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05923" w14:textId="77777777" w:rsidR="00BF69CA" w:rsidRDefault="00BF69CA" w:rsidP="00BF69CA">
      <w:pPr>
        <w:spacing w:before="240" w:after="240" w:line="276" w:lineRule="auto"/>
        <w:rPr>
          <w:rFonts w:asciiTheme="minorHAnsi" w:hAnsiTheme="minorHAnsi" w:cstheme="minorHAnsi"/>
          <w:b/>
          <w:color w:val="2F5496" w:themeColor="accent1" w:themeShade="BF"/>
          <w:sz w:val="32"/>
          <w:szCs w:val="32"/>
        </w:rPr>
      </w:pPr>
    </w:p>
    <w:p w14:paraId="78261E50" w14:textId="4F1C6D68" w:rsidR="00181BC5" w:rsidRPr="00282955" w:rsidRDefault="00BF69CA" w:rsidP="00790A76">
      <w:pPr>
        <w:spacing w:before="240" w:after="240" w:line="276" w:lineRule="auto"/>
        <w:jc w:val="center"/>
        <w:rPr>
          <w:rFonts w:asciiTheme="minorHAnsi" w:hAnsiTheme="minorHAnsi" w:cstheme="minorHAnsi"/>
          <w:b/>
          <w:color w:val="007193"/>
          <w:sz w:val="48"/>
          <w:szCs w:val="48"/>
        </w:rPr>
      </w:pPr>
      <w:r w:rsidRPr="00282955">
        <w:rPr>
          <w:rFonts w:asciiTheme="minorHAnsi" w:hAnsiTheme="minorHAnsi" w:cstheme="minorHAnsi"/>
          <w:b/>
          <w:color w:val="007193"/>
          <w:sz w:val="48"/>
          <w:szCs w:val="48"/>
        </w:rPr>
        <w:t>Australian Curriculum</w:t>
      </w:r>
      <w:r w:rsidR="007051A8" w:rsidRPr="00282955">
        <w:rPr>
          <w:rFonts w:asciiTheme="minorHAnsi" w:hAnsiTheme="minorHAnsi" w:cstheme="minorHAnsi"/>
          <w:b/>
          <w:color w:val="007193"/>
          <w:sz w:val="48"/>
          <w:szCs w:val="48"/>
        </w:rPr>
        <w:t>:</w:t>
      </w:r>
      <w:r w:rsidR="00730B5A" w:rsidRPr="00282955">
        <w:rPr>
          <w:rFonts w:asciiTheme="minorHAnsi" w:hAnsiTheme="minorHAnsi" w:cstheme="minorHAnsi"/>
          <w:b/>
          <w:color w:val="007193"/>
          <w:sz w:val="48"/>
          <w:szCs w:val="48"/>
        </w:rPr>
        <w:br/>
      </w:r>
      <w:r w:rsidRPr="00282955">
        <w:rPr>
          <w:rFonts w:asciiTheme="minorHAnsi" w:hAnsiTheme="minorHAnsi" w:cstheme="minorHAnsi"/>
          <w:b/>
          <w:color w:val="007193"/>
          <w:sz w:val="48"/>
          <w:szCs w:val="48"/>
        </w:rPr>
        <w:t>Digital Technologies</w:t>
      </w:r>
    </w:p>
    <w:p w14:paraId="30CF47AF" w14:textId="77777777" w:rsidR="00D21F79" w:rsidRDefault="00D21F79" w:rsidP="00D21F79">
      <w:pPr>
        <w:spacing w:before="240" w:after="240" w:line="276" w:lineRule="auto"/>
        <w:jc w:val="center"/>
        <w:rPr>
          <w:rFonts w:asciiTheme="minorHAnsi" w:hAnsiTheme="minorHAnsi" w:cstheme="minorHAnsi"/>
          <w:b/>
          <w:color w:val="007193"/>
          <w:sz w:val="48"/>
          <w:szCs w:val="48"/>
        </w:rPr>
      </w:pPr>
    </w:p>
    <w:p w14:paraId="00234B23" w14:textId="4E7A5BB4" w:rsidR="00D21F79" w:rsidRDefault="00D21F79" w:rsidP="00D21F79">
      <w:pPr>
        <w:spacing w:before="240" w:after="240" w:line="276" w:lineRule="auto"/>
        <w:jc w:val="center"/>
        <w:rPr>
          <w:rFonts w:asciiTheme="minorHAnsi" w:hAnsiTheme="minorHAnsi" w:cstheme="minorHAnsi"/>
          <w:b/>
          <w:color w:val="007193"/>
          <w:sz w:val="48"/>
          <w:szCs w:val="48"/>
        </w:rPr>
      </w:pPr>
      <w:r w:rsidRPr="00282955">
        <w:rPr>
          <w:rFonts w:asciiTheme="minorHAnsi" w:hAnsiTheme="minorHAnsi" w:cstheme="minorHAnsi"/>
          <w:b/>
          <w:color w:val="007193"/>
          <w:sz w:val="48"/>
          <w:szCs w:val="48"/>
        </w:rPr>
        <w:t>Years 3</w:t>
      </w:r>
      <w:r w:rsidR="00D84264" w:rsidRPr="00A02578">
        <w:rPr>
          <w:rFonts w:ascii="Arial" w:hAnsi="Arial" w:cs="Arial"/>
          <w:b/>
          <w:color w:val="007193"/>
          <w:sz w:val="48"/>
          <w:szCs w:val="48"/>
        </w:rPr>
        <w:t>–</w:t>
      </w:r>
      <w:r w:rsidRPr="00282955">
        <w:rPr>
          <w:rFonts w:asciiTheme="minorHAnsi" w:hAnsiTheme="minorHAnsi" w:cstheme="minorHAnsi"/>
          <w:b/>
          <w:color w:val="007193"/>
          <w:sz w:val="48"/>
          <w:szCs w:val="48"/>
        </w:rPr>
        <w:t>4</w:t>
      </w:r>
    </w:p>
    <w:p w14:paraId="650623ED" w14:textId="1C80AD9F" w:rsidR="00D21F79" w:rsidRPr="00282955" w:rsidRDefault="00D21F79" w:rsidP="00D21F79">
      <w:pPr>
        <w:spacing w:before="240" w:after="240" w:line="276" w:lineRule="auto"/>
        <w:jc w:val="center"/>
        <w:rPr>
          <w:rFonts w:asciiTheme="minorHAnsi" w:hAnsiTheme="minorHAnsi" w:cstheme="minorHAnsi"/>
          <w:b/>
          <w:color w:val="007193"/>
          <w:sz w:val="48"/>
          <w:szCs w:val="48"/>
        </w:rPr>
      </w:pPr>
      <w:r w:rsidRPr="00282955">
        <w:rPr>
          <w:rFonts w:asciiTheme="minorHAnsi" w:hAnsiTheme="minorHAnsi" w:cstheme="minorHAnsi"/>
          <w:b/>
          <w:color w:val="007193"/>
          <w:sz w:val="48"/>
          <w:szCs w:val="48"/>
        </w:rPr>
        <w:t>Sample assessment task</w:t>
      </w:r>
    </w:p>
    <w:p w14:paraId="2F7A2713" w14:textId="2B7D23D3" w:rsidR="003F4A72" w:rsidRPr="002071AB" w:rsidRDefault="00FA7821" w:rsidP="003F4A72">
      <w:pPr>
        <w:spacing w:before="120" w:after="120" w:line="276" w:lineRule="auto"/>
        <w:jc w:val="center"/>
        <w:rPr>
          <w:rFonts w:asciiTheme="minorHAnsi" w:hAnsiTheme="minorHAnsi" w:cstheme="minorBidi"/>
          <w:b/>
          <w:color w:val="2F5496" w:themeColor="accent1" w:themeShade="BF"/>
          <w:sz w:val="32"/>
          <w:szCs w:val="28"/>
        </w:rPr>
      </w:pPr>
      <w:r>
        <w:rPr>
          <w:rFonts w:asciiTheme="minorHAnsi" w:hAnsiTheme="minorHAnsi" w:cstheme="minorHAnsi"/>
          <w:b/>
          <w:color w:val="007193"/>
          <w:sz w:val="48"/>
          <w:szCs w:val="48"/>
        </w:rPr>
        <w:br/>
      </w:r>
      <w:r w:rsidR="003F4A72" w:rsidRPr="003F4A72">
        <w:rPr>
          <w:rFonts w:asciiTheme="minorHAnsi" w:hAnsiTheme="minorHAnsi" w:cstheme="minorHAnsi"/>
          <w:b/>
          <w:color w:val="007193"/>
          <w:sz w:val="48"/>
          <w:szCs w:val="48"/>
        </w:rPr>
        <w:t xml:space="preserve">Classifying living </w:t>
      </w:r>
      <w:r w:rsidR="004C2ABE">
        <w:rPr>
          <w:rFonts w:asciiTheme="minorHAnsi" w:hAnsiTheme="minorHAnsi" w:cstheme="minorHAnsi"/>
          <w:b/>
          <w:color w:val="007193"/>
          <w:sz w:val="48"/>
          <w:szCs w:val="48"/>
        </w:rPr>
        <w:t>and</w:t>
      </w:r>
      <w:r w:rsidR="003F4A72" w:rsidRPr="003F4A72">
        <w:rPr>
          <w:rFonts w:asciiTheme="minorHAnsi" w:hAnsiTheme="minorHAnsi" w:cstheme="minorHAnsi"/>
          <w:b/>
          <w:color w:val="007193"/>
          <w:sz w:val="48"/>
          <w:szCs w:val="48"/>
        </w:rPr>
        <w:t xml:space="preserve"> non-living things</w:t>
      </w:r>
    </w:p>
    <w:p w14:paraId="47F9B52A" w14:textId="0F9175D2" w:rsidR="00BF69CA" w:rsidRPr="009C576D" w:rsidRDefault="003F4A72" w:rsidP="009C576D">
      <w:pPr>
        <w:spacing w:before="120" w:after="120" w:line="276" w:lineRule="auto"/>
        <w:jc w:val="center"/>
        <w:rPr>
          <w:rFonts w:asciiTheme="minorHAnsi" w:hAnsiTheme="minorHAnsi" w:cstheme="minorHAnsi"/>
          <w:b/>
          <w:color w:val="007193"/>
          <w:sz w:val="28"/>
          <w:szCs w:val="28"/>
        </w:rPr>
      </w:pPr>
      <w:r w:rsidRPr="009C576D">
        <w:rPr>
          <w:rFonts w:asciiTheme="minorHAnsi" w:hAnsiTheme="minorHAnsi" w:cstheme="minorHAnsi"/>
          <w:b/>
          <w:color w:val="007193"/>
          <w:sz w:val="28"/>
          <w:szCs w:val="28"/>
        </w:rPr>
        <w:t xml:space="preserve">Assessment focus: </w:t>
      </w:r>
      <w:r w:rsidRPr="009C576D">
        <w:rPr>
          <w:rFonts w:asciiTheme="minorHAnsi" w:hAnsiTheme="minorHAnsi" w:cstheme="minorHAnsi"/>
          <w:bCs/>
          <w:color w:val="007193"/>
          <w:sz w:val="28"/>
          <w:szCs w:val="28"/>
        </w:rPr>
        <w:t>Australian Curriculum:</w:t>
      </w:r>
      <w:r w:rsidRPr="009C576D">
        <w:rPr>
          <w:rFonts w:asciiTheme="minorHAnsi" w:hAnsiTheme="minorHAnsi" w:cstheme="minorHAnsi"/>
          <w:b/>
          <w:color w:val="007193"/>
          <w:sz w:val="28"/>
          <w:szCs w:val="28"/>
        </w:rPr>
        <w:t xml:space="preserve"> </w:t>
      </w:r>
      <w:r w:rsidRPr="009C576D">
        <w:rPr>
          <w:rFonts w:asciiTheme="minorHAnsi" w:hAnsiTheme="minorHAnsi" w:cstheme="minorHAnsi"/>
          <w:bCs/>
          <w:color w:val="007193"/>
          <w:sz w:val="28"/>
          <w:szCs w:val="28"/>
        </w:rPr>
        <w:t>Digital Technologies</w:t>
      </w:r>
      <w:r w:rsidR="009C576D">
        <w:rPr>
          <w:rFonts w:asciiTheme="minorHAnsi" w:hAnsiTheme="minorHAnsi" w:cstheme="minorHAnsi"/>
          <w:bCs/>
          <w:color w:val="007193"/>
          <w:sz w:val="28"/>
          <w:szCs w:val="28"/>
        </w:rPr>
        <w:br/>
      </w:r>
      <w:r w:rsidRPr="009C576D">
        <w:rPr>
          <w:rFonts w:asciiTheme="minorHAnsi" w:hAnsiTheme="minorHAnsi" w:cstheme="minorHAnsi"/>
          <w:bCs/>
          <w:color w:val="007193"/>
          <w:sz w:val="28"/>
          <w:szCs w:val="28"/>
        </w:rPr>
        <w:t>(Data and Creating digital solutions)</w:t>
      </w:r>
    </w:p>
    <w:p w14:paraId="3A527A42" w14:textId="77777777" w:rsidR="009C576D" w:rsidRDefault="009C576D" w:rsidP="009D7373">
      <w:pPr>
        <w:spacing w:before="240" w:after="240" w:line="276" w:lineRule="auto"/>
        <w:jc w:val="center"/>
        <w:rPr>
          <w:rFonts w:asciiTheme="minorHAnsi" w:hAnsiTheme="minorHAnsi" w:cstheme="minorHAnsi"/>
          <w:b/>
          <w:color w:val="007193"/>
          <w:sz w:val="48"/>
          <w:szCs w:val="48"/>
        </w:rPr>
      </w:pPr>
    </w:p>
    <w:p w14:paraId="568814F9" w14:textId="77777777" w:rsidR="009D7373" w:rsidRDefault="001F18EA">
      <w:pPr>
        <w:spacing w:after="120" w:line="259" w:lineRule="auto"/>
        <w:rPr>
          <w:rFonts w:asciiTheme="minorHAnsi" w:hAnsiTheme="minorHAnsi" w:cstheme="minorHAnsi"/>
          <w:b/>
          <w:color w:val="2F5496" w:themeColor="accent1" w:themeShade="BF"/>
          <w:sz w:val="32"/>
          <w:szCs w:val="32"/>
        </w:rPr>
      </w:pPr>
      <w:r>
        <w:rPr>
          <w:rFonts w:asciiTheme="minorHAnsi" w:hAnsiTheme="minorHAnsi" w:cstheme="minorHAnsi"/>
          <w:b/>
          <w:color w:val="2F5496" w:themeColor="accent1" w:themeShade="BF"/>
          <w:sz w:val="32"/>
          <w:szCs w:val="32"/>
        </w:rPr>
        <w:br w:type="page"/>
      </w:r>
    </w:p>
    <w:p w14:paraId="31255CB9" w14:textId="600972A9" w:rsidR="001F18EA" w:rsidRPr="00CF7029" w:rsidRDefault="00D47946" w:rsidP="002C587D">
      <w:pPr>
        <w:spacing w:after="120" w:line="259" w:lineRule="auto"/>
        <w:rPr>
          <w:rFonts w:asciiTheme="minorHAnsi" w:hAnsiTheme="minorHAnsi" w:cstheme="minorBidi"/>
          <w:b/>
          <w:color w:val="2F5496" w:themeColor="accent1" w:themeShade="BF"/>
          <w:sz w:val="32"/>
          <w:szCs w:val="32"/>
        </w:rPr>
      </w:pPr>
      <w:r w:rsidRPr="00CF7029">
        <w:rPr>
          <w:rFonts w:asciiTheme="minorHAnsi" w:hAnsiTheme="minorHAnsi" w:cstheme="minorBidi"/>
          <w:b/>
          <w:color w:val="2F5496" w:themeColor="accent1" w:themeShade="BF"/>
          <w:sz w:val="32"/>
          <w:szCs w:val="32"/>
        </w:rPr>
        <w:lastRenderedPageBreak/>
        <w:t xml:space="preserve">About </w:t>
      </w:r>
      <w:r w:rsidRPr="0034632C">
        <w:rPr>
          <w:rFonts w:asciiTheme="minorHAnsi" w:hAnsiTheme="minorHAnsi" w:cstheme="minorBidi"/>
          <w:b/>
          <w:bCs/>
          <w:color w:val="2F5496" w:themeColor="accent1" w:themeShade="BF"/>
          <w:sz w:val="32"/>
          <w:szCs w:val="32"/>
        </w:rPr>
        <w:t>t</w:t>
      </w:r>
      <w:r w:rsidRPr="002C587D">
        <w:rPr>
          <w:rFonts w:asciiTheme="minorHAnsi" w:hAnsiTheme="minorHAnsi" w:cstheme="minorBidi"/>
          <w:b/>
          <w:bCs/>
          <w:color w:val="2F5496" w:themeColor="accent1" w:themeShade="BF"/>
          <w:sz w:val="32"/>
          <w:szCs w:val="32"/>
        </w:rPr>
        <w:t>his</w:t>
      </w:r>
      <w:r w:rsidRPr="00CF7029">
        <w:rPr>
          <w:rFonts w:asciiTheme="minorHAnsi" w:hAnsiTheme="minorHAnsi" w:cstheme="minorBidi"/>
          <w:b/>
          <w:color w:val="2F5496" w:themeColor="accent1" w:themeShade="BF"/>
          <w:sz w:val="32"/>
          <w:szCs w:val="32"/>
        </w:rPr>
        <w:t xml:space="preserve"> </w:t>
      </w:r>
      <w:r w:rsidR="00CF7029">
        <w:rPr>
          <w:rFonts w:asciiTheme="minorHAnsi" w:hAnsiTheme="minorHAnsi" w:cstheme="minorBidi"/>
          <w:b/>
          <w:color w:val="2F5496" w:themeColor="accent1" w:themeShade="BF"/>
          <w:sz w:val="32"/>
          <w:szCs w:val="32"/>
        </w:rPr>
        <w:t>a</w:t>
      </w:r>
      <w:r w:rsidR="009E14E0" w:rsidRPr="00CF7029">
        <w:rPr>
          <w:rFonts w:asciiTheme="minorHAnsi" w:hAnsiTheme="minorHAnsi" w:cstheme="minorBidi"/>
          <w:b/>
          <w:color w:val="2F5496" w:themeColor="accent1" w:themeShade="BF"/>
          <w:sz w:val="32"/>
          <w:szCs w:val="32"/>
        </w:rPr>
        <w:t xml:space="preserve">ssessment </w:t>
      </w:r>
      <w:r w:rsidR="00CF7029">
        <w:rPr>
          <w:rFonts w:asciiTheme="minorHAnsi" w:hAnsiTheme="minorHAnsi" w:cstheme="minorBidi"/>
          <w:b/>
          <w:color w:val="2F5496" w:themeColor="accent1" w:themeShade="BF"/>
          <w:sz w:val="32"/>
          <w:szCs w:val="32"/>
        </w:rPr>
        <w:t>t</w:t>
      </w:r>
      <w:r w:rsidR="009E14E0" w:rsidRPr="00CF7029">
        <w:rPr>
          <w:rFonts w:asciiTheme="minorHAnsi" w:hAnsiTheme="minorHAnsi" w:cstheme="minorBidi"/>
          <w:b/>
          <w:color w:val="2F5496" w:themeColor="accent1" w:themeShade="BF"/>
          <w:sz w:val="32"/>
          <w:szCs w:val="32"/>
        </w:rPr>
        <w:t xml:space="preserve">ask </w:t>
      </w:r>
    </w:p>
    <w:p w14:paraId="70300D88" w14:textId="002C5A91" w:rsidR="007051A8" w:rsidRPr="00E21ED4" w:rsidRDefault="009D7373" w:rsidP="00E21ED4">
      <w:pPr>
        <w:spacing w:before="120" w:after="120" w:line="276" w:lineRule="auto"/>
        <w:rPr>
          <w:rFonts w:ascii="Arial" w:hAnsi="Arial" w:cs="Arial"/>
          <w:color w:val="2F5496" w:themeColor="accent1" w:themeShade="BF"/>
          <w:sz w:val="22"/>
          <w:szCs w:val="20"/>
        </w:rPr>
      </w:pPr>
      <w:r w:rsidRPr="00E21ED4">
        <w:rPr>
          <w:rFonts w:ascii="Arial" w:hAnsi="Arial" w:cs="Arial"/>
          <w:sz w:val="22"/>
          <w:szCs w:val="20"/>
        </w:rPr>
        <w:t xml:space="preserve">This sample assessment task </w:t>
      </w:r>
      <w:r w:rsidR="00D8738B" w:rsidRPr="00E21ED4">
        <w:rPr>
          <w:rFonts w:ascii="Arial" w:hAnsi="Arial" w:cs="Arial"/>
          <w:sz w:val="22"/>
          <w:szCs w:val="20"/>
        </w:rPr>
        <w:t xml:space="preserve">has been prepared to assist teachers </w:t>
      </w:r>
      <w:r w:rsidR="00212EA6" w:rsidRPr="00E21ED4">
        <w:rPr>
          <w:rFonts w:ascii="Arial" w:hAnsi="Arial" w:cs="Arial"/>
          <w:sz w:val="22"/>
          <w:szCs w:val="20"/>
        </w:rPr>
        <w:t xml:space="preserve">with the implementation of the </w:t>
      </w:r>
      <w:r w:rsidR="00D14701" w:rsidRPr="00E21ED4">
        <w:rPr>
          <w:rFonts w:asciiTheme="minorHAnsi" w:hAnsiTheme="minorHAnsi" w:cstheme="minorBidi"/>
          <w:sz w:val="22"/>
          <w:szCs w:val="20"/>
        </w:rPr>
        <w:t>Australian Curriculum</w:t>
      </w:r>
      <w:r w:rsidR="00CF7029" w:rsidRPr="00E21ED4">
        <w:rPr>
          <w:rFonts w:asciiTheme="minorHAnsi" w:hAnsiTheme="minorHAnsi" w:cstheme="minorBidi"/>
          <w:sz w:val="22"/>
          <w:szCs w:val="20"/>
        </w:rPr>
        <w:t>:</w:t>
      </w:r>
      <w:r w:rsidR="00D14701" w:rsidRPr="00E21ED4">
        <w:rPr>
          <w:rFonts w:asciiTheme="minorHAnsi" w:hAnsiTheme="minorHAnsi" w:cstheme="minorBidi"/>
          <w:sz w:val="22"/>
          <w:szCs w:val="20"/>
        </w:rPr>
        <w:t xml:space="preserve"> </w:t>
      </w:r>
      <w:r w:rsidR="00212EA6" w:rsidRPr="00E21ED4">
        <w:rPr>
          <w:rFonts w:ascii="Arial" w:hAnsi="Arial" w:cs="Arial"/>
          <w:sz w:val="22"/>
          <w:szCs w:val="20"/>
        </w:rPr>
        <w:t>Digital Technologies</w:t>
      </w:r>
      <w:r w:rsidR="003B47DE" w:rsidRPr="00E21ED4">
        <w:rPr>
          <w:rFonts w:ascii="Arial" w:hAnsi="Arial" w:cs="Arial"/>
          <w:sz w:val="22"/>
          <w:szCs w:val="20"/>
        </w:rPr>
        <w:t xml:space="preserve">, with a focus on </w:t>
      </w:r>
      <w:r w:rsidR="003B47DE" w:rsidRPr="0003162F">
        <w:rPr>
          <w:rFonts w:ascii="Arial" w:hAnsi="Arial" w:cs="Arial"/>
          <w:iCs/>
          <w:sz w:val="22"/>
          <w:szCs w:val="20"/>
        </w:rPr>
        <w:t>data</w:t>
      </w:r>
      <w:r w:rsidR="008B72E9" w:rsidRPr="0003162F">
        <w:rPr>
          <w:rFonts w:ascii="Arial" w:hAnsi="Arial" w:cs="Arial"/>
          <w:iCs/>
          <w:sz w:val="22"/>
          <w:szCs w:val="20"/>
        </w:rPr>
        <w:t xml:space="preserve"> and creating digital solutions</w:t>
      </w:r>
      <w:r w:rsidR="00212EA6" w:rsidRPr="00E21ED4">
        <w:rPr>
          <w:rFonts w:ascii="Arial" w:hAnsi="Arial" w:cs="Arial"/>
          <w:sz w:val="22"/>
          <w:szCs w:val="20"/>
        </w:rPr>
        <w:t>.</w:t>
      </w:r>
      <w:r w:rsidR="007051A8" w:rsidRPr="00E21ED4">
        <w:rPr>
          <w:rFonts w:ascii="Arial" w:hAnsi="Arial" w:cs="Arial"/>
          <w:sz w:val="22"/>
          <w:szCs w:val="20"/>
        </w:rPr>
        <w:t xml:space="preserve"> </w:t>
      </w:r>
      <w:r w:rsidR="5811B8B0" w:rsidRPr="00E21ED4">
        <w:rPr>
          <w:rFonts w:ascii="Arial" w:hAnsi="Arial" w:cs="Arial"/>
          <w:sz w:val="22"/>
          <w:szCs w:val="20"/>
        </w:rPr>
        <w:t>It</w:t>
      </w:r>
      <w:r w:rsidR="5B8B7A0D" w:rsidRPr="00E21ED4">
        <w:rPr>
          <w:rFonts w:ascii="Arial" w:hAnsi="Arial" w:cs="Arial"/>
          <w:sz w:val="22"/>
          <w:szCs w:val="20"/>
        </w:rPr>
        <w:t xml:space="preserve"> shows how aspects of the Digital Technologies curriculum </w:t>
      </w:r>
      <w:r w:rsidR="003B47DE" w:rsidRPr="00E21ED4">
        <w:rPr>
          <w:rFonts w:ascii="Arial" w:hAnsi="Arial" w:cs="Arial"/>
          <w:sz w:val="22"/>
          <w:szCs w:val="20"/>
        </w:rPr>
        <w:t xml:space="preserve">related to data </w:t>
      </w:r>
      <w:r w:rsidR="5B8B7A0D" w:rsidRPr="00E21ED4">
        <w:rPr>
          <w:rFonts w:ascii="Arial" w:hAnsi="Arial" w:cs="Arial"/>
          <w:sz w:val="22"/>
          <w:szCs w:val="20"/>
        </w:rPr>
        <w:t xml:space="preserve">can be assessed </w:t>
      </w:r>
      <w:r w:rsidR="007051A8" w:rsidRPr="00E21ED4">
        <w:rPr>
          <w:rFonts w:ascii="Arial" w:hAnsi="Arial" w:cs="Arial"/>
          <w:sz w:val="22"/>
          <w:szCs w:val="20"/>
        </w:rPr>
        <w:t>using contexts from other learning areas and subjects. These contexts may be content that students have recently completed or are learning concurrently. This approach should enhance the manageability of the curriculum</w:t>
      </w:r>
      <w:r w:rsidR="002D7BFE" w:rsidRPr="00E21ED4">
        <w:rPr>
          <w:rFonts w:ascii="Arial" w:hAnsi="Arial" w:cs="Arial"/>
          <w:sz w:val="22"/>
          <w:szCs w:val="20"/>
        </w:rPr>
        <w:t xml:space="preserve"> while still providing a targeted focus on Digital Technologies</w:t>
      </w:r>
      <w:r w:rsidR="007051A8" w:rsidRPr="00E21ED4">
        <w:rPr>
          <w:rFonts w:ascii="Arial" w:hAnsi="Arial" w:cs="Arial"/>
          <w:sz w:val="22"/>
          <w:szCs w:val="20"/>
        </w:rPr>
        <w:t>.</w:t>
      </w:r>
      <w:r w:rsidR="007051A8" w:rsidRPr="00E21ED4">
        <w:rPr>
          <w:rFonts w:ascii="Arial" w:hAnsi="Arial" w:cs="Arial"/>
          <w:color w:val="2F5496" w:themeColor="accent1" w:themeShade="BF"/>
          <w:sz w:val="22"/>
          <w:szCs w:val="20"/>
        </w:rPr>
        <w:t xml:space="preserve"> </w:t>
      </w:r>
    </w:p>
    <w:p w14:paraId="595A7C60" w14:textId="44666B02" w:rsidR="002D7BFE" w:rsidRPr="00E21ED4" w:rsidRDefault="002D7BFE" w:rsidP="00E21ED4">
      <w:pPr>
        <w:spacing w:before="120" w:after="120" w:line="276" w:lineRule="auto"/>
        <w:rPr>
          <w:rFonts w:ascii="Arial" w:hAnsi="Arial" w:cs="Arial"/>
          <w:b/>
          <w:color w:val="2F5496" w:themeColor="accent1" w:themeShade="BF"/>
          <w:szCs w:val="20"/>
        </w:rPr>
      </w:pPr>
      <w:r w:rsidRPr="00E21ED4">
        <w:rPr>
          <w:rFonts w:ascii="Arial" w:hAnsi="Arial" w:cs="Arial"/>
          <w:b/>
          <w:color w:val="2F5496" w:themeColor="accent1" w:themeShade="BF"/>
          <w:szCs w:val="20"/>
        </w:rPr>
        <w:t>Purpose</w:t>
      </w:r>
    </w:p>
    <w:p w14:paraId="1B5BF988" w14:textId="18C5C565" w:rsidR="00205976" w:rsidRPr="00E21ED4" w:rsidRDefault="003B47DE" w:rsidP="00E21ED4">
      <w:pPr>
        <w:spacing w:before="120" w:after="120" w:line="276" w:lineRule="auto"/>
        <w:rPr>
          <w:rFonts w:ascii="Arial" w:hAnsi="Arial" w:cs="Arial"/>
          <w:sz w:val="22"/>
          <w:szCs w:val="20"/>
        </w:rPr>
      </w:pPr>
      <w:r w:rsidRPr="00E21ED4">
        <w:rPr>
          <w:rFonts w:ascii="Arial" w:hAnsi="Arial" w:cs="Arial"/>
          <w:sz w:val="22"/>
          <w:szCs w:val="20"/>
        </w:rPr>
        <w:t>The sample task</w:t>
      </w:r>
      <w:r w:rsidR="00722D36" w:rsidRPr="00E21ED4">
        <w:rPr>
          <w:rFonts w:ascii="Arial" w:hAnsi="Arial" w:cs="Arial"/>
          <w:sz w:val="22"/>
          <w:szCs w:val="20"/>
        </w:rPr>
        <w:t xml:space="preserve"> </w:t>
      </w:r>
      <w:r w:rsidR="00AC4C61" w:rsidRPr="00E21ED4">
        <w:rPr>
          <w:rFonts w:ascii="Arial" w:hAnsi="Arial" w:cs="Arial"/>
          <w:sz w:val="22"/>
          <w:szCs w:val="20"/>
        </w:rPr>
        <w:t>aims</w:t>
      </w:r>
      <w:r w:rsidR="00C92C8A" w:rsidRPr="00E21ED4">
        <w:rPr>
          <w:rFonts w:ascii="Arial" w:hAnsi="Arial" w:cs="Arial"/>
          <w:sz w:val="22"/>
          <w:szCs w:val="20"/>
        </w:rPr>
        <w:t xml:space="preserve"> to</w:t>
      </w:r>
      <w:r w:rsidR="00205976" w:rsidRPr="00E21ED4">
        <w:rPr>
          <w:rFonts w:ascii="Arial" w:hAnsi="Arial" w:cs="Arial"/>
          <w:sz w:val="22"/>
          <w:szCs w:val="20"/>
        </w:rPr>
        <w:t>:</w:t>
      </w:r>
    </w:p>
    <w:p w14:paraId="47E01F34" w14:textId="5ADB3BC1" w:rsidR="00BF6001" w:rsidRPr="00E21ED4" w:rsidRDefault="00610FA5" w:rsidP="00E21ED4">
      <w:pPr>
        <w:pStyle w:val="ListParagraph"/>
        <w:numPr>
          <w:ilvl w:val="0"/>
          <w:numId w:val="51"/>
        </w:numPr>
        <w:spacing w:before="120" w:after="120" w:line="276" w:lineRule="auto"/>
        <w:contextualSpacing w:val="0"/>
        <w:rPr>
          <w:rFonts w:asciiTheme="minorHAnsi" w:hAnsiTheme="minorHAnsi" w:cstheme="minorBidi"/>
          <w:sz w:val="22"/>
          <w:szCs w:val="20"/>
        </w:rPr>
      </w:pPr>
      <w:r w:rsidRPr="00E21ED4">
        <w:rPr>
          <w:rFonts w:ascii="Arial" w:hAnsi="Arial" w:cs="Arial"/>
          <w:sz w:val="22"/>
          <w:szCs w:val="20"/>
        </w:rPr>
        <w:t>demonstrate</w:t>
      </w:r>
      <w:r w:rsidR="00611798" w:rsidRPr="00E21ED4">
        <w:rPr>
          <w:rFonts w:ascii="Arial" w:hAnsi="Arial" w:cs="Arial"/>
          <w:sz w:val="22"/>
          <w:szCs w:val="20"/>
        </w:rPr>
        <w:t xml:space="preserve"> </w:t>
      </w:r>
      <w:r w:rsidR="00205976" w:rsidRPr="00E21ED4">
        <w:rPr>
          <w:rFonts w:ascii="Arial" w:hAnsi="Arial" w:cs="Arial"/>
          <w:sz w:val="22"/>
          <w:szCs w:val="20"/>
        </w:rPr>
        <w:t xml:space="preserve">meaningful </w:t>
      </w:r>
      <w:r w:rsidR="00611798" w:rsidRPr="00E21ED4">
        <w:rPr>
          <w:rFonts w:ascii="Arial" w:hAnsi="Arial" w:cs="Arial"/>
          <w:sz w:val="22"/>
          <w:szCs w:val="20"/>
        </w:rPr>
        <w:t xml:space="preserve">curriculum </w:t>
      </w:r>
      <w:r w:rsidR="00205976" w:rsidRPr="00E21ED4">
        <w:rPr>
          <w:rFonts w:ascii="Arial" w:hAnsi="Arial" w:cs="Arial"/>
          <w:sz w:val="22"/>
          <w:szCs w:val="20"/>
        </w:rPr>
        <w:t>links to</w:t>
      </w:r>
      <w:r w:rsidR="5B8B7A0D" w:rsidRPr="00E21ED4">
        <w:rPr>
          <w:rFonts w:ascii="Arial" w:hAnsi="Arial" w:cs="Arial"/>
          <w:sz w:val="22"/>
          <w:szCs w:val="20"/>
        </w:rPr>
        <w:t>:</w:t>
      </w:r>
    </w:p>
    <w:p w14:paraId="7C2445CE" w14:textId="2790321B" w:rsidR="00445856" w:rsidRPr="00E21ED4" w:rsidRDefault="00995209" w:rsidP="00E21ED4">
      <w:pPr>
        <w:pStyle w:val="ListParagraph"/>
        <w:numPr>
          <w:ilvl w:val="0"/>
          <w:numId w:val="52"/>
        </w:numPr>
        <w:spacing w:before="120" w:after="120" w:line="276" w:lineRule="auto"/>
        <w:contextualSpacing w:val="0"/>
        <w:rPr>
          <w:rFonts w:ascii="Arial" w:hAnsi="Arial" w:cs="Arial"/>
          <w:sz w:val="22"/>
          <w:szCs w:val="20"/>
        </w:rPr>
      </w:pPr>
      <w:r w:rsidRPr="00E21ED4">
        <w:rPr>
          <w:rFonts w:ascii="Arial" w:hAnsi="Arial" w:cs="Arial"/>
          <w:sz w:val="22"/>
          <w:szCs w:val="20"/>
        </w:rPr>
        <w:t>Digital Technologies</w:t>
      </w:r>
      <w:r w:rsidR="00DB0A90" w:rsidRPr="00E21ED4">
        <w:rPr>
          <w:rFonts w:ascii="Arial" w:hAnsi="Arial" w:cs="Arial"/>
          <w:sz w:val="22"/>
          <w:szCs w:val="20"/>
        </w:rPr>
        <w:t xml:space="preserve"> </w:t>
      </w:r>
      <w:r w:rsidR="007051A8" w:rsidRPr="00E21ED4">
        <w:rPr>
          <w:rFonts w:ascii="Arial" w:hAnsi="Arial" w:cs="Arial"/>
          <w:sz w:val="22"/>
          <w:szCs w:val="20"/>
        </w:rPr>
        <w:t>c</w:t>
      </w:r>
      <w:r w:rsidR="00DB0A90" w:rsidRPr="00E21ED4">
        <w:rPr>
          <w:rFonts w:ascii="Arial" w:hAnsi="Arial" w:cs="Arial"/>
          <w:sz w:val="22"/>
          <w:szCs w:val="20"/>
        </w:rPr>
        <w:t>urriculum</w:t>
      </w:r>
      <w:r w:rsidR="007051A8" w:rsidRPr="00E21ED4">
        <w:rPr>
          <w:rFonts w:ascii="Arial" w:hAnsi="Arial" w:cs="Arial"/>
          <w:sz w:val="22"/>
          <w:szCs w:val="20"/>
        </w:rPr>
        <w:t>:</w:t>
      </w:r>
      <w:r w:rsidR="00DB0A90" w:rsidRPr="00E21ED4">
        <w:rPr>
          <w:rFonts w:ascii="Arial" w:hAnsi="Arial" w:cs="Arial"/>
          <w:sz w:val="22"/>
          <w:szCs w:val="20"/>
        </w:rPr>
        <w:t xml:space="preserve"> </w:t>
      </w:r>
    </w:p>
    <w:p w14:paraId="76FFDC43" w14:textId="44BE8C9B" w:rsidR="00995209" w:rsidRPr="00E21ED4" w:rsidRDefault="007051A8" w:rsidP="00E21ED4">
      <w:pPr>
        <w:pStyle w:val="ListParagraph"/>
        <w:numPr>
          <w:ilvl w:val="2"/>
          <w:numId w:val="52"/>
        </w:numPr>
        <w:spacing w:before="120" w:after="120" w:line="276" w:lineRule="auto"/>
        <w:ind w:left="993" w:hanging="284"/>
        <w:contextualSpacing w:val="0"/>
        <w:rPr>
          <w:rFonts w:ascii="Arial" w:hAnsi="Arial" w:cs="Arial"/>
          <w:sz w:val="22"/>
          <w:szCs w:val="20"/>
        </w:rPr>
      </w:pPr>
      <w:r w:rsidRPr="00E21ED4">
        <w:rPr>
          <w:rFonts w:ascii="Arial" w:hAnsi="Arial" w:cs="Arial"/>
          <w:sz w:val="22"/>
          <w:szCs w:val="20"/>
        </w:rPr>
        <w:t>a</w:t>
      </w:r>
      <w:r w:rsidR="00995209" w:rsidRPr="00E21ED4">
        <w:rPr>
          <w:rFonts w:ascii="Arial" w:hAnsi="Arial" w:cs="Arial"/>
          <w:sz w:val="22"/>
          <w:szCs w:val="20"/>
        </w:rPr>
        <w:t xml:space="preserve">chievement </w:t>
      </w:r>
      <w:r w:rsidRPr="00E21ED4">
        <w:rPr>
          <w:rFonts w:ascii="Arial" w:hAnsi="Arial" w:cs="Arial"/>
          <w:sz w:val="22"/>
          <w:szCs w:val="20"/>
        </w:rPr>
        <w:t>s</w:t>
      </w:r>
      <w:r w:rsidR="00995209" w:rsidRPr="00E21ED4">
        <w:rPr>
          <w:rFonts w:ascii="Arial" w:hAnsi="Arial" w:cs="Arial"/>
          <w:sz w:val="22"/>
          <w:szCs w:val="20"/>
        </w:rPr>
        <w:t>tandard</w:t>
      </w:r>
    </w:p>
    <w:p w14:paraId="3692EBF5" w14:textId="5D24FCA9" w:rsidR="009B78C5" w:rsidRPr="00E21ED4" w:rsidRDefault="007051A8" w:rsidP="00E21ED4">
      <w:pPr>
        <w:pStyle w:val="ListParagraph"/>
        <w:numPr>
          <w:ilvl w:val="2"/>
          <w:numId w:val="52"/>
        </w:numPr>
        <w:spacing w:before="120" w:after="120" w:line="276" w:lineRule="auto"/>
        <w:ind w:left="993" w:hanging="284"/>
        <w:contextualSpacing w:val="0"/>
        <w:rPr>
          <w:rFonts w:ascii="Arial" w:hAnsi="Arial" w:cs="Arial"/>
          <w:sz w:val="22"/>
          <w:szCs w:val="20"/>
        </w:rPr>
      </w:pPr>
      <w:r w:rsidRPr="00E21ED4">
        <w:rPr>
          <w:rFonts w:ascii="Arial" w:hAnsi="Arial" w:cs="Arial"/>
          <w:sz w:val="22"/>
          <w:szCs w:val="20"/>
        </w:rPr>
        <w:t>c</w:t>
      </w:r>
      <w:r w:rsidR="009B78C5" w:rsidRPr="00E21ED4">
        <w:rPr>
          <w:rFonts w:ascii="Arial" w:hAnsi="Arial" w:cs="Arial"/>
          <w:sz w:val="22"/>
          <w:szCs w:val="20"/>
        </w:rPr>
        <w:t xml:space="preserve">ontent descriptions </w:t>
      </w:r>
    </w:p>
    <w:p w14:paraId="6A56F362" w14:textId="2A1508D4" w:rsidR="009B78C5" w:rsidRPr="00E21ED4" w:rsidRDefault="007051A8" w:rsidP="00E21ED4">
      <w:pPr>
        <w:pStyle w:val="ListParagraph"/>
        <w:numPr>
          <w:ilvl w:val="2"/>
          <w:numId w:val="52"/>
        </w:numPr>
        <w:spacing w:before="120" w:after="120" w:line="276" w:lineRule="auto"/>
        <w:ind w:left="993" w:hanging="284"/>
        <w:contextualSpacing w:val="0"/>
        <w:rPr>
          <w:rFonts w:ascii="Arial" w:hAnsi="Arial" w:cs="Arial"/>
          <w:sz w:val="22"/>
          <w:szCs w:val="20"/>
        </w:rPr>
      </w:pPr>
      <w:r w:rsidRPr="00E21ED4">
        <w:rPr>
          <w:rFonts w:ascii="Arial" w:hAnsi="Arial" w:cs="Arial"/>
          <w:sz w:val="22"/>
          <w:szCs w:val="20"/>
        </w:rPr>
        <w:t>c</w:t>
      </w:r>
      <w:r w:rsidR="00EC7E77" w:rsidRPr="00E21ED4">
        <w:rPr>
          <w:rFonts w:ascii="Arial" w:hAnsi="Arial" w:cs="Arial"/>
          <w:sz w:val="22"/>
          <w:szCs w:val="20"/>
        </w:rPr>
        <w:t xml:space="preserve">ontent </w:t>
      </w:r>
      <w:r w:rsidRPr="00E21ED4">
        <w:rPr>
          <w:rFonts w:ascii="Arial" w:hAnsi="Arial" w:cs="Arial"/>
          <w:sz w:val="22"/>
          <w:szCs w:val="20"/>
        </w:rPr>
        <w:t>s</w:t>
      </w:r>
      <w:r w:rsidR="00EC7E77" w:rsidRPr="00E21ED4">
        <w:rPr>
          <w:rFonts w:ascii="Arial" w:hAnsi="Arial" w:cs="Arial"/>
          <w:sz w:val="22"/>
          <w:szCs w:val="20"/>
        </w:rPr>
        <w:t>trands</w:t>
      </w:r>
    </w:p>
    <w:p w14:paraId="4948D24C" w14:textId="77777777" w:rsidR="00205976" w:rsidRPr="00E21ED4" w:rsidRDefault="00205976" w:rsidP="00E21ED4">
      <w:pPr>
        <w:pStyle w:val="ListParagraph"/>
        <w:numPr>
          <w:ilvl w:val="2"/>
          <w:numId w:val="52"/>
        </w:numPr>
        <w:spacing w:before="120" w:after="120" w:line="276" w:lineRule="auto"/>
        <w:ind w:left="993" w:hanging="284"/>
        <w:contextualSpacing w:val="0"/>
        <w:rPr>
          <w:rFonts w:ascii="Arial" w:hAnsi="Arial" w:cs="Arial"/>
          <w:sz w:val="22"/>
          <w:szCs w:val="20"/>
        </w:rPr>
      </w:pPr>
      <w:r w:rsidRPr="00E21ED4">
        <w:rPr>
          <w:rFonts w:ascii="Arial" w:hAnsi="Arial" w:cs="Arial"/>
          <w:sz w:val="22"/>
          <w:szCs w:val="20"/>
        </w:rPr>
        <w:t>key concepts</w:t>
      </w:r>
    </w:p>
    <w:p w14:paraId="24C0D664" w14:textId="04007A32" w:rsidR="003B47DE" w:rsidRPr="00E21ED4" w:rsidRDefault="003B47DE" w:rsidP="00E21ED4">
      <w:pPr>
        <w:pStyle w:val="ListParagraph"/>
        <w:numPr>
          <w:ilvl w:val="2"/>
          <w:numId w:val="52"/>
        </w:numPr>
        <w:spacing w:before="120" w:after="120" w:line="276" w:lineRule="auto"/>
        <w:ind w:left="993" w:hanging="284"/>
        <w:contextualSpacing w:val="0"/>
        <w:rPr>
          <w:rFonts w:ascii="Arial" w:hAnsi="Arial" w:cs="Arial"/>
          <w:sz w:val="22"/>
          <w:szCs w:val="20"/>
        </w:rPr>
      </w:pPr>
      <w:r w:rsidRPr="00E21ED4">
        <w:rPr>
          <w:rFonts w:ascii="Arial" w:hAnsi="Arial" w:cs="Arial"/>
          <w:sz w:val="22"/>
          <w:szCs w:val="20"/>
        </w:rPr>
        <w:t>k</w:t>
      </w:r>
      <w:r w:rsidR="00EC7E77" w:rsidRPr="00E21ED4">
        <w:rPr>
          <w:rFonts w:ascii="Arial" w:hAnsi="Arial" w:cs="Arial"/>
          <w:sz w:val="22"/>
          <w:szCs w:val="20"/>
        </w:rPr>
        <w:t>ey</w:t>
      </w:r>
      <w:r w:rsidR="2C356823" w:rsidRPr="00E21ED4">
        <w:rPr>
          <w:rFonts w:ascii="Arial" w:hAnsi="Arial" w:cs="Arial"/>
          <w:sz w:val="22"/>
          <w:szCs w:val="20"/>
        </w:rPr>
        <w:t xml:space="preserve"> i</w:t>
      </w:r>
      <w:r w:rsidR="00EC7E77" w:rsidRPr="00E21ED4">
        <w:rPr>
          <w:rFonts w:ascii="Arial" w:hAnsi="Arial" w:cs="Arial"/>
          <w:sz w:val="22"/>
          <w:szCs w:val="20"/>
        </w:rPr>
        <w:t>deas</w:t>
      </w:r>
      <w:r w:rsidRPr="00E21ED4">
        <w:rPr>
          <w:rFonts w:ascii="Arial" w:hAnsi="Arial" w:cs="Arial"/>
          <w:sz w:val="22"/>
          <w:szCs w:val="20"/>
        </w:rPr>
        <w:t xml:space="preserve"> (Technologies)</w:t>
      </w:r>
      <w:r w:rsidR="00EC7E77" w:rsidRPr="00E21ED4">
        <w:rPr>
          <w:rFonts w:ascii="Arial" w:hAnsi="Arial" w:cs="Arial"/>
          <w:sz w:val="22"/>
          <w:szCs w:val="20"/>
        </w:rPr>
        <w:t xml:space="preserve"> </w:t>
      </w:r>
    </w:p>
    <w:p w14:paraId="3550CC12" w14:textId="03EDAE59" w:rsidR="00EC7E77" w:rsidRPr="00E21ED4" w:rsidRDefault="00205976" w:rsidP="00E21ED4">
      <w:pPr>
        <w:pStyle w:val="ListParagraph"/>
        <w:numPr>
          <w:ilvl w:val="0"/>
          <w:numId w:val="52"/>
        </w:numPr>
        <w:spacing w:before="120" w:after="120" w:line="276" w:lineRule="auto"/>
        <w:contextualSpacing w:val="0"/>
        <w:rPr>
          <w:rFonts w:ascii="Arial" w:hAnsi="Arial" w:cs="Arial"/>
          <w:sz w:val="22"/>
          <w:szCs w:val="20"/>
        </w:rPr>
      </w:pPr>
      <w:r w:rsidRPr="00E21ED4">
        <w:rPr>
          <w:rFonts w:ascii="Arial" w:hAnsi="Arial" w:cs="Arial"/>
          <w:sz w:val="22"/>
          <w:szCs w:val="20"/>
        </w:rPr>
        <w:t>g</w:t>
      </w:r>
      <w:r w:rsidR="00CD6905" w:rsidRPr="00E21ED4">
        <w:rPr>
          <w:rFonts w:ascii="Arial" w:hAnsi="Arial" w:cs="Arial"/>
          <w:sz w:val="22"/>
          <w:szCs w:val="20"/>
        </w:rPr>
        <w:t>eneral capabilities</w:t>
      </w:r>
    </w:p>
    <w:p w14:paraId="7527B8BA" w14:textId="37137E8F" w:rsidR="00596809" w:rsidRPr="00E21ED4" w:rsidRDefault="00205976" w:rsidP="00E21ED4">
      <w:pPr>
        <w:pStyle w:val="ListParagraph"/>
        <w:numPr>
          <w:ilvl w:val="0"/>
          <w:numId w:val="52"/>
        </w:numPr>
        <w:spacing w:before="120" w:after="120" w:line="276" w:lineRule="auto"/>
        <w:contextualSpacing w:val="0"/>
        <w:rPr>
          <w:rFonts w:ascii="Arial" w:hAnsi="Arial" w:cs="Arial"/>
          <w:sz w:val="22"/>
          <w:szCs w:val="20"/>
        </w:rPr>
      </w:pPr>
      <w:r w:rsidRPr="00E21ED4">
        <w:rPr>
          <w:rFonts w:ascii="Arial" w:hAnsi="Arial" w:cs="Arial"/>
          <w:sz w:val="22"/>
          <w:szCs w:val="20"/>
        </w:rPr>
        <w:t>c</w:t>
      </w:r>
      <w:r w:rsidR="00596809" w:rsidRPr="00E21ED4">
        <w:rPr>
          <w:rFonts w:ascii="Arial" w:hAnsi="Arial" w:cs="Arial"/>
          <w:sz w:val="22"/>
          <w:szCs w:val="20"/>
        </w:rPr>
        <w:t>ross</w:t>
      </w:r>
      <w:r w:rsidR="003B47DE" w:rsidRPr="00E21ED4">
        <w:rPr>
          <w:rFonts w:ascii="Arial" w:hAnsi="Arial" w:cs="Arial"/>
          <w:sz w:val="22"/>
          <w:szCs w:val="20"/>
        </w:rPr>
        <w:t>-c</w:t>
      </w:r>
      <w:r w:rsidR="0060302C" w:rsidRPr="00E21ED4">
        <w:rPr>
          <w:rFonts w:ascii="Arial" w:hAnsi="Arial" w:cs="Arial"/>
          <w:sz w:val="22"/>
          <w:szCs w:val="20"/>
        </w:rPr>
        <w:t>urriculum</w:t>
      </w:r>
      <w:r w:rsidR="00596809" w:rsidRPr="00E21ED4">
        <w:rPr>
          <w:rFonts w:ascii="Arial" w:hAnsi="Arial" w:cs="Arial"/>
          <w:sz w:val="22"/>
          <w:szCs w:val="20"/>
        </w:rPr>
        <w:t xml:space="preserve"> </w:t>
      </w:r>
      <w:r w:rsidR="003B47DE" w:rsidRPr="00E21ED4">
        <w:rPr>
          <w:rFonts w:ascii="Arial" w:hAnsi="Arial" w:cs="Arial"/>
          <w:sz w:val="22"/>
          <w:szCs w:val="20"/>
        </w:rPr>
        <w:t>p</w:t>
      </w:r>
      <w:r w:rsidR="00596809" w:rsidRPr="00E21ED4">
        <w:rPr>
          <w:rFonts w:ascii="Arial" w:hAnsi="Arial" w:cs="Arial"/>
          <w:sz w:val="22"/>
          <w:szCs w:val="20"/>
        </w:rPr>
        <w:t>riorities</w:t>
      </w:r>
    </w:p>
    <w:p w14:paraId="42BEED15" w14:textId="7C7DF8EC" w:rsidR="00205976" w:rsidRPr="00E21ED4" w:rsidRDefault="00205976" w:rsidP="00E21ED4">
      <w:pPr>
        <w:pStyle w:val="ListParagraph"/>
        <w:numPr>
          <w:ilvl w:val="0"/>
          <w:numId w:val="52"/>
        </w:numPr>
        <w:spacing w:before="120" w:after="120" w:line="276" w:lineRule="auto"/>
        <w:contextualSpacing w:val="0"/>
        <w:rPr>
          <w:rFonts w:ascii="Arial" w:hAnsi="Arial" w:cs="Arial"/>
          <w:sz w:val="22"/>
          <w:szCs w:val="20"/>
        </w:rPr>
      </w:pPr>
      <w:r w:rsidRPr="00E21ED4">
        <w:rPr>
          <w:rFonts w:ascii="Arial" w:hAnsi="Arial" w:cs="Arial"/>
          <w:sz w:val="22"/>
          <w:szCs w:val="20"/>
        </w:rPr>
        <w:t>o</w:t>
      </w:r>
      <w:r w:rsidR="00E164A2" w:rsidRPr="00E21ED4">
        <w:rPr>
          <w:rFonts w:ascii="Arial" w:hAnsi="Arial" w:cs="Arial"/>
          <w:sz w:val="22"/>
          <w:szCs w:val="20"/>
        </w:rPr>
        <w:t xml:space="preserve">ther </w:t>
      </w:r>
      <w:r w:rsidR="788F9E27" w:rsidRPr="00E21ED4">
        <w:rPr>
          <w:rFonts w:ascii="Arial" w:hAnsi="Arial" w:cs="Arial"/>
          <w:sz w:val="22"/>
          <w:szCs w:val="20"/>
        </w:rPr>
        <w:t>learning</w:t>
      </w:r>
      <w:r w:rsidR="006C1F56" w:rsidRPr="00E21ED4">
        <w:rPr>
          <w:rFonts w:ascii="Arial" w:hAnsi="Arial" w:cs="Arial"/>
          <w:sz w:val="22"/>
          <w:szCs w:val="20"/>
        </w:rPr>
        <w:t xml:space="preserve"> areas</w:t>
      </w:r>
      <w:r w:rsidR="002D7BFE" w:rsidRPr="00E21ED4">
        <w:rPr>
          <w:rFonts w:ascii="Arial" w:hAnsi="Arial" w:cs="Arial"/>
          <w:sz w:val="22"/>
          <w:szCs w:val="20"/>
        </w:rPr>
        <w:t>.</w:t>
      </w:r>
      <w:r w:rsidR="00261BAC" w:rsidRPr="00E21ED4">
        <w:rPr>
          <w:rFonts w:ascii="Arial" w:hAnsi="Arial" w:cs="Arial"/>
          <w:sz w:val="22"/>
          <w:szCs w:val="20"/>
        </w:rPr>
        <w:t xml:space="preserve"> </w:t>
      </w:r>
      <w:r w:rsidRPr="00E21ED4">
        <w:rPr>
          <w:rFonts w:ascii="Arial" w:hAnsi="Arial" w:cs="Arial"/>
          <w:sz w:val="22"/>
          <w:szCs w:val="20"/>
        </w:rPr>
        <w:t>See Appendix 1</w:t>
      </w:r>
      <w:r w:rsidR="002D7BFE" w:rsidRPr="00E21ED4">
        <w:rPr>
          <w:rFonts w:ascii="Arial" w:hAnsi="Arial" w:cs="Arial"/>
          <w:sz w:val="22"/>
          <w:szCs w:val="20"/>
        </w:rPr>
        <w:t xml:space="preserve"> for </w:t>
      </w:r>
      <w:r w:rsidR="0073702F">
        <w:rPr>
          <w:rFonts w:ascii="Arial" w:hAnsi="Arial" w:cs="Arial"/>
          <w:sz w:val="22"/>
          <w:szCs w:val="20"/>
        </w:rPr>
        <w:t>specific</w:t>
      </w:r>
      <w:r w:rsidR="002D7BFE" w:rsidRPr="00E21ED4">
        <w:rPr>
          <w:rFonts w:ascii="Arial" w:hAnsi="Arial" w:cs="Arial"/>
          <w:sz w:val="22"/>
          <w:szCs w:val="20"/>
        </w:rPr>
        <w:t xml:space="preserve"> links</w:t>
      </w:r>
      <w:r w:rsidR="0073702F">
        <w:rPr>
          <w:rFonts w:ascii="Arial" w:hAnsi="Arial" w:cs="Arial"/>
          <w:sz w:val="22"/>
          <w:szCs w:val="20"/>
        </w:rPr>
        <w:t xml:space="preserve"> for this task</w:t>
      </w:r>
      <w:r w:rsidRPr="00E21ED4">
        <w:rPr>
          <w:rFonts w:ascii="Arial" w:hAnsi="Arial" w:cs="Arial"/>
          <w:sz w:val="22"/>
          <w:szCs w:val="20"/>
        </w:rPr>
        <w:t>.</w:t>
      </w:r>
    </w:p>
    <w:p w14:paraId="665FCC22" w14:textId="0F7C80A1" w:rsidR="00205976" w:rsidRPr="00E21ED4" w:rsidRDefault="00205976" w:rsidP="00E21ED4">
      <w:pPr>
        <w:pStyle w:val="ListParagraph"/>
        <w:numPr>
          <w:ilvl w:val="0"/>
          <w:numId w:val="51"/>
        </w:numPr>
        <w:spacing w:before="120" w:after="120" w:line="276" w:lineRule="auto"/>
        <w:contextualSpacing w:val="0"/>
        <w:rPr>
          <w:rFonts w:ascii="Arial" w:hAnsi="Arial" w:cs="Arial"/>
          <w:sz w:val="22"/>
          <w:szCs w:val="20"/>
        </w:rPr>
      </w:pPr>
      <w:r w:rsidRPr="00E21ED4">
        <w:rPr>
          <w:rFonts w:ascii="Arial" w:hAnsi="Arial" w:cs="Arial"/>
          <w:sz w:val="22"/>
          <w:szCs w:val="20"/>
        </w:rPr>
        <w:t>provide teacher support materials, suggested adjustments for students with diverse needs and resources.</w:t>
      </w:r>
      <w:r w:rsidR="002D7BFE" w:rsidRPr="00E21ED4">
        <w:rPr>
          <w:rFonts w:ascii="Arial" w:hAnsi="Arial" w:cs="Arial"/>
          <w:sz w:val="22"/>
          <w:szCs w:val="20"/>
        </w:rPr>
        <w:t xml:space="preserve"> See Appendix 2.</w:t>
      </w:r>
    </w:p>
    <w:p w14:paraId="365F4F2B" w14:textId="350F05C0" w:rsidR="002D7BFE" w:rsidRPr="00E21ED4" w:rsidRDefault="002D7BFE" w:rsidP="00E21ED4">
      <w:pPr>
        <w:pStyle w:val="ListParagraph"/>
        <w:numPr>
          <w:ilvl w:val="0"/>
          <w:numId w:val="51"/>
        </w:numPr>
        <w:spacing w:before="120" w:after="120" w:line="276" w:lineRule="auto"/>
        <w:contextualSpacing w:val="0"/>
        <w:rPr>
          <w:rFonts w:ascii="Arial" w:hAnsi="Arial" w:cs="Arial"/>
          <w:sz w:val="22"/>
          <w:szCs w:val="20"/>
        </w:rPr>
      </w:pPr>
      <w:r w:rsidRPr="00E21ED4">
        <w:rPr>
          <w:rFonts w:ascii="Arial" w:hAnsi="Arial" w:cs="Arial"/>
          <w:sz w:val="22"/>
          <w:szCs w:val="20"/>
        </w:rPr>
        <w:t>provide a template to create your own assessment task. See Appendix 3.</w:t>
      </w:r>
    </w:p>
    <w:p w14:paraId="6A1A0A31" w14:textId="509F162E" w:rsidR="003B47DE" w:rsidRPr="00E21ED4" w:rsidRDefault="003B47DE" w:rsidP="00E21ED4">
      <w:pPr>
        <w:spacing w:before="240" w:after="120" w:line="259" w:lineRule="auto"/>
        <w:rPr>
          <w:rFonts w:ascii="Arial" w:hAnsi="Arial" w:cs="Arial"/>
          <w:b/>
          <w:color w:val="2F5496" w:themeColor="accent1" w:themeShade="BF"/>
          <w:szCs w:val="20"/>
        </w:rPr>
      </w:pPr>
      <w:r w:rsidRPr="00E21ED4">
        <w:rPr>
          <w:rFonts w:ascii="Arial" w:hAnsi="Arial" w:cs="Arial"/>
          <w:b/>
          <w:color w:val="2F5496" w:themeColor="accent1" w:themeShade="BF"/>
          <w:szCs w:val="20"/>
        </w:rPr>
        <w:t>How to use this sample task</w:t>
      </w:r>
    </w:p>
    <w:p w14:paraId="7BC532B1" w14:textId="2B48C508" w:rsidR="00103C9B" w:rsidRPr="00E21ED4" w:rsidRDefault="00103C9B" w:rsidP="00FB4E1D">
      <w:pPr>
        <w:spacing w:before="120" w:after="120" w:line="276" w:lineRule="auto"/>
        <w:ind w:right="402"/>
        <w:rPr>
          <w:rFonts w:ascii="Arial" w:hAnsi="Arial" w:cs="Arial"/>
          <w:sz w:val="22"/>
          <w:szCs w:val="20"/>
        </w:rPr>
      </w:pPr>
      <w:r w:rsidRPr="00E21ED4">
        <w:rPr>
          <w:rFonts w:ascii="Arial" w:hAnsi="Arial" w:cs="Arial"/>
          <w:sz w:val="22"/>
          <w:szCs w:val="20"/>
        </w:rPr>
        <w:t xml:space="preserve">The </w:t>
      </w:r>
      <w:r w:rsidR="003B47DE" w:rsidRPr="00E21ED4">
        <w:rPr>
          <w:rFonts w:ascii="Arial" w:hAnsi="Arial" w:cs="Arial"/>
          <w:sz w:val="22"/>
          <w:szCs w:val="20"/>
        </w:rPr>
        <w:t xml:space="preserve">sample task </w:t>
      </w:r>
      <w:r w:rsidRPr="00E21ED4">
        <w:rPr>
          <w:rFonts w:ascii="Arial" w:hAnsi="Arial" w:cs="Arial"/>
          <w:sz w:val="22"/>
          <w:szCs w:val="20"/>
        </w:rPr>
        <w:t>can be</w:t>
      </w:r>
      <w:r w:rsidR="008F7BCC" w:rsidRPr="00E21ED4">
        <w:rPr>
          <w:rFonts w:ascii="Arial" w:hAnsi="Arial" w:cs="Arial"/>
          <w:sz w:val="22"/>
          <w:szCs w:val="20"/>
        </w:rPr>
        <w:t xml:space="preserve"> implemented as a standalone task or it can be</w:t>
      </w:r>
      <w:r w:rsidRPr="00E21ED4">
        <w:rPr>
          <w:rFonts w:ascii="Arial" w:hAnsi="Arial" w:cs="Arial"/>
          <w:sz w:val="22"/>
          <w:szCs w:val="20"/>
        </w:rPr>
        <w:t xml:space="preserve"> used </w:t>
      </w:r>
      <w:r w:rsidR="003B47DE" w:rsidRPr="00E21ED4">
        <w:rPr>
          <w:rFonts w:ascii="Arial" w:hAnsi="Arial" w:cs="Arial"/>
          <w:sz w:val="22"/>
          <w:szCs w:val="20"/>
        </w:rPr>
        <w:t>to inform planning of a:</w:t>
      </w:r>
    </w:p>
    <w:p w14:paraId="2280B602" w14:textId="528B5ACE" w:rsidR="003B47DE" w:rsidRPr="00E21ED4" w:rsidRDefault="003B47DE" w:rsidP="00E21ED4">
      <w:pPr>
        <w:pStyle w:val="ListParagraph"/>
        <w:numPr>
          <w:ilvl w:val="0"/>
          <w:numId w:val="50"/>
        </w:numPr>
        <w:spacing w:before="120" w:after="120" w:line="276" w:lineRule="auto"/>
        <w:contextualSpacing w:val="0"/>
        <w:rPr>
          <w:rFonts w:ascii="Arial" w:hAnsi="Arial" w:cs="Arial"/>
          <w:sz w:val="22"/>
          <w:szCs w:val="20"/>
        </w:rPr>
      </w:pPr>
      <w:r w:rsidRPr="00E21ED4">
        <w:rPr>
          <w:rFonts w:ascii="Arial" w:hAnsi="Arial" w:cs="Arial"/>
          <w:sz w:val="22"/>
          <w:szCs w:val="20"/>
        </w:rPr>
        <w:t xml:space="preserve">unit of work that might accompany the sample task </w:t>
      </w:r>
    </w:p>
    <w:p w14:paraId="5736B79F" w14:textId="7AD41111" w:rsidR="00103C9B" w:rsidRPr="00E21ED4" w:rsidRDefault="00103C9B" w:rsidP="00E21ED4">
      <w:pPr>
        <w:pStyle w:val="ListParagraph"/>
        <w:numPr>
          <w:ilvl w:val="0"/>
          <w:numId w:val="50"/>
        </w:numPr>
        <w:spacing w:before="120" w:after="120" w:line="276" w:lineRule="auto"/>
        <w:contextualSpacing w:val="0"/>
        <w:rPr>
          <w:rFonts w:ascii="Arial" w:hAnsi="Arial" w:cs="Arial"/>
          <w:sz w:val="22"/>
          <w:szCs w:val="20"/>
        </w:rPr>
      </w:pPr>
      <w:r w:rsidRPr="00E21ED4">
        <w:rPr>
          <w:rFonts w:ascii="Arial" w:hAnsi="Arial" w:cs="Arial"/>
          <w:bCs/>
          <w:iCs/>
          <w:sz w:val="22"/>
          <w:szCs w:val="20"/>
        </w:rPr>
        <w:t>similar task</w:t>
      </w:r>
      <w:r w:rsidRPr="00E21ED4">
        <w:rPr>
          <w:rFonts w:ascii="Arial" w:hAnsi="Arial" w:cs="Arial"/>
          <w:sz w:val="22"/>
          <w:szCs w:val="20"/>
        </w:rPr>
        <w:t xml:space="preserve"> or unit of work</w:t>
      </w:r>
      <w:r w:rsidR="003B47DE" w:rsidRPr="00E21ED4">
        <w:rPr>
          <w:rFonts w:ascii="Arial" w:hAnsi="Arial" w:cs="Arial"/>
          <w:sz w:val="22"/>
          <w:szCs w:val="20"/>
        </w:rPr>
        <w:t xml:space="preserve"> with a focus on data</w:t>
      </w:r>
      <w:r w:rsidR="00205976" w:rsidRPr="00E21ED4">
        <w:rPr>
          <w:rFonts w:ascii="Arial" w:hAnsi="Arial" w:cs="Arial"/>
          <w:sz w:val="22"/>
          <w:szCs w:val="20"/>
        </w:rPr>
        <w:t xml:space="preserve">. </w:t>
      </w:r>
    </w:p>
    <w:p w14:paraId="365EFFDC" w14:textId="6D8EDD47" w:rsidR="00952FAF" w:rsidRPr="00060151" w:rsidRDefault="00952FAF" w:rsidP="00E21ED4">
      <w:pPr>
        <w:rPr>
          <w:rFonts w:asciiTheme="minorHAnsi" w:hAnsiTheme="minorHAnsi" w:cstheme="minorHAnsi"/>
        </w:rPr>
      </w:pPr>
      <w:r w:rsidRPr="00060151">
        <w:rPr>
          <w:rFonts w:asciiTheme="minorHAnsi" w:hAnsiTheme="minorHAnsi" w:cstheme="minorHAnsi"/>
        </w:rPr>
        <w:br w:type="page"/>
      </w:r>
    </w:p>
    <w:p w14:paraId="47F304AA" w14:textId="349FBAF4" w:rsidR="008F7BCC" w:rsidRPr="002071AB" w:rsidRDefault="008F7BCC" w:rsidP="00E21ED4">
      <w:pPr>
        <w:spacing w:before="120" w:after="120" w:line="276" w:lineRule="auto"/>
        <w:rPr>
          <w:rFonts w:asciiTheme="minorHAnsi" w:hAnsiTheme="minorHAnsi" w:cstheme="minorBidi"/>
          <w:b/>
          <w:color w:val="2F5496" w:themeColor="accent1" w:themeShade="BF"/>
          <w:sz w:val="32"/>
          <w:szCs w:val="28"/>
        </w:rPr>
      </w:pPr>
      <w:r w:rsidRPr="002071AB">
        <w:rPr>
          <w:rFonts w:asciiTheme="minorHAnsi" w:hAnsiTheme="minorHAnsi" w:cstheme="minorBidi"/>
          <w:b/>
          <w:color w:val="2F5496" w:themeColor="accent1" w:themeShade="BF"/>
          <w:sz w:val="32"/>
          <w:szCs w:val="28"/>
        </w:rPr>
        <w:lastRenderedPageBreak/>
        <w:t xml:space="preserve">Title: Classifying living </w:t>
      </w:r>
      <w:r w:rsidR="00AB5033">
        <w:rPr>
          <w:rFonts w:asciiTheme="minorHAnsi" w:hAnsiTheme="minorHAnsi" w:cstheme="minorBidi"/>
          <w:b/>
          <w:color w:val="2F5496" w:themeColor="accent1" w:themeShade="BF"/>
          <w:sz w:val="32"/>
          <w:szCs w:val="28"/>
        </w:rPr>
        <w:t>and</w:t>
      </w:r>
      <w:r w:rsidR="00AB5033" w:rsidRPr="002071AB">
        <w:rPr>
          <w:rFonts w:asciiTheme="minorHAnsi" w:hAnsiTheme="minorHAnsi" w:cstheme="minorBidi"/>
          <w:b/>
          <w:color w:val="2F5496" w:themeColor="accent1" w:themeShade="BF"/>
          <w:sz w:val="32"/>
          <w:szCs w:val="28"/>
        </w:rPr>
        <w:t xml:space="preserve"> </w:t>
      </w:r>
      <w:r w:rsidRPr="002071AB">
        <w:rPr>
          <w:rFonts w:asciiTheme="minorHAnsi" w:hAnsiTheme="minorHAnsi" w:cstheme="minorBidi"/>
          <w:b/>
          <w:color w:val="2F5496" w:themeColor="accent1" w:themeShade="BF"/>
          <w:sz w:val="32"/>
          <w:szCs w:val="28"/>
        </w:rPr>
        <w:t>non-living things</w:t>
      </w:r>
    </w:p>
    <w:p w14:paraId="1BD60150" w14:textId="425536E7" w:rsidR="00357543" w:rsidRPr="00E21ED4" w:rsidRDefault="008C7F85" w:rsidP="00D163EF">
      <w:pPr>
        <w:spacing w:before="120" w:after="120" w:line="276" w:lineRule="auto"/>
        <w:rPr>
          <w:rFonts w:asciiTheme="minorHAnsi" w:hAnsiTheme="minorHAnsi" w:cstheme="minorBidi"/>
          <w:b/>
          <w:sz w:val="28"/>
          <w:szCs w:val="28"/>
        </w:rPr>
      </w:pPr>
      <w:r w:rsidRPr="00E21ED4">
        <w:rPr>
          <w:rFonts w:asciiTheme="minorHAnsi" w:hAnsiTheme="minorHAnsi" w:cstheme="minorBidi"/>
          <w:b/>
          <w:color w:val="2F5496" w:themeColor="accent1" w:themeShade="BF"/>
          <w:sz w:val="22"/>
          <w:szCs w:val="28"/>
        </w:rPr>
        <w:t xml:space="preserve">Assessment focus: </w:t>
      </w:r>
      <w:r w:rsidR="008F7BCC" w:rsidRPr="00E21ED4">
        <w:rPr>
          <w:rFonts w:asciiTheme="minorHAnsi" w:hAnsiTheme="minorHAnsi" w:cstheme="minorBidi"/>
          <w:sz w:val="22"/>
          <w:szCs w:val="28"/>
        </w:rPr>
        <w:t>Australian Cu</w:t>
      </w:r>
      <w:r w:rsidR="00F50062">
        <w:rPr>
          <w:rFonts w:asciiTheme="minorHAnsi" w:hAnsiTheme="minorHAnsi" w:cstheme="minorBidi"/>
          <w:sz w:val="22"/>
          <w:szCs w:val="28"/>
        </w:rPr>
        <w:t xml:space="preserve">rriculum: Digital Technologies </w:t>
      </w:r>
      <w:r w:rsidR="008F7BCC" w:rsidRPr="00E21ED4">
        <w:rPr>
          <w:rFonts w:asciiTheme="minorHAnsi" w:hAnsiTheme="minorHAnsi" w:cstheme="minorBidi"/>
          <w:sz w:val="22"/>
          <w:szCs w:val="28"/>
        </w:rPr>
        <w:t>(</w:t>
      </w:r>
      <w:r w:rsidRPr="00E21ED4">
        <w:rPr>
          <w:rFonts w:asciiTheme="minorHAnsi" w:hAnsiTheme="minorHAnsi" w:cstheme="minorBidi"/>
          <w:sz w:val="22"/>
          <w:szCs w:val="28"/>
        </w:rPr>
        <w:t>Data</w:t>
      </w:r>
      <w:r w:rsidR="008F7BCC" w:rsidRPr="00E21ED4">
        <w:rPr>
          <w:rFonts w:asciiTheme="minorHAnsi" w:hAnsiTheme="minorHAnsi" w:cstheme="minorBidi"/>
          <w:sz w:val="22"/>
          <w:szCs w:val="28"/>
        </w:rPr>
        <w:t xml:space="preserve"> and Creating digital solutions)</w:t>
      </w:r>
      <w:r w:rsidR="00357543">
        <w:rPr>
          <w:rFonts w:asciiTheme="minorHAnsi" w:hAnsiTheme="minorHAnsi" w:cstheme="minorBidi"/>
          <w:sz w:val="22"/>
          <w:szCs w:val="28"/>
        </w:rPr>
        <w:t xml:space="preserve">. </w:t>
      </w:r>
      <w:r w:rsidR="00357543" w:rsidRPr="00E21ED4">
        <w:rPr>
          <w:rFonts w:ascii="Arial" w:eastAsiaTheme="majorEastAsia" w:hAnsi="Arial" w:cs="Arial"/>
          <w:sz w:val="22"/>
          <w:szCs w:val="18"/>
        </w:rPr>
        <w:t xml:space="preserve">This task is also linked to Science. </w:t>
      </w:r>
      <w:r w:rsidR="00357543" w:rsidRPr="00E21ED4">
        <w:rPr>
          <w:rFonts w:ascii="Arial" w:hAnsi="Arial" w:cs="Arial"/>
          <w:iCs/>
          <w:sz w:val="22"/>
          <w:szCs w:val="18"/>
        </w:rPr>
        <w:t xml:space="preserve">Depending on modifications made, opportunities may </w:t>
      </w:r>
      <w:r w:rsidR="00357543" w:rsidRPr="00E21ED4">
        <w:rPr>
          <w:rFonts w:ascii="Arial" w:eastAsiaTheme="majorEastAsia" w:hAnsi="Arial" w:cs="Arial"/>
          <w:sz w:val="22"/>
          <w:szCs w:val="18"/>
        </w:rPr>
        <w:t xml:space="preserve">exist to link this task to Mathematics </w:t>
      </w:r>
      <w:r w:rsidR="00357543" w:rsidRPr="00357543">
        <w:rPr>
          <w:rFonts w:ascii="Arial" w:eastAsiaTheme="majorEastAsia" w:hAnsi="Arial" w:cs="Arial"/>
          <w:sz w:val="22"/>
          <w:szCs w:val="18"/>
        </w:rPr>
        <w:t>or</w:t>
      </w:r>
      <w:r w:rsidR="00357543" w:rsidRPr="00E21ED4">
        <w:rPr>
          <w:rFonts w:ascii="Arial" w:eastAsiaTheme="majorEastAsia" w:hAnsi="Arial" w:cs="Arial"/>
          <w:sz w:val="22"/>
          <w:szCs w:val="18"/>
        </w:rPr>
        <w:t xml:space="preserve"> English</w:t>
      </w:r>
      <w:r w:rsidR="000E26AC">
        <w:rPr>
          <w:rFonts w:ascii="Arial" w:eastAsiaTheme="majorEastAsia" w:hAnsi="Arial" w:cs="Arial"/>
          <w:sz w:val="22"/>
          <w:szCs w:val="18"/>
        </w:rPr>
        <w:t xml:space="preserve"> or both</w:t>
      </w:r>
      <w:r w:rsidR="00357543" w:rsidRPr="00357543">
        <w:rPr>
          <w:rFonts w:ascii="Arial" w:eastAsiaTheme="majorEastAsia" w:hAnsi="Arial" w:cs="Arial"/>
          <w:sz w:val="22"/>
          <w:szCs w:val="18"/>
        </w:rPr>
        <w:t>.</w:t>
      </w:r>
    </w:p>
    <w:p w14:paraId="178A7E74" w14:textId="68A2CC0F" w:rsidR="00126DC4" w:rsidRPr="00E21ED4" w:rsidRDefault="00126DC4">
      <w:pPr>
        <w:spacing w:before="120" w:after="120" w:line="276" w:lineRule="auto"/>
        <w:rPr>
          <w:rFonts w:asciiTheme="minorHAnsi" w:hAnsiTheme="minorHAnsi" w:cstheme="minorBidi"/>
          <w:color w:val="2F5496" w:themeColor="accent1" w:themeShade="BF"/>
          <w:sz w:val="22"/>
          <w:szCs w:val="22"/>
        </w:rPr>
      </w:pPr>
      <w:r w:rsidRPr="00E21ED4">
        <w:rPr>
          <w:rFonts w:asciiTheme="minorHAnsi" w:hAnsiTheme="minorHAnsi" w:cstheme="minorBidi"/>
          <w:b/>
          <w:bCs/>
          <w:color w:val="2F5496" w:themeColor="accent1" w:themeShade="BF"/>
          <w:sz w:val="22"/>
          <w:szCs w:val="22"/>
        </w:rPr>
        <w:t xml:space="preserve">Band: </w:t>
      </w:r>
      <w:r w:rsidRPr="00E21ED4">
        <w:rPr>
          <w:rFonts w:asciiTheme="minorHAnsi" w:hAnsiTheme="minorHAnsi" w:cstheme="minorBidi"/>
          <w:sz w:val="22"/>
          <w:szCs w:val="22"/>
        </w:rPr>
        <w:t>Years 3</w:t>
      </w:r>
      <w:r w:rsidR="008F7BCC" w:rsidRPr="00E21ED4">
        <w:rPr>
          <w:rFonts w:asciiTheme="minorHAnsi" w:hAnsiTheme="minorHAnsi" w:cstheme="minorBidi"/>
          <w:sz w:val="22"/>
          <w:szCs w:val="22"/>
        </w:rPr>
        <w:t xml:space="preserve"> and </w:t>
      </w:r>
      <w:r w:rsidRPr="00E21ED4">
        <w:rPr>
          <w:rFonts w:asciiTheme="minorHAnsi" w:hAnsiTheme="minorHAnsi" w:cstheme="minorBidi"/>
          <w:sz w:val="22"/>
          <w:szCs w:val="22"/>
        </w:rPr>
        <w:t>4</w:t>
      </w:r>
      <w:r w:rsidR="18D9B98A" w:rsidRPr="00E21ED4">
        <w:rPr>
          <w:rFonts w:asciiTheme="minorHAnsi" w:hAnsiTheme="minorHAnsi" w:cstheme="minorBidi"/>
          <w:sz w:val="22"/>
          <w:szCs w:val="22"/>
        </w:rPr>
        <w:t xml:space="preserve"> (intended cohort Year 3)</w:t>
      </w:r>
    </w:p>
    <w:p w14:paraId="6E41E0E3" w14:textId="5A281861" w:rsidR="008C7F85" w:rsidRPr="00E21ED4" w:rsidRDefault="008C7F85">
      <w:pPr>
        <w:spacing w:before="120" w:after="120" w:line="276" w:lineRule="auto"/>
        <w:rPr>
          <w:rFonts w:asciiTheme="minorHAnsi" w:hAnsiTheme="minorHAnsi" w:cstheme="minorBidi"/>
          <w:b/>
          <w:sz w:val="22"/>
          <w:szCs w:val="22"/>
        </w:rPr>
      </w:pPr>
      <w:r w:rsidRPr="00E21ED4">
        <w:rPr>
          <w:rFonts w:asciiTheme="minorHAnsi" w:hAnsiTheme="minorHAnsi" w:cstheme="minorBidi"/>
          <w:b/>
          <w:color w:val="2F5496" w:themeColor="accent1" w:themeShade="BF"/>
          <w:sz w:val="22"/>
          <w:szCs w:val="22"/>
        </w:rPr>
        <w:t>Context</w:t>
      </w:r>
      <w:r w:rsidR="006E4E9F" w:rsidRPr="00E21ED4">
        <w:rPr>
          <w:rFonts w:asciiTheme="minorHAnsi" w:hAnsiTheme="minorHAnsi" w:cstheme="minorBidi"/>
          <w:b/>
          <w:color w:val="2F5496" w:themeColor="accent1" w:themeShade="BF"/>
          <w:sz w:val="22"/>
          <w:szCs w:val="22"/>
        </w:rPr>
        <w:t xml:space="preserve">: </w:t>
      </w:r>
      <w:r w:rsidR="008F7BCC">
        <w:rPr>
          <w:rFonts w:asciiTheme="minorHAnsi" w:hAnsiTheme="minorHAnsi" w:cstheme="minorBidi"/>
          <w:sz w:val="22"/>
          <w:szCs w:val="22"/>
        </w:rPr>
        <w:t>L</w:t>
      </w:r>
      <w:r w:rsidR="00BF69CA" w:rsidRPr="00E21ED4">
        <w:rPr>
          <w:rFonts w:asciiTheme="minorHAnsi" w:hAnsiTheme="minorHAnsi" w:cstheme="minorBidi"/>
          <w:sz w:val="22"/>
          <w:szCs w:val="22"/>
        </w:rPr>
        <w:t xml:space="preserve">iving </w:t>
      </w:r>
      <w:r w:rsidR="00C73FB4">
        <w:rPr>
          <w:rFonts w:asciiTheme="minorHAnsi" w:hAnsiTheme="minorHAnsi" w:cstheme="minorBidi"/>
          <w:sz w:val="22"/>
          <w:szCs w:val="22"/>
        </w:rPr>
        <w:t>and</w:t>
      </w:r>
      <w:r w:rsidR="007E37A9" w:rsidRPr="00E21ED4">
        <w:rPr>
          <w:rFonts w:asciiTheme="minorHAnsi" w:hAnsiTheme="minorHAnsi" w:cstheme="minorBidi"/>
          <w:sz w:val="22"/>
          <w:szCs w:val="22"/>
        </w:rPr>
        <w:t xml:space="preserve"> non-living</w:t>
      </w:r>
      <w:r w:rsidR="00BF69CA" w:rsidRPr="00E21ED4">
        <w:rPr>
          <w:rFonts w:asciiTheme="minorHAnsi" w:hAnsiTheme="minorHAnsi" w:cstheme="minorBidi"/>
          <w:sz w:val="22"/>
          <w:szCs w:val="22"/>
        </w:rPr>
        <w:t xml:space="preserve"> things </w:t>
      </w:r>
      <w:r w:rsidRPr="00E21ED4">
        <w:rPr>
          <w:rFonts w:asciiTheme="minorHAnsi" w:hAnsiTheme="minorHAnsi" w:cstheme="minorBidi"/>
          <w:sz w:val="22"/>
          <w:szCs w:val="22"/>
        </w:rPr>
        <w:t>(Science)</w:t>
      </w:r>
    </w:p>
    <w:p w14:paraId="43AA2E7A" w14:textId="37AE189A" w:rsidR="00B025CF" w:rsidRPr="000446A4" w:rsidRDefault="00B025CF">
      <w:pPr>
        <w:spacing w:before="120" w:after="120" w:line="276" w:lineRule="auto"/>
        <w:rPr>
          <w:rFonts w:asciiTheme="minorHAnsi" w:hAnsiTheme="minorHAnsi" w:cstheme="minorBidi"/>
          <w:b/>
          <w:iCs/>
          <w:sz w:val="22"/>
          <w:szCs w:val="22"/>
        </w:rPr>
      </w:pPr>
      <w:r w:rsidRPr="00E21ED4">
        <w:rPr>
          <w:rFonts w:asciiTheme="minorHAnsi" w:hAnsiTheme="minorHAnsi" w:cstheme="minorBidi"/>
          <w:b/>
          <w:bCs/>
          <w:color w:val="2F5496" w:themeColor="accent1" w:themeShade="BF"/>
          <w:sz w:val="22"/>
          <w:szCs w:val="22"/>
        </w:rPr>
        <w:t>Duration</w:t>
      </w:r>
      <w:r w:rsidR="00201C7B" w:rsidRPr="00E21ED4">
        <w:rPr>
          <w:rFonts w:asciiTheme="minorHAnsi" w:hAnsiTheme="minorHAnsi" w:cstheme="minorBidi"/>
          <w:b/>
          <w:bCs/>
          <w:color w:val="2F5496" w:themeColor="accent1" w:themeShade="BF"/>
          <w:sz w:val="22"/>
          <w:szCs w:val="22"/>
        </w:rPr>
        <w:t>:</w:t>
      </w:r>
      <w:r w:rsidRPr="00E21ED4">
        <w:rPr>
          <w:rFonts w:asciiTheme="minorHAnsi" w:hAnsiTheme="minorHAnsi" w:cstheme="minorBidi"/>
          <w:b/>
          <w:bCs/>
          <w:color w:val="2F5496" w:themeColor="accent1" w:themeShade="BF"/>
          <w:sz w:val="22"/>
          <w:szCs w:val="22"/>
        </w:rPr>
        <w:t xml:space="preserve"> </w:t>
      </w:r>
      <w:r w:rsidR="008F7BCC" w:rsidRPr="000446A4">
        <w:rPr>
          <w:rFonts w:asciiTheme="minorHAnsi" w:hAnsiTheme="minorHAnsi" w:cstheme="minorBidi"/>
          <w:iCs/>
          <w:sz w:val="22"/>
          <w:szCs w:val="22"/>
        </w:rPr>
        <w:t>Dependent on how the task is to be implemented</w:t>
      </w:r>
    </w:p>
    <w:p w14:paraId="6F1FF965" w14:textId="029324CC" w:rsidR="00694DE5" w:rsidRDefault="531EFBC2">
      <w:pPr>
        <w:spacing w:before="120" w:after="120" w:line="276" w:lineRule="auto"/>
        <w:rPr>
          <w:rFonts w:ascii="Arial" w:eastAsia="Arial" w:hAnsi="Arial" w:cs="Arial"/>
          <w:sz w:val="22"/>
          <w:szCs w:val="22"/>
        </w:rPr>
      </w:pPr>
      <w:r w:rsidRPr="00E21ED4">
        <w:rPr>
          <w:rFonts w:asciiTheme="minorHAnsi" w:hAnsiTheme="minorHAnsi" w:cstheme="minorBidi"/>
          <w:b/>
          <w:bCs/>
          <w:color w:val="2F5496" w:themeColor="accent1" w:themeShade="BF"/>
          <w:sz w:val="22"/>
          <w:szCs w:val="22"/>
        </w:rPr>
        <w:t>Prior learning:</w:t>
      </w:r>
      <w:r w:rsidRPr="008F7BCC">
        <w:rPr>
          <w:rFonts w:ascii="Arial" w:eastAsia="Arial" w:hAnsi="Arial" w:cs="Arial"/>
          <w:sz w:val="22"/>
          <w:szCs w:val="22"/>
        </w:rPr>
        <w:t xml:space="preserve"> </w:t>
      </w:r>
      <w:r w:rsidR="00E9279A" w:rsidRPr="008F7BCC">
        <w:rPr>
          <w:rFonts w:ascii="Arial" w:eastAsia="Arial" w:hAnsi="Arial" w:cs="Arial"/>
          <w:sz w:val="22"/>
          <w:szCs w:val="22"/>
        </w:rPr>
        <w:t>Students will</w:t>
      </w:r>
      <w:r w:rsidR="00694DE5">
        <w:rPr>
          <w:rFonts w:ascii="Arial" w:eastAsia="Arial" w:hAnsi="Arial" w:cs="Arial"/>
          <w:sz w:val="22"/>
          <w:szCs w:val="22"/>
        </w:rPr>
        <w:t xml:space="preserve"> have:</w:t>
      </w:r>
    </w:p>
    <w:p w14:paraId="3DDA96C8" w14:textId="4F4D4712" w:rsidR="00694DE5" w:rsidRPr="00D163EF" w:rsidRDefault="00694DE5" w:rsidP="002071AB">
      <w:pPr>
        <w:pStyle w:val="ListParagraph"/>
        <w:numPr>
          <w:ilvl w:val="0"/>
          <w:numId w:val="54"/>
        </w:numPr>
        <w:spacing w:before="80" w:after="80" w:line="276" w:lineRule="auto"/>
        <w:ind w:left="357" w:hanging="357"/>
        <w:contextualSpacing w:val="0"/>
        <w:rPr>
          <w:rFonts w:ascii="Arial" w:eastAsia="Arial" w:hAnsi="Arial" w:cs="Arial"/>
          <w:sz w:val="22"/>
          <w:szCs w:val="22"/>
        </w:rPr>
      </w:pPr>
      <w:r w:rsidRPr="00E21ED4">
        <w:rPr>
          <w:rFonts w:ascii="Arial" w:eastAsia="Arial" w:hAnsi="Arial" w:cs="Arial"/>
          <w:sz w:val="22"/>
          <w:szCs w:val="22"/>
        </w:rPr>
        <w:t>learned</w:t>
      </w:r>
      <w:r w:rsidR="005F02A1" w:rsidRPr="00694DE5">
        <w:rPr>
          <w:rFonts w:ascii="Arial" w:eastAsia="Arial" w:hAnsi="Arial" w:cs="Arial"/>
          <w:sz w:val="22"/>
          <w:szCs w:val="22"/>
        </w:rPr>
        <w:t xml:space="preserve"> about and create</w:t>
      </w:r>
      <w:r w:rsidRPr="00D163EF">
        <w:rPr>
          <w:rFonts w:ascii="Arial" w:eastAsia="Arial" w:hAnsi="Arial" w:cs="Arial"/>
          <w:sz w:val="22"/>
          <w:szCs w:val="22"/>
        </w:rPr>
        <w:t>d</w:t>
      </w:r>
      <w:r w:rsidR="005F02A1" w:rsidRPr="00694DE5">
        <w:rPr>
          <w:rFonts w:ascii="Arial" w:eastAsia="Arial" w:hAnsi="Arial" w:cs="Arial"/>
          <w:sz w:val="22"/>
          <w:szCs w:val="22"/>
        </w:rPr>
        <w:t xml:space="preserve"> algorithms </w:t>
      </w:r>
    </w:p>
    <w:p w14:paraId="5590FDC8" w14:textId="3E2BC5D3" w:rsidR="00694DE5" w:rsidRPr="002071AB" w:rsidRDefault="00694DE5" w:rsidP="002071AB">
      <w:pPr>
        <w:pStyle w:val="ListParagraph"/>
        <w:numPr>
          <w:ilvl w:val="0"/>
          <w:numId w:val="54"/>
        </w:numPr>
        <w:spacing w:before="80" w:after="80" w:line="276" w:lineRule="auto"/>
        <w:ind w:left="357" w:hanging="357"/>
        <w:contextualSpacing w:val="0"/>
        <w:rPr>
          <w:rFonts w:ascii="Arial" w:eastAsia="Arial" w:hAnsi="Arial" w:cs="Arial"/>
          <w:sz w:val="22"/>
          <w:szCs w:val="22"/>
        </w:rPr>
      </w:pPr>
      <w:r w:rsidRPr="002071AB">
        <w:rPr>
          <w:rFonts w:ascii="Arial" w:eastAsia="Arial" w:hAnsi="Arial" w:cs="Arial"/>
          <w:sz w:val="22"/>
          <w:szCs w:val="22"/>
        </w:rPr>
        <w:t xml:space="preserve">used </w:t>
      </w:r>
      <w:r w:rsidR="00E9279A" w:rsidRPr="002071AB">
        <w:rPr>
          <w:rFonts w:ascii="Arial" w:eastAsia="Arial" w:hAnsi="Arial" w:cs="Arial"/>
          <w:sz w:val="22"/>
          <w:szCs w:val="22"/>
        </w:rPr>
        <w:t>Scratch</w:t>
      </w:r>
    </w:p>
    <w:p w14:paraId="73B7A85A" w14:textId="4F3C209F" w:rsidR="00E9279A" w:rsidRPr="002071AB" w:rsidRDefault="00694DE5" w:rsidP="002071AB">
      <w:pPr>
        <w:pStyle w:val="ListParagraph"/>
        <w:numPr>
          <w:ilvl w:val="0"/>
          <w:numId w:val="54"/>
        </w:numPr>
        <w:spacing w:before="80" w:after="80" w:line="276" w:lineRule="auto"/>
        <w:ind w:left="357" w:hanging="357"/>
        <w:contextualSpacing w:val="0"/>
        <w:rPr>
          <w:rFonts w:ascii="Arial" w:eastAsia="Arial" w:hAnsi="Arial" w:cs="Arial"/>
          <w:sz w:val="22"/>
          <w:szCs w:val="22"/>
        </w:rPr>
      </w:pPr>
      <w:r w:rsidRPr="002071AB">
        <w:rPr>
          <w:rFonts w:ascii="Arial" w:eastAsia="Arial" w:hAnsi="Arial" w:cs="Arial"/>
          <w:sz w:val="22"/>
          <w:szCs w:val="22"/>
        </w:rPr>
        <w:t xml:space="preserve">created digital solutions and </w:t>
      </w:r>
      <w:r w:rsidR="00764195">
        <w:rPr>
          <w:rFonts w:ascii="Arial" w:eastAsia="Arial" w:hAnsi="Arial" w:cs="Arial"/>
          <w:sz w:val="22"/>
          <w:szCs w:val="22"/>
        </w:rPr>
        <w:t>shown</w:t>
      </w:r>
      <w:r w:rsidR="00764195" w:rsidRPr="002071AB">
        <w:rPr>
          <w:rFonts w:ascii="Arial" w:eastAsia="Arial" w:hAnsi="Arial" w:cs="Arial"/>
          <w:sz w:val="22"/>
          <w:szCs w:val="22"/>
        </w:rPr>
        <w:t xml:space="preserve"> </w:t>
      </w:r>
      <w:r w:rsidRPr="002071AB">
        <w:rPr>
          <w:rFonts w:ascii="Arial" w:eastAsia="Arial" w:hAnsi="Arial" w:cs="Arial"/>
          <w:sz w:val="22"/>
          <w:szCs w:val="22"/>
        </w:rPr>
        <w:t>aware</w:t>
      </w:r>
      <w:r w:rsidR="00764195">
        <w:rPr>
          <w:rFonts w:ascii="Arial" w:eastAsia="Arial" w:hAnsi="Arial" w:cs="Arial"/>
          <w:sz w:val="22"/>
          <w:szCs w:val="22"/>
        </w:rPr>
        <w:t>ness</w:t>
      </w:r>
      <w:r w:rsidRPr="002071AB">
        <w:rPr>
          <w:rFonts w:ascii="Arial" w:eastAsia="Arial" w:hAnsi="Arial" w:cs="Arial"/>
          <w:sz w:val="22"/>
          <w:szCs w:val="22"/>
        </w:rPr>
        <w:t xml:space="preserve"> of the steps involved</w:t>
      </w:r>
    </w:p>
    <w:p w14:paraId="33EA12A3" w14:textId="74CBD64F" w:rsidR="006E4E9F" w:rsidRPr="002071AB" w:rsidRDefault="531EFBC2" w:rsidP="002071AB">
      <w:pPr>
        <w:pStyle w:val="ListParagraph"/>
        <w:numPr>
          <w:ilvl w:val="0"/>
          <w:numId w:val="54"/>
        </w:numPr>
        <w:spacing w:before="80" w:after="80" w:line="276" w:lineRule="auto"/>
        <w:ind w:left="357" w:hanging="357"/>
        <w:contextualSpacing w:val="0"/>
        <w:rPr>
          <w:rFonts w:ascii="Arial" w:hAnsi="Arial" w:cs="Arial"/>
          <w:sz w:val="22"/>
          <w:szCs w:val="22"/>
        </w:rPr>
      </w:pPr>
      <w:r w:rsidRPr="002071AB">
        <w:rPr>
          <w:rFonts w:ascii="Arial" w:eastAsia="Arial" w:hAnsi="Arial" w:cs="Arial"/>
          <w:sz w:val="22"/>
          <w:szCs w:val="22"/>
        </w:rPr>
        <w:t>completed activities to enable them to understand the difference between living, non-living and the products of living things</w:t>
      </w:r>
      <w:r w:rsidR="0072552F">
        <w:rPr>
          <w:rFonts w:ascii="Arial" w:eastAsia="Arial" w:hAnsi="Arial" w:cs="Arial"/>
          <w:sz w:val="22"/>
          <w:szCs w:val="22"/>
        </w:rPr>
        <w:t>;</w:t>
      </w:r>
      <w:r w:rsidR="0072552F" w:rsidRPr="002071AB">
        <w:rPr>
          <w:rFonts w:ascii="Arial" w:eastAsia="Arial" w:hAnsi="Arial" w:cs="Arial"/>
          <w:sz w:val="22"/>
          <w:szCs w:val="22"/>
        </w:rPr>
        <w:t xml:space="preserve"> </w:t>
      </w:r>
      <w:r w:rsidR="0072552F">
        <w:rPr>
          <w:rFonts w:ascii="Arial" w:eastAsia="Arial" w:hAnsi="Arial" w:cs="Arial"/>
          <w:sz w:val="22"/>
          <w:szCs w:val="22"/>
        </w:rPr>
        <w:t>f</w:t>
      </w:r>
      <w:r w:rsidRPr="002071AB">
        <w:rPr>
          <w:rFonts w:ascii="Arial" w:eastAsia="Arial" w:hAnsi="Arial" w:cs="Arial"/>
          <w:sz w:val="22"/>
          <w:szCs w:val="22"/>
        </w:rPr>
        <w:t xml:space="preserve">or example, </w:t>
      </w:r>
      <w:r w:rsidR="00AA1E52" w:rsidRPr="002071AB">
        <w:rPr>
          <w:rFonts w:ascii="Arial" w:eastAsia="Arial" w:hAnsi="Arial" w:cs="Arial"/>
          <w:sz w:val="22"/>
          <w:szCs w:val="22"/>
        </w:rPr>
        <w:t xml:space="preserve">viewing </w:t>
      </w:r>
      <w:r w:rsidRPr="002071AB">
        <w:rPr>
          <w:rFonts w:ascii="Arial" w:eastAsia="Arial" w:hAnsi="Arial" w:cs="Arial"/>
          <w:sz w:val="22"/>
          <w:szCs w:val="22"/>
        </w:rPr>
        <w:t>videos, discussions, sorting and classifying activities.</w:t>
      </w:r>
      <w:r w:rsidRPr="002071AB">
        <w:rPr>
          <w:b/>
          <w:bCs/>
          <w:sz w:val="22"/>
          <w:szCs w:val="22"/>
        </w:rPr>
        <w:t xml:space="preserve"> </w:t>
      </w:r>
    </w:p>
    <w:p w14:paraId="7D84B633" w14:textId="7ED092E4" w:rsidR="006E4E9F" w:rsidRPr="008C7F85" w:rsidRDefault="006E4E9F" w:rsidP="00E21ED4">
      <w:pPr>
        <w:pStyle w:val="Heading2"/>
        <w:spacing w:before="0"/>
        <w:rPr>
          <w:b/>
          <w:i w:val="0"/>
          <w:color w:val="2F5496" w:themeColor="accent1" w:themeShade="BF"/>
          <w:sz w:val="28"/>
          <w:szCs w:val="28"/>
        </w:rPr>
      </w:pPr>
      <w:r w:rsidRPr="531EFBC2">
        <w:rPr>
          <w:b/>
          <w:i w:val="0"/>
          <w:color w:val="2F5496" w:themeColor="accent1" w:themeShade="BF"/>
          <w:sz w:val="28"/>
          <w:szCs w:val="28"/>
        </w:rPr>
        <w:t>Task summary</w:t>
      </w:r>
    </w:p>
    <w:p w14:paraId="5AB747D6" w14:textId="32479FB6" w:rsidR="008C7F85" w:rsidRDefault="008C7F85" w:rsidP="00540D8F">
      <w:pPr>
        <w:spacing w:before="120" w:after="120" w:line="276" w:lineRule="auto"/>
        <w:rPr>
          <w:rFonts w:ascii="Arial" w:eastAsia="Arial" w:hAnsi="Arial" w:cs="Arial"/>
          <w:sz w:val="22"/>
          <w:szCs w:val="22"/>
        </w:rPr>
      </w:pPr>
      <w:r>
        <w:rPr>
          <w:rFonts w:ascii="Arial" w:eastAsia="Arial" w:hAnsi="Arial" w:cs="Arial"/>
          <w:sz w:val="22"/>
          <w:szCs w:val="22"/>
        </w:rPr>
        <w:t>Students will:</w:t>
      </w:r>
    </w:p>
    <w:p w14:paraId="6E777594" w14:textId="77777777" w:rsidR="008C7F85" w:rsidRPr="008C7F85" w:rsidRDefault="006E4E9F" w:rsidP="008C7F85">
      <w:pPr>
        <w:pStyle w:val="ListParagraph"/>
        <w:numPr>
          <w:ilvl w:val="0"/>
          <w:numId w:val="28"/>
        </w:numPr>
        <w:spacing w:before="120" w:after="120" w:line="276" w:lineRule="auto"/>
        <w:rPr>
          <w:rFonts w:ascii="Arial" w:eastAsia="Arial" w:hAnsi="Arial" w:cs="Arial"/>
          <w:sz w:val="22"/>
          <w:szCs w:val="22"/>
        </w:rPr>
      </w:pPr>
      <w:r w:rsidRPr="008C7F85">
        <w:rPr>
          <w:rFonts w:ascii="Arial" w:eastAsia="Arial" w:hAnsi="Arial" w:cs="Arial"/>
          <w:sz w:val="22"/>
          <w:szCs w:val="22"/>
        </w:rPr>
        <w:t>collect data about living and non-living flora, fauna and objects</w:t>
      </w:r>
      <w:r w:rsidR="008C7F85" w:rsidRPr="008C7F85">
        <w:rPr>
          <w:rFonts w:ascii="Arial" w:eastAsia="Arial" w:hAnsi="Arial" w:cs="Arial"/>
          <w:sz w:val="22"/>
          <w:szCs w:val="22"/>
        </w:rPr>
        <w:t xml:space="preserve"> in their playground</w:t>
      </w:r>
    </w:p>
    <w:p w14:paraId="6D7C4759" w14:textId="3771C943" w:rsidR="008A3396" w:rsidRDefault="006E4E9F" w:rsidP="008A3396">
      <w:pPr>
        <w:pStyle w:val="ListParagraph"/>
        <w:numPr>
          <w:ilvl w:val="0"/>
          <w:numId w:val="28"/>
        </w:numPr>
        <w:spacing w:before="120" w:after="120" w:line="276" w:lineRule="auto"/>
        <w:rPr>
          <w:rFonts w:ascii="Arial" w:eastAsia="Arial" w:hAnsi="Arial" w:cs="Arial"/>
          <w:sz w:val="22"/>
          <w:szCs w:val="22"/>
        </w:rPr>
      </w:pPr>
      <w:r w:rsidRPr="008C7F85">
        <w:rPr>
          <w:rFonts w:ascii="Arial" w:eastAsia="Arial" w:hAnsi="Arial" w:cs="Arial"/>
          <w:sz w:val="22"/>
          <w:szCs w:val="22"/>
        </w:rPr>
        <w:t>classify their collec</w:t>
      </w:r>
      <w:r w:rsidR="008C7F85" w:rsidRPr="008C7F85">
        <w:rPr>
          <w:rFonts w:ascii="Arial" w:eastAsia="Arial" w:hAnsi="Arial" w:cs="Arial"/>
          <w:sz w:val="22"/>
          <w:szCs w:val="22"/>
        </w:rPr>
        <w:t>tion and explain their reasons</w:t>
      </w:r>
      <w:r w:rsidR="008A3396">
        <w:rPr>
          <w:rFonts w:ascii="Arial" w:eastAsia="Arial" w:hAnsi="Arial" w:cs="Arial"/>
          <w:sz w:val="22"/>
          <w:szCs w:val="22"/>
        </w:rPr>
        <w:t xml:space="preserve"> for the classifications</w:t>
      </w:r>
      <w:r w:rsidR="003E3FD6">
        <w:rPr>
          <w:rFonts w:ascii="Arial" w:eastAsia="Arial" w:hAnsi="Arial" w:cs="Arial"/>
          <w:sz w:val="22"/>
          <w:szCs w:val="22"/>
        </w:rPr>
        <w:t>. For example, insects</w:t>
      </w:r>
      <w:r w:rsidR="00D8262C">
        <w:rPr>
          <w:rFonts w:ascii="Arial" w:eastAsia="Arial" w:hAnsi="Arial" w:cs="Arial"/>
          <w:sz w:val="22"/>
          <w:szCs w:val="22"/>
        </w:rPr>
        <w:t xml:space="preserve">, </w:t>
      </w:r>
      <w:r w:rsidR="008E3237">
        <w:rPr>
          <w:rFonts w:ascii="Arial" w:eastAsia="Arial" w:hAnsi="Arial" w:cs="Arial"/>
          <w:sz w:val="22"/>
          <w:szCs w:val="22"/>
        </w:rPr>
        <w:t xml:space="preserve">lizards, spiders, </w:t>
      </w:r>
      <w:r w:rsidR="00D8262C">
        <w:rPr>
          <w:rFonts w:ascii="Arial" w:eastAsia="Arial" w:hAnsi="Arial" w:cs="Arial"/>
          <w:sz w:val="22"/>
          <w:szCs w:val="22"/>
        </w:rPr>
        <w:t xml:space="preserve">plants, </w:t>
      </w:r>
      <w:r w:rsidR="009773B5">
        <w:rPr>
          <w:rFonts w:ascii="Arial" w:eastAsia="Arial" w:hAnsi="Arial" w:cs="Arial"/>
          <w:sz w:val="22"/>
          <w:szCs w:val="22"/>
        </w:rPr>
        <w:t>plant debris (leaves, sticks, seed pods), caterpillars</w:t>
      </w:r>
      <w:r w:rsidR="00F34E12">
        <w:rPr>
          <w:rFonts w:ascii="Arial" w:eastAsia="Arial" w:hAnsi="Arial" w:cs="Arial"/>
          <w:sz w:val="22"/>
          <w:szCs w:val="22"/>
        </w:rPr>
        <w:t>, rocks, sand</w:t>
      </w:r>
    </w:p>
    <w:p w14:paraId="0EAA6B3B" w14:textId="50BC565E" w:rsidR="008A3396" w:rsidRDefault="008A3396" w:rsidP="006A72E9">
      <w:pPr>
        <w:pStyle w:val="ListParagraph"/>
        <w:numPr>
          <w:ilvl w:val="0"/>
          <w:numId w:val="28"/>
        </w:numPr>
        <w:spacing w:before="120" w:after="120" w:line="276" w:lineRule="auto"/>
        <w:rPr>
          <w:rFonts w:ascii="Arial" w:eastAsia="Arial" w:hAnsi="Arial" w:cs="Arial"/>
          <w:sz w:val="22"/>
          <w:szCs w:val="22"/>
        </w:rPr>
      </w:pPr>
      <w:r w:rsidRPr="008A3396">
        <w:rPr>
          <w:rFonts w:ascii="Arial" w:eastAsia="Arial" w:hAnsi="Arial" w:cs="Arial"/>
          <w:sz w:val="22"/>
          <w:szCs w:val="22"/>
        </w:rPr>
        <w:t>collate their data, f</w:t>
      </w:r>
      <w:r w:rsidR="006A72E9">
        <w:rPr>
          <w:rFonts w:ascii="Arial" w:eastAsia="Arial" w:hAnsi="Arial" w:cs="Arial"/>
          <w:sz w:val="22"/>
          <w:szCs w:val="22"/>
        </w:rPr>
        <w:t>or example</w:t>
      </w:r>
      <w:r w:rsidRPr="008A3396">
        <w:rPr>
          <w:rFonts w:ascii="Arial" w:eastAsia="Arial" w:hAnsi="Arial" w:cs="Arial"/>
          <w:sz w:val="22"/>
          <w:szCs w:val="22"/>
        </w:rPr>
        <w:t xml:space="preserve"> t</w:t>
      </w:r>
      <w:r w:rsidR="006A72E9">
        <w:rPr>
          <w:rFonts w:ascii="Arial" w:eastAsia="Arial" w:hAnsi="Arial" w:cs="Arial"/>
          <w:sz w:val="22"/>
          <w:szCs w:val="22"/>
        </w:rPr>
        <w:t>ally marks</w:t>
      </w:r>
      <w:r w:rsidR="00EA03CB">
        <w:rPr>
          <w:rFonts w:ascii="Arial" w:eastAsia="Arial" w:hAnsi="Arial" w:cs="Arial"/>
          <w:sz w:val="22"/>
          <w:szCs w:val="22"/>
        </w:rPr>
        <w:t>,</w:t>
      </w:r>
      <w:r w:rsidR="00EA03CB" w:rsidRPr="00EA03CB">
        <w:rPr>
          <w:rFonts w:ascii="Arial" w:eastAsia="Arial" w:hAnsi="Arial" w:cs="Arial"/>
          <w:sz w:val="22"/>
          <w:szCs w:val="22"/>
        </w:rPr>
        <w:t xml:space="preserve"> </w:t>
      </w:r>
      <w:r w:rsidR="00046B6D">
        <w:rPr>
          <w:rFonts w:ascii="Arial" w:eastAsia="Arial" w:hAnsi="Arial" w:cs="Arial"/>
          <w:sz w:val="22"/>
          <w:szCs w:val="22"/>
        </w:rPr>
        <w:t xml:space="preserve">picture graph </w:t>
      </w:r>
      <w:r w:rsidR="00EA03CB">
        <w:rPr>
          <w:rFonts w:ascii="Arial" w:eastAsia="Arial" w:hAnsi="Arial" w:cs="Arial"/>
          <w:sz w:val="22"/>
          <w:szCs w:val="22"/>
        </w:rPr>
        <w:t>(</w:t>
      </w:r>
      <w:r w:rsidR="00EA03CB" w:rsidRPr="008C7F85">
        <w:rPr>
          <w:rFonts w:ascii="Arial" w:eastAsia="Arial" w:hAnsi="Arial" w:cs="Arial"/>
          <w:sz w:val="22"/>
          <w:szCs w:val="22"/>
        </w:rPr>
        <w:t>100 ants = 1 large ant image</w:t>
      </w:r>
      <w:r w:rsidR="00EA03CB">
        <w:rPr>
          <w:rFonts w:ascii="Arial" w:eastAsia="Arial" w:hAnsi="Arial" w:cs="Arial"/>
          <w:sz w:val="22"/>
          <w:szCs w:val="22"/>
        </w:rPr>
        <w:t>)</w:t>
      </w:r>
    </w:p>
    <w:p w14:paraId="5AF1523F" w14:textId="20CFD781" w:rsidR="009514EA" w:rsidRPr="006A72E9" w:rsidRDefault="009514EA" w:rsidP="006A72E9">
      <w:pPr>
        <w:pStyle w:val="ListParagraph"/>
        <w:numPr>
          <w:ilvl w:val="0"/>
          <w:numId w:val="28"/>
        </w:numPr>
        <w:spacing w:before="120" w:after="120" w:line="276" w:lineRule="auto"/>
        <w:rPr>
          <w:rFonts w:ascii="Arial" w:eastAsia="Arial" w:hAnsi="Arial" w:cs="Arial"/>
          <w:sz w:val="22"/>
          <w:szCs w:val="22"/>
        </w:rPr>
      </w:pPr>
      <w:r w:rsidRPr="008A3396">
        <w:rPr>
          <w:rFonts w:ascii="Arial" w:eastAsia="Arial" w:hAnsi="Arial" w:cs="Arial"/>
          <w:sz w:val="22"/>
          <w:szCs w:val="22"/>
        </w:rPr>
        <w:t xml:space="preserve">sort </w:t>
      </w:r>
      <w:r>
        <w:rPr>
          <w:rFonts w:ascii="Arial" w:eastAsia="Arial" w:hAnsi="Arial" w:cs="Arial"/>
          <w:sz w:val="22"/>
          <w:szCs w:val="22"/>
        </w:rPr>
        <w:t xml:space="preserve">(order and organise) </w:t>
      </w:r>
      <w:r w:rsidRPr="008A3396">
        <w:rPr>
          <w:rFonts w:ascii="Arial" w:eastAsia="Arial" w:hAnsi="Arial" w:cs="Arial"/>
          <w:sz w:val="22"/>
          <w:szCs w:val="22"/>
        </w:rPr>
        <w:t>their data</w:t>
      </w:r>
      <w:r w:rsidR="00694DE5">
        <w:rPr>
          <w:rFonts w:ascii="Arial" w:eastAsia="Arial" w:hAnsi="Arial" w:cs="Arial"/>
          <w:sz w:val="22"/>
          <w:szCs w:val="22"/>
        </w:rPr>
        <w:t>,</w:t>
      </w:r>
      <w:r w:rsidR="00577322">
        <w:rPr>
          <w:rFonts w:ascii="Arial" w:eastAsia="Arial" w:hAnsi="Arial" w:cs="Arial"/>
          <w:sz w:val="22"/>
          <w:szCs w:val="22"/>
        </w:rPr>
        <w:t xml:space="preserve"> for example in alpha</w:t>
      </w:r>
      <w:r w:rsidR="00DF402B">
        <w:rPr>
          <w:rFonts w:ascii="Arial" w:eastAsia="Arial" w:hAnsi="Arial" w:cs="Arial"/>
          <w:sz w:val="22"/>
          <w:szCs w:val="22"/>
        </w:rPr>
        <w:t>betical</w:t>
      </w:r>
      <w:r w:rsidR="00577322">
        <w:rPr>
          <w:rFonts w:ascii="Arial" w:eastAsia="Arial" w:hAnsi="Arial" w:cs="Arial"/>
          <w:sz w:val="22"/>
          <w:szCs w:val="22"/>
        </w:rPr>
        <w:t xml:space="preserve"> or numeric</w:t>
      </w:r>
      <w:r w:rsidR="00AC2909">
        <w:rPr>
          <w:rFonts w:ascii="Arial" w:eastAsia="Arial" w:hAnsi="Arial" w:cs="Arial"/>
          <w:sz w:val="22"/>
          <w:szCs w:val="22"/>
        </w:rPr>
        <w:t>al</w:t>
      </w:r>
      <w:r w:rsidR="00577322">
        <w:rPr>
          <w:rFonts w:ascii="Arial" w:eastAsia="Arial" w:hAnsi="Arial" w:cs="Arial"/>
          <w:sz w:val="22"/>
          <w:szCs w:val="22"/>
        </w:rPr>
        <w:t xml:space="preserve"> order</w:t>
      </w:r>
    </w:p>
    <w:p w14:paraId="674EBF6E" w14:textId="219C01AA" w:rsidR="006E4E9F" w:rsidRPr="00032F37" w:rsidRDefault="006E4E9F" w:rsidP="00032F37">
      <w:pPr>
        <w:pStyle w:val="ListParagraph"/>
        <w:numPr>
          <w:ilvl w:val="0"/>
          <w:numId w:val="28"/>
        </w:numPr>
        <w:spacing w:before="120" w:after="120" w:line="276" w:lineRule="auto"/>
        <w:rPr>
          <w:rFonts w:ascii="Arial" w:eastAsia="Arial" w:hAnsi="Arial" w:cs="Arial"/>
          <w:sz w:val="22"/>
          <w:szCs w:val="22"/>
        </w:rPr>
      </w:pPr>
      <w:r w:rsidRPr="008C7F85">
        <w:rPr>
          <w:rFonts w:ascii="Arial" w:eastAsia="Arial" w:hAnsi="Arial" w:cs="Arial"/>
          <w:sz w:val="22"/>
          <w:szCs w:val="22"/>
        </w:rPr>
        <w:t>present the data</w:t>
      </w:r>
      <w:r w:rsidR="008C7F85" w:rsidRPr="008C7F85">
        <w:rPr>
          <w:rFonts w:ascii="Arial" w:eastAsia="Arial" w:hAnsi="Arial" w:cs="Arial"/>
          <w:sz w:val="22"/>
          <w:szCs w:val="22"/>
        </w:rPr>
        <w:t xml:space="preserve"> in different w</w:t>
      </w:r>
      <w:r w:rsidR="006A72E9">
        <w:rPr>
          <w:rFonts w:ascii="Arial" w:eastAsia="Arial" w:hAnsi="Arial" w:cs="Arial"/>
          <w:sz w:val="22"/>
          <w:szCs w:val="22"/>
        </w:rPr>
        <w:t>ays:</w:t>
      </w:r>
    </w:p>
    <w:p w14:paraId="6B68A36F" w14:textId="7AAD94E3" w:rsidR="008C7F85" w:rsidRPr="00032F37" w:rsidRDefault="008C7F85" w:rsidP="00BF4BEB">
      <w:pPr>
        <w:pStyle w:val="ListParagraph"/>
        <w:numPr>
          <w:ilvl w:val="0"/>
          <w:numId w:val="29"/>
        </w:numPr>
        <w:spacing w:before="120" w:after="120" w:line="276" w:lineRule="auto"/>
        <w:ind w:left="714" w:hanging="357"/>
        <w:rPr>
          <w:rFonts w:ascii="Arial" w:eastAsia="Arial" w:hAnsi="Arial" w:cs="Arial"/>
          <w:color w:val="000000" w:themeColor="text1"/>
          <w:sz w:val="22"/>
          <w:szCs w:val="22"/>
        </w:rPr>
      </w:pPr>
      <w:r>
        <w:rPr>
          <w:rFonts w:ascii="Arial" w:eastAsia="Arial" w:hAnsi="Arial" w:cs="Arial"/>
          <w:sz w:val="22"/>
          <w:szCs w:val="22"/>
        </w:rPr>
        <w:t>c</w:t>
      </w:r>
      <w:r w:rsidR="006E4E9F" w:rsidRPr="008C7F85">
        <w:rPr>
          <w:rFonts w:ascii="Arial" w:eastAsia="Arial" w:hAnsi="Arial" w:cs="Arial"/>
          <w:sz w:val="22"/>
          <w:szCs w:val="22"/>
        </w:rPr>
        <w:t>olumn graph</w:t>
      </w:r>
    </w:p>
    <w:p w14:paraId="7035B8DB" w14:textId="52A5DEFB" w:rsidR="00032F37" w:rsidRPr="00032F37" w:rsidRDefault="00032F37" w:rsidP="00BF4BEB">
      <w:pPr>
        <w:pStyle w:val="ListParagraph"/>
        <w:numPr>
          <w:ilvl w:val="0"/>
          <w:numId w:val="29"/>
        </w:numPr>
        <w:spacing w:before="120" w:after="120" w:line="276" w:lineRule="auto"/>
        <w:ind w:left="714" w:hanging="357"/>
        <w:rPr>
          <w:rFonts w:ascii="Arial" w:eastAsia="Arial" w:hAnsi="Arial" w:cs="Arial"/>
          <w:color w:val="000000" w:themeColor="text1"/>
          <w:sz w:val="22"/>
          <w:szCs w:val="22"/>
        </w:rPr>
      </w:pPr>
      <w:r>
        <w:rPr>
          <w:rFonts w:ascii="Arial" w:eastAsia="Arial" w:hAnsi="Arial" w:cs="Arial"/>
          <w:sz w:val="22"/>
          <w:szCs w:val="22"/>
        </w:rPr>
        <w:t>pie chart</w:t>
      </w:r>
    </w:p>
    <w:p w14:paraId="4D4DAED1" w14:textId="3BF11BD2" w:rsidR="00032F37" w:rsidRPr="00032F37" w:rsidRDefault="00032F37" w:rsidP="00BF4BEB">
      <w:pPr>
        <w:pStyle w:val="ListParagraph"/>
        <w:numPr>
          <w:ilvl w:val="0"/>
          <w:numId w:val="29"/>
        </w:numPr>
        <w:spacing w:before="120" w:after="120" w:line="276" w:lineRule="auto"/>
        <w:ind w:left="714" w:hanging="357"/>
        <w:rPr>
          <w:rFonts w:ascii="Arial" w:eastAsia="Arial" w:hAnsi="Arial" w:cs="Arial"/>
          <w:color w:val="000000" w:themeColor="text1"/>
          <w:sz w:val="22"/>
          <w:szCs w:val="22"/>
        </w:rPr>
      </w:pPr>
      <w:r>
        <w:rPr>
          <w:rFonts w:ascii="Arial" w:eastAsia="Arial" w:hAnsi="Arial" w:cs="Arial"/>
          <w:sz w:val="22"/>
          <w:szCs w:val="22"/>
        </w:rPr>
        <w:t>infographic</w:t>
      </w:r>
    </w:p>
    <w:p w14:paraId="436EE79D" w14:textId="4BFE2E7E" w:rsidR="006E4E9F" w:rsidRPr="00730CD8" w:rsidRDefault="00032F37" w:rsidP="00730CD8">
      <w:pPr>
        <w:pStyle w:val="ListParagraph"/>
        <w:numPr>
          <w:ilvl w:val="0"/>
          <w:numId w:val="32"/>
        </w:numPr>
        <w:spacing w:before="120" w:after="120" w:line="276" w:lineRule="auto"/>
        <w:rPr>
          <w:rFonts w:ascii="Arial" w:eastAsia="Arial" w:hAnsi="Arial" w:cs="Arial"/>
          <w:sz w:val="22"/>
          <w:szCs w:val="22"/>
        </w:rPr>
      </w:pPr>
      <w:r>
        <w:rPr>
          <w:rFonts w:ascii="Arial" w:eastAsia="Arial" w:hAnsi="Arial" w:cs="Arial"/>
          <w:sz w:val="22"/>
          <w:szCs w:val="22"/>
        </w:rPr>
        <w:t>use their collated data to create a ‘l</w:t>
      </w:r>
      <w:r w:rsidR="006E4E9F" w:rsidRPr="00032F37">
        <w:rPr>
          <w:rFonts w:ascii="Arial" w:eastAsia="Arial" w:hAnsi="Arial" w:cs="Arial"/>
          <w:sz w:val="22"/>
          <w:szCs w:val="22"/>
        </w:rPr>
        <w:t>iving</w:t>
      </w:r>
      <w:r w:rsidR="00AC2909">
        <w:rPr>
          <w:rFonts w:ascii="Arial" w:eastAsia="Arial" w:hAnsi="Arial" w:cs="Arial"/>
          <w:sz w:val="22"/>
          <w:szCs w:val="22"/>
        </w:rPr>
        <w:t xml:space="preserve">, </w:t>
      </w:r>
      <w:r w:rsidR="006E4E9F" w:rsidRPr="00032F37">
        <w:rPr>
          <w:rFonts w:ascii="Arial" w:eastAsia="Arial" w:hAnsi="Arial" w:cs="Arial"/>
          <w:sz w:val="22"/>
          <w:szCs w:val="22"/>
        </w:rPr>
        <w:t>non-living</w:t>
      </w:r>
      <w:r w:rsidR="00AC2909">
        <w:rPr>
          <w:rFonts w:ascii="Arial" w:eastAsia="Arial" w:hAnsi="Arial" w:cs="Arial"/>
          <w:sz w:val="22"/>
          <w:szCs w:val="22"/>
        </w:rPr>
        <w:t xml:space="preserve"> or </w:t>
      </w:r>
      <w:r w:rsidR="006E4E9F" w:rsidRPr="00032F37">
        <w:rPr>
          <w:rFonts w:ascii="Arial" w:eastAsia="Arial" w:hAnsi="Arial" w:cs="Arial"/>
          <w:sz w:val="22"/>
          <w:szCs w:val="22"/>
        </w:rPr>
        <w:t>product of living</w:t>
      </w:r>
      <w:r w:rsidR="001C43F9">
        <w:rPr>
          <w:rFonts w:ascii="Arial" w:eastAsia="Arial" w:hAnsi="Arial" w:cs="Arial"/>
          <w:sz w:val="22"/>
          <w:szCs w:val="22"/>
        </w:rPr>
        <w:t xml:space="preserve">’ </w:t>
      </w:r>
      <w:r w:rsidR="00984AD7">
        <w:rPr>
          <w:rFonts w:ascii="Arial" w:eastAsia="Arial" w:hAnsi="Arial" w:cs="Arial"/>
          <w:sz w:val="22"/>
          <w:szCs w:val="22"/>
        </w:rPr>
        <w:t xml:space="preserve">classification quiz game </w:t>
      </w:r>
      <w:r w:rsidR="006E4E9F" w:rsidRPr="00032F37">
        <w:rPr>
          <w:rFonts w:ascii="Arial" w:eastAsia="Arial" w:hAnsi="Arial" w:cs="Arial"/>
          <w:sz w:val="22"/>
          <w:szCs w:val="22"/>
        </w:rPr>
        <w:t xml:space="preserve">using a visual programming language </w:t>
      </w:r>
      <w:r>
        <w:rPr>
          <w:rFonts w:ascii="Arial" w:eastAsia="Arial" w:hAnsi="Arial" w:cs="Arial"/>
          <w:sz w:val="22"/>
          <w:szCs w:val="22"/>
        </w:rPr>
        <w:t>such as</w:t>
      </w:r>
      <w:r w:rsidR="006E4E9F" w:rsidRPr="00032F37">
        <w:rPr>
          <w:rFonts w:ascii="Arial" w:eastAsia="Arial" w:hAnsi="Arial" w:cs="Arial"/>
          <w:sz w:val="22"/>
          <w:szCs w:val="22"/>
        </w:rPr>
        <w:t xml:space="preserve"> Scratch.</w:t>
      </w:r>
      <w:r w:rsidR="00AC2909">
        <w:rPr>
          <w:rFonts w:ascii="Arial" w:eastAsia="Arial" w:hAnsi="Arial" w:cs="Arial"/>
          <w:sz w:val="22"/>
          <w:szCs w:val="22"/>
        </w:rPr>
        <w:t>*</w:t>
      </w:r>
      <w:r w:rsidR="006E4E9F" w:rsidRPr="00032F37">
        <w:rPr>
          <w:rFonts w:ascii="Arial" w:eastAsia="Arial" w:hAnsi="Arial" w:cs="Arial"/>
          <w:sz w:val="22"/>
          <w:szCs w:val="22"/>
        </w:rPr>
        <w:t xml:space="preserve"> </w:t>
      </w:r>
      <w:r w:rsidR="006E4E9F" w:rsidRPr="00730CD8">
        <w:rPr>
          <w:rFonts w:ascii="Arial" w:eastAsia="Arial" w:hAnsi="Arial" w:cs="Arial"/>
          <w:sz w:val="22"/>
          <w:szCs w:val="22"/>
        </w:rPr>
        <w:t xml:space="preserve">Students </w:t>
      </w:r>
      <w:r w:rsidR="005E5492" w:rsidRPr="00730CD8">
        <w:rPr>
          <w:rFonts w:ascii="Arial" w:eastAsia="Arial" w:hAnsi="Arial" w:cs="Arial"/>
          <w:sz w:val="22"/>
          <w:szCs w:val="22"/>
        </w:rPr>
        <w:t xml:space="preserve">will </w:t>
      </w:r>
      <w:r w:rsidR="006E4E9F" w:rsidRPr="00730CD8">
        <w:rPr>
          <w:rFonts w:ascii="Arial" w:eastAsia="Arial" w:hAnsi="Arial" w:cs="Arial"/>
          <w:sz w:val="22"/>
          <w:szCs w:val="22"/>
        </w:rPr>
        <w:t>be able to:</w:t>
      </w:r>
    </w:p>
    <w:p w14:paraId="1899AAF4" w14:textId="18DE1D99" w:rsidR="00694DE5" w:rsidRDefault="00694DE5" w:rsidP="009801BE">
      <w:pPr>
        <w:pStyle w:val="ListParagraph"/>
        <w:numPr>
          <w:ilvl w:val="0"/>
          <w:numId w:val="34"/>
        </w:numPr>
        <w:spacing w:before="120" w:after="120" w:line="276" w:lineRule="auto"/>
        <w:rPr>
          <w:rFonts w:ascii="Arial" w:hAnsi="Arial" w:cs="Arial"/>
          <w:color w:val="000000" w:themeColor="text1"/>
          <w:sz w:val="22"/>
          <w:szCs w:val="22"/>
        </w:rPr>
      </w:pPr>
      <w:r>
        <w:rPr>
          <w:rFonts w:ascii="Arial" w:hAnsi="Arial" w:cs="Arial"/>
          <w:color w:val="000000" w:themeColor="text1"/>
          <w:sz w:val="22"/>
          <w:szCs w:val="22"/>
        </w:rPr>
        <w:t>define the challenge</w:t>
      </w:r>
    </w:p>
    <w:p w14:paraId="10B8389F" w14:textId="714A7E7F" w:rsidR="006E4E9F" w:rsidRPr="00E21ED4" w:rsidRDefault="00BD3D50">
      <w:pPr>
        <w:pStyle w:val="ListParagraph"/>
        <w:numPr>
          <w:ilvl w:val="0"/>
          <w:numId w:val="34"/>
        </w:numPr>
        <w:spacing w:before="120" w:after="120" w:line="276" w:lineRule="auto"/>
        <w:rPr>
          <w:rFonts w:ascii="Arial" w:hAnsi="Arial" w:cs="Arial"/>
          <w:color w:val="000000" w:themeColor="text1"/>
          <w:sz w:val="22"/>
          <w:szCs w:val="22"/>
        </w:rPr>
      </w:pPr>
      <w:r>
        <w:rPr>
          <w:rFonts w:ascii="Arial" w:hAnsi="Arial" w:cs="Arial"/>
          <w:color w:val="000000" w:themeColor="text1"/>
          <w:sz w:val="22"/>
          <w:szCs w:val="22"/>
        </w:rPr>
        <w:t>identify</w:t>
      </w:r>
      <w:r w:rsidR="00694DE5">
        <w:rPr>
          <w:rFonts w:ascii="Arial" w:hAnsi="Arial" w:cs="Arial"/>
          <w:color w:val="000000" w:themeColor="text1"/>
          <w:sz w:val="22"/>
          <w:szCs w:val="22"/>
        </w:rPr>
        <w:t xml:space="preserve"> the needs to be met by </w:t>
      </w:r>
      <w:r w:rsidR="00032F37" w:rsidRPr="00E21ED4">
        <w:rPr>
          <w:rFonts w:ascii="Arial" w:eastAsia="Arial" w:hAnsi="Arial" w:cs="Arial"/>
          <w:sz w:val="22"/>
          <w:szCs w:val="22"/>
        </w:rPr>
        <w:t>a</w:t>
      </w:r>
      <w:r w:rsidR="006E4E9F" w:rsidRPr="00E21ED4">
        <w:rPr>
          <w:rFonts w:ascii="Arial" w:eastAsia="Arial" w:hAnsi="Arial" w:cs="Arial"/>
          <w:sz w:val="22"/>
          <w:szCs w:val="22"/>
        </w:rPr>
        <w:t xml:space="preserve"> </w:t>
      </w:r>
      <w:r w:rsidR="00413DE3" w:rsidRPr="00E21ED4">
        <w:rPr>
          <w:rFonts w:ascii="Arial" w:eastAsia="Arial" w:hAnsi="Arial" w:cs="Arial"/>
          <w:sz w:val="22"/>
          <w:szCs w:val="22"/>
        </w:rPr>
        <w:t>classifi</w:t>
      </w:r>
      <w:r w:rsidR="00413DE3">
        <w:rPr>
          <w:rFonts w:ascii="Arial" w:eastAsia="Arial" w:hAnsi="Arial" w:cs="Arial"/>
          <w:sz w:val="22"/>
          <w:szCs w:val="22"/>
        </w:rPr>
        <w:t xml:space="preserve">cation quiz game </w:t>
      </w:r>
      <w:r w:rsidR="00A56C10">
        <w:rPr>
          <w:rFonts w:ascii="Arial" w:eastAsia="Arial" w:hAnsi="Arial" w:cs="Arial"/>
          <w:sz w:val="22"/>
          <w:szCs w:val="22"/>
        </w:rPr>
        <w:t>(</w:t>
      </w:r>
      <w:r w:rsidR="006E4E9F" w:rsidRPr="00E21ED4">
        <w:rPr>
          <w:rFonts w:ascii="Arial" w:eastAsia="Arial" w:hAnsi="Arial" w:cs="Arial"/>
          <w:sz w:val="22"/>
          <w:szCs w:val="22"/>
        </w:rPr>
        <w:t>with teacher guidance</w:t>
      </w:r>
      <w:r w:rsidR="00A56C10">
        <w:rPr>
          <w:rFonts w:ascii="Arial" w:eastAsia="Arial" w:hAnsi="Arial" w:cs="Arial"/>
          <w:sz w:val="22"/>
          <w:szCs w:val="22"/>
        </w:rPr>
        <w:t>)</w:t>
      </w:r>
    </w:p>
    <w:p w14:paraId="0660E34A" w14:textId="6D16BE48" w:rsidR="006E4E9F" w:rsidRPr="008C7F85" w:rsidRDefault="008A3396" w:rsidP="009801BE">
      <w:pPr>
        <w:pStyle w:val="ListParagraph"/>
        <w:numPr>
          <w:ilvl w:val="0"/>
          <w:numId w:val="34"/>
        </w:numPr>
        <w:spacing w:before="120" w:after="120" w:line="276" w:lineRule="auto"/>
        <w:rPr>
          <w:rFonts w:ascii="Arial" w:hAnsi="Arial" w:cs="Arial"/>
          <w:color w:val="000000" w:themeColor="text1"/>
          <w:sz w:val="22"/>
          <w:szCs w:val="22"/>
        </w:rPr>
      </w:pPr>
      <w:r>
        <w:rPr>
          <w:rFonts w:ascii="Arial" w:eastAsia="Arial" w:hAnsi="Arial" w:cs="Arial"/>
          <w:sz w:val="22"/>
          <w:szCs w:val="22"/>
        </w:rPr>
        <w:t>collaborate to</w:t>
      </w:r>
      <w:r w:rsidR="006E4E9F" w:rsidRPr="008C7F85">
        <w:rPr>
          <w:rFonts w:ascii="Arial" w:eastAsia="Arial" w:hAnsi="Arial" w:cs="Arial"/>
          <w:sz w:val="22"/>
          <w:szCs w:val="22"/>
        </w:rPr>
        <w:t xml:space="preserve"> design and implement their </w:t>
      </w:r>
      <w:r w:rsidR="00413DE3">
        <w:rPr>
          <w:rFonts w:ascii="Arial" w:eastAsia="Arial" w:hAnsi="Arial" w:cs="Arial"/>
          <w:sz w:val="22"/>
          <w:szCs w:val="22"/>
        </w:rPr>
        <w:t>game</w:t>
      </w:r>
      <w:r w:rsidR="006E4E9F" w:rsidRPr="008C7F85">
        <w:rPr>
          <w:rFonts w:ascii="Arial" w:eastAsia="Arial" w:hAnsi="Arial" w:cs="Arial"/>
          <w:sz w:val="22"/>
          <w:szCs w:val="22"/>
        </w:rPr>
        <w:t xml:space="preserve"> using input and branching features of</w:t>
      </w:r>
      <w:r>
        <w:rPr>
          <w:rFonts w:ascii="Arial" w:eastAsia="Arial" w:hAnsi="Arial" w:cs="Arial"/>
          <w:sz w:val="22"/>
          <w:szCs w:val="22"/>
        </w:rPr>
        <w:t xml:space="preserve"> a visual programming language.</w:t>
      </w:r>
      <w:r w:rsidR="003B0389" w:rsidDel="003B0389">
        <w:rPr>
          <w:rFonts w:ascii="Arial" w:eastAsia="Arial" w:hAnsi="Arial" w:cs="Arial"/>
          <w:sz w:val="22"/>
          <w:szCs w:val="22"/>
        </w:rPr>
        <w:t xml:space="preserve"> </w:t>
      </w:r>
      <w:r>
        <w:rPr>
          <w:rFonts w:ascii="Arial" w:eastAsia="Arial" w:hAnsi="Arial" w:cs="Arial"/>
          <w:sz w:val="22"/>
          <w:szCs w:val="22"/>
        </w:rPr>
        <w:t xml:space="preserve">See sample in </w:t>
      </w:r>
      <w:r w:rsidRPr="008A3396">
        <w:rPr>
          <w:rFonts w:ascii="Arial" w:eastAsia="Arial" w:hAnsi="Arial" w:cs="Arial"/>
          <w:i/>
          <w:sz w:val="22"/>
          <w:szCs w:val="22"/>
        </w:rPr>
        <w:t>Resources</w:t>
      </w:r>
      <w:r>
        <w:rPr>
          <w:rFonts w:ascii="Arial" w:eastAsia="Arial" w:hAnsi="Arial" w:cs="Arial"/>
          <w:sz w:val="22"/>
          <w:szCs w:val="22"/>
        </w:rPr>
        <w:t xml:space="preserve"> section</w:t>
      </w:r>
      <w:r w:rsidR="00694DE5">
        <w:rPr>
          <w:rFonts w:ascii="Arial" w:eastAsia="Arial" w:hAnsi="Arial" w:cs="Arial"/>
          <w:sz w:val="22"/>
          <w:szCs w:val="22"/>
        </w:rPr>
        <w:t xml:space="preserve"> of Appendix </w:t>
      </w:r>
      <w:r w:rsidR="005F7332">
        <w:rPr>
          <w:rFonts w:ascii="Arial" w:eastAsia="Arial" w:hAnsi="Arial" w:cs="Arial"/>
          <w:sz w:val="22"/>
          <w:szCs w:val="22"/>
        </w:rPr>
        <w:t>2</w:t>
      </w:r>
      <w:r>
        <w:rPr>
          <w:rFonts w:ascii="Arial" w:eastAsia="Arial" w:hAnsi="Arial" w:cs="Arial"/>
          <w:sz w:val="22"/>
          <w:szCs w:val="22"/>
        </w:rPr>
        <w:t>.</w:t>
      </w:r>
    </w:p>
    <w:p w14:paraId="4DFC31D9" w14:textId="1C8EC220" w:rsidR="006E4E9F" w:rsidRPr="008B72E9" w:rsidRDefault="006E4E9F" w:rsidP="009801BE">
      <w:pPr>
        <w:pStyle w:val="ListParagraph"/>
        <w:numPr>
          <w:ilvl w:val="0"/>
          <w:numId w:val="34"/>
        </w:numPr>
        <w:spacing w:before="120" w:after="120" w:line="276" w:lineRule="auto"/>
        <w:rPr>
          <w:rFonts w:ascii="Arial" w:hAnsi="Arial" w:cs="Arial"/>
          <w:color w:val="000000" w:themeColor="text1"/>
          <w:sz w:val="22"/>
          <w:szCs w:val="22"/>
        </w:rPr>
      </w:pPr>
      <w:r w:rsidRPr="008C7F85">
        <w:rPr>
          <w:rFonts w:ascii="Arial" w:eastAsia="Arial" w:hAnsi="Arial" w:cs="Arial"/>
          <w:sz w:val="22"/>
          <w:szCs w:val="22"/>
        </w:rPr>
        <w:t xml:space="preserve">evaluate their </w:t>
      </w:r>
      <w:r w:rsidR="00413DE3" w:rsidRPr="008C7F85">
        <w:rPr>
          <w:rFonts w:ascii="Arial" w:eastAsia="Arial" w:hAnsi="Arial" w:cs="Arial"/>
          <w:sz w:val="22"/>
          <w:szCs w:val="22"/>
        </w:rPr>
        <w:t>classifi</w:t>
      </w:r>
      <w:r w:rsidR="00413DE3">
        <w:rPr>
          <w:rFonts w:ascii="Arial" w:eastAsia="Arial" w:hAnsi="Arial" w:cs="Arial"/>
          <w:sz w:val="22"/>
          <w:szCs w:val="22"/>
        </w:rPr>
        <w:t>cation quiz game</w:t>
      </w:r>
      <w:r w:rsidR="00413DE3" w:rsidRPr="008C7F85">
        <w:rPr>
          <w:rFonts w:ascii="Arial" w:eastAsia="Arial" w:hAnsi="Arial" w:cs="Arial"/>
          <w:sz w:val="22"/>
          <w:szCs w:val="22"/>
        </w:rPr>
        <w:t xml:space="preserve"> </w:t>
      </w:r>
      <w:r w:rsidR="00BD3D50">
        <w:rPr>
          <w:rFonts w:ascii="Arial" w:eastAsia="Arial" w:hAnsi="Arial" w:cs="Arial"/>
          <w:sz w:val="22"/>
          <w:szCs w:val="22"/>
        </w:rPr>
        <w:t>by explaining how it meets the identified needs</w:t>
      </w:r>
      <w:r w:rsidR="008A3396">
        <w:rPr>
          <w:rFonts w:ascii="Arial" w:eastAsia="Arial" w:hAnsi="Arial" w:cs="Arial"/>
          <w:sz w:val="22"/>
          <w:szCs w:val="22"/>
        </w:rPr>
        <w:t>.</w:t>
      </w:r>
    </w:p>
    <w:p w14:paraId="36DEB705" w14:textId="53A0DC6F" w:rsidR="00AC2909" w:rsidRPr="0003162F" w:rsidRDefault="00AC2909" w:rsidP="0003162F">
      <w:pPr>
        <w:spacing w:before="120" w:after="160" w:line="276" w:lineRule="auto"/>
        <w:rPr>
          <w:rFonts w:ascii="Arial" w:hAnsi="Arial" w:cs="Arial"/>
          <w:color w:val="000000" w:themeColor="text1"/>
          <w:sz w:val="20"/>
          <w:szCs w:val="20"/>
        </w:rPr>
      </w:pPr>
      <w:r w:rsidRPr="0003162F">
        <w:rPr>
          <w:rFonts w:ascii="Arial" w:hAnsi="Arial" w:cs="Arial"/>
          <w:color w:val="000000" w:themeColor="text1"/>
          <w:sz w:val="20"/>
          <w:szCs w:val="20"/>
        </w:rPr>
        <w:t>* A classification quiz game in this context is the algorithm (set of instructions) to model a classification system.</w:t>
      </w:r>
    </w:p>
    <w:p w14:paraId="6194B57E" w14:textId="608CD26B" w:rsidR="00F50062" w:rsidRDefault="4CFF4CCB" w:rsidP="00C30BE2">
      <w:pPr>
        <w:spacing w:before="120" w:after="120" w:line="276" w:lineRule="auto"/>
        <w:rPr>
          <w:rFonts w:asciiTheme="majorHAnsi" w:eastAsiaTheme="majorEastAsia" w:hAnsiTheme="majorHAnsi" w:cstheme="majorBidi"/>
          <w:b/>
          <w:bCs/>
          <w:color w:val="2F5496" w:themeColor="accent1" w:themeShade="BF"/>
          <w:sz w:val="28"/>
          <w:szCs w:val="28"/>
        </w:rPr>
      </w:pPr>
      <w:r w:rsidRPr="4CFF4CCB">
        <w:rPr>
          <w:rFonts w:ascii="Arial" w:eastAsia="Arial" w:hAnsi="Arial" w:cs="Arial"/>
          <w:sz w:val="22"/>
          <w:szCs w:val="22"/>
        </w:rPr>
        <w:t>The process will be documented using the structure of the Digital Technologies processes and production skills strand for Years 3</w:t>
      </w:r>
      <w:r w:rsidR="00694DE5">
        <w:rPr>
          <w:rFonts w:ascii="Arial" w:eastAsia="Arial" w:hAnsi="Arial" w:cs="Arial"/>
          <w:sz w:val="22"/>
          <w:szCs w:val="22"/>
        </w:rPr>
        <w:t xml:space="preserve"> and </w:t>
      </w:r>
      <w:r w:rsidRPr="4CFF4CCB">
        <w:rPr>
          <w:rFonts w:ascii="Arial" w:eastAsia="Arial" w:hAnsi="Arial" w:cs="Arial"/>
          <w:sz w:val="22"/>
          <w:szCs w:val="22"/>
        </w:rPr>
        <w:t xml:space="preserve">4: investigating and defining; producing and implementing; evaluating; </w:t>
      </w:r>
      <w:r w:rsidR="003F5076">
        <w:rPr>
          <w:rFonts w:ascii="Arial" w:eastAsia="Arial" w:hAnsi="Arial" w:cs="Arial"/>
          <w:sz w:val="22"/>
          <w:szCs w:val="22"/>
        </w:rPr>
        <w:t xml:space="preserve">and </w:t>
      </w:r>
      <w:r w:rsidRPr="4CFF4CCB">
        <w:rPr>
          <w:rFonts w:ascii="Arial" w:eastAsia="Arial" w:hAnsi="Arial" w:cs="Arial"/>
          <w:sz w:val="22"/>
          <w:szCs w:val="22"/>
        </w:rPr>
        <w:t>collaborating and managing.</w:t>
      </w:r>
      <w:r w:rsidR="00694DE5">
        <w:rPr>
          <w:rFonts w:ascii="Arial" w:eastAsia="Arial" w:hAnsi="Arial" w:cs="Arial"/>
          <w:sz w:val="22"/>
          <w:szCs w:val="22"/>
        </w:rPr>
        <w:t xml:space="preserve"> Note: </w:t>
      </w:r>
      <w:r w:rsidR="003F5076">
        <w:rPr>
          <w:rFonts w:ascii="Arial" w:eastAsia="Arial" w:hAnsi="Arial" w:cs="Arial"/>
          <w:sz w:val="22"/>
          <w:szCs w:val="22"/>
        </w:rPr>
        <w:t>I</w:t>
      </w:r>
      <w:r w:rsidR="00694DE5">
        <w:rPr>
          <w:rFonts w:ascii="Arial" w:eastAsia="Arial" w:hAnsi="Arial" w:cs="Arial"/>
          <w:sz w:val="22"/>
          <w:szCs w:val="22"/>
        </w:rPr>
        <w:t>n Years 3 and 4 there is no content description for generating and designing.</w:t>
      </w:r>
      <w:r w:rsidR="006E4E9F">
        <w:br/>
      </w:r>
      <w:r w:rsidR="00F50062">
        <w:rPr>
          <w:rFonts w:asciiTheme="majorHAnsi" w:eastAsiaTheme="majorEastAsia" w:hAnsiTheme="majorHAnsi" w:cstheme="majorBidi"/>
          <w:b/>
          <w:bCs/>
          <w:color w:val="2F5496" w:themeColor="accent1" w:themeShade="BF"/>
          <w:sz w:val="28"/>
          <w:szCs w:val="28"/>
        </w:rPr>
        <w:br w:type="page"/>
      </w:r>
    </w:p>
    <w:p w14:paraId="457E7B19" w14:textId="71799D4E" w:rsidR="00126DC4" w:rsidRPr="00141F97" w:rsidRDefault="4CFF4CCB" w:rsidP="4CFF4CCB">
      <w:pPr>
        <w:spacing w:before="120" w:after="120" w:line="276" w:lineRule="auto"/>
        <w:rPr>
          <w:b/>
          <w:bCs/>
          <w:i/>
          <w:iCs/>
          <w:color w:val="2F5496" w:themeColor="accent1" w:themeShade="BF"/>
          <w:sz w:val="32"/>
          <w:szCs w:val="32"/>
        </w:rPr>
      </w:pPr>
      <w:r w:rsidRPr="4CFF4CCB">
        <w:rPr>
          <w:rFonts w:asciiTheme="majorHAnsi" w:eastAsiaTheme="majorEastAsia" w:hAnsiTheme="majorHAnsi" w:cstheme="majorBidi"/>
          <w:b/>
          <w:bCs/>
          <w:color w:val="2F5496" w:themeColor="accent1" w:themeShade="BF"/>
          <w:sz w:val="28"/>
          <w:szCs w:val="28"/>
        </w:rPr>
        <w:lastRenderedPageBreak/>
        <w:t>Background information</w:t>
      </w:r>
    </w:p>
    <w:p w14:paraId="20455017" w14:textId="2E91F054" w:rsidR="00126DC4" w:rsidRDefault="00126DC4" w:rsidP="00126DC4">
      <w:pPr>
        <w:spacing w:before="120" w:after="120" w:line="276" w:lineRule="auto"/>
        <w:rPr>
          <w:rFonts w:ascii="Arial" w:eastAsia="Arial" w:hAnsi="Arial" w:cs="Arial"/>
          <w:b/>
          <w:sz w:val="22"/>
          <w:szCs w:val="20"/>
        </w:rPr>
      </w:pPr>
      <w:r w:rsidRPr="00540D8F">
        <w:rPr>
          <w:rFonts w:ascii="Arial" w:eastAsia="Arial" w:hAnsi="Arial" w:cs="Arial"/>
          <w:b/>
          <w:sz w:val="22"/>
          <w:szCs w:val="20"/>
        </w:rPr>
        <w:t>Teacher guidance and support</w:t>
      </w:r>
    </w:p>
    <w:p w14:paraId="2FBD9F4F" w14:textId="7B561271" w:rsidR="00E11D70" w:rsidRPr="00540D8F" w:rsidRDefault="00E11D70">
      <w:pPr>
        <w:spacing w:before="120" w:after="120" w:line="276" w:lineRule="auto"/>
        <w:rPr>
          <w:rFonts w:ascii="Arial" w:eastAsia="Arial" w:hAnsi="Arial" w:cs="Arial"/>
          <w:b/>
          <w:sz w:val="22"/>
          <w:szCs w:val="20"/>
        </w:rPr>
      </w:pPr>
      <w:r w:rsidRPr="00126DC4">
        <w:rPr>
          <w:rFonts w:ascii="Arial" w:eastAsia="Arial" w:hAnsi="Arial" w:cs="Arial"/>
          <w:color w:val="000000" w:themeColor="text1"/>
          <w:sz w:val="22"/>
          <w:szCs w:val="20"/>
        </w:rPr>
        <w:t xml:space="preserve">Data sets do not need to be large for this activity. The number of insects </w:t>
      </w:r>
      <w:r w:rsidR="0072552F">
        <w:rPr>
          <w:rFonts w:ascii="Arial" w:eastAsia="Arial" w:hAnsi="Arial" w:cs="Arial"/>
          <w:color w:val="000000" w:themeColor="text1"/>
          <w:sz w:val="22"/>
          <w:szCs w:val="20"/>
        </w:rPr>
        <w:t>and other items</w:t>
      </w:r>
      <w:r w:rsidR="0072552F" w:rsidRPr="00126DC4">
        <w:rPr>
          <w:rFonts w:ascii="Arial" w:eastAsia="Arial" w:hAnsi="Arial" w:cs="Arial"/>
          <w:color w:val="000000" w:themeColor="text1"/>
          <w:sz w:val="22"/>
          <w:szCs w:val="20"/>
        </w:rPr>
        <w:t xml:space="preserve"> </w:t>
      </w:r>
      <w:r w:rsidRPr="00126DC4">
        <w:rPr>
          <w:rFonts w:ascii="Arial" w:eastAsia="Arial" w:hAnsi="Arial" w:cs="Arial"/>
          <w:color w:val="000000" w:themeColor="text1"/>
          <w:sz w:val="22"/>
          <w:szCs w:val="20"/>
        </w:rPr>
        <w:t xml:space="preserve">collected should not impact </w:t>
      </w:r>
      <w:r w:rsidR="0072552F">
        <w:rPr>
          <w:rFonts w:ascii="Arial" w:eastAsia="Arial" w:hAnsi="Arial" w:cs="Arial"/>
          <w:color w:val="000000" w:themeColor="text1"/>
          <w:sz w:val="22"/>
          <w:szCs w:val="20"/>
        </w:rPr>
        <w:t>on</w:t>
      </w:r>
      <w:r w:rsidR="0072552F" w:rsidRPr="00126DC4">
        <w:rPr>
          <w:rFonts w:ascii="Arial" w:eastAsia="Arial" w:hAnsi="Arial" w:cs="Arial"/>
          <w:color w:val="000000" w:themeColor="text1"/>
          <w:sz w:val="22"/>
          <w:szCs w:val="20"/>
        </w:rPr>
        <w:t xml:space="preserve"> </w:t>
      </w:r>
      <w:r w:rsidRPr="00126DC4">
        <w:rPr>
          <w:rFonts w:ascii="Arial" w:eastAsia="Arial" w:hAnsi="Arial" w:cs="Arial"/>
          <w:color w:val="000000" w:themeColor="text1"/>
          <w:sz w:val="22"/>
          <w:szCs w:val="20"/>
        </w:rPr>
        <w:t>student understanding of the difference between living, non-living and product</w:t>
      </w:r>
      <w:r>
        <w:rPr>
          <w:rFonts w:ascii="Arial" w:eastAsia="Arial" w:hAnsi="Arial" w:cs="Arial"/>
          <w:color w:val="000000" w:themeColor="text1"/>
          <w:sz w:val="22"/>
          <w:szCs w:val="20"/>
        </w:rPr>
        <w:t>s</w:t>
      </w:r>
      <w:r w:rsidRPr="00126DC4">
        <w:rPr>
          <w:rFonts w:ascii="Arial" w:eastAsia="Arial" w:hAnsi="Arial" w:cs="Arial"/>
          <w:color w:val="000000" w:themeColor="text1"/>
          <w:sz w:val="22"/>
          <w:szCs w:val="20"/>
        </w:rPr>
        <w:t xml:space="preserve"> of living things. Data interpretation and representation are the key focus. </w:t>
      </w:r>
      <w:r w:rsidRPr="4CFF4CCB">
        <w:rPr>
          <w:rFonts w:ascii="Arial" w:eastAsia="Arial" w:hAnsi="Arial" w:cs="Arial"/>
          <w:color w:val="000000" w:themeColor="text1"/>
          <w:sz w:val="22"/>
          <w:szCs w:val="22"/>
        </w:rPr>
        <w:t xml:space="preserve">See </w:t>
      </w:r>
      <w:r w:rsidRPr="4CFF4CCB">
        <w:rPr>
          <w:rFonts w:ascii="Arial" w:eastAsia="Arial" w:hAnsi="Arial" w:cs="Arial"/>
          <w:i/>
          <w:iCs/>
          <w:color w:val="000000" w:themeColor="text1"/>
          <w:sz w:val="22"/>
          <w:szCs w:val="22"/>
        </w:rPr>
        <w:t>Student task booklet</w:t>
      </w:r>
      <w:r>
        <w:rPr>
          <w:rFonts w:ascii="Arial" w:eastAsia="Arial" w:hAnsi="Arial" w:cs="Arial"/>
          <w:color w:val="000000" w:themeColor="text1"/>
          <w:sz w:val="22"/>
          <w:szCs w:val="22"/>
        </w:rPr>
        <w:t>.</w:t>
      </w:r>
    </w:p>
    <w:p w14:paraId="1E1E4C50" w14:textId="5AFEFAE2" w:rsidR="00126DC4" w:rsidRPr="00540D8F" w:rsidRDefault="4EC7BC85">
      <w:pPr>
        <w:spacing w:before="120" w:after="120" w:line="276" w:lineRule="auto"/>
        <w:rPr>
          <w:rFonts w:ascii="Arial" w:hAnsi="Arial" w:cs="Arial"/>
          <w:color w:val="000000" w:themeColor="text1"/>
          <w:sz w:val="22"/>
          <w:szCs w:val="22"/>
        </w:rPr>
      </w:pPr>
      <w:r w:rsidRPr="4EC7BC85">
        <w:rPr>
          <w:rFonts w:ascii="Arial" w:eastAsia="Arial" w:hAnsi="Arial" w:cs="Arial"/>
          <w:sz w:val="22"/>
          <w:szCs w:val="22"/>
        </w:rPr>
        <w:t>Teachers</w:t>
      </w:r>
      <w:r w:rsidR="00126DC4" w:rsidRPr="4EC7BC85">
        <w:rPr>
          <w:rFonts w:ascii="Arial" w:eastAsia="Arial" w:hAnsi="Arial" w:cs="Arial"/>
          <w:sz w:val="22"/>
          <w:szCs w:val="22"/>
        </w:rPr>
        <w:t xml:space="preserve"> should:</w:t>
      </w:r>
    </w:p>
    <w:p w14:paraId="410278D5" w14:textId="77777777" w:rsidR="002E66CF" w:rsidRDefault="0072552F" w:rsidP="00E21ED4">
      <w:pPr>
        <w:pStyle w:val="ListParagraph"/>
        <w:numPr>
          <w:ilvl w:val="0"/>
          <w:numId w:val="23"/>
        </w:numPr>
        <w:spacing w:before="60" w:after="60"/>
        <w:ind w:left="357" w:hanging="357"/>
        <w:contextualSpacing w:val="0"/>
        <w:rPr>
          <w:rFonts w:ascii="Arial" w:eastAsia="Arial" w:hAnsi="Arial" w:cs="Arial"/>
          <w:sz w:val="22"/>
          <w:szCs w:val="22"/>
        </w:rPr>
      </w:pPr>
      <w:r>
        <w:rPr>
          <w:rFonts w:ascii="Arial" w:eastAsia="Arial" w:hAnsi="Arial" w:cs="Arial"/>
          <w:sz w:val="22"/>
          <w:szCs w:val="22"/>
        </w:rPr>
        <w:t>do</w:t>
      </w:r>
      <w:r w:rsidRPr="00540D8F">
        <w:rPr>
          <w:rFonts w:ascii="Arial" w:eastAsia="Arial" w:hAnsi="Arial" w:cs="Arial"/>
          <w:sz w:val="22"/>
          <w:szCs w:val="22"/>
        </w:rPr>
        <w:t xml:space="preserve"> </w:t>
      </w:r>
      <w:r w:rsidR="00126DC4" w:rsidRPr="00540D8F">
        <w:rPr>
          <w:rFonts w:ascii="Arial" w:eastAsia="Arial" w:hAnsi="Arial" w:cs="Arial"/>
          <w:sz w:val="22"/>
          <w:szCs w:val="22"/>
        </w:rPr>
        <w:t xml:space="preserve">a risk assessment and </w:t>
      </w:r>
      <w:r>
        <w:rPr>
          <w:rFonts w:ascii="Arial" w:eastAsia="Arial" w:hAnsi="Arial" w:cs="Arial"/>
          <w:sz w:val="22"/>
          <w:szCs w:val="22"/>
        </w:rPr>
        <w:t>giv</w:t>
      </w:r>
      <w:r w:rsidRPr="00540D8F">
        <w:rPr>
          <w:rFonts w:ascii="Arial" w:eastAsia="Arial" w:hAnsi="Arial" w:cs="Arial"/>
          <w:sz w:val="22"/>
          <w:szCs w:val="22"/>
        </w:rPr>
        <w:t xml:space="preserve">e </w:t>
      </w:r>
      <w:r w:rsidR="00126DC4" w:rsidRPr="00540D8F">
        <w:rPr>
          <w:rFonts w:ascii="Arial" w:eastAsia="Arial" w:hAnsi="Arial" w:cs="Arial"/>
          <w:sz w:val="22"/>
          <w:szCs w:val="22"/>
        </w:rPr>
        <w:t>a safety briefing to students to ensure they are aware of the risks of living creatures (spiders, ants), products of living things (litter, sharp edges etc</w:t>
      </w:r>
      <w:r>
        <w:rPr>
          <w:rFonts w:ascii="Arial" w:eastAsia="Arial" w:hAnsi="Arial" w:cs="Arial"/>
          <w:sz w:val="22"/>
          <w:szCs w:val="22"/>
        </w:rPr>
        <w:t>.</w:t>
      </w:r>
      <w:r w:rsidR="00126DC4" w:rsidRPr="00540D8F">
        <w:rPr>
          <w:rFonts w:ascii="Arial" w:eastAsia="Arial" w:hAnsi="Arial" w:cs="Arial"/>
          <w:sz w:val="22"/>
          <w:szCs w:val="22"/>
        </w:rPr>
        <w:t xml:space="preserve">) and understand safe distances </w:t>
      </w:r>
    </w:p>
    <w:p w14:paraId="0B625742" w14:textId="76E801FB" w:rsidR="00126DC4" w:rsidRPr="00540D8F" w:rsidRDefault="00FF68AA" w:rsidP="00E21ED4">
      <w:pPr>
        <w:pStyle w:val="ListParagraph"/>
        <w:numPr>
          <w:ilvl w:val="0"/>
          <w:numId w:val="23"/>
        </w:numPr>
        <w:spacing w:before="60" w:after="60"/>
        <w:ind w:left="357" w:hanging="357"/>
        <w:contextualSpacing w:val="0"/>
        <w:rPr>
          <w:rFonts w:ascii="Arial" w:eastAsia="Arial" w:hAnsi="Arial" w:cs="Arial"/>
          <w:sz w:val="22"/>
          <w:szCs w:val="22"/>
        </w:rPr>
      </w:pPr>
      <w:r>
        <w:rPr>
          <w:rFonts w:ascii="Arial" w:eastAsia="Arial" w:hAnsi="Arial" w:cs="Arial"/>
          <w:sz w:val="22"/>
          <w:szCs w:val="22"/>
        </w:rPr>
        <w:t>familiarise themselves with</w:t>
      </w:r>
      <w:r w:rsidR="002E66CF">
        <w:rPr>
          <w:rFonts w:ascii="Arial" w:eastAsia="Arial" w:hAnsi="Arial" w:cs="Arial"/>
          <w:sz w:val="22"/>
          <w:szCs w:val="22"/>
        </w:rPr>
        <w:t xml:space="preserve"> relevant guidelines</w:t>
      </w:r>
      <w:r w:rsidR="002D64C5">
        <w:rPr>
          <w:rFonts w:ascii="Arial" w:eastAsia="Arial" w:hAnsi="Arial" w:cs="Arial"/>
          <w:sz w:val="22"/>
          <w:szCs w:val="22"/>
        </w:rPr>
        <w:t xml:space="preserve"> for animal ethics in local state or territory</w:t>
      </w:r>
      <w:r w:rsidR="00B832E7">
        <w:rPr>
          <w:rFonts w:ascii="Arial" w:eastAsia="Arial" w:hAnsi="Arial" w:cs="Arial"/>
          <w:sz w:val="22"/>
          <w:szCs w:val="22"/>
        </w:rPr>
        <w:t xml:space="preserve"> if students </w:t>
      </w:r>
      <w:r w:rsidR="00DE2D13">
        <w:rPr>
          <w:rFonts w:ascii="Arial" w:eastAsia="Arial" w:hAnsi="Arial" w:cs="Arial"/>
          <w:sz w:val="22"/>
          <w:szCs w:val="22"/>
        </w:rPr>
        <w:t>going to</w:t>
      </w:r>
      <w:r w:rsidR="00B832E7">
        <w:rPr>
          <w:rFonts w:ascii="Arial" w:eastAsia="Arial" w:hAnsi="Arial" w:cs="Arial"/>
          <w:sz w:val="22"/>
          <w:szCs w:val="22"/>
        </w:rPr>
        <w:t xml:space="preserve"> interact with </w:t>
      </w:r>
      <w:r w:rsidR="00017E04">
        <w:rPr>
          <w:rFonts w:ascii="Arial" w:eastAsia="Arial" w:hAnsi="Arial" w:cs="Arial"/>
          <w:sz w:val="22"/>
          <w:szCs w:val="22"/>
        </w:rPr>
        <w:t>living creatures</w:t>
      </w:r>
    </w:p>
    <w:p w14:paraId="56BA294F" w14:textId="7A73D2EE" w:rsidR="00126DC4" w:rsidRPr="00540D8F" w:rsidRDefault="00126DC4" w:rsidP="00E21ED4">
      <w:pPr>
        <w:pStyle w:val="ListParagraph"/>
        <w:numPr>
          <w:ilvl w:val="0"/>
          <w:numId w:val="23"/>
        </w:numPr>
        <w:spacing w:before="60" w:after="60"/>
        <w:ind w:left="357" w:hanging="357"/>
        <w:contextualSpacing w:val="0"/>
        <w:rPr>
          <w:rFonts w:ascii="Arial" w:hAnsi="Arial" w:cs="Arial"/>
          <w:color w:val="000000" w:themeColor="text1"/>
          <w:sz w:val="22"/>
          <w:szCs w:val="22"/>
        </w:rPr>
      </w:pPr>
      <w:r w:rsidRPr="00540D8F">
        <w:rPr>
          <w:rFonts w:ascii="Arial" w:eastAsia="Arial" w:hAnsi="Arial" w:cs="Arial"/>
          <w:sz w:val="22"/>
          <w:szCs w:val="22"/>
        </w:rPr>
        <w:t xml:space="preserve">provide a printed table </w:t>
      </w:r>
      <w:r w:rsidR="002071AB">
        <w:rPr>
          <w:rFonts w:ascii="Arial" w:eastAsia="Arial" w:hAnsi="Arial" w:cs="Arial"/>
          <w:sz w:val="22"/>
          <w:szCs w:val="22"/>
        </w:rPr>
        <w:t>or a soft copy</w:t>
      </w:r>
      <w:r w:rsidR="002071AB" w:rsidRPr="00540D8F">
        <w:rPr>
          <w:rFonts w:ascii="Arial" w:eastAsia="Arial" w:hAnsi="Arial" w:cs="Arial"/>
          <w:sz w:val="22"/>
          <w:szCs w:val="22"/>
        </w:rPr>
        <w:t xml:space="preserve"> </w:t>
      </w:r>
      <w:r w:rsidRPr="00540D8F">
        <w:rPr>
          <w:rFonts w:ascii="Arial" w:eastAsia="Arial" w:hAnsi="Arial" w:cs="Arial"/>
          <w:sz w:val="22"/>
          <w:szCs w:val="22"/>
        </w:rPr>
        <w:t xml:space="preserve">for </w:t>
      </w:r>
      <w:r w:rsidR="00AD1760" w:rsidRPr="00540D8F">
        <w:rPr>
          <w:rFonts w:ascii="Arial" w:eastAsia="Arial" w:hAnsi="Arial" w:cs="Arial"/>
          <w:sz w:val="22"/>
          <w:szCs w:val="22"/>
        </w:rPr>
        <w:t>col</w:t>
      </w:r>
      <w:r w:rsidR="00AD1760">
        <w:rPr>
          <w:rFonts w:ascii="Arial" w:eastAsia="Arial" w:hAnsi="Arial" w:cs="Arial"/>
          <w:sz w:val="22"/>
          <w:szCs w:val="22"/>
        </w:rPr>
        <w:t>lec</w:t>
      </w:r>
      <w:r w:rsidR="00AD1760" w:rsidRPr="00540D8F">
        <w:rPr>
          <w:rFonts w:ascii="Arial" w:eastAsia="Arial" w:hAnsi="Arial" w:cs="Arial"/>
          <w:sz w:val="22"/>
          <w:szCs w:val="22"/>
        </w:rPr>
        <w:t>tion</w:t>
      </w:r>
      <w:r w:rsidRPr="00540D8F">
        <w:rPr>
          <w:rFonts w:ascii="Arial" w:eastAsia="Arial" w:hAnsi="Arial" w:cs="Arial"/>
          <w:sz w:val="22"/>
          <w:szCs w:val="22"/>
        </w:rPr>
        <w:t xml:space="preserve"> of data </w:t>
      </w:r>
      <w:r w:rsidR="009801BE">
        <w:rPr>
          <w:rFonts w:ascii="Arial" w:eastAsia="Arial" w:hAnsi="Arial" w:cs="Arial"/>
          <w:sz w:val="22"/>
          <w:szCs w:val="22"/>
        </w:rPr>
        <w:t xml:space="preserve">(see </w:t>
      </w:r>
      <w:r w:rsidR="009801BE" w:rsidRPr="00CF7029">
        <w:rPr>
          <w:rFonts w:ascii="Arial" w:eastAsia="Arial" w:hAnsi="Arial" w:cs="Arial"/>
          <w:i/>
          <w:iCs/>
          <w:sz w:val="22"/>
          <w:szCs w:val="22"/>
        </w:rPr>
        <w:t>Student task booklet</w:t>
      </w:r>
      <w:r w:rsidR="009801BE">
        <w:rPr>
          <w:rFonts w:ascii="Arial" w:eastAsia="Arial" w:hAnsi="Arial" w:cs="Arial"/>
          <w:sz w:val="22"/>
          <w:szCs w:val="22"/>
        </w:rPr>
        <w:t>)</w:t>
      </w:r>
      <w:r w:rsidR="002071AB">
        <w:rPr>
          <w:rFonts w:ascii="Arial" w:eastAsia="Arial" w:hAnsi="Arial" w:cs="Arial"/>
          <w:sz w:val="22"/>
          <w:szCs w:val="22"/>
        </w:rPr>
        <w:t xml:space="preserve"> </w:t>
      </w:r>
    </w:p>
    <w:p w14:paraId="3ECFAD97" w14:textId="77777777" w:rsidR="00126DC4" w:rsidRPr="00540D8F" w:rsidRDefault="00126DC4" w:rsidP="00E21ED4">
      <w:pPr>
        <w:pStyle w:val="ListParagraph"/>
        <w:numPr>
          <w:ilvl w:val="0"/>
          <w:numId w:val="23"/>
        </w:numPr>
        <w:spacing w:before="60" w:after="60"/>
        <w:ind w:left="357" w:hanging="357"/>
        <w:contextualSpacing w:val="0"/>
        <w:rPr>
          <w:rFonts w:ascii="Arial" w:hAnsi="Arial" w:cs="Arial"/>
          <w:color w:val="000000" w:themeColor="text1"/>
          <w:sz w:val="22"/>
          <w:szCs w:val="20"/>
        </w:rPr>
      </w:pPr>
      <w:r w:rsidRPr="00540D8F">
        <w:rPr>
          <w:rFonts w:ascii="Arial" w:eastAsia="Arial" w:hAnsi="Arial" w:cs="Arial"/>
          <w:sz w:val="22"/>
          <w:szCs w:val="20"/>
        </w:rPr>
        <w:t>provide supervision during playground data collation activity</w:t>
      </w:r>
    </w:p>
    <w:p w14:paraId="4043574B" w14:textId="77777777" w:rsidR="00126DC4" w:rsidRPr="00540D8F" w:rsidRDefault="00126DC4" w:rsidP="00E21ED4">
      <w:pPr>
        <w:pStyle w:val="ListParagraph"/>
        <w:numPr>
          <w:ilvl w:val="0"/>
          <w:numId w:val="23"/>
        </w:numPr>
        <w:spacing w:before="60" w:after="60"/>
        <w:ind w:left="357" w:hanging="357"/>
        <w:contextualSpacing w:val="0"/>
        <w:rPr>
          <w:rFonts w:ascii="Arial" w:hAnsi="Arial" w:cs="Arial"/>
          <w:color w:val="000000" w:themeColor="text1"/>
          <w:sz w:val="22"/>
          <w:szCs w:val="20"/>
        </w:rPr>
      </w:pPr>
      <w:r w:rsidRPr="00540D8F">
        <w:rPr>
          <w:rFonts w:ascii="Arial" w:eastAsia="Arial" w:hAnsi="Arial" w:cs="Arial"/>
          <w:sz w:val="22"/>
          <w:szCs w:val="20"/>
        </w:rPr>
        <w:t>lead discussion on location of living, non-living and products of living things, and refer to school map to aid understanding of why creatures might be located in certain areas</w:t>
      </w:r>
    </w:p>
    <w:p w14:paraId="72789F20" w14:textId="2BBA03BE" w:rsidR="00126DC4" w:rsidRPr="00540D8F" w:rsidRDefault="00126DC4" w:rsidP="00E21ED4">
      <w:pPr>
        <w:pStyle w:val="ListParagraph"/>
        <w:numPr>
          <w:ilvl w:val="0"/>
          <w:numId w:val="23"/>
        </w:numPr>
        <w:spacing w:before="60" w:after="60"/>
        <w:ind w:left="357" w:hanging="357"/>
        <w:contextualSpacing w:val="0"/>
        <w:rPr>
          <w:rFonts w:ascii="Arial" w:hAnsi="Arial" w:cs="Arial"/>
          <w:color w:val="000000" w:themeColor="text1"/>
          <w:sz w:val="22"/>
          <w:szCs w:val="22"/>
        </w:rPr>
      </w:pPr>
      <w:r w:rsidRPr="00540D8F">
        <w:rPr>
          <w:rFonts w:ascii="Arial" w:eastAsia="Arial" w:hAnsi="Arial" w:cs="Arial"/>
          <w:sz w:val="22"/>
          <w:szCs w:val="22"/>
        </w:rPr>
        <w:t xml:space="preserve">provide guidance for </w:t>
      </w:r>
      <w:r w:rsidR="00BD3D50">
        <w:rPr>
          <w:rFonts w:ascii="Arial" w:eastAsia="Arial" w:hAnsi="Arial" w:cs="Arial"/>
          <w:sz w:val="22"/>
          <w:szCs w:val="22"/>
        </w:rPr>
        <w:t xml:space="preserve">identifying a list of needs the </w:t>
      </w:r>
      <w:r w:rsidR="00000C74">
        <w:rPr>
          <w:rFonts w:ascii="Arial" w:eastAsia="Arial" w:hAnsi="Arial" w:cs="Arial"/>
          <w:sz w:val="22"/>
          <w:szCs w:val="22"/>
        </w:rPr>
        <w:t xml:space="preserve">classification quiz game </w:t>
      </w:r>
      <w:r w:rsidR="00BD3D50">
        <w:rPr>
          <w:rFonts w:ascii="Arial" w:eastAsia="Arial" w:hAnsi="Arial" w:cs="Arial"/>
          <w:sz w:val="22"/>
          <w:szCs w:val="22"/>
        </w:rPr>
        <w:t>should meet</w:t>
      </w:r>
    </w:p>
    <w:p w14:paraId="5294E121" w14:textId="5149CCAB" w:rsidR="00C414A8" w:rsidRPr="00FB1C15" w:rsidRDefault="00126DC4" w:rsidP="00E21ED4">
      <w:pPr>
        <w:pStyle w:val="ListParagraph"/>
        <w:numPr>
          <w:ilvl w:val="0"/>
          <w:numId w:val="23"/>
        </w:numPr>
        <w:spacing w:before="60" w:after="60"/>
        <w:ind w:left="357" w:hanging="357"/>
        <w:contextualSpacing w:val="0"/>
        <w:rPr>
          <w:rFonts w:ascii="Arial" w:eastAsia="Arial" w:hAnsi="Arial" w:cs="Arial"/>
          <w:sz w:val="22"/>
          <w:szCs w:val="22"/>
        </w:rPr>
      </w:pPr>
      <w:r w:rsidRPr="43C66B80">
        <w:rPr>
          <w:rFonts w:ascii="Arial" w:eastAsia="Arial" w:hAnsi="Arial" w:cs="Arial"/>
          <w:sz w:val="22"/>
          <w:szCs w:val="22"/>
        </w:rPr>
        <w:t>provide guidance during design and implementation phase.</w:t>
      </w:r>
    </w:p>
    <w:p w14:paraId="58C6900E" w14:textId="77777777" w:rsidR="00BE68A1" w:rsidRDefault="00BE68A1">
      <w:pPr>
        <w:spacing w:after="120" w:line="259" w:lineRule="auto"/>
        <w:rPr>
          <w:rFonts w:asciiTheme="majorHAnsi" w:eastAsiaTheme="majorEastAsia" w:hAnsiTheme="majorHAnsi" w:cstheme="majorBidi"/>
          <w:b/>
          <w:color w:val="2F5496" w:themeColor="accent1" w:themeShade="BF"/>
          <w:sz w:val="28"/>
          <w:szCs w:val="32"/>
        </w:rPr>
      </w:pPr>
      <w:r>
        <w:rPr>
          <w:rFonts w:asciiTheme="majorHAnsi" w:eastAsiaTheme="majorEastAsia" w:hAnsiTheme="majorHAnsi" w:cstheme="majorBidi"/>
          <w:b/>
          <w:color w:val="2F5496" w:themeColor="accent1" w:themeShade="BF"/>
          <w:sz w:val="28"/>
          <w:szCs w:val="32"/>
        </w:rPr>
        <w:br w:type="page"/>
      </w:r>
    </w:p>
    <w:p w14:paraId="30231C42" w14:textId="065728D8" w:rsidR="00436CBC" w:rsidRDefault="00436CBC" w:rsidP="00436CBC">
      <w:pPr>
        <w:spacing w:before="240" w:after="120" w:line="276" w:lineRule="auto"/>
        <w:rPr>
          <w:rFonts w:asciiTheme="majorHAnsi" w:eastAsiaTheme="majorEastAsia" w:hAnsiTheme="majorHAnsi" w:cstheme="majorBidi"/>
          <w:b/>
          <w:color w:val="2F5496" w:themeColor="accent1" w:themeShade="BF"/>
          <w:sz w:val="28"/>
          <w:szCs w:val="32"/>
        </w:rPr>
      </w:pPr>
      <w:r w:rsidRPr="00540D8F">
        <w:rPr>
          <w:rFonts w:asciiTheme="majorHAnsi" w:eastAsiaTheme="majorEastAsia" w:hAnsiTheme="majorHAnsi" w:cstheme="majorBidi"/>
          <w:b/>
          <w:color w:val="2F5496" w:themeColor="accent1" w:themeShade="BF"/>
          <w:sz w:val="28"/>
          <w:szCs w:val="32"/>
        </w:rPr>
        <w:lastRenderedPageBreak/>
        <w:t>Links to the Australian Curriculum</w:t>
      </w:r>
    </w:p>
    <w:p w14:paraId="1C22A70E" w14:textId="73D99978" w:rsidR="00E11D70" w:rsidRPr="0003162F" w:rsidRDefault="00E11D70" w:rsidP="00E21ED4">
      <w:pPr>
        <w:pStyle w:val="paragraph"/>
        <w:spacing w:before="0" w:beforeAutospacing="0" w:after="0" w:afterAutospacing="0" w:line="276" w:lineRule="auto"/>
        <w:textAlignment w:val="baseline"/>
        <w:rPr>
          <w:rStyle w:val="normaltextrun"/>
          <w:rFonts w:ascii="Arial" w:hAnsi="Arial" w:cs="Arial"/>
          <w:color w:val="222222"/>
          <w:sz w:val="22"/>
          <w:szCs w:val="22"/>
          <w:lang w:eastAsia="en-US"/>
        </w:rPr>
      </w:pPr>
      <w:r w:rsidRPr="0003162F">
        <w:rPr>
          <w:rStyle w:val="normaltextrun"/>
          <w:rFonts w:ascii="Arial" w:hAnsi="Arial" w:cs="Arial"/>
          <w:color w:val="222222"/>
          <w:sz w:val="22"/>
          <w:szCs w:val="22"/>
        </w:rPr>
        <w:t>Table 1</w:t>
      </w:r>
      <w:r w:rsidR="00436CBC" w:rsidRPr="0003162F">
        <w:rPr>
          <w:rStyle w:val="normaltextrun"/>
          <w:rFonts w:ascii="Arial" w:hAnsi="Arial" w:cs="Arial"/>
          <w:color w:val="222222"/>
          <w:sz w:val="22"/>
          <w:szCs w:val="22"/>
        </w:rPr>
        <w:t xml:space="preserve"> </w:t>
      </w:r>
      <w:r w:rsidR="004F666A" w:rsidRPr="0003162F">
        <w:rPr>
          <w:rStyle w:val="normaltextrun"/>
          <w:rFonts w:ascii="Arial" w:hAnsi="Arial" w:cs="Arial"/>
          <w:color w:val="222222"/>
          <w:sz w:val="22"/>
          <w:szCs w:val="22"/>
        </w:rPr>
        <w:t>shows</w:t>
      </w:r>
      <w:r w:rsidR="00436CBC" w:rsidRPr="0003162F">
        <w:rPr>
          <w:rStyle w:val="normaltextrun"/>
          <w:rFonts w:ascii="Arial" w:hAnsi="Arial" w:cs="Arial"/>
          <w:color w:val="222222"/>
          <w:sz w:val="22"/>
          <w:szCs w:val="22"/>
        </w:rPr>
        <w:t xml:space="preserve"> all the related Australian Curriculum links to this task. For a more in-depth exploration of the links to</w:t>
      </w:r>
      <w:r w:rsidRPr="0003162F">
        <w:rPr>
          <w:rStyle w:val="normaltextrun"/>
          <w:rFonts w:ascii="Arial" w:hAnsi="Arial" w:cs="Arial"/>
          <w:color w:val="222222"/>
          <w:sz w:val="22"/>
          <w:szCs w:val="22"/>
        </w:rPr>
        <w:t xml:space="preserve"> the</w:t>
      </w:r>
      <w:r w:rsidR="00436CBC" w:rsidRPr="0003162F">
        <w:rPr>
          <w:rStyle w:val="normaltextrun"/>
          <w:rFonts w:ascii="Arial" w:hAnsi="Arial" w:cs="Arial"/>
          <w:color w:val="222222"/>
          <w:sz w:val="22"/>
          <w:szCs w:val="22"/>
        </w:rPr>
        <w:t xml:space="preserve"> curriculum, see Appendix 1</w:t>
      </w:r>
      <w:r w:rsidRPr="0003162F">
        <w:rPr>
          <w:rStyle w:val="normaltextrun"/>
          <w:rFonts w:ascii="Arial" w:hAnsi="Arial" w:cs="Arial"/>
          <w:color w:val="222222"/>
          <w:sz w:val="22"/>
          <w:szCs w:val="22"/>
        </w:rPr>
        <w:t>.</w:t>
      </w:r>
    </w:p>
    <w:p w14:paraId="6D9D09E3" w14:textId="6A9AB348" w:rsidR="00436CBC" w:rsidRPr="000726BA" w:rsidRDefault="00E11D70" w:rsidP="00E21ED4">
      <w:pPr>
        <w:pStyle w:val="paragraph"/>
        <w:spacing w:before="120" w:beforeAutospacing="0" w:after="0" w:afterAutospacing="0" w:line="276" w:lineRule="auto"/>
        <w:textAlignment w:val="baseline"/>
        <w:rPr>
          <w:rStyle w:val="normaltextrun"/>
          <w:rFonts w:ascii="Arial" w:hAnsi="Arial" w:cs="Arial"/>
          <w:color w:val="222222"/>
          <w:sz w:val="20"/>
          <w:szCs w:val="22"/>
        </w:rPr>
      </w:pPr>
      <w:r w:rsidRPr="000726BA">
        <w:rPr>
          <w:rStyle w:val="normaltextrun"/>
          <w:rFonts w:ascii="Arial" w:hAnsi="Arial" w:cs="Arial"/>
          <w:color w:val="222222"/>
          <w:sz w:val="20"/>
          <w:szCs w:val="22"/>
        </w:rPr>
        <w:t>Table 1:</w:t>
      </w:r>
      <w:r w:rsidR="00FE7E24" w:rsidRPr="000726BA">
        <w:rPr>
          <w:rStyle w:val="normaltextrun"/>
          <w:rFonts w:ascii="Arial" w:hAnsi="Arial" w:cs="Arial"/>
          <w:color w:val="222222"/>
          <w:sz w:val="20"/>
          <w:szCs w:val="22"/>
        </w:rPr>
        <w:t xml:space="preserve"> </w:t>
      </w:r>
      <w:r w:rsidRPr="000726BA">
        <w:rPr>
          <w:rStyle w:val="normaltextrun"/>
          <w:rFonts w:ascii="Arial" w:hAnsi="Arial" w:cs="Arial"/>
          <w:color w:val="222222"/>
          <w:sz w:val="20"/>
          <w:szCs w:val="22"/>
        </w:rPr>
        <w:t>Links from the task to the Australian Curriculum</w:t>
      </w:r>
    </w:p>
    <w:tbl>
      <w:tblPr>
        <w:tblStyle w:val="TableGrid"/>
        <w:tblW w:w="0" w:type="auto"/>
        <w:tblLook w:val="04A0" w:firstRow="1" w:lastRow="0" w:firstColumn="1" w:lastColumn="0" w:noHBand="0" w:noVBand="1"/>
      </w:tblPr>
      <w:tblGrid>
        <w:gridCol w:w="1547"/>
        <w:gridCol w:w="2638"/>
        <w:gridCol w:w="1541"/>
        <w:gridCol w:w="3881"/>
      </w:tblGrid>
      <w:tr w:rsidR="00151FC8" w:rsidRPr="00E11D70" w14:paraId="31F83150" w14:textId="77777777" w:rsidTr="002071AB">
        <w:tc>
          <w:tcPr>
            <w:tcW w:w="1550" w:type="dxa"/>
            <w:shd w:val="clear" w:color="auto" w:fill="B4C6E7" w:themeFill="accent1" w:themeFillTint="66"/>
          </w:tcPr>
          <w:p w14:paraId="6B65A44D" w14:textId="77777777" w:rsidR="00F37697" w:rsidRPr="00E21ED4" w:rsidRDefault="00F37697" w:rsidP="00E21ED4">
            <w:pPr>
              <w:pStyle w:val="NormalWeb"/>
              <w:spacing w:before="40" w:beforeAutospacing="0" w:after="40" w:afterAutospacing="0"/>
              <w:rPr>
                <w:rFonts w:ascii="Arial" w:hAnsi="Arial" w:cs="Arial"/>
                <w:b/>
                <w:color w:val="222222"/>
                <w:sz w:val="20"/>
                <w:szCs w:val="20"/>
                <w:lang w:val="en-US"/>
              </w:rPr>
            </w:pPr>
            <w:r w:rsidRPr="00E21ED4">
              <w:rPr>
                <w:rFonts w:ascii="Arial" w:hAnsi="Arial" w:cs="Arial"/>
                <w:b/>
                <w:color w:val="222222"/>
                <w:sz w:val="20"/>
                <w:szCs w:val="20"/>
                <w:lang w:val="en-US"/>
              </w:rPr>
              <w:t xml:space="preserve">Digital Technologies </w:t>
            </w:r>
          </w:p>
          <w:p w14:paraId="66F08BCD" w14:textId="78ECE6AA" w:rsidR="00E11D70" w:rsidRDefault="00436CBC" w:rsidP="00E21ED4">
            <w:pPr>
              <w:pStyle w:val="NormalWeb"/>
              <w:spacing w:before="40" w:beforeAutospacing="0" w:after="40" w:afterAutospacing="0"/>
              <w:rPr>
                <w:rFonts w:ascii="Arial" w:hAnsi="Arial" w:cs="Arial"/>
                <w:b/>
                <w:i/>
                <w:color w:val="222222"/>
                <w:sz w:val="20"/>
                <w:szCs w:val="20"/>
                <w:lang w:val="en-US"/>
              </w:rPr>
            </w:pPr>
            <w:r w:rsidRPr="00E21ED4">
              <w:rPr>
                <w:rFonts w:ascii="Arial" w:hAnsi="Arial" w:cs="Arial"/>
                <w:b/>
                <w:i/>
                <w:color w:val="222222"/>
                <w:sz w:val="20"/>
                <w:szCs w:val="20"/>
                <w:lang w:val="en-US"/>
              </w:rPr>
              <w:t xml:space="preserve">Achievement </w:t>
            </w:r>
            <w:r w:rsidR="00E11D70" w:rsidRPr="00E21ED4">
              <w:rPr>
                <w:rFonts w:ascii="Arial" w:hAnsi="Arial" w:cs="Arial"/>
                <w:b/>
                <w:i/>
                <w:color w:val="222222"/>
                <w:sz w:val="20"/>
                <w:szCs w:val="20"/>
                <w:lang w:val="en-US"/>
              </w:rPr>
              <w:t>s</w:t>
            </w:r>
            <w:r w:rsidRPr="00E21ED4">
              <w:rPr>
                <w:rFonts w:ascii="Arial" w:hAnsi="Arial" w:cs="Arial"/>
                <w:b/>
                <w:i/>
                <w:color w:val="222222"/>
                <w:sz w:val="20"/>
                <w:szCs w:val="20"/>
                <w:lang w:val="en-US"/>
              </w:rPr>
              <w:t>tandard</w:t>
            </w:r>
          </w:p>
          <w:p w14:paraId="3DAFBF82" w14:textId="4BDCC06D" w:rsidR="00436CBC" w:rsidRPr="00E21ED4" w:rsidRDefault="00E11D70" w:rsidP="00E21ED4">
            <w:pPr>
              <w:pStyle w:val="NormalWeb"/>
              <w:spacing w:before="40" w:beforeAutospacing="0" w:after="40" w:afterAutospacing="0"/>
              <w:rPr>
                <w:rFonts w:ascii="Arial" w:hAnsi="Arial" w:cs="Arial"/>
                <w:sz w:val="20"/>
                <w:szCs w:val="20"/>
                <w:lang w:val="en-US"/>
              </w:rPr>
            </w:pPr>
            <w:r w:rsidRPr="000726BA">
              <w:rPr>
                <w:rFonts w:ascii="Arial" w:hAnsi="Arial" w:cs="Arial"/>
                <w:color w:val="222222"/>
                <w:sz w:val="18"/>
                <w:szCs w:val="22"/>
                <w:lang w:val="en-US"/>
              </w:rPr>
              <w:t>Aspects addressed by this task are highlighted</w:t>
            </w:r>
            <w:r w:rsidR="00E752FA" w:rsidRPr="000726BA">
              <w:rPr>
                <w:rFonts w:ascii="Arial" w:hAnsi="Arial" w:cs="Arial"/>
                <w:color w:val="222222"/>
                <w:sz w:val="18"/>
                <w:szCs w:val="22"/>
                <w:lang w:val="en-US"/>
              </w:rPr>
              <w:t>.</w:t>
            </w:r>
          </w:p>
        </w:tc>
        <w:tc>
          <w:tcPr>
            <w:tcW w:w="8197" w:type="dxa"/>
            <w:gridSpan w:val="3"/>
          </w:tcPr>
          <w:p w14:paraId="7227A7AE" w14:textId="77777777" w:rsidR="009A4851" w:rsidRPr="00E21ED4" w:rsidRDefault="009A4851" w:rsidP="00B95624">
            <w:pPr>
              <w:pStyle w:val="NormalWeb"/>
              <w:spacing w:before="40" w:beforeAutospacing="0" w:after="40" w:afterAutospacing="0"/>
              <w:rPr>
                <w:rFonts w:ascii="Arial" w:hAnsi="Arial" w:cs="Arial"/>
                <w:color w:val="222222"/>
                <w:sz w:val="20"/>
                <w:szCs w:val="20"/>
                <w:highlight w:val="yellow"/>
                <w:lang w:val="en-US"/>
              </w:rPr>
            </w:pPr>
            <w:r w:rsidRPr="00E21ED4">
              <w:rPr>
                <w:rFonts w:ascii="Arial" w:hAnsi="Arial" w:cs="Arial"/>
                <w:color w:val="222222"/>
                <w:sz w:val="20"/>
                <w:szCs w:val="20"/>
                <w:lang w:val="en-US"/>
              </w:rPr>
              <w:t xml:space="preserve">By the end of Year 4, students describe how a range of digital systems (hardware and software) and their peripheral devices can be used for different purposes. </w:t>
            </w:r>
            <w:r w:rsidRPr="00E21ED4">
              <w:rPr>
                <w:rFonts w:ascii="Arial" w:hAnsi="Arial" w:cs="Arial"/>
                <w:color w:val="222222"/>
                <w:sz w:val="20"/>
                <w:szCs w:val="20"/>
                <w:highlight w:val="yellow"/>
                <w:lang w:val="en-US"/>
              </w:rPr>
              <w:t>They explain how the same</w:t>
            </w:r>
            <w:r w:rsidRPr="00E21ED4">
              <w:rPr>
                <w:rFonts w:ascii="Arial" w:hAnsi="Arial" w:cs="Arial"/>
                <w:color w:val="222222"/>
                <w:sz w:val="20"/>
                <w:szCs w:val="20"/>
                <w:highlight w:val="yellow"/>
              </w:rPr>
              <w:t> data </w:t>
            </w:r>
            <w:r w:rsidRPr="00E21ED4">
              <w:rPr>
                <w:rFonts w:ascii="Arial" w:hAnsi="Arial" w:cs="Arial"/>
                <w:color w:val="222222"/>
                <w:sz w:val="20"/>
                <w:szCs w:val="20"/>
                <w:highlight w:val="yellow"/>
                <w:lang w:val="en-US"/>
              </w:rPr>
              <w:t>sets can be represented in different ways.</w:t>
            </w:r>
          </w:p>
          <w:p w14:paraId="3D243B00" w14:textId="4C0BDBC9" w:rsidR="00436CBC" w:rsidRPr="00E21ED4" w:rsidRDefault="009A4851" w:rsidP="00B95624">
            <w:pPr>
              <w:pStyle w:val="NormalWeb"/>
              <w:spacing w:before="40" w:beforeAutospacing="0" w:after="40" w:afterAutospacing="0"/>
              <w:rPr>
                <w:rFonts w:ascii="Arial" w:hAnsi="Arial" w:cs="Arial"/>
                <w:color w:val="222222"/>
                <w:sz w:val="20"/>
                <w:szCs w:val="20"/>
                <w:lang w:val="en-US"/>
              </w:rPr>
            </w:pPr>
            <w:r w:rsidRPr="00E21ED4">
              <w:rPr>
                <w:rFonts w:ascii="Arial" w:hAnsi="Arial" w:cs="Arial"/>
                <w:color w:val="222222"/>
                <w:sz w:val="20"/>
                <w:szCs w:val="20"/>
                <w:highlight w:val="yellow"/>
                <w:lang w:val="en-US"/>
              </w:rPr>
              <w:t>Students define simple problems, design and implement digital solutions using algorithms that involve decision-making and user</w:t>
            </w:r>
            <w:r w:rsidRPr="00E21ED4">
              <w:rPr>
                <w:rFonts w:ascii="Arial" w:hAnsi="Arial" w:cs="Arial"/>
                <w:color w:val="222222"/>
                <w:sz w:val="20"/>
                <w:szCs w:val="20"/>
                <w:highlight w:val="yellow"/>
              </w:rPr>
              <w:t> input</w:t>
            </w:r>
            <w:r w:rsidRPr="00E21ED4">
              <w:rPr>
                <w:rFonts w:ascii="Arial" w:hAnsi="Arial" w:cs="Arial"/>
                <w:color w:val="222222"/>
                <w:sz w:val="20"/>
                <w:szCs w:val="20"/>
                <w:highlight w:val="yellow"/>
                <w:lang w:val="en-US"/>
              </w:rPr>
              <w:t>. They explain how the solutions meet their purposes. They collect and manipulate different</w:t>
            </w:r>
            <w:r w:rsidRPr="00E21ED4">
              <w:rPr>
                <w:rFonts w:ascii="Arial" w:hAnsi="Arial" w:cs="Arial"/>
                <w:color w:val="222222"/>
                <w:sz w:val="20"/>
                <w:szCs w:val="20"/>
                <w:highlight w:val="yellow"/>
              </w:rPr>
              <w:t> data </w:t>
            </w:r>
            <w:r w:rsidRPr="00E21ED4">
              <w:rPr>
                <w:rFonts w:ascii="Arial" w:hAnsi="Arial" w:cs="Arial"/>
                <w:color w:val="222222"/>
                <w:sz w:val="20"/>
                <w:szCs w:val="20"/>
                <w:highlight w:val="yellow"/>
                <w:lang w:val="en-US"/>
              </w:rPr>
              <w:t>when creating information and digital solutions. They safely use and manage information systems for identified needs using agreed protocols</w:t>
            </w:r>
            <w:r w:rsidRPr="00E21ED4">
              <w:rPr>
                <w:rFonts w:ascii="Arial" w:hAnsi="Arial" w:cs="Arial"/>
                <w:color w:val="222222"/>
                <w:sz w:val="20"/>
                <w:szCs w:val="20"/>
                <w:lang w:val="en-US"/>
              </w:rPr>
              <w:t xml:space="preserve"> and describe how information systems are used.</w:t>
            </w:r>
          </w:p>
        </w:tc>
      </w:tr>
      <w:tr w:rsidR="007E1AE7" w:rsidRPr="00E11D70" w14:paraId="41C48F37" w14:textId="77777777" w:rsidTr="002071AB">
        <w:trPr>
          <w:trHeight w:val="2565"/>
        </w:trPr>
        <w:tc>
          <w:tcPr>
            <w:tcW w:w="1550" w:type="dxa"/>
            <w:shd w:val="clear" w:color="auto" w:fill="B4C6E7" w:themeFill="accent1" w:themeFillTint="66"/>
          </w:tcPr>
          <w:p w14:paraId="28979704" w14:textId="1FEE42ED" w:rsidR="00436CBC" w:rsidRPr="00E21ED4" w:rsidRDefault="00436CBC" w:rsidP="00E21ED4">
            <w:pPr>
              <w:spacing w:before="40" w:after="40"/>
              <w:rPr>
                <w:rFonts w:ascii="Arial" w:hAnsi="Arial" w:cs="Arial"/>
                <w:b/>
                <w:i/>
                <w:sz w:val="20"/>
                <w:szCs w:val="20"/>
                <w:lang w:val="en-US"/>
              </w:rPr>
            </w:pPr>
            <w:r w:rsidRPr="00E21ED4">
              <w:rPr>
                <w:rFonts w:ascii="Arial" w:hAnsi="Arial" w:cs="Arial"/>
                <w:b/>
                <w:i/>
                <w:sz w:val="20"/>
                <w:szCs w:val="20"/>
                <w:lang w:val="en-US"/>
              </w:rPr>
              <w:t>Strands</w:t>
            </w:r>
          </w:p>
        </w:tc>
        <w:tc>
          <w:tcPr>
            <w:tcW w:w="8197" w:type="dxa"/>
            <w:gridSpan w:val="3"/>
          </w:tcPr>
          <w:p w14:paraId="0A2B97C7" w14:textId="678F0ABA" w:rsidR="73C67BE8" w:rsidRPr="00E21ED4" w:rsidRDefault="00436CBC" w:rsidP="00E21ED4">
            <w:pPr>
              <w:spacing w:before="40" w:after="40"/>
              <w:rPr>
                <w:rFonts w:ascii="Arial" w:hAnsi="Arial" w:cs="Arial"/>
                <w:color w:val="222222"/>
                <w:sz w:val="20"/>
                <w:szCs w:val="20"/>
                <w:lang w:eastAsia="en-AU"/>
              </w:rPr>
            </w:pPr>
            <w:r w:rsidRPr="00E21ED4">
              <w:rPr>
                <w:rFonts w:ascii="Arial" w:hAnsi="Arial" w:cs="Arial"/>
                <w:color w:val="222222"/>
                <w:sz w:val="20"/>
                <w:szCs w:val="20"/>
                <w:lang w:eastAsia="en-AU"/>
              </w:rPr>
              <w:t xml:space="preserve">Digital Technologies </w:t>
            </w:r>
            <w:r w:rsidR="73C67BE8" w:rsidRPr="00E21ED4">
              <w:rPr>
                <w:rFonts w:ascii="Arial" w:hAnsi="Arial" w:cs="Arial"/>
                <w:color w:val="222222"/>
                <w:sz w:val="20"/>
                <w:szCs w:val="20"/>
                <w:lang w:eastAsia="en-AU"/>
              </w:rPr>
              <w:t xml:space="preserve">knowledge and understanding </w:t>
            </w:r>
          </w:p>
          <w:p w14:paraId="7C8024BD" w14:textId="2432261B" w:rsidR="00436CBC" w:rsidRPr="00771B18" w:rsidRDefault="00436CBC" w:rsidP="00CD74D6">
            <w:pPr>
              <w:numPr>
                <w:ilvl w:val="0"/>
                <w:numId w:val="35"/>
              </w:numPr>
              <w:tabs>
                <w:tab w:val="clear" w:pos="720"/>
                <w:tab w:val="num" w:pos="335"/>
              </w:tabs>
              <w:spacing w:before="40" w:after="40"/>
              <w:ind w:left="335" w:hanging="335"/>
              <w:textAlignment w:val="baseline"/>
              <w:rPr>
                <w:rFonts w:ascii="Arial" w:hAnsi="Arial" w:cs="Arial"/>
                <w:sz w:val="20"/>
                <w:szCs w:val="20"/>
                <w:lang w:eastAsia="en-AU"/>
              </w:rPr>
            </w:pPr>
            <w:r w:rsidRPr="00771B18">
              <w:rPr>
                <w:rFonts w:ascii="Arial" w:hAnsi="Arial" w:cs="Arial"/>
                <w:color w:val="222222"/>
                <w:sz w:val="20"/>
                <w:szCs w:val="20"/>
                <w:lang w:eastAsia="en-AU"/>
              </w:rPr>
              <w:t xml:space="preserve">Representation of </w:t>
            </w:r>
            <w:r w:rsidR="00E11D70" w:rsidRPr="00771B18">
              <w:rPr>
                <w:rFonts w:ascii="Arial" w:hAnsi="Arial" w:cs="Arial"/>
                <w:color w:val="222222"/>
                <w:sz w:val="20"/>
                <w:szCs w:val="20"/>
                <w:lang w:eastAsia="en-AU"/>
              </w:rPr>
              <w:t>d</w:t>
            </w:r>
            <w:r w:rsidRPr="00771B18">
              <w:rPr>
                <w:rFonts w:ascii="Arial" w:hAnsi="Arial" w:cs="Arial"/>
                <w:color w:val="222222"/>
                <w:sz w:val="20"/>
                <w:szCs w:val="20"/>
                <w:lang w:eastAsia="en-AU"/>
              </w:rPr>
              <w:t>ata</w:t>
            </w:r>
          </w:p>
          <w:p w14:paraId="54654AAE" w14:textId="32ECAFE7" w:rsidR="00436CBC" w:rsidRPr="00771B18" w:rsidRDefault="00436CBC" w:rsidP="00E21ED4">
            <w:pPr>
              <w:tabs>
                <w:tab w:val="num" w:pos="168"/>
              </w:tabs>
              <w:spacing w:before="40" w:after="40"/>
              <w:textAlignment w:val="baseline"/>
              <w:rPr>
                <w:rFonts w:ascii="Arial" w:hAnsi="Arial" w:cs="Arial"/>
                <w:color w:val="222222"/>
                <w:sz w:val="20"/>
                <w:szCs w:val="20"/>
                <w:lang w:eastAsia="en-AU"/>
              </w:rPr>
            </w:pPr>
            <w:r w:rsidRPr="00771B18">
              <w:rPr>
                <w:rFonts w:ascii="Arial" w:hAnsi="Arial" w:cs="Arial"/>
                <w:color w:val="222222"/>
                <w:sz w:val="20"/>
                <w:szCs w:val="20"/>
                <w:lang w:eastAsia="en-AU"/>
              </w:rPr>
              <w:t xml:space="preserve">Digital Technologies </w:t>
            </w:r>
            <w:r w:rsidR="73C67BE8" w:rsidRPr="00771B18">
              <w:rPr>
                <w:rFonts w:ascii="Arial" w:hAnsi="Arial" w:cs="Arial"/>
                <w:color w:val="222222"/>
                <w:sz w:val="20"/>
                <w:szCs w:val="20"/>
                <w:lang w:eastAsia="en-AU"/>
              </w:rPr>
              <w:t xml:space="preserve">processes and production skills </w:t>
            </w:r>
          </w:p>
          <w:p w14:paraId="52731F45" w14:textId="43B1AC9D" w:rsidR="00436CBC" w:rsidRPr="00771B18" w:rsidRDefault="123417CC" w:rsidP="00CD74D6">
            <w:pPr>
              <w:numPr>
                <w:ilvl w:val="0"/>
                <w:numId w:val="35"/>
              </w:numPr>
              <w:tabs>
                <w:tab w:val="clear" w:pos="720"/>
                <w:tab w:val="num" w:pos="335"/>
              </w:tabs>
              <w:spacing w:before="40" w:after="40"/>
              <w:ind w:left="335" w:hanging="335"/>
              <w:textAlignment w:val="baseline"/>
              <w:rPr>
                <w:rFonts w:ascii="Arial" w:hAnsi="Arial" w:cs="Arial"/>
                <w:color w:val="222222"/>
                <w:sz w:val="20"/>
                <w:szCs w:val="20"/>
                <w:lang w:eastAsia="en-AU"/>
              </w:rPr>
            </w:pPr>
            <w:r w:rsidRPr="00771B18">
              <w:rPr>
                <w:rFonts w:ascii="Arial" w:hAnsi="Arial" w:cs="Arial"/>
                <w:color w:val="222222"/>
                <w:sz w:val="20"/>
                <w:szCs w:val="20"/>
                <w:lang w:eastAsia="en-AU"/>
              </w:rPr>
              <w:t>Collecting, managing and analysing data</w:t>
            </w:r>
          </w:p>
          <w:p w14:paraId="076CCC01" w14:textId="20E96EAE" w:rsidR="00CE1C74" w:rsidRPr="00771B18" w:rsidRDefault="00CE1C74" w:rsidP="00CD74D6">
            <w:pPr>
              <w:numPr>
                <w:ilvl w:val="0"/>
                <w:numId w:val="35"/>
              </w:numPr>
              <w:tabs>
                <w:tab w:val="clear" w:pos="720"/>
                <w:tab w:val="num" w:pos="335"/>
              </w:tabs>
              <w:spacing w:before="40" w:after="40"/>
              <w:ind w:left="335" w:hanging="335"/>
              <w:textAlignment w:val="baseline"/>
              <w:rPr>
                <w:rFonts w:ascii="Arial" w:hAnsi="Arial" w:cs="Arial"/>
                <w:color w:val="222222"/>
                <w:sz w:val="20"/>
                <w:szCs w:val="20"/>
                <w:lang w:eastAsia="en-AU"/>
              </w:rPr>
            </w:pPr>
            <w:r w:rsidRPr="00771B18">
              <w:rPr>
                <w:rFonts w:ascii="Arial" w:hAnsi="Arial" w:cs="Arial"/>
                <w:color w:val="222222"/>
                <w:sz w:val="20"/>
                <w:szCs w:val="20"/>
                <w:lang w:eastAsia="en-AU"/>
              </w:rPr>
              <w:t xml:space="preserve">Creating </w:t>
            </w:r>
            <w:r w:rsidR="006B2940" w:rsidRPr="00771B18">
              <w:rPr>
                <w:rFonts w:ascii="Arial" w:hAnsi="Arial" w:cs="Arial"/>
                <w:color w:val="222222"/>
                <w:sz w:val="20"/>
                <w:szCs w:val="20"/>
                <w:lang w:eastAsia="en-AU"/>
              </w:rPr>
              <w:t xml:space="preserve">designed solutions by </w:t>
            </w:r>
          </w:p>
          <w:p w14:paraId="3647D6B0" w14:textId="68137D50" w:rsidR="006B2940" w:rsidRPr="00771B18" w:rsidRDefault="006B2940" w:rsidP="00771B18">
            <w:pPr>
              <w:numPr>
                <w:ilvl w:val="0"/>
                <w:numId w:val="61"/>
              </w:numPr>
              <w:tabs>
                <w:tab w:val="clear" w:pos="720"/>
              </w:tabs>
              <w:spacing w:before="40" w:after="40"/>
              <w:textAlignment w:val="baseline"/>
              <w:rPr>
                <w:rFonts w:ascii="Arial" w:hAnsi="Arial" w:cs="Arial"/>
                <w:color w:val="222222"/>
                <w:sz w:val="20"/>
                <w:szCs w:val="20"/>
                <w:lang w:eastAsia="en-AU"/>
              </w:rPr>
            </w:pPr>
            <w:r w:rsidRPr="00771B18">
              <w:rPr>
                <w:rFonts w:ascii="Arial" w:hAnsi="Arial" w:cs="Arial"/>
                <w:color w:val="222222"/>
                <w:sz w:val="20"/>
                <w:szCs w:val="20"/>
                <w:lang w:eastAsia="en-AU"/>
              </w:rPr>
              <w:t>Investigating and defining</w:t>
            </w:r>
          </w:p>
          <w:p w14:paraId="4EBB5ED9" w14:textId="75022904" w:rsidR="006B2940" w:rsidRPr="00771B18" w:rsidRDefault="006B2940" w:rsidP="00771B18">
            <w:pPr>
              <w:numPr>
                <w:ilvl w:val="0"/>
                <w:numId w:val="61"/>
              </w:numPr>
              <w:tabs>
                <w:tab w:val="clear" w:pos="720"/>
              </w:tabs>
              <w:spacing w:before="40" w:after="40"/>
              <w:textAlignment w:val="baseline"/>
              <w:rPr>
                <w:rFonts w:ascii="Arial" w:hAnsi="Arial" w:cs="Arial"/>
                <w:color w:val="222222"/>
                <w:sz w:val="20"/>
                <w:szCs w:val="20"/>
                <w:lang w:eastAsia="en-AU"/>
              </w:rPr>
            </w:pPr>
            <w:r w:rsidRPr="00771B18">
              <w:rPr>
                <w:rFonts w:ascii="Arial" w:hAnsi="Arial" w:cs="Arial"/>
                <w:color w:val="222222"/>
                <w:sz w:val="20"/>
                <w:szCs w:val="20"/>
                <w:lang w:eastAsia="en-AU"/>
              </w:rPr>
              <w:t>Producing and implementing</w:t>
            </w:r>
          </w:p>
          <w:p w14:paraId="61D77844" w14:textId="279BDCD4" w:rsidR="00FD16A1" w:rsidRPr="00771B18" w:rsidRDefault="00FD16A1" w:rsidP="00771B18">
            <w:pPr>
              <w:numPr>
                <w:ilvl w:val="0"/>
                <w:numId w:val="61"/>
              </w:numPr>
              <w:tabs>
                <w:tab w:val="clear" w:pos="720"/>
              </w:tabs>
              <w:spacing w:before="40" w:after="40"/>
              <w:textAlignment w:val="baseline"/>
              <w:rPr>
                <w:rFonts w:ascii="Arial" w:hAnsi="Arial" w:cs="Arial"/>
                <w:color w:val="222222"/>
                <w:sz w:val="20"/>
                <w:szCs w:val="20"/>
                <w:lang w:eastAsia="en-AU"/>
              </w:rPr>
            </w:pPr>
            <w:r w:rsidRPr="00771B18">
              <w:rPr>
                <w:rFonts w:ascii="Arial" w:hAnsi="Arial" w:cs="Arial"/>
                <w:color w:val="222222"/>
                <w:sz w:val="20"/>
                <w:szCs w:val="20"/>
                <w:lang w:eastAsia="en-AU"/>
              </w:rPr>
              <w:t>Evaluating</w:t>
            </w:r>
          </w:p>
          <w:p w14:paraId="2583801F" w14:textId="73CB9098" w:rsidR="00484EB0" w:rsidRPr="00E21ED4" w:rsidRDefault="00FD16A1" w:rsidP="00771B18">
            <w:pPr>
              <w:numPr>
                <w:ilvl w:val="0"/>
                <w:numId w:val="61"/>
              </w:numPr>
              <w:tabs>
                <w:tab w:val="clear" w:pos="720"/>
              </w:tabs>
              <w:spacing w:before="40" w:after="40"/>
              <w:textAlignment w:val="baseline"/>
              <w:rPr>
                <w:rFonts w:ascii="Arial" w:hAnsi="Arial" w:cs="Arial"/>
                <w:i/>
                <w:color w:val="222222"/>
                <w:sz w:val="20"/>
                <w:szCs w:val="20"/>
                <w:lang w:eastAsia="en-AU"/>
              </w:rPr>
            </w:pPr>
            <w:r w:rsidRPr="00771B18">
              <w:rPr>
                <w:rFonts w:ascii="Arial" w:hAnsi="Arial" w:cs="Arial"/>
                <w:color w:val="222222"/>
                <w:sz w:val="20"/>
                <w:szCs w:val="20"/>
                <w:lang w:eastAsia="en-AU"/>
              </w:rPr>
              <w:t>Collab</w:t>
            </w:r>
            <w:r w:rsidR="00877543" w:rsidRPr="00771B18">
              <w:rPr>
                <w:rFonts w:ascii="Arial" w:hAnsi="Arial" w:cs="Arial"/>
                <w:color w:val="222222"/>
                <w:sz w:val="20"/>
                <w:szCs w:val="20"/>
                <w:lang w:eastAsia="en-AU"/>
              </w:rPr>
              <w:t>or</w:t>
            </w:r>
            <w:r w:rsidRPr="00771B18">
              <w:rPr>
                <w:rFonts w:ascii="Arial" w:hAnsi="Arial" w:cs="Arial"/>
                <w:color w:val="222222"/>
                <w:sz w:val="20"/>
                <w:szCs w:val="20"/>
                <w:lang w:eastAsia="en-AU"/>
              </w:rPr>
              <w:t>ating and managing</w:t>
            </w:r>
          </w:p>
        </w:tc>
      </w:tr>
      <w:tr w:rsidR="00151FC8" w:rsidRPr="00E11D70" w14:paraId="720ADE72" w14:textId="77777777" w:rsidTr="002071AB">
        <w:trPr>
          <w:trHeight w:val="3230"/>
        </w:trPr>
        <w:tc>
          <w:tcPr>
            <w:tcW w:w="1550" w:type="dxa"/>
            <w:shd w:val="clear" w:color="auto" w:fill="B4C6E7" w:themeFill="accent1" w:themeFillTint="66"/>
          </w:tcPr>
          <w:p w14:paraId="461AD02F" w14:textId="1D4F3F09" w:rsidR="00436CBC" w:rsidRPr="00E21ED4" w:rsidRDefault="00436CBC" w:rsidP="00E21ED4">
            <w:pPr>
              <w:spacing w:before="40" w:after="40"/>
              <w:rPr>
                <w:rFonts w:ascii="Arial" w:hAnsi="Arial" w:cs="Arial"/>
                <w:b/>
                <w:i/>
                <w:sz w:val="20"/>
                <w:szCs w:val="20"/>
                <w:lang w:val="en-US"/>
              </w:rPr>
            </w:pPr>
            <w:r w:rsidRPr="00E21ED4">
              <w:rPr>
                <w:rFonts w:ascii="Arial" w:hAnsi="Arial" w:cs="Arial"/>
                <w:b/>
                <w:i/>
                <w:sz w:val="20"/>
                <w:szCs w:val="20"/>
                <w:lang w:val="en-US"/>
              </w:rPr>
              <w:t xml:space="preserve">Content </w:t>
            </w:r>
            <w:r w:rsidR="00E11D70" w:rsidRPr="00E21ED4">
              <w:rPr>
                <w:rFonts w:ascii="Arial" w:hAnsi="Arial" w:cs="Arial"/>
                <w:b/>
                <w:i/>
                <w:sz w:val="20"/>
                <w:szCs w:val="20"/>
                <w:lang w:val="en-US"/>
              </w:rPr>
              <w:t>d</w:t>
            </w:r>
            <w:r w:rsidRPr="00E21ED4">
              <w:rPr>
                <w:rFonts w:ascii="Arial" w:hAnsi="Arial" w:cs="Arial"/>
                <w:b/>
                <w:i/>
                <w:sz w:val="20"/>
                <w:szCs w:val="20"/>
                <w:lang w:val="en-US"/>
              </w:rPr>
              <w:t>escriptions</w:t>
            </w:r>
          </w:p>
        </w:tc>
        <w:tc>
          <w:tcPr>
            <w:tcW w:w="8197" w:type="dxa"/>
            <w:gridSpan w:val="3"/>
          </w:tcPr>
          <w:p w14:paraId="262D75D6" w14:textId="77777777" w:rsidR="00AC4349" w:rsidRPr="00E21ED4" w:rsidRDefault="00AC4349" w:rsidP="000726BA">
            <w:pPr>
              <w:pStyle w:val="ListParagraph"/>
              <w:numPr>
                <w:ilvl w:val="0"/>
                <w:numId w:val="16"/>
              </w:numPr>
              <w:spacing w:before="40" w:after="40" w:line="264" w:lineRule="auto"/>
              <w:contextualSpacing w:val="0"/>
              <w:textAlignment w:val="center"/>
              <w:rPr>
                <w:rFonts w:ascii="Arial" w:hAnsi="Arial" w:cs="Arial"/>
                <w:sz w:val="20"/>
                <w:szCs w:val="20"/>
              </w:rPr>
            </w:pPr>
            <w:r w:rsidRPr="00E21ED4">
              <w:rPr>
                <w:rFonts w:ascii="Arial" w:hAnsi="Arial" w:cs="Arial"/>
                <w:sz w:val="20"/>
                <w:szCs w:val="20"/>
              </w:rPr>
              <w:t>Recognise different types of data and explore how the same data can be represented in different ways </w:t>
            </w:r>
            <w:hyperlink r:id="rId11" w:history="1">
              <w:r w:rsidRPr="00E21ED4">
                <w:rPr>
                  <w:rFonts w:ascii="Arial" w:hAnsi="Arial" w:cs="Arial"/>
                  <w:sz w:val="20"/>
                  <w:szCs w:val="20"/>
                </w:rPr>
                <w:t>(</w:t>
              </w:r>
              <w:r w:rsidRPr="00E21ED4">
                <w:rPr>
                  <w:rFonts w:ascii="Arial" w:hAnsi="Arial" w:cs="Arial"/>
                  <w:color w:val="0000FF"/>
                  <w:sz w:val="20"/>
                  <w:szCs w:val="20"/>
                  <w:u w:val="single"/>
                </w:rPr>
                <w:t>ACTDIK008</w:t>
              </w:r>
              <w:r w:rsidRPr="00E21ED4">
                <w:rPr>
                  <w:rFonts w:ascii="Arial" w:hAnsi="Arial" w:cs="Arial"/>
                  <w:sz w:val="20"/>
                  <w:szCs w:val="20"/>
                </w:rPr>
                <w:t>)</w:t>
              </w:r>
            </w:hyperlink>
          </w:p>
          <w:p w14:paraId="390E69E2" w14:textId="77777777" w:rsidR="00AC4349" w:rsidRPr="00E21ED4" w:rsidRDefault="00AC4349" w:rsidP="000726BA">
            <w:pPr>
              <w:numPr>
                <w:ilvl w:val="0"/>
                <w:numId w:val="16"/>
              </w:numPr>
              <w:spacing w:before="40" w:after="40" w:line="264" w:lineRule="auto"/>
              <w:ind w:left="357" w:hanging="357"/>
              <w:textAlignment w:val="center"/>
              <w:rPr>
                <w:rFonts w:ascii="Arial" w:hAnsi="Arial" w:cs="Arial"/>
                <w:sz w:val="20"/>
                <w:szCs w:val="20"/>
              </w:rPr>
            </w:pPr>
            <w:r w:rsidRPr="00E21ED4">
              <w:rPr>
                <w:rFonts w:ascii="Arial" w:hAnsi="Arial" w:cs="Arial"/>
                <w:sz w:val="20"/>
                <w:szCs w:val="20"/>
              </w:rPr>
              <w:t>Collect, access and present different types of data using simple software to create information and solve problems </w:t>
            </w:r>
            <w:hyperlink r:id="rId12" w:history="1">
              <w:r w:rsidRPr="00E21ED4">
                <w:rPr>
                  <w:rFonts w:ascii="Arial" w:hAnsi="Arial" w:cs="Arial"/>
                  <w:color w:val="0000FF"/>
                  <w:sz w:val="20"/>
                  <w:szCs w:val="20"/>
                  <w:u w:val="single"/>
                </w:rPr>
                <w:t>(ACTDIP009</w:t>
              </w:r>
              <w:r w:rsidRPr="00E21ED4">
                <w:rPr>
                  <w:rFonts w:ascii="Arial" w:hAnsi="Arial" w:cs="Arial"/>
                  <w:sz w:val="20"/>
                  <w:szCs w:val="20"/>
                </w:rPr>
                <w:t>)</w:t>
              </w:r>
            </w:hyperlink>
          </w:p>
          <w:p w14:paraId="7900E674" w14:textId="77777777" w:rsidR="00AC4349" w:rsidRPr="00E21ED4" w:rsidRDefault="00AC4349" w:rsidP="000726BA">
            <w:pPr>
              <w:pStyle w:val="ListParagraph"/>
              <w:numPr>
                <w:ilvl w:val="0"/>
                <w:numId w:val="16"/>
              </w:numPr>
              <w:spacing w:before="40" w:after="40" w:line="264" w:lineRule="auto"/>
              <w:ind w:left="357" w:hanging="357"/>
              <w:contextualSpacing w:val="0"/>
              <w:rPr>
                <w:rFonts w:ascii="Arial" w:hAnsi="Arial" w:cs="Arial"/>
                <w:sz w:val="20"/>
                <w:szCs w:val="20"/>
              </w:rPr>
            </w:pPr>
            <w:r w:rsidRPr="00E21ED4">
              <w:rPr>
                <w:rFonts w:ascii="Arial" w:hAnsi="Arial" w:cs="Arial"/>
                <w:sz w:val="20"/>
                <w:szCs w:val="20"/>
              </w:rPr>
              <w:t>Define simple problems, and describe and follow a sequence of steps and decisions (algorithms) needed to solve them </w:t>
            </w:r>
            <w:hyperlink r:id="rId13" w:history="1">
              <w:r w:rsidRPr="00E21ED4">
                <w:rPr>
                  <w:rFonts w:ascii="Arial" w:hAnsi="Arial" w:cs="Arial"/>
                  <w:sz w:val="20"/>
                  <w:szCs w:val="20"/>
                </w:rPr>
                <w:t>(</w:t>
              </w:r>
              <w:r w:rsidRPr="00E21ED4">
                <w:rPr>
                  <w:rFonts w:ascii="Arial" w:hAnsi="Arial" w:cs="Arial"/>
                  <w:color w:val="0000FF"/>
                  <w:sz w:val="20"/>
                  <w:szCs w:val="20"/>
                  <w:u w:val="single"/>
                </w:rPr>
                <w:t>ACTDIP010</w:t>
              </w:r>
              <w:r w:rsidRPr="00E21ED4">
                <w:rPr>
                  <w:rFonts w:ascii="Arial" w:hAnsi="Arial" w:cs="Arial"/>
                  <w:sz w:val="20"/>
                  <w:szCs w:val="20"/>
                </w:rPr>
                <w:t>)</w:t>
              </w:r>
            </w:hyperlink>
          </w:p>
          <w:p w14:paraId="3295EACD" w14:textId="77777777" w:rsidR="00AC4349" w:rsidRPr="00E21ED4" w:rsidRDefault="00AC4349" w:rsidP="000726BA">
            <w:pPr>
              <w:pStyle w:val="ListParagraph"/>
              <w:numPr>
                <w:ilvl w:val="0"/>
                <w:numId w:val="16"/>
              </w:numPr>
              <w:spacing w:before="40" w:after="40" w:line="264" w:lineRule="auto"/>
              <w:ind w:left="357" w:hanging="357"/>
              <w:contextualSpacing w:val="0"/>
              <w:rPr>
                <w:rFonts w:ascii="Arial" w:hAnsi="Arial" w:cs="Arial"/>
                <w:sz w:val="20"/>
                <w:szCs w:val="20"/>
              </w:rPr>
            </w:pPr>
            <w:r w:rsidRPr="00E21ED4">
              <w:rPr>
                <w:rFonts w:ascii="Arial" w:hAnsi="Arial" w:cs="Arial"/>
                <w:sz w:val="20"/>
                <w:szCs w:val="20"/>
              </w:rPr>
              <w:t>Implement simple digital solutions as visual programs with algorithms involving branching (decisions) and user input </w:t>
            </w:r>
            <w:hyperlink r:id="rId14" w:history="1">
              <w:r w:rsidRPr="00E21ED4">
                <w:rPr>
                  <w:rFonts w:ascii="Arial" w:hAnsi="Arial" w:cs="Arial"/>
                  <w:sz w:val="20"/>
                  <w:szCs w:val="20"/>
                </w:rPr>
                <w:t>(</w:t>
              </w:r>
              <w:r w:rsidRPr="00E21ED4">
                <w:rPr>
                  <w:rFonts w:ascii="Arial" w:hAnsi="Arial" w:cs="Arial"/>
                  <w:color w:val="0000FF"/>
                  <w:sz w:val="20"/>
                  <w:szCs w:val="20"/>
                  <w:u w:val="single"/>
                </w:rPr>
                <w:t>ACTDIP011</w:t>
              </w:r>
              <w:r w:rsidRPr="00E21ED4">
                <w:rPr>
                  <w:rFonts w:ascii="Arial" w:hAnsi="Arial" w:cs="Arial"/>
                  <w:sz w:val="20"/>
                  <w:szCs w:val="20"/>
                </w:rPr>
                <w:t>)</w:t>
              </w:r>
            </w:hyperlink>
          </w:p>
          <w:p w14:paraId="5A8A78F3" w14:textId="77777777" w:rsidR="00AC4349" w:rsidRPr="00E21ED4" w:rsidRDefault="00AC4349" w:rsidP="000726BA">
            <w:pPr>
              <w:pStyle w:val="ListParagraph"/>
              <w:numPr>
                <w:ilvl w:val="0"/>
                <w:numId w:val="16"/>
              </w:numPr>
              <w:spacing w:before="40" w:after="40" w:line="264" w:lineRule="auto"/>
              <w:ind w:left="357" w:hanging="357"/>
              <w:contextualSpacing w:val="0"/>
              <w:rPr>
                <w:rFonts w:ascii="Arial" w:hAnsi="Arial" w:cs="Arial"/>
                <w:i/>
                <w:sz w:val="20"/>
                <w:szCs w:val="20"/>
                <w:lang w:eastAsia="en-AU"/>
              </w:rPr>
            </w:pPr>
            <w:r w:rsidRPr="00E21ED4">
              <w:rPr>
                <w:rFonts w:ascii="Arial" w:hAnsi="Arial" w:cs="Arial"/>
                <w:sz w:val="20"/>
                <w:szCs w:val="20"/>
              </w:rPr>
              <w:t>Explain how student solutions and existing information systems meet common personal, school or community needs (</w:t>
            </w:r>
            <w:hyperlink r:id="rId15">
              <w:r w:rsidRPr="00E21ED4">
                <w:rPr>
                  <w:rFonts w:ascii="Arial" w:hAnsi="Arial" w:cs="Arial"/>
                  <w:color w:val="0000FF"/>
                  <w:sz w:val="20"/>
                  <w:szCs w:val="20"/>
                  <w:u w:val="single"/>
                </w:rPr>
                <w:t>ACTDIP012</w:t>
              </w:r>
              <w:r w:rsidRPr="00E21ED4">
                <w:rPr>
                  <w:rFonts w:ascii="Arial" w:hAnsi="Arial" w:cs="Arial"/>
                  <w:sz w:val="20"/>
                  <w:szCs w:val="20"/>
                </w:rPr>
                <w:t>)</w:t>
              </w:r>
            </w:hyperlink>
          </w:p>
          <w:p w14:paraId="5650BA60" w14:textId="2CB4F52A" w:rsidR="00484EB0" w:rsidRPr="00E21ED4" w:rsidRDefault="00AC4349" w:rsidP="000726BA">
            <w:pPr>
              <w:pStyle w:val="ListParagraph"/>
              <w:numPr>
                <w:ilvl w:val="0"/>
                <w:numId w:val="16"/>
              </w:numPr>
              <w:spacing w:before="40" w:after="40" w:line="264" w:lineRule="auto"/>
              <w:ind w:left="357" w:hanging="357"/>
              <w:contextualSpacing w:val="0"/>
              <w:rPr>
                <w:rFonts w:ascii="Arial" w:hAnsi="Arial" w:cs="Arial"/>
                <w:i/>
                <w:sz w:val="20"/>
                <w:szCs w:val="20"/>
                <w:lang w:eastAsia="en-AU"/>
              </w:rPr>
            </w:pPr>
            <w:r w:rsidRPr="00E21ED4">
              <w:rPr>
                <w:rFonts w:ascii="Arial" w:hAnsi="Arial" w:cs="Arial"/>
                <w:sz w:val="20"/>
                <w:szCs w:val="20"/>
              </w:rPr>
              <w:t>Plan, create and communicate ideas and information independently and with others, applying agreed ethical and social protocols (</w:t>
            </w:r>
            <w:hyperlink r:id="rId16" w:history="1">
              <w:r w:rsidRPr="002D12DD">
                <w:rPr>
                  <w:rStyle w:val="Hyperlink"/>
                  <w:rFonts w:ascii="Arial" w:hAnsi="Arial" w:cs="Arial"/>
                  <w:sz w:val="20"/>
                  <w:szCs w:val="20"/>
                </w:rPr>
                <w:t>ACTDIP013</w:t>
              </w:r>
            </w:hyperlink>
            <w:r w:rsidRPr="00E21ED4">
              <w:rPr>
                <w:rFonts w:ascii="Arial" w:hAnsi="Arial" w:cs="Arial"/>
                <w:sz w:val="20"/>
                <w:szCs w:val="20"/>
              </w:rPr>
              <w:t>)</w:t>
            </w:r>
          </w:p>
        </w:tc>
      </w:tr>
      <w:tr w:rsidR="00F37697" w:rsidRPr="00E11D70" w14:paraId="46EE888D" w14:textId="361EE26A" w:rsidTr="002071AB">
        <w:trPr>
          <w:trHeight w:val="1824"/>
        </w:trPr>
        <w:tc>
          <w:tcPr>
            <w:tcW w:w="1550" w:type="dxa"/>
            <w:shd w:val="clear" w:color="auto" w:fill="B4C6E7" w:themeFill="accent1" w:themeFillTint="66"/>
          </w:tcPr>
          <w:p w14:paraId="1E39D299" w14:textId="0257B83A" w:rsidR="00357543" w:rsidRPr="00E21ED4" w:rsidRDefault="00F37697" w:rsidP="00E21ED4">
            <w:pPr>
              <w:spacing w:before="40" w:after="40"/>
              <w:rPr>
                <w:rFonts w:ascii="Arial" w:hAnsi="Arial" w:cs="Arial"/>
                <w:b/>
                <w:i/>
                <w:sz w:val="20"/>
                <w:szCs w:val="20"/>
                <w:lang w:val="en-US"/>
              </w:rPr>
            </w:pPr>
            <w:r w:rsidRPr="00372F69">
              <w:rPr>
                <w:rFonts w:ascii="Arial" w:hAnsi="Arial" w:cs="Arial"/>
                <w:b/>
                <w:i/>
                <w:sz w:val="20"/>
                <w:szCs w:val="20"/>
                <w:lang w:val="en-US"/>
              </w:rPr>
              <w:t>Key concepts</w:t>
            </w:r>
          </w:p>
        </w:tc>
        <w:tc>
          <w:tcPr>
            <w:tcW w:w="2675" w:type="dxa"/>
          </w:tcPr>
          <w:p w14:paraId="1EC540F6" w14:textId="77777777" w:rsidR="00F37697" w:rsidRPr="00D27F97" w:rsidRDefault="00F37697" w:rsidP="00F37697">
            <w:pPr>
              <w:pStyle w:val="ListParagraph"/>
              <w:numPr>
                <w:ilvl w:val="0"/>
                <w:numId w:val="41"/>
              </w:numPr>
              <w:spacing w:before="40" w:after="40"/>
              <w:contextualSpacing w:val="0"/>
              <w:textAlignment w:val="baseline"/>
              <w:rPr>
                <w:rFonts w:ascii="Arial" w:hAnsi="Arial" w:cs="Arial"/>
                <w:sz w:val="20"/>
                <w:szCs w:val="20"/>
                <w:lang w:eastAsia="en-AU"/>
              </w:rPr>
            </w:pPr>
            <w:r w:rsidRPr="00D27F97">
              <w:rPr>
                <w:rFonts w:ascii="Arial" w:hAnsi="Arial" w:cs="Arial"/>
                <w:sz w:val="20"/>
                <w:szCs w:val="20"/>
                <w:lang w:eastAsia="en-AU"/>
              </w:rPr>
              <w:t>data collection</w:t>
            </w:r>
          </w:p>
          <w:p w14:paraId="1059DEEF" w14:textId="77777777" w:rsidR="00F37697" w:rsidRPr="00D27F97" w:rsidRDefault="00F37697" w:rsidP="00F37697">
            <w:pPr>
              <w:pStyle w:val="ListParagraph"/>
              <w:numPr>
                <w:ilvl w:val="0"/>
                <w:numId w:val="41"/>
              </w:numPr>
              <w:spacing w:before="40" w:after="40"/>
              <w:contextualSpacing w:val="0"/>
              <w:textAlignment w:val="baseline"/>
              <w:rPr>
                <w:rFonts w:ascii="Arial" w:hAnsi="Arial" w:cs="Arial"/>
                <w:sz w:val="20"/>
                <w:szCs w:val="20"/>
                <w:lang w:eastAsia="en-AU"/>
              </w:rPr>
            </w:pPr>
            <w:r w:rsidRPr="00D27F97">
              <w:rPr>
                <w:rFonts w:ascii="Arial" w:hAnsi="Arial" w:cs="Arial"/>
                <w:sz w:val="20"/>
                <w:szCs w:val="20"/>
                <w:lang w:eastAsia="en-AU"/>
              </w:rPr>
              <w:t>data representation</w:t>
            </w:r>
          </w:p>
          <w:p w14:paraId="62CA27D3" w14:textId="77777777" w:rsidR="00F37697" w:rsidRPr="00D27F97" w:rsidRDefault="00F37697" w:rsidP="00F37697">
            <w:pPr>
              <w:pStyle w:val="ListParagraph"/>
              <w:numPr>
                <w:ilvl w:val="0"/>
                <w:numId w:val="41"/>
              </w:numPr>
              <w:spacing w:before="40" w:after="40"/>
              <w:contextualSpacing w:val="0"/>
              <w:textAlignment w:val="baseline"/>
              <w:rPr>
                <w:rFonts w:ascii="Arial" w:hAnsi="Arial" w:cs="Arial"/>
                <w:sz w:val="20"/>
                <w:szCs w:val="20"/>
                <w:lang w:eastAsia="en-AU"/>
              </w:rPr>
            </w:pPr>
            <w:r w:rsidRPr="00D27F97">
              <w:rPr>
                <w:rFonts w:ascii="Arial" w:hAnsi="Arial" w:cs="Arial"/>
                <w:sz w:val="20"/>
                <w:szCs w:val="20"/>
                <w:lang w:eastAsia="en-AU"/>
              </w:rPr>
              <w:t>data interpretation</w:t>
            </w:r>
          </w:p>
          <w:p w14:paraId="0066C1EB" w14:textId="77777777" w:rsidR="00F37697" w:rsidRPr="00D27F97" w:rsidRDefault="00F37697" w:rsidP="00F37697">
            <w:pPr>
              <w:pStyle w:val="ListParagraph"/>
              <w:numPr>
                <w:ilvl w:val="0"/>
                <w:numId w:val="41"/>
              </w:numPr>
              <w:spacing w:before="40" w:after="40"/>
              <w:contextualSpacing w:val="0"/>
              <w:textAlignment w:val="baseline"/>
              <w:rPr>
                <w:rFonts w:ascii="Arial" w:hAnsi="Arial" w:cs="Arial"/>
                <w:sz w:val="20"/>
                <w:szCs w:val="20"/>
                <w:lang w:eastAsia="en-AU"/>
              </w:rPr>
            </w:pPr>
            <w:r w:rsidRPr="00D27F97">
              <w:rPr>
                <w:rFonts w:ascii="Arial" w:hAnsi="Arial" w:cs="Arial"/>
                <w:sz w:val="20"/>
                <w:szCs w:val="20"/>
                <w:lang w:eastAsia="en-AU"/>
              </w:rPr>
              <w:t>specification</w:t>
            </w:r>
          </w:p>
          <w:p w14:paraId="0129F5F1" w14:textId="77777777" w:rsidR="00F37697" w:rsidRDefault="00F37697" w:rsidP="00F37697">
            <w:pPr>
              <w:pStyle w:val="ListParagraph"/>
              <w:numPr>
                <w:ilvl w:val="0"/>
                <w:numId w:val="41"/>
              </w:numPr>
              <w:spacing w:before="40" w:after="40"/>
              <w:contextualSpacing w:val="0"/>
              <w:textAlignment w:val="baseline"/>
              <w:rPr>
                <w:rFonts w:ascii="Arial" w:hAnsi="Arial" w:cs="Arial"/>
                <w:sz w:val="20"/>
                <w:szCs w:val="20"/>
                <w:lang w:eastAsia="en-AU"/>
              </w:rPr>
            </w:pPr>
            <w:r w:rsidRPr="00D27F97">
              <w:rPr>
                <w:rFonts w:ascii="Arial" w:hAnsi="Arial" w:cs="Arial"/>
                <w:sz w:val="20"/>
                <w:szCs w:val="20"/>
                <w:lang w:eastAsia="en-AU"/>
              </w:rPr>
              <w:t>algorithms</w:t>
            </w:r>
          </w:p>
          <w:p w14:paraId="31D1D3B7" w14:textId="77777777" w:rsidR="00357543" w:rsidRDefault="00F37697" w:rsidP="00E21ED4">
            <w:pPr>
              <w:pStyle w:val="ListParagraph"/>
              <w:numPr>
                <w:ilvl w:val="0"/>
                <w:numId w:val="41"/>
              </w:numPr>
              <w:spacing w:before="40" w:after="40"/>
              <w:contextualSpacing w:val="0"/>
              <w:textAlignment w:val="baseline"/>
              <w:rPr>
                <w:rFonts w:ascii="Arial" w:hAnsi="Arial" w:cs="Arial"/>
                <w:sz w:val="20"/>
                <w:szCs w:val="20"/>
                <w:lang w:eastAsia="en-AU"/>
              </w:rPr>
            </w:pPr>
            <w:r w:rsidRPr="006C7F42">
              <w:rPr>
                <w:rFonts w:ascii="Arial" w:hAnsi="Arial" w:cs="Arial"/>
                <w:sz w:val="20"/>
                <w:szCs w:val="20"/>
                <w:lang w:eastAsia="en-AU"/>
              </w:rPr>
              <w:t>implementation</w:t>
            </w:r>
          </w:p>
          <w:p w14:paraId="3C709AC7" w14:textId="22A3B270" w:rsidR="002071AB" w:rsidRPr="00E21ED4" w:rsidRDefault="002071AB" w:rsidP="00E21ED4">
            <w:pPr>
              <w:pStyle w:val="ListParagraph"/>
              <w:numPr>
                <w:ilvl w:val="0"/>
                <w:numId w:val="41"/>
              </w:numPr>
              <w:spacing w:before="40" w:after="40"/>
              <w:contextualSpacing w:val="0"/>
              <w:textAlignment w:val="baseline"/>
              <w:rPr>
                <w:rFonts w:ascii="Arial" w:hAnsi="Arial" w:cs="Arial"/>
                <w:sz w:val="20"/>
                <w:szCs w:val="20"/>
                <w:lang w:eastAsia="en-AU"/>
              </w:rPr>
            </w:pPr>
            <w:r>
              <w:rPr>
                <w:rFonts w:ascii="Arial" w:hAnsi="Arial" w:cs="Arial"/>
                <w:sz w:val="20"/>
                <w:szCs w:val="20"/>
                <w:lang w:eastAsia="en-AU"/>
              </w:rPr>
              <w:t>interactions</w:t>
            </w:r>
          </w:p>
        </w:tc>
        <w:tc>
          <w:tcPr>
            <w:tcW w:w="1553" w:type="dxa"/>
            <w:shd w:val="clear" w:color="auto" w:fill="B4C6E7" w:themeFill="accent1" w:themeFillTint="66"/>
          </w:tcPr>
          <w:p w14:paraId="59E0C197" w14:textId="45A7C2E2" w:rsidR="00357543" w:rsidRPr="00E11D70" w:rsidRDefault="00F37697" w:rsidP="00E21ED4">
            <w:pPr>
              <w:spacing w:before="40" w:after="40"/>
              <w:textAlignment w:val="baseline"/>
              <w:rPr>
                <w:rFonts w:ascii="Arial" w:hAnsi="Arial" w:cs="Arial"/>
                <w:sz w:val="20"/>
                <w:szCs w:val="20"/>
                <w:lang w:eastAsia="en-AU"/>
              </w:rPr>
            </w:pPr>
            <w:r w:rsidRPr="00E31D89">
              <w:rPr>
                <w:rFonts w:ascii="Arial" w:hAnsi="Arial" w:cs="Arial"/>
                <w:b/>
                <w:i/>
                <w:sz w:val="20"/>
                <w:szCs w:val="20"/>
                <w:lang w:val="en-US"/>
              </w:rPr>
              <w:t xml:space="preserve">Key ideas </w:t>
            </w:r>
          </w:p>
        </w:tc>
        <w:tc>
          <w:tcPr>
            <w:tcW w:w="3969" w:type="dxa"/>
          </w:tcPr>
          <w:p w14:paraId="3DF6643E" w14:textId="77777777" w:rsidR="00F37697" w:rsidRPr="000726BA" w:rsidRDefault="00F37697" w:rsidP="00E21ED4">
            <w:pPr>
              <w:pStyle w:val="ListParagraph"/>
              <w:numPr>
                <w:ilvl w:val="0"/>
                <w:numId w:val="57"/>
              </w:numPr>
              <w:tabs>
                <w:tab w:val="clear" w:pos="360"/>
                <w:tab w:val="num" w:pos="313"/>
              </w:tabs>
              <w:spacing w:before="40" w:after="40"/>
              <w:textAlignment w:val="baseline"/>
              <w:rPr>
                <w:rFonts w:ascii="Arial" w:hAnsi="Arial" w:cs="Arial"/>
                <w:sz w:val="20"/>
                <w:szCs w:val="20"/>
                <w:lang w:eastAsia="en-AU"/>
              </w:rPr>
            </w:pPr>
            <w:r w:rsidRPr="000726BA">
              <w:rPr>
                <w:rFonts w:ascii="Arial" w:hAnsi="Arial" w:cs="Arial"/>
                <w:sz w:val="20"/>
                <w:szCs w:val="20"/>
                <w:lang w:eastAsia="en-AU"/>
              </w:rPr>
              <w:t xml:space="preserve">Thinking in Technologies </w:t>
            </w:r>
          </w:p>
          <w:p w14:paraId="30707D29" w14:textId="77777777" w:rsidR="00F37697" w:rsidRPr="009A266A" w:rsidRDefault="00F37697" w:rsidP="00E21ED4">
            <w:pPr>
              <w:pStyle w:val="ListParagraph"/>
              <w:numPr>
                <w:ilvl w:val="0"/>
                <w:numId w:val="58"/>
              </w:numPr>
              <w:tabs>
                <w:tab w:val="num" w:pos="313"/>
              </w:tabs>
              <w:spacing w:before="40" w:after="40"/>
              <w:contextualSpacing w:val="0"/>
              <w:textAlignment w:val="baseline"/>
              <w:rPr>
                <w:rFonts w:ascii="Arial" w:hAnsi="Arial" w:cs="Arial"/>
                <w:iCs/>
                <w:sz w:val="20"/>
                <w:szCs w:val="20"/>
                <w:lang w:eastAsia="en-AU"/>
              </w:rPr>
            </w:pPr>
            <w:r w:rsidRPr="009A266A">
              <w:rPr>
                <w:rFonts w:ascii="Arial" w:hAnsi="Arial" w:cs="Arial"/>
                <w:iCs/>
                <w:sz w:val="20"/>
                <w:szCs w:val="20"/>
                <w:lang w:eastAsia="en-AU"/>
              </w:rPr>
              <w:t>Computational thinking</w:t>
            </w:r>
          </w:p>
          <w:p w14:paraId="1E6FA9D4" w14:textId="22F72E87" w:rsidR="00357543" w:rsidRPr="00E21ED4" w:rsidRDefault="00F37697" w:rsidP="00E21ED4">
            <w:pPr>
              <w:pStyle w:val="ListParagraph"/>
              <w:numPr>
                <w:ilvl w:val="0"/>
                <w:numId w:val="58"/>
              </w:numPr>
              <w:tabs>
                <w:tab w:val="num" w:pos="313"/>
              </w:tabs>
              <w:spacing w:before="40" w:after="40"/>
              <w:contextualSpacing w:val="0"/>
              <w:textAlignment w:val="baseline"/>
              <w:rPr>
                <w:rFonts w:ascii="Arial" w:hAnsi="Arial" w:cs="Arial"/>
                <w:i/>
                <w:sz w:val="20"/>
                <w:szCs w:val="20"/>
                <w:lang w:eastAsia="en-AU"/>
              </w:rPr>
            </w:pPr>
            <w:r w:rsidRPr="009A266A">
              <w:rPr>
                <w:rFonts w:ascii="Arial" w:hAnsi="Arial" w:cs="Arial"/>
                <w:iCs/>
                <w:sz w:val="20"/>
                <w:szCs w:val="20"/>
                <w:lang w:eastAsia="en-AU"/>
              </w:rPr>
              <w:t>Design thinking</w:t>
            </w:r>
          </w:p>
        </w:tc>
      </w:tr>
      <w:tr w:rsidR="00F37697" w:rsidRPr="00E11D70" w14:paraId="29B3D5B7" w14:textId="7C6DF78F" w:rsidTr="002071AB">
        <w:trPr>
          <w:trHeight w:val="1592"/>
        </w:trPr>
        <w:tc>
          <w:tcPr>
            <w:tcW w:w="1550" w:type="dxa"/>
            <w:shd w:val="clear" w:color="auto" w:fill="B4C6E7" w:themeFill="accent1" w:themeFillTint="66"/>
          </w:tcPr>
          <w:p w14:paraId="5BE1E8E3" w14:textId="739E5F60" w:rsidR="00357543" w:rsidRPr="00E21ED4" w:rsidRDefault="00357543" w:rsidP="00E21ED4">
            <w:pPr>
              <w:spacing w:before="40" w:after="40"/>
              <w:rPr>
                <w:rFonts w:ascii="Arial" w:hAnsi="Arial" w:cs="Arial"/>
                <w:b/>
                <w:i/>
                <w:sz w:val="20"/>
                <w:szCs w:val="20"/>
                <w:lang w:val="en-US"/>
              </w:rPr>
            </w:pPr>
            <w:r w:rsidRPr="00E21ED4">
              <w:rPr>
                <w:rFonts w:ascii="Arial" w:hAnsi="Arial" w:cs="Arial"/>
                <w:b/>
                <w:i/>
                <w:sz w:val="20"/>
                <w:szCs w:val="20"/>
                <w:lang w:val="en-US"/>
              </w:rPr>
              <w:t>Cross-curriculum priorities</w:t>
            </w:r>
          </w:p>
          <w:p w14:paraId="18D37043" w14:textId="5AC893FB" w:rsidR="00357543" w:rsidRPr="00E21ED4" w:rsidRDefault="00357543" w:rsidP="00E21ED4">
            <w:pPr>
              <w:spacing w:before="40" w:after="40"/>
              <w:rPr>
                <w:rFonts w:ascii="Arial" w:hAnsi="Arial" w:cs="Arial"/>
                <w:b/>
                <w:i/>
                <w:sz w:val="20"/>
                <w:szCs w:val="20"/>
                <w:lang w:val="en-US"/>
              </w:rPr>
            </w:pPr>
          </w:p>
        </w:tc>
        <w:tc>
          <w:tcPr>
            <w:tcW w:w="2675" w:type="dxa"/>
          </w:tcPr>
          <w:p w14:paraId="033DF543" w14:textId="4852CBD2" w:rsidR="00357543" w:rsidRPr="00E21ED4" w:rsidRDefault="00357543" w:rsidP="00E21ED4">
            <w:pPr>
              <w:spacing w:before="40" w:after="40"/>
              <w:rPr>
                <w:rFonts w:ascii="Arial" w:hAnsi="Arial" w:cs="Arial"/>
                <w:sz w:val="20"/>
                <w:szCs w:val="20"/>
                <w:lang w:val="en-US"/>
              </w:rPr>
            </w:pPr>
            <w:r>
              <w:rPr>
                <w:rFonts w:ascii="Arial" w:hAnsi="Arial" w:cs="Arial"/>
                <w:sz w:val="20"/>
                <w:szCs w:val="20"/>
                <w:lang w:val="en-US"/>
              </w:rPr>
              <w:t>N/A</w:t>
            </w:r>
          </w:p>
          <w:p w14:paraId="3147C741" w14:textId="230FA15B" w:rsidR="00357543" w:rsidRPr="00E21ED4" w:rsidRDefault="00357543" w:rsidP="00E21ED4">
            <w:pPr>
              <w:pStyle w:val="ListParagraph"/>
              <w:spacing w:before="40" w:after="40"/>
              <w:ind w:left="170"/>
              <w:contextualSpacing w:val="0"/>
              <w:rPr>
                <w:rFonts w:ascii="Arial" w:hAnsi="Arial" w:cs="Arial"/>
                <w:sz w:val="20"/>
                <w:szCs w:val="20"/>
                <w:lang w:val="en-US"/>
              </w:rPr>
            </w:pPr>
          </w:p>
        </w:tc>
        <w:tc>
          <w:tcPr>
            <w:tcW w:w="1553" w:type="dxa"/>
            <w:shd w:val="clear" w:color="auto" w:fill="B4C6E7" w:themeFill="accent1" w:themeFillTint="66"/>
          </w:tcPr>
          <w:p w14:paraId="58BDB871" w14:textId="77777777" w:rsidR="00357543" w:rsidRDefault="00357543" w:rsidP="00E21ED4">
            <w:pPr>
              <w:spacing w:before="40" w:after="40"/>
              <w:rPr>
                <w:rFonts w:ascii="Arial" w:hAnsi="Arial" w:cs="Arial"/>
                <w:b/>
                <w:i/>
                <w:sz w:val="20"/>
                <w:szCs w:val="20"/>
                <w:lang w:val="en-US"/>
              </w:rPr>
            </w:pPr>
            <w:r w:rsidRPr="00237B25">
              <w:rPr>
                <w:rFonts w:ascii="Arial" w:hAnsi="Arial" w:cs="Arial"/>
                <w:b/>
                <w:i/>
                <w:sz w:val="20"/>
                <w:szCs w:val="20"/>
                <w:lang w:val="en-US"/>
              </w:rPr>
              <w:t>General capabilities</w:t>
            </w:r>
          </w:p>
          <w:p w14:paraId="21BF1466" w14:textId="77777777" w:rsidR="00357543" w:rsidRPr="00E11D70" w:rsidRDefault="00357543" w:rsidP="00E21ED4">
            <w:pPr>
              <w:pStyle w:val="ListParagraph"/>
              <w:spacing w:before="40" w:after="40"/>
              <w:ind w:left="170"/>
              <w:contextualSpacing w:val="0"/>
              <w:rPr>
                <w:rFonts w:ascii="Arial" w:hAnsi="Arial" w:cs="Arial"/>
                <w:sz w:val="20"/>
                <w:szCs w:val="20"/>
                <w:lang w:val="en-US"/>
              </w:rPr>
            </w:pPr>
          </w:p>
        </w:tc>
        <w:tc>
          <w:tcPr>
            <w:tcW w:w="3969" w:type="dxa"/>
          </w:tcPr>
          <w:p w14:paraId="72BCF9AE" w14:textId="77777777" w:rsidR="00357543" w:rsidRPr="00237B25" w:rsidRDefault="00357543" w:rsidP="00E21ED4">
            <w:pPr>
              <w:pStyle w:val="ListParagraph"/>
              <w:numPr>
                <w:ilvl w:val="0"/>
                <w:numId w:val="38"/>
              </w:numPr>
              <w:spacing w:before="40" w:after="40"/>
              <w:ind w:left="313" w:hanging="285"/>
              <w:contextualSpacing w:val="0"/>
              <w:rPr>
                <w:rFonts w:ascii="Arial" w:hAnsi="Arial" w:cs="Arial"/>
                <w:sz w:val="20"/>
                <w:szCs w:val="20"/>
                <w:lang w:val="en-US"/>
              </w:rPr>
            </w:pPr>
            <w:r w:rsidRPr="00237B25">
              <w:rPr>
                <w:rFonts w:ascii="Arial" w:hAnsi="Arial" w:cs="Arial"/>
                <w:sz w:val="20"/>
                <w:szCs w:val="20"/>
                <w:lang w:val="en-US"/>
              </w:rPr>
              <w:t>Information and Communication Technology (ICT) Capability</w:t>
            </w:r>
          </w:p>
          <w:p w14:paraId="56C38856" w14:textId="77777777" w:rsidR="00357543" w:rsidRPr="00237B25" w:rsidRDefault="00357543" w:rsidP="00E21ED4">
            <w:pPr>
              <w:pStyle w:val="ListParagraph"/>
              <w:numPr>
                <w:ilvl w:val="0"/>
                <w:numId w:val="38"/>
              </w:numPr>
              <w:spacing w:before="40" w:after="40"/>
              <w:ind w:left="313" w:hanging="285"/>
              <w:contextualSpacing w:val="0"/>
              <w:rPr>
                <w:rFonts w:ascii="Arial" w:hAnsi="Arial" w:cs="Arial"/>
                <w:sz w:val="20"/>
                <w:szCs w:val="20"/>
                <w:lang w:val="en-US"/>
              </w:rPr>
            </w:pPr>
            <w:r w:rsidRPr="00237B25">
              <w:rPr>
                <w:rFonts w:ascii="Arial" w:hAnsi="Arial" w:cs="Arial"/>
                <w:sz w:val="20"/>
                <w:szCs w:val="20"/>
                <w:lang w:val="en-US"/>
              </w:rPr>
              <w:t xml:space="preserve">Literacy </w:t>
            </w:r>
          </w:p>
          <w:p w14:paraId="26523C76" w14:textId="77777777" w:rsidR="00357543" w:rsidRPr="00237B25" w:rsidRDefault="00357543" w:rsidP="00E21ED4">
            <w:pPr>
              <w:pStyle w:val="ListParagraph"/>
              <w:numPr>
                <w:ilvl w:val="0"/>
                <w:numId w:val="38"/>
              </w:numPr>
              <w:spacing w:before="40" w:after="40"/>
              <w:ind w:left="313" w:hanging="285"/>
              <w:contextualSpacing w:val="0"/>
              <w:rPr>
                <w:rFonts w:ascii="Arial" w:hAnsi="Arial" w:cs="Arial"/>
                <w:sz w:val="20"/>
                <w:szCs w:val="20"/>
                <w:lang w:val="en-US"/>
              </w:rPr>
            </w:pPr>
            <w:r w:rsidRPr="00237B25">
              <w:rPr>
                <w:rFonts w:ascii="Arial" w:hAnsi="Arial" w:cs="Arial"/>
                <w:sz w:val="20"/>
                <w:szCs w:val="20"/>
                <w:lang w:val="en-US"/>
              </w:rPr>
              <w:t xml:space="preserve">Numeracy </w:t>
            </w:r>
          </w:p>
          <w:p w14:paraId="3BE63FF4" w14:textId="77777777" w:rsidR="00357543" w:rsidRPr="00237B25" w:rsidRDefault="00357543" w:rsidP="00E21ED4">
            <w:pPr>
              <w:pStyle w:val="ListParagraph"/>
              <w:numPr>
                <w:ilvl w:val="0"/>
                <w:numId w:val="38"/>
              </w:numPr>
              <w:spacing w:before="40" w:after="40"/>
              <w:ind w:left="313" w:hanging="285"/>
              <w:contextualSpacing w:val="0"/>
              <w:rPr>
                <w:rFonts w:ascii="Arial" w:hAnsi="Arial" w:cs="Arial"/>
                <w:sz w:val="20"/>
                <w:szCs w:val="20"/>
                <w:lang w:val="en-US"/>
              </w:rPr>
            </w:pPr>
            <w:r w:rsidRPr="00237B25">
              <w:rPr>
                <w:rFonts w:ascii="Arial" w:hAnsi="Arial" w:cs="Arial"/>
                <w:sz w:val="20"/>
                <w:szCs w:val="20"/>
                <w:lang w:val="en-US"/>
              </w:rPr>
              <w:t>Ethical Understanding</w:t>
            </w:r>
          </w:p>
          <w:p w14:paraId="3A7E52D0" w14:textId="7DE18687" w:rsidR="00357543" w:rsidRPr="00E21ED4" w:rsidRDefault="00357543" w:rsidP="00E21ED4">
            <w:pPr>
              <w:pStyle w:val="ListParagraph"/>
              <w:numPr>
                <w:ilvl w:val="0"/>
                <w:numId w:val="38"/>
              </w:numPr>
              <w:spacing w:before="40" w:after="40"/>
              <w:ind w:left="313" w:hanging="285"/>
              <w:contextualSpacing w:val="0"/>
              <w:rPr>
                <w:rFonts w:ascii="Arial" w:hAnsi="Arial" w:cs="Arial"/>
                <w:sz w:val="20"/>
                <w:szCs w:val="20"/>
                <w:lang w:val="en-US"/>
              </w:rPr>
            </w:pPr>
            <w:r w:rsidRPr="00237B25">
              <w:rPr>
                <w:rFonts w:ascii="Arial" w:hAnsi="Arial" w:cs="Arial"/>
                <w:sz w:val="20"/>
                <w:szCs w:val="20"/>
                <w:lang w:val="en-US"/>
              </w:rPr>
              <w:t xml:space="preserve">Personal and Social </w:t>
            </w:r>
            <w:r w:rsidR="00103B6F">
              <w:rPr>
                <w:rFonts w:ascii="Arial" w:hAnsi="Arial" w:cs="Arial"/>
                <w:sz w:val="20"/>
                <w:szCs w:val="20"/>
                <w:lang w:val="en-US"/>
              </w:rPr>
              <w:t>c</w:t>
            </w:r>
            <w:r w:rsidR="00103B6F" w:rsidRPr="00237B25">
              <w:rPr>
                <w:rFonts w:ascii="Arial" w:hAnsi="Arial" w:cs="Arial"/>
                <w:sz w:val="20"/>
                <w:szCs w:val="20"/>
                <w:lang w:val="en-US"/>
              </w:rPr>
              <w:t>apability</w:t>
            </w:r>
          </w:p>
        </w:tc>
      </w:tr>
    </w:tbl>
    <w:p w14:paraId="58A2938A" w14:textId="33A44173" w:rsidR="000169E3" w:rsidRPr="00F37697" w:rsidRDefault="000169E3" w:rsidP="00E21ED4">
      <w:pPr>
        <w:spacing w:before="120" w:after="120" w:line="276" w:lineRule="auto"/>
        <w:rPr>
          <w:rFonts w:asciiTheme="majorHAnsi" w:eastAsiaTheme="majorEastAsia" w:hAnsiTheme="majorHAnsi" w:cstheme="majorBidi"/>
          <w:b/>
          <w:color w:val="2F5496" w:themeColor="accent1" w:themeShade="BF"/>
        </w:rPr>
      </w:pPr>
      <w:r w:rsidRPr="00E21ED4">
        <w:rPr>
          <w:rFonts w:asciiTheme="majorHAnsi" w:eastAsiaTheme="majorEastAsia" w:hAnsiTheme="majorHAnsi" w:cstheme="majorBidi"/>
          <w:b/>
          <w:color w:val="2F5496" w:themeColor="accent1" w:themeShade="BF"/>
        </w:rPr>
        <w:lastRenderedPageBreak/>
        <w:t xml:space="preserve">Assessment </w:t>
      </w:r>
      <w:r w:rsidR="00F37697" w:rsidRPr="00F37697">
        <w:rPr>
          <w:rFonts w:asciiTheme="majorHAnsi" w:eastAsiaTheme="majorEastAsia" w:hAnsiTheme="majorHAnsi" w:cstheme="majorBidi"/>
          <w:b/>
          <w:color w:val="2F5496" w:themeColor="accent1" w:themeShade="BF"/>
        </w:rPr>
        <w:t>planner</w:t>
      </w:r>
    </w:p>
    <w:tbl>
      <w:tblPr>
        <w:tblStyle w:val="TableGrid"/>
        <w:tblW w:w="5000" w:type="pct"/>
        <w:tblLook w:val="04A0" w:firstRow="1" w:lastRow="0" w:firstColumn="1" w:lastColumn="0" w:noHBand="0" w:noVBand="1"/>
      </w:tblPr>
      <w:tblGrid>
        <w:gridCol w:w="3797"/>
        <w:gridCol w:w="5810"/>
      </w:tblGrid>
      <w:tr w:rsidR="00984EA1" w:rsidRPr="00357543" w14:paraId="1375F2A2" w14:textId="77777777" w:rsidTr="000177A2">
        <w:tc>
          <w:tcPr>
            <w:tcW w:w="1976" w:type="pct"/>
            <w:shd w:val="clear" w:color="auto" w:fill="8EAADB" w:themeFill="accent1" w:themeFillTint="99"/>
          </w:tcPr>
          <w:p w14:paraId="675FD8F7" w14:textId="7CB945F5" w:rsidR="00984EA1" w:rsidRPr="00B444B0" w:rsidRDefault="00984EA1" w:rsidP="00E21ED4">
            <w:pPr>
              <w:spacing w:before="120" w:after="120" w:line="276" w:lineRule="auto"/>
              <w:rPr>
                <w:rFonts w:ascii="Arial" w:hAnsi="Arial" w:cs="Arial"/>
                <w:b/>
                <w:sz w:val="20"/>
                <w:szCs w:val="20"/>
                <w:lang w:val="en-US"/>
              </w:rPr>
            </w:pPr>
            <w:r w:rsidRPr="00357543">
              <w:rPr>
                <w:rFonts w:ascii="Arial" w:hAnsi="Arial" w:cs="Arial"/>
                <w:b/>
                <w:sz w:val="20"/>
                <w:szCs w:val="20"/>
                <w:lang w:val="en-US"/>
              </w:rPr>
              <w:t>Achievement standard</w:t>
            </w:r>
            <w:r w:rsidR="00B444B0">
              <w:rPr>
                <w:rFonts w:ascii="Arial" w:hAnsi="Arial" w:cs="Arial"/>
                <w:b/>
                <w:sz w:val="20"/>
                <w:szCs w:val="20"/>
                <w:lang w:val="en-US"/>
              </w:rPr>
              <w:br/>
            </w:r>
            <w:r w:rsidR="001F39C1">
              <w:rPr>
                <w:rFonts w:ascii="Arial" w:hAnsi="Arial" w:cs="Arial"/>
                <w:sz w:val="20"/>
                <w:szCs w:val="20"/>
                <w:lang w:val="en-US"/>
              </w:rPr>
              <w:t>(relevant aspect of the a</w:t>
            </w:r>
            <w:r w:rsidRPr="00357543">
              <w:rPr>
                <w:rFonts w:ascii="Arial" w:hAnsi="Arial" w:cs="Arial"/>
                <w:sz w:val="20"/>
                <w:szCs w:val="20"/>
                <w:lang w:val="en-US"/>
              </w:rPr>
              <w:t>chievement standard to be assessed)</w:t>
            </w:r>
          </w:p>
        </w:tc>
        <w:tc>
          <w:tcPr>
            <w:tcW w:w="3024" w:type="pct"/>
            <w:shd w:val="clear" w:color="auto" w:fill="8EAADB" w:themeFill="accent1" w:themeFillTint="99"/>
          </w:tcPr>
          <w:p w14:paraId="7C13822D" w14:textId="6ECEE552" w:rsidR="00984EA1" w:rsidRPr="00357543" w:rsidRDefault="00984EA1" w:rsidP="000177A2">
            <w:pPr>
              <w:spacing w:before="120" w:after="120" w:line="276" w:lineRule="auto"/>
              <w:rPr>
                <w:rFonts w:ascii="Arial" w:hAnsi="Arial" w:cs="Arial"/>
                <w:b/>
                <w:sz w:val="20"/>
                <w:szCs w:val="20"/>
                <w:lang w:val="en-US"/>
              </w:rPr>
            </w:pPr>
            <w:r w:rsidRPr="00E174D5">
              <w:rPr>
                <w:rFonts w:ascii="Arial" w:hAnsi="Arial" w:cs="Arial"/>
                <w:b/>
                <w:sz w:val="20"/>
                <w:szCs w:val="20"/>
                <w:lang w:val="en-US"/>
              </w:rPr>
              <w:t xml:space="preserve">Student evidence </w:t>
            </w:r>
            <w:r w:rsidR="00B444B0">
              <w:rPr>
                <w:rFonts w:ascii="Arial" w:hAnsi="Arial" w:cs="Arial"/>
                <w:b/>
                <w:sz w:val="20"/>
                <w:szCs w:val="20"/>
                <w:lang w:val="en-US"/>
              </w:rPr>
              <w:br/>
            </w:r>
            <w:r w:rsidRPr="000726BA">
              <w:rPr>
                <w:rFonts w:ascii="Arial" w:hAnsi="Arial" w:cs="Arial"/>
                <w:sz w:val="20"/>
                <w:szCs w:val="20"/>
                <w:shd w:val="clear" w:color="auto" w:fill="8EAADB" w:themeFill="accent1" w:themeFillTint="99"/>
              </w:rPr>
              <w:t>(what student evidence will be considered to judge if the achievement standard aspect has been met)</w:t>
            </w:r>
          </w:p>
        </w:tc>
      </w:tr>
      <w:tr w:rsidR="00234DCD" w:rsidRPr="00357543" w14:paraId="55537E56" w14:textId="77777777" w:rsidTr="00234DCD">
        <w:tc>
          <w:tcPr>
            <w:tcW w:w="5000" w:type="pct"/>
            <w:gridSpan w:val="2"/>
            <w:shd w:val="clear" w:color="auto" w:fill="D9E2F3" w:themeFill="accent1" w:themeFillTint="33"/>
          </w:tcPr>
          <w:p w14:paraId="606D1F38" w14:textId="314F668D" w:rsidR="00234DCD" w:rsidRPr="00357543" w:rsidRDefault="00234DCD" w:rsidP="000726BA">
            <w:pPr>
              <w:pStyle w:val="ATEXTBULLET1"/>
              <w:numPr>
                <w:ilvl w:val="0"/>
                <w:numId w:val="0"/>
              </w:numPr>
              <w:spacing w:before="120" w:after="120"/>
              <w:rPr>
                <w:rFonts w:ascii="Arial" w:hAnsi="Arial" w:cs="Arial"/>
                <w:sz w:val="20"/>
                <w:szCs w:val="20"/>
                <w:lang w:val="en-US"/>
              </w:rPr>
            </w:pPr>
            <w:r w:rsidRPr="00357543">
              <w:rPr>
                <w:rFonts w:ascii="Arial" w:hAnsi="Arial" w:cs="Arial"/>
                <w:b/>
                <w:sz w:val="20"/>
                <w:szCs w:val="20"/>
                <w:lang w:val="en-US"/>
              </w:rPr>
              <w:t>Digital Technologies</w:t>
            </w:r>
          </w:p>
        </w:tc>
      </w:tr>
      <w:tr w:rsidR="00984EA1" w:rsidRPr="00357543" w14:paraId="0BFD96EC" w14:textId="77777777" w:rsidTr="000C562B">
        <w:tc>
          <w:tcPr>
            <w:tcW w:w="1976" w:type="pct"/>
          </w:tcPr>
          <w:p w14:paraId="7F227EA8" w14:textId="77777777" w:rsidR="00984EA1" w:rsidRPr="00357543" w:rsidRDefault="00984EA1" w:rsidP="00D163EF">
            <w:pPr>
              <w:spacing w:before="120" w:after="120" w:line="276" w:lineRule="auto"/>
              <w:rPr>
                <w:rFonts w:ascii="Arial" w:hAnsi="Arial" w:cs="Arial"/>
                <w:sz w:val="20"/>
                <w:szCs w:val="20"/>
                <w:lang w:val="en-US"/>
              </w:rPr>
            </w:pPr>
            <w:r w:rsidRPr="00D163EF">
              <w:rPr>
                <w:rFonts w:ascii="Arial" w:hAnsi="Arial" w:cs="Arial"/>
                <w:sz w:val="20"/>
                <w:szCs w:val="20"/>
              </w:rPr>
              <w:t>They collect and manipulate different data when creating information</w:t>
            </w:r>
            <w:r w:rsidRPr="00F37697">
              <w:rPr>
                <w:rFonts w:ascii="Arial" w:hAnsi="Arial" w:cs="Arial"/>
                <w:sz w:val="20"/>
                <w:szCs w:val="20"/>
              </w:rPr>
              <w:t xml:space="preserve"> and digital solutions.</w:t>
            </w:r>
          </w:p>
        </w:tc>
        <w:tc>
          <w:tcPr>
            <w:tcW w:w="3024" w:type="pct"/>
          </w:tcPr>
          <w:p w14:paraId="6961F5EE" w14:textId="77777777" w:rsidR="00984EA1" w:rsidRPr="00357543" w:rsidRDefault="00984EA1" w:rsidP="00D163EF">
            <w:pPr>
              <w:pStyle w:val="ATEXTBULLET1"/>
              <w:spacing w:before="120" w:after="120"/>
              <w:ind w:left="318" w:hanging="284"/>
              <w:rPr>
                <w:rFonts w:ascii="Arial" w:hAnsi="Arial" w:cs="Arial"/>
                <w:sz w:val="20"/>
                <w:szCs w:val="20"/>
                <w:lang w:val="en-US"/>
              </w:rPr>
            </w:pPr>
            <w:r w:rsidRPr="00357543">
              <w:rPr>
                <w:rFonts w:ascii="Arial" w:hAnsi="Arial" w:cs="Arial"/>
                <w:sz w:val="20"/>
                <w:szCs w:val="20"/>
                <w:lang w:val="en-US"/>
              </w:rPr>
              <w:t>Records of data set observed in playground (photos, text)</w:t>
            </w:r>
          </w:p>
          <w:p w14:paraId="6E2491E3" w14:textId="05913776" w:rsidR="00984EA1" w:rsidRPr="00357543" w:rsidRDefault="00984EA1" w:rsidP="00D163EF">
            <w:pPr>
              <w:pStyle w:val="ATEXTBULLET1"/>
              <w:spacing w:before="120" w:after="120"/>
              <w:ind w:left="318" w:hanging="284"/>
              <w:rPr>
                <w:rFonts w:ascii="Arial" w:hAnsi="Arial" w:cs="Arial"/>
                <w:sz w:val="20"/>
                <w:szCs w:val="20"/>
                <w:lang w:val="en-US"/>
              </w:rPr>
            </w:pPr>
            <w:r w:rsidRPr="00357543">
              <w:rPr>
                <w:rFonts w:ascii="Arial" w:hAnsi="Arial" w:cs="Arial"/>
                <w:sz w:val="20"/>
                <w:szCs w:val="20"/>
                <w:lang w:val="en-US"/>
              </w:rPr>
              <w:t>Infographic</w:t>
            </w:r>
            <w:r w:rsidR="00103B6F">
              <w:rPr>
                <w:rFonts w:ascii="Arial" w:hAnsi="Arial" w:cs="Arial"/>
                <w:sz w:val="20"/>
                <w:szCs w:val="20"/>
                <w:lang w:val="en-US"/>
              </w:rPr>
              <w:t xml:space="preserve">, </w:t>
            </w:r>
            <w:r w:rsidR="00D96884">
              <w:rPr>
                <w:rFonts w:ascii="Arial" w:hAnsi="Arial" w:cs="Arial"/>
                <w:sz w:val="20"/>
                <w:szCs w:val="20"/>
                <w:lang w:val="en-US"/>
              </w:rPr>
              <w:t>diagram</w:t>
            </w:r>
            <w:r w:rsidR="00103B6F">
              <w:rPr>
                <w:rFonts w:ascii="Arial" w:hAnsi="Arial" w:cs="Arial"/>
                <w:sz w:val="20"/>
                <w:szCs w:val="20"/>
                <w:lang w:val="en-US"/>
              </w:rPr>
              <w:t xml:space="preserve"> or </w:t>
            </w:r>
            <w:r w:rsidRPr="00357543">
              <w:rPr>
                <w:rFonts w:ascii="Arial" w:hAnsi="Arial" w:cs="Arial"/>
                <w:sz w:val="20"/>
                <w:szCs w:val="20"/>
                <w:lang w:val="en-US"/>
              </w:rPr>
              <w:t>pie chart</w:t>
            </w:r>
          </w:p>
        </w:tc>
      </w:tr>
      <w:tr w:rsidR="00984EA1" w:rsidRPr="00357543" w14:paraId="581A71FA" w14:textId="77777777" w:rsidTr="000C562B">
        <w:tc>
          <w:tcPr>
            <w:tcW w:w="1976" w:type="pct"/>
          </w:tcPr>
          <w:p w14:paraId="1A938D1D" w14:textId="77777777" w:rsidR="00984EA1" w:rsidRPr="00357543" w:rsidRDefault="00984EA1" w:rsidP="00D163EF">
            <w:pPr>
              <w:spacing w:before="120" w:after="120" w:line="276" w:lineRule="auto"/>
              <w:rPr>
                <w:rFonts w:ascii="Arial" w:hAnsi="Arial" w:cs="Arial"/>
                <w:sz w:val="20"/>
                <w:szCs w:val="20"/>
                <w:lang w:val="en-US"/>
              </w:rPr>
            </w:pPr>
            <w:r w:rsidRPr="00357543">
              <w:rPr>
                <w:rFonts w:ascii="Arial" w:hAnsi="Arial" w:cs="Arial"/>
                <w:sz w:val="20"/>
                <w:szCs w:val="20"/>
              </w:rPr>
              <w:t>They explain how the same data sets can be represented in different ways.</w:t>
            </w:r>
          </w:p>
        </w:tc>
        <w:tc>
          <w:tcPr>
            <w:tcW w:w="3024" w:type="pct"/>
          </w:tcPr>
          <w:p w14:paraId="29995FE9" w14:textId="2F0961FD" w:rsidR="00984EA1" w:rsidRPr="00357543" w:rsidRDefault="00984EA1" w:rsidP="00D163EF">
            <w:pPr>
              <w:pStyle w:val="ATEXTBULLET1"/>
              <w:spacing w:before="120" w:after="120"/>
              <w:ind w:left="318" w:hanging="284"/>
              <w:rPr>
                <w:rFonts w:ascii="Arial" w:hAnsi="Arial" w:cs="Arial"/>
                <w:sz w:val="20"/>
                <w:szCs w:val="20"/>
                <w:lang w:val="en-US"/>
              </w:rPr>
            </w:pPr>
            <w:r w:rsidRPr="00357543">
              <w:rPr>
                <w:rFonts w:ascii="Arial" w:hAnsi="Arial" w:cs="Arial"/>
                <w:sz w:val="20"/>
                <w:szCs w:val="20"/>
                <w:lang w:val="en-US"/>
              </w:rPr>
              <w:t>Collated data using symbols</w:t>
            </w:r>
            <w:r w:rsidR="00CC16D1">
              <w:rPr>
                <w:rFonts w:ascii="Arial" w:hAnsi="Arial" w:cs="Arial"/>
                <w:sz w:val="20"/>
                <w:szCs w:val="20"/>
                <w:lang w:val="en-US"/>
              </w:rPr>
              <w:t xml:space="preserve"> or </w:t>
            </w:r>
            <w:r w:rsidRPr="00357543">
              <w:rPr>
                <w:rFonts w:ascii="Arial" w:hAnsi="Arial" w:cs="Arial"/>
                <w:sz w:val="20"/>
                <w:szCs w:val="20"/>
                <w:lang w:val="en-US"/>
              </w:rPr>
              <w:t>tallies to represent data</w:t>
            </w:r>
          </w:p>
          <w:p w14:paraId="7C014755" w14:textId="160102A0" w:rsidR="00984EA1" w:rsidRPr="00357543" w:rsidRDefault="00984EA1" w:rsidP="00D163EF">
            <w:pPr>
              <w:pStyle w:val="ATEXTBULLET1"/>
              <w:spacing w:before="120" w:after="120"/>
              <w:ind w:left="318" w:hanging="284"/>
              <w:rPr>
                <w:rFonts w:ascii="Arial" w:hAnsi="Arial" w:cs="Arial"/>
                <w:sz w:val="20"/>
                <w:szCs w:val="20"/>
                <w:lang w:val="en-US"/>
              </w:rPr>
            </w:pPr>
            <w:r w:rsidRPr="00357543">
              <w:rPr>
                <w:rFonts w:ascii="Arial" w:hAnsi="Arial" w:cs="Arial"/>
                <w:sz w:val="20"/>
                <w:szCs w:val="20"/>
                <w:lang w:val="en-US"/>
              </w:rPr>
              <w:t>Explanation of how methods</w:t>
            </w:r>
            <w:r w:rsidR="00957FD9">
              <w:rPr>
                <w:rFonts w:ascii="Arial" w:hAnsi="Arial" w:cs="Arial"/>
                <w:sz w:val="20"/>
                <w:szCs w:val="20"/>
                <w:lang w:val="en-US"/>
              </w:rPr>
              <w:t xml:space="preserve"> or </w:t>
            </w:r>
            <w:r w:rsidRPr="00357543">
              <w:rPr>
                <w:rFonts w:ascii="Arial" w:hAnsi="Arial" w:cs="Arial"/>
                <w:sz w:val="20"/>
                <w:szCs w:val="20"/>
                <w:lang w:val="en-US"/>
              </w:rPr>
              <w:t>techniques used show how the same data can be represented differently</w:t>
            </w:r>
          </w:p>
        </w:tc>
      </w:tr>
      <w:tr w:rsidR="00984EA1" w:rsidRPr="00357543" w14:paraId="4F4D22EB" w14:textId="77777777" w:rsidTr="000C562B">
        <w:tc>
          <w:tcPr>
            <w:tcW w:w="1976" w:type="pct"/>
          </w:tcPr>
          <w:p w14:paraId="09936575" w14:textId="77777777" w:rsidR="00984EA1" w:rsidRPr="00357543" w:rsidRDefault="00984EA1" w:rsidP="00D163EF">
            <w:pPr>
              <w:spacing w:before="120" w:after="120" w:line="276" w:lineRule="auto"/>
              <w:rPr>
                <w:rFonts w:ascii="Arial" w:hAnsi="Arial" w:cs="Arial"/>
                <w:sz w:val="20"/>
                <w:szCs w:val="20"/>
                <w:lang w:val="en-US"/>
              </w:rPr>
            </w:pPr>
            <w:r w:rsidRPr="00357543">
              <w:rPr>
                <w:rFonts w:ascii="Arial" w:hAnsi="Arial" w:cs="Arial"/>
                <w:sz w:val="20"/>
                <w:szCs w:val="20"/>
              </w:rPr>
              <w:t>Students define simple problems, design and implement digital solutions using algorithms that involve decision-making and user input.</w:t>
            </w:r>
          </w:p>
        </w:tc>
        <w:tc>
          <w:tcPr>
            <w:tcW w:w="3024" w:type="pct"/>
          </w:tcPr>
          <w:p w14:paraId="76A7E09D" w14:textId="4A8264A5" w:rsidR="00984EA1" w:rsidRPr="00357543" w:rsidRDefault="008A7FFE" w:rsidP="00D163EF">
            <w:pPr>
              <w:pStyle w:val="ATEXTBULLET1"/>
              <w:spacing w:before="120" w:after="120"/>
              <w:ind w:left="318" w:hanging="284"/>
              <w:rPr>
                <w:rFonts w:ascii="Arial" w:hAnsi="Arial" w:cs="Arial"/>
                <w:sz w:val="20"/>
                <w:szCs w:val="20"/>
                <w:lang w:val="en-US"/>
              </w:rPr>
            </w:pPr>
            <w:r w:rsidRPr="00357543">
              <w:rPr>
                <w:rFonts w:ascii="Arial" w:hAnsi="Arial" w:cs="Arial"/>
                <w:sz w:val="20"/>
                <w:szCs w:val="20"/>
                <w:lang w:val="en-US"/>
              </w:rPr>
              <w:t>Summar</w:t>
            </w:r>
            <w:r w:rsidR="00BD4741" w:rsidRPr="00357543">
              <w:rPr>
                <w:rFonts w:ascii="Arial" w:hAnsi="Arial" w:cs="Arial"/>
                <w:sz w:val="20"/>
                <w:szCs w:val="20"/>
                <w:lang w:val="en-US"/>
              </w:rPr>
              <w:t>y of</w:t>
            </w:r>
            <w:r w:rsidR="00CD48F1" w:rsidRPr="00357543">
              <w:rPr>
                <w:rFonts w:ascii="Arial" w:hAnsi="Arial" w:cs="Arial"/>
                <w:sz w:val="20"/>
                <w:szCs w:val="20"/>
                <w:lang w:val="en-US"/>
              </w:rPr>
              <w:t xml:space="preserve"> </w:t>
            </w:r>
            <w:r w:rsidRPr="00357543">
              <w:rPr>
                <w:rFonts w:ascii="Arial" w:hAnsi="Arial" w:cs="Arial"/>
                <w:sz w:val="20"/>
                <w:szCs w:val="20"/>
                <w:lang w:val="en-US"/>
              </w:rPr>
              <w:t>what the digital solution should do</w:t>
            </w:r>
            <w:r w:rsidR="00571B73">
              <w:rPr>
                <w:rFonts w:ascii="Arial" w:hAnsi="Arial" w:cs="Arial"/>
                <w:sz w:val="20"/>
                <w:szCs w:val="20"/>
                <w:lang w:val="en-US"/>
              </w:rPr>
              <w:t xml:space="preserve">; </w:t>
            </w:r>
            <w:r w:rsidR="00F37697">
              <w:rPr>
                <w:rFonts w:ascii="Arial" w:hAnsi="Arial" w:cs="Arial"/>
                <w:sz w:val="20"/>
                <w:szCs w:val="20"/>
                <w:lang w:val="en-US"/>
              </w:rPr>
              <w:t>that is</w:t>
            </w:r>
            <w:r w:rsidR="00571B73">
              <w:rPr>
                <w:rFonts w:ascii="Arial" w:hAnsi="Arial" w:cs="Arial"/>
                <w:sz w:val="20"/>
                <w:szCs w:val="20"/>
                <w:lang w:val="en-US"/>
              </w:rPr>
              <w:t>,</w:t>
            </w:r>
            <w:r w:rsidR="00CD48F1" w:rsidRPr="00357543">
              <w:rPr>
                <w:rFonts w:ascii="Arial" w:hAnsi="Arial" w:cs="Arial"/>
                <w:sz w:val="20"/>
                <w:szCs w:val="20"/>
                <w:lang w:val="en-US"/>
              </w:rPr>
              <w:t xml:space="preserve"> assist user to classify living and non-living things</w:t>
            </w:r>
          </w:p>
          <w:p w14:paraId="2160E032" w14:textId="77777777" w:rsidR="00984EA1" w:rsidRPr="00357543" w:rsidRDefault="00984EA1" w:rsidP="00D163EF">
            <w:pPr>
              <w:pStyle w:val="ATEXTBULLET1"/>
              <w:spacing w:before="120" w:after="120"/>
              <w:ind w:left="318" w:hanging="284"/>
              <w:rPr>
                <w:rFonts w:ascii="Arial" w:hAnsi="Arial" w:cs="Arial"/>
                <w:sz w:val="20"/>
                <w:szCs w:val="20"/>
                <w:lang w:val="en-US"/>
              </w:rPr>
            </w:pPr>
            <w:r w:rsidRPr="00357543">
              <w:rPr>
                <w:rFonts w:ascii="Arial" w:hAnsi="Arial" w:cs="Arial"/>
                <w:sz w:val="20"/>
                <w:szCs w:val="20"/>
                <w:lang w:val="en-US"/>
              </w:rPr>
              <w:t xml:space="preserve">A text or diagrammatic description (algorithm) of the steps and decisions that need to be made to create a solution that can classify things on the basis of criteria </w:t>
            </w:r>
          </w:p>
          <w:p w14:paraId="1C85AD11" w14:textId="7D7C146A" w:rsidR="00984EA1" w:rsidRPr="00357543" w:rsidRDefault="00984EA1" w:rsidP="00D163EF">
            <w:pPr>
              <w:pStyle w:val="ATEXTBULLET1"/>
              <w:spacing w:before="120" w:after="120"/>
              <w:ind w:left="318" w:hanging="284"/>
              <w:rPr>
                <w:rFonts w:ascii="Arial" w:hAnsi="Arial" w:cs="Arial"/>
                <w:sz w:val="20"/>
                <w:szCs w:val="20"/>
                <w:lang w:val="en-US"/>
              </w:rPr>
            </w:pPr>
            <w:r w:rsidRPr="00357543">
              <w:rPr>
                <w:rFonts w:ascii="Arial" w:hAnsi="Arial" w:cs="Arial"/>
                <w:sz w:val="20"/>
                <w:szCs w:val="20"/>
                <w:lang w:val="en-US"/>
              </w:rPr>
              <w:t>Digital solution (</w:t>
            </w:r>
            <w:r w:rsidR="00000C74" w:rsidRPr="00357543">
              <w:rPr>
                <w:rFonts w:ascii="Arial" w:hAnsi="Arial" w:cs="Arial"/>
                <w:sz w:val="20"/>
                <w:szCs w:val="20"/>
                <w:lang w:val="en-US"/>
              </w:rPr>
              <w:t>classifi</w:t>
            </w:r>
            <w:r w:rsidR="00000C74">
              <w:rPr>
                <w:rFonts w:ascii="Arial" w:hAnsi="Arial" w:cs="Arial"/>
                <w:sz w:val="20"/>
                <w:szCs w:val="20"/>
                <w:lang w:val="en-US"/>
              </w:rPr>
              <w:t>cation quiz game</w:t>
            </w:r>
            <w:r w:rsidR="00000C74" w:rsidRPr="00357543">
              <w:rPr>
                <w:rFonts w:ascii="Arial" w:hAnsi="Arial" w:cs="Arial"/>
                <w:sz w:val="20"/>
                <w:szCs w:val="20"/>
                <w:lang w:val="en-US"/>
              </w:rPr>
              <w:t xml:space="preserve"> </w:t>
            </w:r>
            <w:r w:rsidRPr="00357543">
              <w:rPr>
                <w:rFonts w:ascii="Arial" w:hAnsi="Arial" w:cs="Arial"/>
                <w:sz w:val="20"/>
                <w:szCs w:val="20"/>
                <w:lang w:val="en-US"/>
              </w:rPr>
              <w:t xml:space="preserve">program) that uses a visual programming language to </w:t>
            </w:r>
            <w:r w:rsidR="0005767D">
              <w:rPr>
                <w:rFonts w:ascii="Arial" w:hAnsi="Arial" w:cs="Arial"/>
                <w:sz w:val="20"/>
                <w:szCs w:val="20"/>
                <w:lang w:val="en-US"/>
              </w:rPr>
              <w:t xml:space="preserve">encourage users to </w:t>
            </w:r>
            <w:r w:rsidRPr="00357543">
              <w:rPr>
                <w:rFonts w:ascii="Arial" w:hAnsi="Arial" w:cs="Arial"/>
                <w:sz w:val="20"/>
                <w:szCs w:val="20"/>
                <w:lang w:val="en-US"/>
              </w:rPr>
              <w:t>classify things (living</w:t>
            </w:r>
            <w:r w:rsidR="00103B6F">
              <w:rPr>
                <w:rFonts w:ascii="Arial" w:hAnsi="Arial" w:cs="Arial"/>
                <w:sz w:val="20"/>
                <w:szCs w:val="20"/>
                <w:lang w:val="en-US"/>
              </w:rPr>
              <w:t xml:space="preserve">, </w:t>
            </w:r>
            <w:r w:rsidRPr="00357543">
              <w:rPr>
                <w:rFonts w:ascii="Arial" w:hAnsi="Arial" w:cs="Arial"/>
                <w:sz w:val="20"/>
                <w:szCs w:val="20"/>
                <w:lang w:val="en-US"/>
              </w:rPr>
              <w:t>non-living</w:t>
            </w:r>
            <w:r w:rsidR="00103B6F">
              <w:rPr>
                <w:rFonts w:ascii="Arial" w:hAnsi="Arial" w:cs="Arial"/>
                <w:sz w:val="20"/>
                <w:szCs w:val="20"/>
                <w:lang w:val="en-US"/>
              </w:rPr>
              <w:t xml:space="preserve"> or </w:t>
            </w:r>
            <w:r w:rsidRPr="00357543">
              <w:rPr>
                <w:rFonts w:ascii="Arial" w:hAnsi="Arial" w:cs="Arial"/>
                <w:sz w:val="20"/>
                <w:szCs w:val="20"/>
                <w:lang w:val="en-US"/>
              </w:rPr>
              <w:t>products)</w:t>
            </w:r>
          </w:p>
        </w:tc>
      </w:tr>
      <w:tr w:rsidR="00984EA1" w:rsidRPr="00357543" w14:paraId="076D1AA5" w14:textId="77777777" w:rsidTr="000C562B">
        <w:tc>
          <w:tcPr>
            <w:tcW w:w="1976" w:type="pct"/>
          </w:tcPr>
          <w:p w14:paraId="5D415E9F" w14:textId="77777777" w:rsidR="00984EA1" w:rsidRPr="00357543" w:rsidRDefault="00984EA1" w:rsidP="00D163EF">
            <w:pPr>
              <w:spacing w:before="120" w:after="120" w:line="276" w:lineRule="auto"/>
              <w:rPr>
                <w:rFonts w:ascii="Arial" w:hAnsi="Arial" w:cs="Arial"/>
                <w:sz w:val="20"/>
                <w:szCs w:val="20"/>
                <w:lang w:val="en-US"/>
              </w:rPr>
            </w:pPr>
            <w:r w:rsidRPr="00357543">
              <w:rPr>
                <w:rFonts w:ascii="Arial" w:hAnsi="Arial" w:cs="Arial"/>
                <w:sz w:val="20"/>
                <w:szCs w:val="20"/>
              </w:rPr>
              <w:t>They explain how the solutions meet their purposes.</w:t>
            </w:r>
          </w:p>
        </w:tc>
        <w:tc>
          <w:tcPr>
            <w:tcW w:w="3024" w:type="pct"/>
          </w:tcPr>
          <w:p w14:paraId="2FD7DE04" w14:textId="7998289D" w:rsidR="00984EA1" w:rsidRPr="00357543" w:rsidRDefault="00984EA1" w:rsidP="00D163EF">
            <w:pPr>
              <w:pStyle w:val="ATEXTBULLET1"/>
              <w:spacing w:before="120" w:after="120"/>
              <w:ind w:left="318" w:hanging="284"/>
              <w:rPr>
                <w:rFonts w:ascii="Arial" w:hAnsi="Arial" w:cs="Arial"/>
                <w:sz w:val="20"/>
                <w:szCs w:val="20"/>
                <w:lang w:val="en-US"/>
              </w:rPr>
            </w:pPr>
            <w:r w:rsidRPr="00357543">
              <w:rPr>
                <w:rFonts w:ascii="Arial" w:hAnsi="Arial" w:cs="Arial"/>
                <w:sz w:val="20"/>
                <w:szCs w:val="20"/>
                <w:lang w:val="en-US"/>
              </w:rPr>
              <w:t>Explanation (verbal</w:t>
            </w:r>
            <w:r w:rsidR="00103B6F">
              <w:rPr>
                <w:rFonts w:ascii="Arial" w:hAnsi="Arial" w:cs="Arial"/>
                <w:sz w:val="20"/>
                <w:szCs w:val="20"/>
                <w:lang w:val="en-US"/>
              </w:rPr>
              <w:t xml:space="preserve">, </w:t>
            </w:r>
            <w:r w:rsidRPr="00357543">
              <w:rPr>
                <w:rFonts w:ascii="Arial" w:hAnsi="Arial" w:cs="Arial"/>
                <w:sz w:val="20"/>
                <w:szCs w:val="20"/>
                <w:lang w:val="en-US"/>
              </w:rPr>
              <w:t>text</w:t>
            </w:r>
            <w:r w:rsidR="00103B6F">
              <w:rPr>
                <w:rFonts w:ascii="Arial" w:hAnsi="Arial" w:cs="Arial"/>
                <w:sz w:val="20"/>
                <w:szCs w:val="20"/>
                <w:lang w:val="en-US"/>
              </w:rPr>
              <w:t xml:space="preserve"> or </w:t>
            </w:r>
            <w:r w:rsidRPr="00357543">
              <w:rPr>
                <w:rFonts w:ascii="Arial" w:hAnsi="Arial" w:cs="Arial"/>
                <w:sz w:val="20"/>
                <w:szCs w:val="20"/>
                <w:lang w:val="en-US"/>
              </w:rPr>
              <w:t xml:space="preserve">demonstration) of how the program </w:t>
            </w:r>
            <w:r w:rsidR="008E11AF">
              <w:rPr>
                <w:rFonts w:ascii="Arial" w:hAnsi="Arial" w:cs="Arial"/>
                <w:sz w:val="20"/>
                <w:szCs w:val="20"/>
                <w:lang w:val="en-US"/>
              </w:rPr>
              <w:t xml:space="preserve">helps students </w:t>
            </w:r>
            <w:r w:rsidRPr="00357543">
              <w:rPr>
                <w:rFonts w:ascii="Arial" w:hAnsi="Arial" w:cs="Arial"/>
                <w:sz w:val="20"/>
                <w:szCs w:val="20"/>
                <w:lang w:val="en-US"/>
              </w:rPr>
              <w:t>classif</w:t>
            </w:r>
            <w:r w:rsidR="008E11AF">
              <w:rPr>
                <w:rFonts w:ascii="Arial" w:hAnsi="Arial" w:cs="Arial"/>
                <w:sz w:val="20"/>
                <w:szCs w:val="20"/>
                <w:lang w:val="en-US"/>
              </w:rPr>
              <w:t>y</w:t>
            </w:r>
            <w:r w:rsidRPr="00357543">
              <w:rPr>
                <w:rFonts w:ascii="Arial" w:hAnsi="Arial" w:cs="Arial"/>
                <w:sz w:val="20"/>
                <w:szCs w:val="20"/>
                <w:lang w:val="en-US"/>
              </w:rPr>
              <w:t xml:space="preserve"> things</w:t>
            </w:r>
          </w:p>
        </w:tc>
      </w:tr>
    </w:tbl>
    <w:p w14:paraId="50758858" w14:textId="498DD6B9" w:rsidR="00D10168" w:rsidRDefault="00D10168" w:rsidP="000169E3">
      <w:pPr>
        <w:spacing w:before="240" w:after="240" w:line="276" w:lineRule="auto"/>
        <w:rPr>
          <w:rFonts w:ascii="Arial" w:hAnsi="Arial" w:cs="Arial"/>
          <w:sz w:val="20"/>
          <w:szCs w:val="20"/>
        </w:rPr>
      </w:pPr>
    </w:p>
    <w:p w14:paraId="61736593" w14:textId="77777777" w:rsidR="00520ECF" w:rsidRPr="00024BDF" w:rsidRDefault="00520ECF" w:rsidP="000169E3">
      <w:pPr>
        <w:spacing w:before="240" w:after="240" w:line="276" w:lineRule="auto"/>
        <w:rPr>
          <w:rFonts w:ascii="Arial" w:eastAsia="Arial" w:hAnsi="Arial" w:cs="Arial"/>
          <w:iCs/>
          <w:sz w:val="20"/>
          <w:szCs w:val="20"/>
        </w:rPr>
      </w:pPr>
    </w:p>
    <w:p w14:paraId="43B68CD8" w14:textId="77777777" w:rsidR="00F37697" w:rsidRDefault="00F37697">
      <w:pPr>
        <w:spacing w:after="120" w:line="259" w:lineRule="auto"/>
        <w:rPr>
          <w:rFonts w:asciiTheme="majorHAnsi" w:eastAsiaTheme="majorEastAsia" w:hAnsiTheme="majorHAnsi" w:cstheme="majorBidi"/>
          <w:b/>
          <w:bCs/>
          <w:color w:val="2F5496" w:themeColor="accent1" w:themeShade="BF"/>
          <w:lang w:val="en-US"/>
        </w:rPr>
      </w:pPr>
      <w:r>
        <w:rPr>
          <w:b/>
          <w:bCs/>
          <w:i/>
          <w:color w:val="2F5496" w:themeColor="accent1" w:themeShade="BF"/>
          <w:lang w:val="en-US"/>
        </w:rPr>
        <w:br w:type="page"/>
      </w:r>
    </w:p>
    <w:p w14:paraId="7A890241" w14:textId="67DDD162" w:rsidR="000169E3" w:rsidRPr="00184CB4" w:rsidRDefault="000169E3">
      <w:pPr>
        <w:pStyle w:val="Heading2"/>
        <w:rPr>
          <w:b/>
          <w:bCs/>
          <w:i w:val="0"/>
          <w:color w:val="2F5496" w:themeColor="accent1" w:themeShade="BF"/>
          <w:sz w:val="24"/>
          <w:szCs w:val="24"/>
          <w:lang w:val="en-US"/>
        </w:rPr>
      </w:pPr>
      <w:r w:rsidRPr="0FD73186">
        <w:rPr>
          <w:b/>
          <w:bCs/>
          <w:i w:val="0"/>
          <w:color w:val="2F5496" w:themeColor="accent1" w:themeShade="BF"/>
          <w:sz w:val="24"/>
          <w:szCs w:val="24"/>
          <w:lang w:val="en-US"/>
        </w:rPr>
        <w:lastRenderedPageBreak/>
        <w:t>Assessment rubric</w:t>
      </w:r>
    </w:p>
    <w:p w14:paraId="75286049" w14:textId="5572811C" w:rsidR="000169E3" w:rsidRPr="0021300A" w:rsidRDefault="000169E3" w:rsidP="000169E3">
      <w:pPr>
        <w:spacing w:before="120" w:after="120" w:line="276" w:lineRule="auto"/>
        <w:rPr>
          <w:rFonts w:ascii="Arial" w:eastAsia="Arial" w:hAnsi="Arial" w:cs="Arial"/>
          <w:sz w:val="22"/>
          <w:szCs w:val="22"/>
        </w:rPr>
      </w:pPr>
      <w:r w:rsidRPr="0021300A">
        <w:rPr>
          <w:rFonts w:ascii="Arial" w:eastAsia="Arial" w:hAnsi="Arial" w:cs="Arial"/>
          <w:sz w:val="22"/>
          <w:szCs w:val="22"/>
        </w:rPr>
        <w:t>Th</w:t>
      </w:r>
      <w:r w:rsidR="00F37697" w:rsidRPr="0021300A">
        <w:rPr>
          <w:rFonts w:ascii="Arial" w:eastAsia="Arial" w:hAnsi="Arial" w:cs="Arial"/>
          <w:sz w:val="22"/>
          <w:szCs w:val="22"/>
        </w:rPr>
        <w:t>e</w:t>
      </w:r>
      <w:r w:rsidRPr="0021300A">
        <w:rPr>
          <w:rFonts w:ascii="Arial" w:eastAsia="Arial" w:hAnsi="Arial" w:cs="Arial"/>
          <w:sz w:val="22"/>
          <w:szCs w:val="22"/>
        </w:rPr>
        <w:t xml:space="preserve"> rubric below shows only Digital Technologies. </w:t>
      </w:r>
      <w:r w:rsidRPr="0021300A">
        <w:rPr>
          <w:rFonts w:ascii="Arial" w:eastAsia="Arial" w:hAnsi="Arial" w:cs="Arial"/>
          <w:b/>
          <w:bCs/>
          <w:sz w:val="22"/>
          <w:szCs w:val="22"/>
        </w:rPr>
        <w:t xml:space="preserve">Note: </w:t>
      </w:r>
      <w:r w:rsidRPr="0021300A">
        <w:rPr>
          <w:rFonts w:ascii="Arial" w:eastAsia="Arial" w:hAnsi="Arial" w:cs="Arial"/>
          <w:sz w:val="22"/>
          <w:szCs w:val="22"/>
        </w:rPr>
        <w:t xml:space="preserve">There are opportunities to include Science, Literacy and Numeracy in the assessment. </w:t>
      </w:r>
    </w:p>
    <w:tbl>
      <w:tblPr>
        <w:tblStyle w:val="TableGrid"/>
        <w:tblW w:w="9621" w:type="dxa"/>
        <w:tblLook w:val="04A0" w:firstRow="1" w:lastRow="0" w:firstColumn="1" w:lastColumn="0" w:noHBand="0" w:noVBand="1"/>
      </w:tblPr>
      <w:tblGrid>
        <w:gridCol w:w="1694"/>
        <w:gridCol w:w="2837"/>
        <w:gridCol w:w="2655"/>
        <w:gridCol w:w="2435"/>
      </w:tblGrid>
      <w:tr w:rsidR="000169E3" w:rsidRPr="00240258" w14:paraId="1C72076D" w14:textId="77777777" w:rsidTr="10BB9CAB">
        <w:tc>
          <w:tcPr>
            <w:tcW w:w="1694" w:type="dxa"/>
            <w:shd w:val="clear" w:color="auto" w:fill="D9E2F3" w:themeFill="accent1" w:themeFillTint="33"/>
          </w:tcPr>
          <w:p w14:paraId="2902C748" w14:textId="3F98104C" w:rsidR="000169E3" w:rsidRPr="00240258" w:rsidRDefault="001C6CCA" w:rsidP="00240258">
            <w:pPr>
              <w:spacing w:before="40" w:after="40" w:line="276" w:lineRule="auto"/>
              <w:rPr>
                <w:rFonts w:asciiTheme="minorHAnsi" w:hAnsiTheme="minorHAnsi" w:cstheme="minorHAnsi"/>
                <w:b/>
                <w:color w:val="222222"/>
                <w:sz w:val="20"/>
                <w:szCs w:val="20"/>
                <w:lang w:val="en-US"/>
              </w:rPr>
            </w:pPr>
            <w:r w:rsidRPr="00240258">
              <w:rPr>
                <w:rFonts w:asciiTheme="minorHAnsi" w:hAnsiTheme="minorHAnsi" w:cstheme="minorHAnsi"/>
                <w:b/>
                <w:color w:val="222222"/>
                <w:sz w:val="20"/>
                <w:szCs w:val="20"/>
                <w:lang w:val="en-US"/>
              </w:rPr>
              <w:t>Digital Technologies</w:t>
            </w:r>
          </w:p>
        </w:tc>
        <w:tc>
          <w:tcPr>
            <w:tcW w:w="2837" w:type="dxa"/>
            <w:shd w:val="clear" w:color="auto" w:fill="D9E2F3" w:themeFill="accent1" w:themeFillTint="33"/>
          </w:tcPr>
          <w:p w14:paraId="6AA3EB3F" w14:textId="77777777" w:rsidR="000169E3" w:rsidRPr="00240258" w:rsidRDefault="000169E3" w:rsidP="00240258">
            <w:pPr>
              <w:spacing w:before="40" w:after="40" w:line="276" w:lineRule="auto"/>
              <w:rPr>
                <w:rFonts w:asciiTheme="minorHAnsi" w:eastAsia="Arial" w:hAnsiTheme="minorHAnsi" w:cstheme="minorHAnsi"/>
                <w:b/>
                <w:sz w:val="20"/>
                <w:szCs w:val="20"/>
              </w:rPr>
            </w:pPr>
            <w:r w:rsidRPr="00240258">
              <w:rPr>
                <w:rFonts w:asciiTheme="minorHAnsi" w:eastAsia="Arial" w:hAnsiTheme="minorHAnsi" w:cstheme="minorHAnsi"/>
                <w:b/>
                <w:sz w:val="20"/>
                <w:szCs w:val="20"/>
              </w:rPr>
              <w:t>Above standard</w:t>
            </w:r>
          </w:p>
          <w:p w14:paraId="2D84C4C7" w14:textId="77777777" w:rsidR="000169E3" w:rsidRPr="00240258" w:rsidRDefault="000169E3" w:rsidP="00240258">
            <w:pPr>
              <w:spacing w:before="40" w:after="40" w:line="276" w:lineRule="auto"/>
              <w:rPr>
                <w:rFonts w:asciiTheme="minorHAnsi" w:hAnsiTheme="minorHAnsi" w:cstheme="minorHAnsi"/>
                <w:b/>
                <w:color w:val="222222"/>
                <w:sz w:val="20"/>
                <w:szCs w:val="20"/>
                <w:lang w:val="en-US"/>
              </w:rPr>
            </w:pPr>
            <w:r w:rsidRPr="00240258">
              <w:rPr>
                <w:rFonts w:asciiTheme="minorHAnsi" w:eastAsia="Arial" w:hAnsiTheme="minorHAnsi" w:cstheme="minorHAnsi"/>
                <w:b/>
                <w:i/>
                <w:sz w:val="20"/>
                <w:szCs w:val="20"/>
              </w:rPr>
              <w:t>Students</w:t>
            </w:r>
            <w:r w:rsidRPr="00240258">
              <w:rPr>
                <w:rFonts w:asciiTheme="minorHAnsi" w:eastAsia="Arial" w:hAnsiTheme="minorHAnsi" w:cstheme="minorHAnsi"/>
                <w:b/>
                <w:sz w:val="20"/>
                <w:szCs w:val="20"/>
              </w:rPr>
              <w:t>:</w:t>
            </w:r>
          </w:p>
        </w:tc>
        <w:tc>
          <w:tcPr>
            <w:tcW w:w="2655" w:type="dxa"/>
            <w:shd w:val="clear" w:color="auto" w:fill="D9E2F3" w:themeFill="accent1" w:themeFillTint="33"/>
          </w:tcPr>
          <w:p w14:paraId="597DC78E" w14:textId="77777777" w:rsidR="000169E3" w:rsidRPr="00240258" w:rsidRDefault="000169E3" w:rsidP="00240258">
            <w:pPr>
              <w:spacing w:before="40" w:after="40" w:line="276" w:lineRule="auto"/>
              <w:rPr>
                <w:rFonts w:asciiTheme="minorHAnsi" w:eastAsia="Arial" w:hAnsiTheme="minorHAnsi" w:cstheme="minorHAnsi"/>
                <w:b/>
                <w:sz w:val="20"/>
                <w:szCs w:val="20"/>
              </w:rPr>
            </w:pPr>
            <w:r w:rsidRPr="00240258">
              <w:rPr>
                <w:rFonts w:asciiTheme="minorHAnsi" w:eastAsia="Arial" w:hAnsiTheme="minorHAnsi" w:cstheme="minorHAnsi"/>
                <w:b/>
                <w:sz w:val="20"/>
                <w:szCs w:val="20"/>
              </w:rPr>
              <w:t>At standard</w:t>
            </w:r>
          </w:p>
          <w:p w14:paraId="495D7471" w14:textId="77777777" w:rsidR="000169E3" w:rsidRPr="00240258" w:rsidRDefault="000169E3" w:rsidP="00240258">
            <w:pPr>
              <w:spacing w:before="40" w:after="40" w:line="276" w:lineRule="auto"/>
              <w:rPr>
                <w:rFonts w:asciiTheme="minorHAnsi" w:hAnsiTheme="minorHAnsi" w:cstheme="minorHAnsi"/>
                <w:b/>
                <w:color w:val="222222"/>
                <w:sz w:val="20"/>
                <w:szCs w:val="20"/>
                <w:lang w:val="en-US"/>
              </w:rPr>
            </w:pPr>
            <w:r w:rsidRPr="00240258">
              <w:rPr>
                <w:rFonts w:asciiTheme="minorHAnsi" w:eastAsia="Arial" w:hAnsiTheme="minorHAnsi" w:cstheme="minorHAnsi"/>
                <w:b/>
                <w:i/>
                <w:sz w:val="20"/>
                <w:szCs w:val="20"/>
              </w:rPr>
              <w:t>Students</w:t>
            </w:r>
            <w:r w:rsidRPr="00240258">
              <w:rPr>
                <w:rFonts w:asciiTheme="minorHAnsi" w:eastAsia="Arial" w:hAnsiTheme="minorHAnsi" w:cstheme="minorHAnsi"/>
                <w:b/>
                <w:sz w:val="20"/>
                <w:szCs w:val="20"/>
              </w:rPr>
              <w:t>:</w:t>
            </w:r>
          </w:p>
        </w:tc>
        <w:tc>
          <w:tcPr>
            <w:tcW w:w="2435" w:type="dxa"/>
            <w:shd w:val="clear" w:color="auto" w:fill="D9E2F3" w:themeFill="accent1" w:themeFillTint="33"/>
          </w:tcPr>
          <w:p w14:paraId="2148F56F" w14:textId="77777777" w:rsidR="000169E3" w:rsidRPr="00240258" w:rsidRDefault="000169E3" w:rsidP="00240258">
            <w:pPr>
              <w:spacing w:before="40" w:after="40" w:line="276" w:lineRule="auto"/>
              <w:rPr>
                <w:rFonts w:asciiTheme="minorHAnsi" w:eastAsia="Arial" w:hAnsiTheme="minorHAnsi" w:cstheme="minorHAnsi"/>
                <w:b/>
                <w:sz w:val="20"/>
                <w:szCs w:val="20"/>
              </w:rPr>
            </w:pPr>
            <w:r w:rsidRPr="00240258">
              <w:rPr>
                <w:rFonts w:asciiTheme="minorHAnsi" w:eastAsia="Arial" w:hAnsiTheme="minorHAnsi" w:cstheme="minorHAnsi"/>
                <w:b/>
                <w:sz w:val="20"/>
                <w:szCs w:val="20"/>
              </w:rPr>
              <w:t>Below standard</w:t>
            </w:r>
          </w:p>
          <w:p w14:paraId="06FC69C3" w14:textId="77777777" w:rsidR="000169E3" w:rsidRPr="00240258" w:rsidRDefault="000169E3" w:rsidP="00240258">
            <w:pPr>
              <w:spacing w:before="40" w:after="40" w:line="276" w:lineRule="auto"/>
              <w:rPr>
                <w:rFonts w:asciiTheme="minorHAnsi" w:hAnsiTheme="minorHAnsi" w:cstheme="minorHAnsi"/>
                <w:b/>
                <w:color w:val="222222"/>
                <w:sz w:val="20"/>
                <w:szCs w:val="20"/>
                <w:lang w:val="en-US"/>
              </w:rPr>
            </w:pPr>
            <w:r w:rsidRPr="00240258">
              <w:rPr>
                <w:rFonts w:asciiTheme="minorHAnsi" w:eastAsia="Arial" w:hAnsiTheme="minorHAnsi" w:cstheme="minorHAnsi"/>
                <w:b/>
                <w:i/>
                <w:sz w:val="20"/>
                <w:szCs w:val="20"/>
              </w:rPr>
              <w:t>Students</w:t>
            </w:r>
            <w:r w:rsidRPr="00240258">
              <w:rPr>
                <w:rFonts w:asciiTheme="minorHAnsi" w:eastAsia="Arial" w:hAnsiTheme="minorHAnsi" w:cstheme="minorHAnsi"/>
                <w:b/>
                <w:sz w:val="20"/>
                <w:szCs w:val="20"/>
              </w:rPr>
              <w:t>:</w:t>
            </w:r>
          </w:p>
        </w:tc>
      </w:tr>
      <w:tr w:rsidR="000169E3" w:rsidRPr="00240258" w14:paraId="1B565423" w14:textId="77777777" w:rsidTr="10BB9CAB">
        <w:tc>
          <w:tcPr>
            <w:tcW w:w="1694" w:type="dxa"/>
            <w:shd w:val="clear" w:color="auto" w:fill="CF51D5"/>
          </w:tcPr>
          <w:p w14:paraId="25F3B5B6" w14:textId="78741A82" w:rsidR="002D4DED" w:rsidRDefault="003E71EA" w:rsidP="00240258">
            <w:pPr>
              <w:spacing w:before="40" w:after="40" w:line="276" w:lineRule="auto"/>
              <w:rPr>
                <w:rFonts w:asciiTheme="minorHAnsi" w:eastAsia="Arial" w:hAnsiTheme="minorHAnsi" w:cstheme="minorHAnsi"/>
                <w:b/>
                <w:color w:val="FFFFFF" w:themeColor="background1"/>
                <w:sz w:val="20"/>
                <w:szCs w:val="20"/>
              </w:rPr>
            </w:pPr>
            <w:r>
              <w:rPr>
                <w:rFonts w:asciiTheme="minorHAnsi" w:eastAsia="Arial" w:hAnsiTheme="minorHAnsi" w:cstheme="minorHAnsi"/>
                <w:b/>
                <w:color w:val="FFFFFF" w:themeColor="background1"/>
                <w:sz w:val="20"/>
                <w:szCs w:val="20"/>
              </w:rPr>
              <w:t>Representing data</w:t>
            </w:r>
          </w:p>
          <w:p w14:paraId="5D93B32B" w14:textId="6F6DC252" w:rsidR="000169E3" w:rsidRPr="002D4DED" w:rsidRDefault="000169E3" w:rsidP="00240258">
            <w:pPr>
              <w:spacing w:before="40" w:after="40" w:line="276" w:lineRule="auto"/>
              <w:rPr>
                <w:rFonts w:asciiTheme="minorHAnsi" w:hAnsiTheme="minorHAnsi" w:cstheme="minorHAnsi"/>
                <w:b/>
                <w:color w:val="222222"/>
                <w:sz w:val="20"/>
                <w:szCs w:val="20"/>
                <w:lang w:val="en-US"/>
              </w:rPr>
            </w:pPr>
          </w:p>
        </w:tc>
        <w:tc>
          <w:tcPr>
            <w:tcW w:w="2837" w:type="dxa"/>
          </w:tcPr>
          <w:p w14:paraId="064D58E8" w14:textId="77777777" w:rsidR="000169E3" w:rsidRPr="00240258" w:rsidRDefault="000169E3" w:rsidP="00240258">
            <w:pPr>
              <w:spacing w:before="40" w:after="40" w:line="276" w:lineRule="auto"/>
              <w:rPr>
                <w:rFonts w:asciiTheme="minorHAnsi" w:hAnsiTheme="minorHAnsi" w:cstheme="minorHAnsi"/>
                <w:color w:val="222222"/>
                <w:sz w:val="20"/>
                <w:szCs w:val="20"/>
                <w:lang w:val="en-US"/>
              </w:rPr>
            </w:pPr>
            <w:r w:rsidRPr="00240258">
              <w:rPr>
                <w:rFonts w:asciiTheme="minorHAnsi" w:hAnsiTheme="minorHAnsi" w:cstheme="minorHAnsi"/>
                <w:color w:val="222222"/>
                <w:sz w:val="20"/>
                <w:szCs w:val="20"/>
                <w:lang w:val="en-US"/>
              </w:rPr>
              <w:t>use a variety of tools to classify data sets</w:t>
            </w:r>
          </w:p>
          <w:p w14:paraId="60587F6A" w14:textId="52814657" w:rsidR="000169E3" w:rsidRPr="00240258" w:rsidRDefault="000169E3" w:rsidP="00240258">
            <w:pPr>
              <w:spacing w:before="40" w:after="40" w:line="276" w:lineRule="auto"/>
              <w:rPr>
                <w:rFonts w:asciiTheme="minorHAnsi" w:hAnsiTheme="minorHAnsi" w:cstheme="minorHAnsi"/>
                <w:color w:val="222222"/>
                <w:sz w:val="20"/>
                <w:szCs w:val="20"/>
                <w:lang w:val="en-US"/>
              </w:rPr>
            </w:pPr>
            <w:r w:rsidRPr="00240258">
              <w:rPr>
                <w:rFonts w:asciiTheme="minorHAnsi" w:hAnsiTheme="minorHAnsi" w:cstheme="minorHAnsi"/>
                <w:color w:val="222222"/>
                <w:sz w:val="20"/>
                <w:szCs w:val="20"/>
                <w:lang w:val="en-US"/>
              </w:rPr>
              <w:t>justify why different data representations suit different contexts</w:t>
            </w:r>
          </w:p>
          <w:p w14:paraId="7900F957" w14:textId="5D5B1A53" w:rsidR="000169E3" w:rsidRPr="00240258" w:rsidRDefault="000169E3" w:rsidP="00240258">
            <w:pPr>
              <w:spacing w:before="40" w:after="40" w:line="276" w:lineRule="auto"/>
              <w:rPr>
                <w:rFonts w:asciiTheme="minorHAnsi" w:hAnsiTheme="minorHAnsi" w:cstheme="minorHAnsi"/>
                <w:color w:val="222222"/>
                <w:sz w:val="20"/>
                <w:szCs w:val="20"/>
                <w:lang w:val="en-US"/>
              </w:rPr>
            </w:pPr>
            <w:r w:rsidRPr="00240258">
              <w:rPr>
                <w:rFonts w:asciiTheme="minorHAnsi" w:hAnsiTheme="minorHAnsi" w:cstheme="minorHAnsi"/>
                <w:color w:val="222222"/>
                <w:sz w:val="20"/>
                <w:szCs w:val="20"/>
                <w:lang w:val="en-US"/>
              </w:rPr>
              <w:t xml:space="preserve">define data requirements for their </w:t>
            </w:r>
            <w:r w:rsidR="00000C74" w:rsidRPr="00240258">
              <w:rPr>
                <w:rFonts w:asciiTheme="minorHAnsi" w:hAnsiTheme="minorHAnsi" w:cstheme="minorHAnsi"/>
                <w:color w:val="222222"/>
                <w:sz w:val="20"/>
                <w:szCs w:val="20"/>
                <w:lang w:val="en-US"/>
              </w:rPr>
              <w:t>classifi</w:t>
            </w:r>
            <w:r w:rsidR="00000C74">
              <w:rPr>
                <w:rFonts w:asciiTheme="minorHAnsi" w:hAnsiTheme="minorHAnsi" w:cstheme="minorHAnsi"/>
                <w:color w:val="222222"/>
                <w:sz w:val="20"/>
                <w:szCs w:val="20"/>
                <w:lang w:val="en-US"/>
              </w:rPr>
              <w:t>cation quiz game</w:t>
            </w:r>
            <w:r w:rsidR="00021484">
              <w:rPr>
                <w:rFonts w:asciiTheme="minorHAnsi" w:hAnsiTheme="minorHAnsi" w:cstheme="minorHAnsi"/>
                <w:color w:val="222222"/>
                <w:sz w:val="20"/>
                <w:szCs w:val="20"/>
                <w:lang w:val="en-US"/>
              </w:rPr>
              <w:t xml:space="preserve"> </w:t>
            </w:r>
            <w:r w:rsidRPr="00240258">
              <w:rPr>
                <w:rFonts w:asciiTheme="minorHAnsi" w:hAnsiTheme="minorHAnsi" w:cstheme="minorHAnsi"/>
                <w:color w:val="222222"/>
                <w:sz w:val="20"/>
                <w:szCs w:val="20"/>
                <w:lang w:val="en-US"/>
              </w:rPr>
              <w:t>including inputs, choices and possible variables for their classified items for their visual program</w:t>
            </w:r>
          </w:p>
        </w:tc>
        <w:tc>
          <w:tcPr>
            <w:tcW w:w="2655" w:type="dxa"/>
          </w:tcPr>
          <w:p w14:paraId="356A74C5" w14:textId="77777777" w:rsidR="000169E3" w:rsidRPr="00240258" w:rsidRDefault="000169E3" w:rsidP="00240258">
            <w:pPr>
              <w:spacing w:before="40" w:after="40" w:line="276" w:lineRule="auto"/>
              <w:rPr>
                <w:rFonts w:asciiTheme="minorHAnsi" w:hAnsiTheme="minorHAnsi" w:cstheme="minorHAnsi"/>
                <w:color w:val="222222"/>
                <w:sz w:val="20"/>
                <w:szCs w:val="20"/>
                <w:lang w:val="en-US"/>
              </w:rPr>
            </w:pPr>
            <w:r w:rsidRPr="00240258">
              <w:rPr>
                <w:rFonts w:asciiTheme="minorHAnsi" w:hAnsiTheme="minorHAnsi" w:cstheme="minorHAnsi"/>
                <w:color w:val="222222"/>
                <w:sz w:val="20"/>
                <w:szCs w:val="20"/>
                <w:lang w:val="en-US"/>
              </w:rPr>
              <w:t xml:space="preserve">classify data sets </w:t>
            </w:r>
          </w:p>
          <w:p w14:paraId="00067B1D" w14:textId="71BEA7B5" w:rsidR="00571B73" w:rsidRPr="00240258" w:rsidRDefault="000169E3" w:rsidP="00240258">
            <w:pPr>
              <w:spacing w:before="40" w:after="40" w:line="276" w:lineRule="auto"/>
              <w:rPr>
                <w:rFonts w:asciiTheme="minorHAnsi" w:hAnsiTheme="minorHAnsi" w:cstheme="minorHAnsi"/>
                <w:color w:val="222222"/>
                <w:sz w:val="20"/>
                <w:szCs w:val="20"/>
                <w:lang w:val="en-US"/>
              </w:rPr>
            </w:pPr>
            <w:r w:rsidRPr="00240258">
              <w:rPr>
                <w:rFonts w:asciiTheme="minorHAnsi" w:hAnsiTheme="minorHAnsi" w:cstheme="minorHAnsi"/>
                <w:color w:val="222222"/>
                <w:sz w:val="20"/>
                <w:szCs w:val="20"/>
                <w:lang w:val="en-US"/>
              </w:rPr>
              <w:t>explain how the same</w:t>
            </w:r>
            <w:r w:rsidRPr="00240258">
              <w:rPr>
                <w:rFonts w:asciiTheme="minorHAnsi" w:hAnsiTheme="minorHAnsi" w:cstheme="minorHAnsi"/>
                <w:color w:val="222222"/>
                <w:sz w:val="20"/>
                <w:szCs w:val="20"/>
              </w:rPr>
              <w:t> data </w:t>
            </w:r>
            <w:r w:rsidRPr="00240258">
              <w:rPr>
                <w:rFonts w:asciiTheme="minorHAnsi" w:hAnsiTheme="minorHAnsi" w:cstheme="minorHAnsi"/>
                <w:color w:val="222222"/>
                <w:sz w:val="20"/>
                <w:szCs w:val="20"/>
                <w:lang w:val="en-US"/>
              </w:rPr>
              <w:t>sets can b</w:t>
            </w:r>
            <w:r w:rsidR="00B958EF" w:rsidRPr="00240258">
              <w:rPr>
                <w:rFonts w:asciiTheme="minorHAnsi" w:hAnsiTheme="minorHAnsi" w:cstheme="minorHAnsi"/>
                <w:color w:val="222222"/>
                <w:sz w:val="20"/>
                <w:szCs w:val="20"/>
                <w:lang w:val="en-US"/>
              </w:rPr>
              <w:t>e represented in different ways</w:t>
            </w:r>
          </w:p>
          <w:p w14:paraId="54A962EC" w14:textId="01F48AEA" w:rsidR="000169E3" w:rsidRPr="00240258" w:rsidRDefault="000169E3" w:rsidP="00240258">
            <w:pPr>
              <w:spacing w:before="40" w:after="40" w:line="276" w:lineRule="auto"/>
              <w:rPr>
                <w:rFonts w:asciiTheme="minorHAnsi" w:hAnsiTheme="minorHAnsi" w:cstheme="minorHAnsi"/>
                <w:color w:val="222222"/>
                <w:sz w:val="20"/>
                <w:szCs w:val="20"/>
                <w:lang w:val="en-US"/>
              </w:rPr>
            </w:pPr>
            <w:r w:rsidRPr="00240258">
              <w:rPr>
                <w:rFonts w:asciiTheme="minorHAnsi" w:hAnsiTheme="minorHAnsi" w:cstheme="minorHAnsi"/>
                <w:color w:val="222222"/>
                <w:sz w:val="20"/>
                <w:szCs w:val="20"/>
                <w:lang w:val="en-US"/>
              </w:rPr>
              <w:t>define inputs and choices for their classified items in preparation for their visual program</w:t>
            </w:r>
          </w:p>
        </w:tc>
        <w:tc>
          <w:tcPr>
            <w:tcW w:w="2435" w:type="dxa"/>
          </w:tcPr>
          <w:p w14:paraId="0144DC5E" w14:textId="77777777" w:rsidR="000169E3" w:rsidRPr="00240258" w:rsidRDefault="000169E3" w:rsidP="00240258">
            <w:pPr>
              <w:spacing w:before="40" w:after="40" w:line="276" w:lineRule="auto"/>
              <w:rPr>
                <w:rFonts w:asciiTheme="minorHAnsi" w:eastAsia="Arial" w:hAnsiTheme="minorHAnsi" w:cstheme="minorHAnsi"/>
                <w:sz w:val="20"/>
                <w:szCs w:val="20"/>
              </w:rPr>
            </w:pPr>
            <w:r w:rsidRPr="00240258">
              <w:rPr>
                <w:rFonts w:asciiTheme="minorHAnsi" w:eastAsia="Arial" w:hAnsiTheme="minorHAnsi" w:cstheme="minorHAnsi"/>
                <w:sz w:val="20"/>
                <w:szCs w:val="20"/>
              </w:rPr>
              <w:t xml:space="preserve">classify data sets with support </w:t>
            </w:r>
          </w:p>
          <w:p w14:paraId="49C6B373" w14:textId="77777777" w:rsidR="000169E3" w:rsidRPr="00240258" w:rsidRDefault="000169E3" w:rsidP="00240258">
            <w:pPr>
              <w:spacing w:before="40" w:after="40" w:line="276" w:lineRule="auto"/>
              <w:rPr>
                <w:rFonts w:asciiTheme="minorHAnsi" w:eastAsia="Arial" w:hAnsiTheme="minorHAnsi" w:cstheme="minorHAnsi"/>
                <w:sz w:val="20"/>
                <w:szCs w:val="20"/>
              </w:rPr>
            </w:pPr>
            <w:r w:rsidRPr="00240258">
              <w:rPr>
                <w:rFonts w:asciiTheme="minorHAnsi" w:eastAsia="Arial" w:hAnsiTheme="minorHAnsi" w:cstheme="minorHAnsi"/>
                <w:sz w:val="20"/>
                <w:szCs w:val="20"/>
              </w:rPr>
              <w:t xml:space="preserve">demonstrate limited understanding of how the same data sets can be represented differently </w:t>
            </w:r>
          </w:p>
          <w:p w14:paraId="66DF308C" w14:textId="489F1496" w:rsidR="000169E3" w:rsidRPr="00240258" w:rsidRDefault="000169E3" w:rsidP="00240258">
            <w:pPr>
              <w:spacing w:before="40" w:after="40" w:line="276" w:lineRule="auto"/>
              <w:rPr>
                <w:rFonts w:asciiTheme="minorHAnsi" w:hAnsiTheme="minorHAnsi" w:cstheme="minorHAnsi"/>
                <w:color w:val="222222"/>
                <w:sz w:val="20"/>
                <w:szCs w:val="20"/>
                <w:lang w:val="en-US"/>
              </w:rPr>
            </w:pPr>
            <w:r w:rsidRPr="00240258">
              <w:rPr>
                <w:rFonts w:asciiTheme="minorHAnsi" w:eastAsia="Arial" w:hAnsiTheme="minorHAnsi" w:cstheme="minorHAnsi"/>
                <w:sz w:val="20"/>
                <w:szCs w:val="20"/>
              </w:rPr>
              <w:t>define inputs and choices for their classified items with support</w:t>
            </w:r>
          </w:p>
        </w:tc>
      </w:tr>
      <w:tr w:rsidR="000169E3" w:rsidRPr="00240258" w14:paraId="3B193092" w14:textId="77777777" w:rsidTr="10BB9CAB">
        <w:tc>
          <w:tcPr>
            <w:tcW w:w="1694" w:type="dxa"/>
            <w:shd w:val="clear" w:color="auto" w:fill="E74E4E"/>
          </w:tcPr>
          <w:p w14:paraId="282DE2A7" w14:textId="33ABB3F9" w:rsidR="005D5B4B" w:rsidRDefault="005D5B4B" w:rsidP="00240258">
            <w:pPr>
              <w:spacing w:before="40" w:after="40" w:line="276" w:lineRule="auto"/>
              <w:rPr>
                <w:rFonts w:asciiTheme="minorHAnsi" w:eastAsia="Arial" w:hAnsiTheme="minorHAnsi" w:cstheme="minorHAnsi"/>
                <w:b/>
                <w:color w:val="FFFFFF" w:themeColor="background1"/>
                <w:sz w:val="20"/>
                <w:szCs w:val="20"/>
              </w:rPr>
            </w:pPr>
            <w:r>
              <w:rPr>
                <w:rFonts w:asciiTheme="minorHAnsi" w:eastAsia="Arial" w:hAnsiTheme="minorHAnsi" w:cstheme="minorHAnsi"/>
                <w:b/>
                <w:color w:val="FFFFFF" w:themeColor="background1"/>
                <w:sz w:val="20"/>
                <w:szCs w:val="20"/>
              </w:rPr>
              <w:t>Data collection</w:t>
            </w:r>
            <w:r w:rsidR="003E71EA">
              <w:rPr>
                <w:rFonts w:asciiTheme="minorHAnsi" w:eastAsia="Arial" w:hAnsiTheme="minorHAnsi" w:cstheme="minorHAnsi"/>
                <w:b/>
                <w:color w:val="FFFFFF" w:themeColor="background1"/>
                <w:sz w:val="20"/>
                <w:szCs w:val="20"/>
              </w:rPr>
              <w:t xml:space="preserve"> and</w:t>
            </w:r>
          </w:p>
          <w:p w14:paraId="59E67E0F" w14:textId="55A74311" w:rsidR="005D5B4B" w:rsidRPr="00240258" w:rsidRDefault="005D5B4B" w:rsidP="00240258">
            <w:pPr>
              <w:spacing w:before="40" w:after="40" w:line="276" w:lineRule="auto"/>
              <w:rPr>
                <w:rFonts w:asciiTheme="minorHAnsi" w:eastAsia="Arial" w:hAnsiTheme="minorHAnsi" w:cstheme="minorHAnsi"/>
                <w:b/>
                <w:sz w:val="20"/>
                <w:szCs w:val="20"/>
              </w:rPr>
            </w:pPr>
            <w:r w:rsidRPr="005D5B4B">
              <w:rPr>
                <w:rFonts w:asciiTheme="minorHAnsi" w:eastAsia="Arial" w:hAnsiTheme="minorHAnsi" w:cstheme="minorHAnsi"/>
                <w:b/>
                <w:color w:val="FFFFFF" w:themeColor="background1"/>
                <w:sz w:val="20"/>
                <w:szCs w:val="20"/>
              </w:rPr>
              <w:t>Data interpretation</w:t>
            </w:r>
          </w:p>
        </w:tc>
        <w:tc>
          <w:tcPr>
            <w:tcW w:w="2837" w:type="dxa"/>
          </w:tcPr>
          <w:p w14:paraId="6DA69943" w14:textId="4FECB73B" w:rsidR="000169E3" w:rsidRPr="00240258" w:rsidRDefault="000169E3" w:rsidP="00240258">
            <w:pPr>
              <w:spacing w:before="40" w:after="40" w:line="276" w:lineRule="auto"/>
              <w:rPr>
                <w:rFonts w:asciiTheme="minorHAnsi" w:hAnsiTheme="minorHAnsi" w:cstheme="minorHAnsi"/>
                <w:color w:val="222222"/>
                <w:sz w:val="20"/>
                <w:szCs w:val="20"/>
                <w:lang w:val="en-US"/>
              </w:rPr>
            </w:pPr>
            <w:r w:rsidRPr="00240258">
              <w:rPr>
                <w:rFonts w:asciiTheme="minorHAnsi" w:hAnsiTheme="minorHAnsi" w:cstheme="minorHAnsi"/>
                <w:color w:val="222222"/>
                <w:sz w:val="20"/>
                <w:szCs w:val="20"/>
                <w:lang w:val="en-US"/>
              </w:rPr>
              <w:t>collect and manipulate different</w:t>
            </w:r>
            <w:r w:rsidRPr="00240258">
              <w:rPr>
                <w:rFonts w:asciiTheme="minorHAnsi" w:hAnsiTheme="minorHAnsi" w:cstheme="minorHAnsi"/>
                <w:color w:val="222222"/>
                <w:sz w:val="20"/>
                <w:szCs w:val="20"/>
              </w:rPr>
              <w:t> data </w:t>
            </w:r>
            <w:r w:rsidRPr="00240258">
              <w:rPr>
                <w:rFonts w:asciiTheme="minorHAnsi" w:hAnsiTheme="minorHAnsi" w:cstheme="minorHAnsi"/>
                <w:color w:val="222222"/>
                <w:sz w:val="20"/>
                <w:szCs w:val="20"/>
                <w:lang w:val="en-US"/>
              </w:rPr>
              <w:t>independently when creating information and digital solutions</w:t>
            </w:r>
          </w:p>
        </w:tc>
        <w:tc>
          <w:tcPr>
            <w:tcW w:w="2655" w:type="dxa"/>
          </w:tcPr>
          <w:p w14:paraId="63D1E2F9" w14:textId="29AD1FE0" w:rsidR="000169E3" w:rsidRPr="00240258" w:rsidRDefault="000169E3" w:rsidP="00240258">
            <w:pPr>
              <w:spacing w:before="40" w:after="40" w:line="276" w:lineRule="auto"/>
              <w:rPr>
                <w:rFonts w:asciiTheme="minorHAnsi" w:hAnsiTheme="minorHAnsi" w:cstheme="minorHAnsi"/>
                <w:color w:val="222222"/>
                <w:sz w:val="20"/>
                <w:szCs w:val="20"/>
                <w:lang w:val="en-US"/>
              </w:rPr>
            </w:pPr>
            <w:r w:rsidRPr="00240258">
              <w:rPr>
                <w:rFonts w:asciiTheme="minorHAnsi" w:hAnsiTheme="minorHAnsi" w:cstheme="minorHAnsi"/>
                <w:color w:val="222222"/>
                <w:sz w:val="20"/>
                <w:szCs w:val="20"/>
                <w:lang w:val="en-US"/>
              </w:rPr>
              <w:t>collect and manipulate different</w:t>
            </w:r>
            <w:r w:rsidRPr="00240258">
              <w:rPr>
                <w:rFonts w:asciiTheme="minorHAnsi" w:hAnsiTheme="minorHAnsi" w:cstheme="minorHAnsi"/>
                <w:color w:val="222222"/>
                <w:sz w:val="20"/>
                <w:szCs w:val="20"/>
              </w:rPr>
              <w:t> data </w:t>
            </w:r>
            <w:r w:rsidRPr="00240258">
              <w:rPr>
                <w:rFonts w:asciiTheme="minorHAnsi" w:hAnsiTheme="minorHAnsi" w:cstheme="minorHAnsi"/>
                <w:color w:val="222222"/>
                <w:sz w:val="20"/>
                <w:szCs w:val="20"/>
                <w:lang w:val="en-US"/>
              </w:rPr>
              <w:t>when creating information and digital solutions</w:t>
            </w:r>
          </w:p>
        </w:tc>
        <w:tc>
          <w:tcPr>
            <w:tcW w:w="2435" w:type="dxa"/>
          </w:tcPr>
          <w:p w14:paraId="25D01743" w14:textId="07A3A417" w:rsidR="000169E3" w:rsidRPr="00240258" w:rsidRDefault="000169E3" w:rsidP="00240258">
            <w:pPr>
              <w:spacing w:before="40" w:after="40" w:line="276" w:lineRule="auto"/>
              <w:rPr>
                <w:rFonts w:asciiTheme="minorHAnsi" w:hAnsiTheme="minorHAnsi" w:cstheme="minorHAnsi"/>
                <w:color w:val="222222"/>
                <w:sz w:val="20"/>
                <w:szCs w:val="20"/>
                <w:lang w:val="en-US"/>
              </w:rPr>
            </w:pPr>
            <w:r w:rsidRPr="00240258">
              <w:rPr>
                <w:rFonts w:asciiTheme="minorHAnsi" w:hAnsiTheme="minorHAnsi" w:cstheme="minorHAnsi"/>
                <w:color w:val="222222"/>
                <w:sz w:val="20"/>
                <w:szCs w:val="20"/>
                <w:lang w:val="en-US"/>
              </w:rPr>
              <w:t>collect and manipulate different</w:t>
            </w:r>
            <w:r w:rsidRPr="00240258">
              <w:rPr>
                <w:rFonts w:asciiTheme="minorHAnsi" w:hAnsiTheme="minorHAnsi" w:cstheme="minorHAnsi"/>
                <w:color w:val="222222"/>
                <w:sz w:val="20"/>
                <w:szCs w:val="20"/>
              </w:rPr>
              <w:t> data </w:t>
            </w:r>
            <w:r w:rsidRPr="00240258">
              <w:rPr>
                <w:rFonts w:asciiTheme="minorHAnsi" w:hAnsiTheme="minorHAnsi" w:cstheme="minorHAnsi"/>
                <w:color w:val="222222"/>
                <w:sz w:val="20"/>
                <w:szCs w:val="20"/>
                <w:lang w:val="en-US"/>
              </w:rPr>
              <w:t xml:space="preserve">when creating information and digital solutions </w:t>
            </w:r>
            <w:r w:rsidRPr="00240258">
              <w:rPr>
                <w:rFonts w:asciiTheme="minorHAnsi" w:eastAsia="Arial" w:hAnsiTheme="minorHAnsi" w:cstheme="minorHAnsi"/>
                <w:sz w:val="20"/>
                <w:szCs w:val="20"/>
              </w:rPr>
              <w:t>with suppor</w:t>
            </w:r>
            <w:r w:rsidR="00B958EF" w:rsidRPr="00240258">
              <w:rPr>
                <w:rFonts w:asciiTheme="minorHAnsi" w:eastAsia="Arial" w:hAnsiTheme="minorHAnsi" w:cstheme="minorHAnsi"/>
                <w:sz w:val="20"/>
                <w:szCs w:val="20"/>
              </w:rPr>
              <w:t>t</w:t>
            </w:r>
          </w:p>
        </w:tc>
      </w:tr>
      <w:tr w:rsidR="0077424B" w:rsidRPr="00240258" w14:paraId="70B27D05" w14:textId="77777777" w:rsidTr="10BB9CAB">
        <w:tc>
          <w:tcPr>
            <w:tcW w:w="1694" w:type="dxa"/>
            <w:shd w:val="clear" w:color="auto" w:fill="E7B727"/>
          </w:tcPr>
          <w:p w14:paraId="6F740EC7" w14:textId="171D700E" w:rsidR="001951B7" w:rsidRPr="00240258" w:rsidRDefault="000766FE" w:rsidP="0077424B">
            <w:pPr>
              <w:spacing w:before="40" w:after="40" w:line="276" w:lineRule="auto"/>
              <w:rPr>
                <w:rFonts w:asciiTheme="minorHAnsi" w:eastAsia="Arial" w:hAnsiTheme="minorHAnsi" w:cstheme="minorHAnsi"/>
                <w:b/>
                <w:sz w:val="20"/>
                <w:szCs w:val="20"/>
              </w:rPr>
            </w:pPr>
            <w:r w:rsidRPr="000766FE">
              <w:rPr>
                <w:rFonts w:asciiTheme="minorHAnsi" w:eastAsia="Arial" w:hAnsiTheme="minorHAnsi" w:cstheme="minorHAnsi"/>
                <w:b/>
                <w:color w:val="FFFFFF" w:themeColor="background1"/>
                <w:sz w:val="20"/>
                <w:szCs w:val="20"/>
              </w:rPr>
              <w:t>Algorithms</w:t>
            </w:r>
          </w:p>
        </w:tc>
        <w:tc>
          <w:tcPr>
            <w:tcW w:w="2837" w:type="dxa"/>
          </w:tcPr>
          <w:p w14:paraId="5267E473" w14:textId="0B0DD5C5" w:rsidR="0077424B" w:rsidRPr="00240258" w:rsidRDefault="0077424B" w:rsidP="0077424B">
            <w:pPr>
              <w:spacing w:before="40" w:after="40" w:line="276" w:lineRule="auto"/>
              <w:rPr>
                <w:rFonts w:asciiTheme="minorHAnsi" w:hAnsiTheme="minorHAnsi" w:cstheme="minorHAnsi"/>
                <w:color w:val="222222"/>
                <w:sz w:val="20"/>
                <w:szCs w:val="20"/>
                <w:lang w:val="en-US"/>
              </w:rPr>
            </w:pPr>
            <w:r>
              <w:rPr>
                <w:rFonts w:asciiTheme="minorHAnsi" w:hAnsiTheme="minorHAnsi" w:cstheme="minorHAnsi"/>
                <w:color w:val="222222"/>
                <w:sz w:val="20"/>
                <w:szCs w:val="20"/>
                <w:lang w:val="en-US"/>
              </w:rPr>
              <w:t xml:space="preserve">describe the sequence of steps and decisions (algorithms) needed for a </w:t>
            </w:r>
            <w:r w:rsidRPr="00240258">
              <w:rPr>
                <w:rFonts w:asciiTheme="minorHAnsi" w:hAnsiTheme="minorHAnsi" w:cstheme="minorHAnsi"/>
                <w:color w:val="222222"/>
                <w:sz w:val="20"/>
                <w:szCs w:val="20"/>
                <w:lang w:val="en-US"/>
              </w:rPr>
              <w:t>classifi</w:t>
            </w:r>
            <w:r w:rsidR="00000C74">
              <w:rPr>
                <w:rFonts w:asciiTheme="minorHAnsi" w:hAnsiTheme="minorHAnsi" w:cstheme="minorHAnsi"/>
                <w:color w:val="222222"/>
                <w:sz w:val="20"/>
                <w:szCs w:val="20"/>
                <w:lang w:val="en-US"/>
              </w:rPr>
              <w:t>cation quiz game</w:t>
            </w:r>
            <w:r w:rsidRPr="00240258">
              <w:rPr>
                <w:rFonts w:asciiTheme="minorHAnsi" w:hAnsiTheme="minorHAnsi" w:cstheme="minorHAnsi"/>
                <w:color w:val="222222"/>
                <w:sz w:val="20"/>
                <w:szCs w:val="20"/>
                <w:lang w:val="en-US"/>
              </w:rPr>
              <w:t xml:space="preserve"> program </w:t>
            </w:r>
            <w:r>
              <w:rPr>
                <w:rFonts w:asciiTheme="minorHAnsi" w:hAnsiTheme="minorHAnsi" w:cstheme="minorHAnsi"/>
                <w:color w:val="222222"/>
                <w:sz w:val="20"/>
                <w:szCs w:val="20"/>
                <w:lang w:val="en-US"/>
              </w:rPr>
              <w:t>which automatically progresses through quiz questions</w:t>
            </w:r>
          </w:p>
        </w:tc>
        <w:tc>
          <w:tcPr>
            <w:tcW w:w="2655" w:type="dxa"/>
          </w:tcPr>
          <w:p w14:paraId="76B3E8DD" w14:textId="2CCEA475" w:rsidR="0077424B" w:rsidRPr="00240258" w:rsidRDefault="0077424B" w:rsidP="0077424B">
            <w:pPr>
              <w:spacing w:before="40" w:after="40" w:line="276" w:lineRule="auto"/>
              <w:rPr>
                <w:rFonts w:asciiTheme="minorHAnsi" w:hAnsiTheme="minorHAnsi" w:cstheme="minorHAnsi"/>
                <w:color w:val="222222"/>
                <w:sz w:val="20"/>
                <w:szCs w:val="20"/>
                <w:lang w:val="en-US"/>
              </w:rPr>
            </w:pPr>
            <w:r>
              <w:rPr>
                <w:rFonts w:asciiTheme="minorHAnsi" w:hAnsiTheme="minorHAnsi" w:cstheme="minorHAnsi"/>
                <w:color w:val="222222"/>
                <w:sz w:val="20"/>
                <w:szCs w:val="20"/>
                <w:lang w:val="en-US"/>
              </w:rPr>
              <w:t xml:space="preserve">describe the sequence of steps and decisions (algorithms) needed for a </w:t>
            </w:r>
            <w:r w:rsidRPr="00240258">
              <w:rPr>
                <w:rFonts w:asciiTheme="minorHAnsi" w:hAnsiTheme="minorHAnsi" w:cstheme="minorHAnsi"/>
                <w:color w:val="222222"/>
                <w:sz w:val="20"/>
                <w:szCs w:val="20"/>
                <w:lang w:val="en-US"/>
              </w:rPr>
              <w:t>classifi</w:t>
            </w:r>
            <w:r w:rsidR="00000C74">
              <w:rPr>
                <w:rFonts w:asciiTheme="minorHAnsi" w:hAnsiTheme="minorHAnsi" w:cstheme="minorHAnsi"/>
                <w:color w:val="222222"/>
                <w:sz w:val="20"/>
                <w:szCs w:val="20"/>
                <w:lang w:val="en-US"/>
              </w:rPr>
              <w:t xml:space="preserve">cation quiz game </w:t>
            </w:r>
            <w:r w:rsidRPr="00240258">
              <w:rPr>
                <w:rFonts w:asciiTheme="minorHAnsi" w:hAnsiTheme="minorHAnsi" w:cstheme="minorHAnsi"/>
                <w:color w:val="222222"/>
                <w:sz w:val="20"/>
                <w:szCs w:val="20"/>
                <w:lang w:val="en-US"/>
              </w:rPr>
              <w:t>program</w:t>
            </w:r>
            <w:r>
              <w:rPr>
                <w:rFonts w:asciiTheme="minorHAnsi" w:hAnsiTheme="minorHAnsi" w:cstheme="minorHAnsi"/>
                <w:color w:val="222222"/>
                <w:sz w:val="20"/>
                <w:szCs w:val="20"/>
                <w:lang w:val="en-US"/>
              </w:rPr>
              <w:t xml:space="preserve"> which responds to user input</w:t>
            </w:r>
          </w:p>
        </w:tc>
        <w:tc>
          <w:tcPr>
            <w:tcW w:w="2435" w:type="dxa"/>
          </w:tcPr>
          <w:p w14:paraId="6EF9655C" w14:textId="0E87F7B2" w:rsidR="0077424B" w:rsidRPr="00240258" w:rsidRDefault="0077424B" w:rsidP="0077424B">
            <w:pPr>
              <w:spacing w:before="40" w:after="40" w:line="276" w:lineRule="auto"/>
              <w:rPr>
                <w:rFonts w:asciiTheme="minorHAnsi" w:hAnsiTheme="minorHAnsi" w:cstheme="minorHAnsi"/>
                <w:color w:val="222222"/>
                <w:sz w:val="20"/>
                <w:szCs w:val="20"/>
                <w:lang w:val="en-US"/>
              </w:rPr>
            </w:pPr>
            <w:r>
              <w:rPr>
                <w:rFonts w:asciiTheme="minorHAnsi" w:hAnsiTheme="minorHAnsi" w:cstheme="minorHAnsi"/>
                <w:color w:val="222222"/>
                <w:sz w:val="20"/>
                <w:szCs w:val="20"/>
                <w:lang w:val="en-US"/>
              </w:rPr>
              <w:t xml:space="preserve">describe some steps in a sequence needed for </w:t>
            </w:r>
            <w:r w:rsidR="00C871E5">
              <w:rPr>
                <w:rFonts w:asciiTheme="minorHAnsi" w:hAnsiTheme="minorHAnsi" w:cstheme="minorHAnsi"/>
                <w:color w:val="222222"/>
                <w:sz w:val="20"/>
                <w:szCs w:val="20"/>
                <w:lang w:val="en-US"/>
              </w:rPr>
              <w:t>a</w:t>
            </w:r>
            <w:r>
              <w:rPr>
                <w:rFonts w:asciiTheme="minorHAnsi" w:hAnsiTheme="minorHAnsi" w:cstheme="minorHAnsi"/>
                <w:color w:val="222222"/>
                <w:sz w:val="20"/>
                <w:szCs w:val="20"/>
                <w:lang w:val="en-US"/>
              </w:rPr>
              <w:t xml:space="preserve"> </w:t>
            </w:r>
            <w:r w:rsidRPr="00240258">
              <w:rPr>
                <w:rFonts w:asciiTheme="minorHAnsi" w:hAnsiTheme="minorHAnsi" w:cstheme="minorHAnsi"/>
                <w:color w:val="222222"/>
                <w:sz w:val="20"/>
                <w:szCs w:val="20"/>
                <w:lang w:val="en-US"/>
              </w:rPr>
              <w:t>classifi</w:t>
            </w:r>
            <w:r w:rsidR="00000C74">
              <w:rPr>
                <w:rFonts w:asciiTheme="minorHAnsi" w:hAnsiTheme="minorHAnsi" w:cstheme="minorHAnsi"/>
                <w:color w:val="222222"/>
                <w:sz w:val="20"/>
                <w:szCs w:val="20"/>
                <w:lang w:val="en-US"/>
              </w:rPr>
              <w:t xml:space="preserve">cation quiz game </w:t>
            </w:r>
            <w:r w:rsidRPr="00240258">
              <w:rPr>
                <w:rFonts w:asciiTheme="minorHAnsi" w:hAnsiTheme="minorHAnsi" w:cstheme="minorHAnsi"/>
                <w:color w:val="222222"/>
                <w:sz w:val="20"/>
                <w:szCs w:val="20"/>
                <w:lang w:val="en-US"/>
              </w:rPr>
              <w:t xml:space="preserve">program </w:t>
            </w:r>
          </w:p>
        </w:tc>
      </w:tr>
      <w:tr w:rsidR="00B958EF" w:rsidRPr="00240258" w14:paraId="2A51DD9A" w14:textId="77777777" w:rsidTr="10BB9CAB">
        <w:tc>
          <w:tcPr>
            <w:tcW w:w="1694" w:type="dxa"/>
            <w:shd w:val="clear" w:color="auto" w:fill="60C125"/>
          </w:tcPr>
          <w:p w14:paraId="0DBB596B" w14:textId="17FF2203" w:rsidR="00B958EF" w:rsidRPr="00240258" w:rsidRDefault="00B958EF" w:rsidP="00240258">
            <w:pPr>
              <w:spacing w:before="40" w:after="40" w:line="276" w:lineRule="auto"/>
              <w:rPr>
                <w:rFonts w:asciiTheme="minorHAnsi" w:eastAsia="Arial" w:hAnsiTheme="minorHAnsi" w:cstheme="minorHAnsi"/>
                <w:b/>
                <w:sz w:val="20"/>
                <w:szCs w:val="20"/>
              </w:rPr>
            </w:pPr>
            <w:r w:rsidRPr="000766FE">
              <w:rPr>
                <w:rFonts w:asciiTheme="minorHAnsi" w:eastAsia="Arial" w:hAnsiTheme="minorHAnsi" w:cstheme="minorHAnsi"/>
                <w:b/>
                <w:color w:val="FFFFFF" w:themeColor="background1"/>
                <w:sz w:val="20"/>
                <w:szCs w:val="20"/>
              </w:rPr>
              <w:t>Implement</w:t>
            </w:r>
            <w:r w:rsidR="000766FE">
              <w:rPr>
                <w:rFonts w:asciiTheme="minorHAnsi" w:eastAsia="Arial" w:hAnsiTheme="minorHAnsi" w:cstheme="minorHAnsi"/>
                <w:b/>
                <w:color w:val="FFFFFF" w:themeColor="background1"/>
                <w:sz w:val="20"/>
                <w:szCs w:val="20"/>
              </w:rPr>
              <w:t>ation</w:t>
            </w:r>
          </w:p>
        </w:tc>
        <w:tc>
          <w:tcPr>
            <w:tcW w:w="2837" w:type="dxa"/>
          </w:tcPr>
          <w:p w14:paraId="67621877" w14:textId="11361D51" w:rsidR="00B958EF" w:rsidRPr="00240258" w:rsidRDefault="00B958EF" w:rsidP="00240258">
            <w:pPr>
              <w:spacing w:before="40" w:after="40" w:line="276" w:lineRule="auto"/>
              <w:rPr>
                <w:rFonts w:asciiTheme="minorHAnsi" w:hAnsiTheme="minorHAnsi" w:cstheme="minorHAnsi"/>
                <w:color w:val="222222"/>
                <w:sz w:val="20"/>
                <w:szCs w:val="20"/>
                <w:lang w:val="en-US"/>
              </w:rPr>
            </w:pPr>
            <w:r w:rsidRPr="00240258">
              <w:rPr>
                <w:rFonts w:asciiTheme="minorHAnsi" w:hAnsiTheme="minorHAnsi" w:cstheme="minorHAnsi"/>
                <w:color w:val="222222"/>
                <w:sz w:val="20"/>
                <w:szCs w:val="20"/>
                <w:lang w:val="en-US"/>
              </w:rPr>
              <w:t xml:space="preserve">implement digital solutions by creating a </w:t>
            </w:r>
            <w:r w:rsidR="00E32D22" w:rsidRPr="00240258">
              <w:rPr>
                <w:rFonts w:asciiTheme="minorHAnsi" w:hAnsiTheme="minorHAnsi" w:cstheme="minorHAnsi"/>
                <w:color w:val="222222"/>
                <w:sz w:val="20"/>
                <w:szCs w:val="20"/>
                <w:lang w:val="en-US"/>
              </w:rPr>
              <w:t>classifi</w:t>
            </w:r>
            <w:r w:rsidR="00E32D22">
              <w:rPr>
                <w:rFonts w:asciiTheme="minorHAnsi" w:hAnsiTheme="minorHAnsi" w:cstheme="minorHAnsi"/>
                <w:color w:val="222222"/>
                <w:sz w:val="20"/>
                <w:szCs w:val="20"/>
                <w:lang w:val="en-US"/>
              </w:rPr>
              <w:t>cation quiz game</w:t>
            </w:r>
            <w:r w:rsidR="00E32D22" w:rsidRPr="00240258">
              <w:rPr>
                <w:rFonts w:asciiTheme="minorHAnsi" w:hAnsiTheme="minorHAnsi" w:cstheme="minorHAnsi"/>
                <w:color w:val="222222"/>
                <w:sz w:val="20"/>
                <w:szCs w:val="20"/>
                <w:lang w:val="en-US"/>
              </w:rPr>
              <w:t xml:space="preserve"> </w:t>
            </w:r>
            <w:r w:rsidRPr="00240258">
              <w:rPr>
                <w:rFonts w:asciiTheme="minorHAnsi" w:hAnsiTheme="minorHAnsi" w:cstheme="minorHAnsi"/>
                <w:color w:val="222222"/>
                <w:sz w:val="20"/>
                <w:szCs w:val="20"/>
                <w:lang w:val="en-US"/>
              </w:rPr>
              <w:t>program using algorithms that involve decision-making, user</w:t>
            </w:r>
            <w:r w:rsidRPr="00240258">
              <w:rPr>
                <w:rFonts w:asciiTheme="minorHAnsi" w:hAnsiTheme="minorHAnsi" w:cstheme="minorHAnsi"/>
                <w:color w:val="222222"/>
                <w:sz w:val="20"/>
                <w:szCs w:val="20"/>
              </w:rPr>
              <w:t> input and variables using a visual programming language</w:t>
            </w:r>
          </w:p>
        </w:tc>
        <w:tc>
          <w:tcPr>
            <w:tcW w:w="2655" w:type="dxa"/>
          </w:tcPr>
          <w:p w14:paraId="395168B8" w14:textId="640F61FF" w:rsidR="00B958EF" w:rsidRPr="00240258" w:rsidRDefault="00B958EF" w:rsidP="00240258">
            <w:pPr>
              <w:spacing w:before="40" w:after="40" w:line="276" w:lineRule="auto"/>
              <w:rPr>
                <w:rFonts w:asciiTheme="minorHAnsi" w:hAnsiTheme="minorHAnsi" w:cstheme="minorHAnsi"/>
                <w:color w:val="222222"/>
                <w:sz w:val="20"/>
                <w:szCs w:val="20"/>
                <w:lang w:val="en-US"/>
              </w:rPr>
            </w:pPr>
            <w:r w:rsidRPr="00240258">
              <w:rPr>
                <w:rFonts w:asciiTheme="minorHAnsi" w:hAnsiTheme="minorHAnsi" w:cstheme="minorHAnsi"/>
                <w:color w:val="222222"/>
                <w:sz w:val="20"/>
                <w:szCs w:val="20"/>
                <w:lang w:val="en-US"/>
              </w:rPr>
              <w:t xml:space="preserve">implement digital solutions by creating a </w:t>
            </w:r>
            <w:r w:rsidR="00E32D22" w:rsidRPr="00240258">
              <w:rPr>
                <w:rFonts w:asciiTheme="minorHAnsi" w:hAnsiTheme="minorHAnsi" w:cstheme="minorHAnsi"/>
                <w:color w:val="222222"/>
                <w:sz w:val="20"/>
                <w:szCs w:val="20"/>
                <w:lang w:val="en-US"/>
              </w:rPr>
              <w:t>classifi</w:t>
            </w:r>
            <w:r w:rsidR="00E32D22">
              <w:rPr>
                <w:rFonts w:asciiTheme="minorHAnsi" w:hAnsiTheme="minorHAnsi" w:cstheme="minorHAnsi"/>
                <w:color w:val="222222"/>
                <w:sz w:val="20"/>
                <w:szCs w:val="20"/>
                <w:lang w:val="en-US"/>
              </w:rPr>
              <w:t xml:space="preserve">cation quiz game </w:t>
            </w:r>
            <w:r w:rsidRPr="00240258">
              <w:rPr>
                <w:rFonts w:asciiTheme="minorHAnsi" w:hAnsiTheme="minorHAnsi" w:cstheme="minorHAnsi"/>
                <w:color w:val="222222"/>
                <w:sz w:val="20"/>
                <w:szCs w:val="20"/>
                <w:lang w:val="en-US"/>
              </w:rPr>
              <w:t>program using algorithms that involve decision-making and user</w:t>
            </w:r>
            <w:r w:rsidRPr="00240258">
              <w:rPr>
                <w:rFonts w:asciiTheme="minorHAnsi" w:hAnsiTheme="minorHAnsi" w:cstheme="minorHAnsi"/>
                <w:color w:val="222222"/>
                <w:sz w:val="20"/>
                <w:szCs w:val="20"/>
              </w:rPr>
              <w:t> input using a visual programming language</w:t>
            </w:r>
          </w:p>
        </w:tc>
        <w:tc>
          <w:tcPr>
            <w:tcW w:w="2435" w:type="dxa"/>
          </w:tcPr>
          <w:p w14:paraId="032B2C5F" w14:textId="3D2F6EF8" w:rsidR="00B958EF" w:rsidRPr="00240258" w:rsidRDefault="00B958EF" w:rsidP="00240258">
            <w:pPr>
              <w:spacing w:before="40" w:after="40" w:line="276" w:lineRule="auto"/>
              <w:rPr>
                <w:rFonts w:asciiTheme="minorHAnsi" w:hAnsiTheme="minorHAnsi" w:cstheme="minorHAnsi"/>
                <w:color w:val="222222"/>
                <w:sz w:val="20"/>
                <w:szCs w:val="20"/>
                <w:lang w:val="en-US"/>
              </w:rPr>
            </w:pPr>
            <w:r w:rsidRPr="00240258">
              <w:rPr>
                <w:rFonts w:asciiTheme="minorHAnsi" w:hAnsiTheme="minorHAnsi" w:cstheme="minorHAnsi"/>
                <w:color w:val="222222"/>
                <w:sz w:val="20"/>
                <w:szCs w:val="20"/>
                <w:lang w:val="en-US"/>
              </w:rPr>
              <w:t xml:space="preserve">attempt to implement limited digital solutions by creating a simplified </w:t>
            </w:r>
            <w:r w:rsidR="00E32D22" w:rsidRPr="00240258">
              <w:rPr>
                <w:rFonts w:asciiTheme="minorHAnsi" w:hAnsiTheme="minorHAnsi" w:cstheme="minorHAnsi"/>
                <w:color w:val="222222"/>
                <w:sz w:val="20"/>
                <w:szCs w:val="20"/>
                <w:lang w:val="en-US"/>
              </w:rPr>
              <w:t>classifi</w:t>
            </w:r>
            <w:r w:rsidR="00E32D22">
              <w:rPr>
                <w:rFonts w:asciiTheme="minorHAnsi" w:hAnsiTheme="minorHAnsi" w:cstheme="minorHAnsi"/>
                <w:color w:val="222222"/>
                <w:sz w:val="20"/>
                <w:szCs w:val="20"/>
                <w:lang w:val="en-US"/>
              </w:rPr>
              <w:t>cation quiz game</w:t>
            </w:r>
            <w:r w:rsidR="00E32D22" w:rsidRPr="00240258">
              <w:rPr>
                <w:rFonts w:asciiTheme="minorHAnsi" w:hAnsiTheme="minorHAnsi" w:cstheme="minorHAnsi"/>
                <w:color w:val="222222"/>
                <w:sz w:val="20"/>
                <w:szCs w:val="20"/>
                <w:lang w:val="en-US"/>
              </w:rPr>
              <w:t xml:space="preserve"> </w:t>
            </w:r>
            <w:r w:rsidRPr="00240258">
              <w:rPr>
                <w:rFonts w:asciiTheme="minorHAnsi" w:hAnsiTheme="minorHAnsi" w:cstheme="minorHAnsi"/>
                <w:color w:val="222222"/>
                <w:sz w:val="20"/>
                <w:szCs w:val="20"/>
                <w:lang w:val="en-US"/>
              </w:rPr>
              <w:t xml:space="preserve">program </w:t>
            </w:r>
            <w:r w:rsidRPr="00240258">
              <w:rPr>
                <w:rFonts w:asciiTheme="minorHAnsi" w:hAnsiTheme="minorHAnsi" w:cstheme="minorHAnsi"/>
                <w:color w:val="222222"/>
                <w:sz w:val="20"/>
                <w:szCs w:val="20"/>
              </w:rPr>
              <w:t>using a visual programming language</w:t>
            </w:r>
          </w:p>
        </w:tc>
      </w:tr>
      <w:tr w:rsidR="000169E3" w:rsidRPr="00240258" w14:paraId="607545C7" w14:textId="77777777" w:rsidTr="10BB9CAB">
        <w:tc>
          <w:tcPr>
            <w:tcW w:w="1694" w:type="dxa"/>
            <w:shd w:val="clear" w:color="auto" w:fill="12C5B0"/>
          </w:tcPr>
          <w:p w14:paraId="5069129A" w14:textId="2CBA8DAF" w:rsidR="001951B7" w:rsidRPr="00240258" w:rsidRDefault="000766FE" w:rsidP="00240258">
            <w:pPr>
              <w:spacing w:before="40" w:after="40" w:line="276" w:lineRule="auto"/>
              <w:rPr>
                <w:rFonts w:asciiTheme="minorHAnsi" w:hAnsiTheme="minorHAnsi" w:cstheme="minorHAnsi"/>
                <w:b/>
                <w:color w:val="222222"/>
                <w:sz w:val="20"/>
                <w:szCs w:val="20"/>
                <w:lang w:val="en-US"/>
              </w:rPr>
            </w:pPr>
            <w:r w:rsidRPr="000766FE">
              <w:rPr>
                <w:rFonts w:asciiTheme="minorHAnsi" w:eastAsia="Arial" w:hAnsiTheme="minorHAnsi" w:cstheme="minorHAnsi"/>
                <w:b/>
                <w:color w:val="FFFFFF" w:themeColor="background1"/>
                <w:sz w:val="20"/>
                <w:szCs w:val="20"/>
              </w:rPr>
              <w:t>Impact</w:t>
            </w:r>
          </w:p>
        </w:tc>
        <w:tc>
          <w:tcPr>
            <w:tcW w:w="2837" w:type="dxa"/>
          </w:tcPr>
          <w:p w14:paraId="69FB754F" w14:textId="5FC0F92F" w:rsidR="000169E3" w:rsidRPr="00240258" w:rsidRDefault="000169E3" w:rsidP="00240258">
            <w:pPr>
              <w:spacing w:before="40" w:after="40" w:line="276" w:lineRule="auto"/>
              <w:rPr>
                <w:rFonts w:asciiTheme="minorHAnsi" w:hAnsiTheme="minorHAnsi" w:cstheme="minorHAnsi"/>
                <w:color w:val="222222"/>
                <w:sz w:val="20"/>
                <w:szCs w:val="20"/>
                <w:lang w:val="en-US"/>
              </w:rPr>
            </w:pPr>
            <w:r w:rsidRPr="00240258">
              <w:rPr>
                <w:rFonts w:asciiTheme="minorHAnsi" w:hAnsiTheme="minorHAnsi" w:cstheme="minorHAnsi"/>
                <w:color w:val="222222"/>
                <w:sz w:val="20"/>
                <w:szCs w:val="20"/>
                <w:lang w:val="en-US"/>
              </w:rPr>
              <w:t xml:space="preserve">evaluate their </w:t>
            </w:r>
            <w:r w:rsidR="009377DF" w:rsidRPr="00240258">
              <w:rPr>
                <w:rFonts w:asciiTheme="minorHAnsi" w:hAnsiTheme="minorHAnsi" w:cstheme="minorHAnsi"/>
                <w:color w:val="222222"/>
                <w:sz w:val="20"/>
                <w:szCs w:val="20"/>
                <w:lang w:val="en-US"/>
              </w:rPr>
              <w:t>classifi</w:t>
            </w:r>
            <w:r w:rsidR="009377DF">
              <w:rPr>
                <w:rFonts w:asciiTheme="minorHAnsi" w:hAnsiTheme="minorHAnsi" w:cstheme="minorHAnsi"/>
                <w:color w:val="222222"/>
                <w:sz w:val="20"/>
                <w:szCs w:val="20"/>
                <w:lang w:val="en-US"/>
              </w:rPr>
              <w:t>cation quiz game</w:t>
            </w:r>
            <w:r w:rsidR="009377DF" w:rsidRPr="00240258">
              <w:rPr>
                <w:rFonts w:asciiTheme="minorHAnsi" w:hAnsiTheme="minorHAnsi" w:cstheme="minorHAnsi"/>
                <w:color w:val="222222"/>
                <w:sz w:val="20"/>
                <w:szCs w:val="20"/>
                <w:lang w:val="en-US"/>
              </w:rPr>
              <w:t xml:space="preserve"> </w:t>
            </w:r>
            <w:r w:rsidRPr="00240258">
              <w:rPr>
                <w:rFonts w:asciiTheme="minorHAnsi" w:hAnsiTheme="minorHAnsi" w:cstheme="minorHAnsi"/>
                <w:color w:val="222222"/>
                <w:sz w:val="20"/>
                <w:szCs w:val="20"/>
                <w:lang w:val="en-US"/>
              </w:rPr>
              <w:t xml:space="preserve">and those of other students </w:t>
            </w:r>
            <w:r w:rsidR="00BD3D50" w:rsidRPr="00240258">
              <w:rPr>
                <w:rFonts w:asciiTheme="minorHAnsi" w:hAnsiTheme="minorHAnsi" w:cstheme="minorHAnsi"/>
                <w:color w:val="222222"/>
                <w:sz w:val="20"/>
                <w:szCs w:val="20"/>
                <w:lang w:val="en-US"/>
              </w:rPr>
              <w:t>against identified needs</w:t>
            </w:r>
          </w:p>
          <w:p w14:paraId="6ED04FF5" w14:textId="092458CB" w:rsidR="000169E3" w:rsidRPr="00240258" w:rsidRDefault="00BD3D50" w:rsidP="00240258">
            <w:pPr>
              <w:spacing w:before="40" w:after="40" w:line="276" w:lineRule="auto"/>
              <w:rPr>
                <w:rFonts w:asciiTheme="minorHAnsi" w:hAnsiTheme="minorHAnsi" w:cstheme="minorHAnsi"/>
                <w:color w:val="222222"/>
                <w:sz w:val="20"/>
                <w:szCs w:val="20"/>
                <w:lang w:val="en-US"/>
              </w:rPr>
            </w:pPr>
            <w:r w:rsidRPr="00240258">
              <w:rPr>
                <w:rFonts w:asciiTheme="minorHAnsi" w:hAnsiTheme="minorHAnsi" w:cstheme="minorHAnsi"/>
                <w:color w:val="222222"/>
                <w:sz w:val="20"/>
                <w:szCs w:val="20"/>
                <w:lang w:val="en-US"/>
              </w:rPr>
              <w:t xml:space="preserve">explain in detail how the </w:t>
            </w:r>
            <w:r w:rsidR="00E32D22" w:rsidRPr="00240258">
              <w:rPr>
                <w:rFonts w:asciiTheme="minorHAnsi" w:hAnsiTheme="minorHAnsi" w:cstheme="minorHAnsi"/>
                <w:color w:val="222222"/>
                <w:sz w:val="20"/>
                <w:szCs w:val="20"/>
                <w:lang w:val="en-US"/>
              </w:rPr>
              <w:t>classifi</w:t>
            </w:r>
            <w:r w:rsidR="00E32D22">
              <w:rPr>
                <w:rFonts w:asciiTheme="minorHAnsi" w:hAnsiTheme="minorHAnsi" w:cstheme="minorHAnsi"/>
                <w:color w:val="222222"/>
                <w:sz w:val="20"/>
                <w:szCs w:val="20"/>
                <w:lang w:val="en-US"/>
              </w:rPr>
              <w:t>cation quiz game</w:t>
            </w:r>
            <w:r w:rsidR="00E32D22" w:rsidRPr="00240258">
              <w:rPr>
                <w:rFonts w:asciiTheme="minorHAnsi" w:hAnsiTheme="minorHAnsi" w:cstheme="minorHAnsi"/>
                <w:color w:val="222222"/>
                <w:sz w:val="20"/>
                <w:szCs w:val="20"/>
                <w:lang w:val="en-US"/>
              </w:rPr>
              <w:t xml:space="preserve"> </w:t>
            </w:r>
            <w:r w:rsidRPr="00240258">
              <w:rPr>
                <w:rFonts w:asciiTheme="minorHAnsi" w:hAnsiTheme="minorHAnsi" w:cstheme="minorHAnsi"/>
                <w:color w:val="222222"/>
                <w:sz w:val="20"/>
                <w:szCs w:val="20"/>
                <w:lang w:val="en-US"/>
              </w:rPr>
              <w:t>program meets the purpose</w:t>
            </w:r>
          </w:p>
          <w:p w14:paraId="4898584C" w14:textId="526F199E" w:rsidR="000169E3" w:rsidRPr="00240258" w:rsidRDefault="000169E3" w:rsidP="00240258">
            <w:pPr>
              <w:spacing w:before="40" w:after="40" w:line="276" w:lineRule="auto"/>
              <w:rPr>
                <w:rFonts w:asciiTheme="minorHAnsi" w:hAnsiTheme="minorHAnsi" w:cstheme="minorHAnsi"/>
                <w:color w:val="222222"/>
                <w:sz w:val="20"/>
                <w:szCs w:val="20"/>
                <w:lang w:val="en-US"/>
              </w:rPr>
            </w:pPr>
            <w:r w:rsidRPr="00240258">
              <w:rPr>
                <w:rFonts w:asciiTheme="minorHAnsi" w:hAnsiTheme="minorHAnsi" w:cstheme="minorHAnsi"/>
                <w:color w:val="222222"/>
                <w:sz w:val="20"/>
                <w:szCs w:val="20"/>
                <w:lang w:val="en-US"/>
              </w:rPr>
              <w:t xml:space="preserve">suggest </w:t>
            </w:r>
            <w:r w:rsidR="00BD3D50" w:rsidRPr="00240258">
              <w:rPr>
                <w:rFonts w:asciiTheme="minorHAnsi" w:hAnsiTheme="minorHAnsi" w:cstheme="minorHAnsi"/>
                <w:color w:val="222222"/>
                <w:sz w:val="20"/>
                <w:szCs w:val="20"/>
                <w:lang w:val="en-US"/>
              </w:rPr>
              <w:t xml:space="preserve">improvements for the </w:t>
            </w:r>
            <w:r w:rsidR="00E32D22" w:rsidRPr="00240258">
              <w:rPr>
                <w:rFonts w:asciiTheme="minorHAnsi" w:hAnsiTheme="minorHAnsi" w:cstheme="minorHAnsi"/>
                <w:color w:val="222222"/>
                <w:sz w:val="20"/>
                <w:szCs w:val="20"/>
                <w:lang w:val="en-US"/>
              </w:rPr>
              <w:t>classif</w:t>
            </w:r>
            <w:r w:rsidR="00E32D22">
              <w:rPr>
                <w:rFonts w:asciiTheme="minorHAnsi" w:hAnsiTheme="minorHAnsi" w:cstheme="minorHAnsi"/>
                <w:color w:val="222222"/>
                <w:sz w:val="20"/>
                <w:szCs w:val="20"/>
                <w:lang w:val="en-US"/>
              </w:rPr>
              <w:t>ication quiz game</w:t>
            </w:r>
          </w:p>
        </w:tc>
        <w:tc>
          <w:tcPr>
            <w:tcW w:w="2655" w:type="dxa"/>
          </w:tcPr>
          <w:p w14:paraId="2729A49F" w14:textId="0B36B33E" w:rsidR="00BD3D50" w:rsidRPr="00240258" w:rsidRDefault="000169E3" w:rsidP="00240258">
            <w:pPr>
              <w:spacing w:before="40" w:after="40" w:line="276" w:lineRule="auto"/>
              <w:rPr>
                <w:rFonts w:asciiTheme="minorHAnsi" w:hAnsiTheme="minorHAnsi" w:cstheme="minorHAnsi"/>
                <w:color w:val="222222"/>
                <w:sz w:val="20"/>
                <w:szCs w:val="20"/>
                <w:lang w:val="en-US"/>
              </w:rPr>
            </w:pPr>
            <w:r w:rsidRPr="00240258">
              <w:rPr>
                <w:rFonts w:asciiTheme="minorHAnsi" w:hAnsiTheme="minorHAnsi" w:cstheme="minorHAnsi"/>
                <w:color w:val="222222"/>
                <w:sz w:val="20"/>
                <w:szCs w:val="20"/>
                <w:lang w:val="en-US"/>
              </w:rPr>
              <w:t xml:space="preserve">evaluate their </w:t>
            </w:r>
            <w:r w:rsidR="00E32D22" w:rsidRPr="00240258">
              <w:rPr>
                <w:rFonts w:asciiTheme="minorHAnsi" w:hAnsiTheme="minorHAnsi" w:cstheme="minorHAnsi"/>
                <w:color w:val="222222"/>
                <w:sz w:val="20"/>
                <w:szCs w:val="20"/>
                <w:lang w:val="en-US"/>
              </w:rPr>
              <w:t>classifi</w:t>
            </w:r>
            <w:r w:rsidR="00E32D22">
              <w:rPr>
                <w:rFonts w:asciiTheme="minorHAnsi" w:hAnsiTheme="minorHAnsi" w:cstheme="minorHAnsi"/>
                <w:color w:val="222222"/>
                <w:sz w:val="20"/>
                <w:szCs w:val="20"/>
                <w:lang w:val="en-US"/>
              </w:rPr>
              <w:t xml:space="preserve">cation quiz game </w:t>
            </w:r>
            <w:r w:rsidR="00BD3D50" w:rsidRPr="00240258">
              <w:rPr>
                <w:rFonts w:asciiTheme="minorHAnsi" w:hAnsiTheme="minorHAnsi" w:cstheme="minorHAnsi"/>
                <w:color w:val="222222"/>
                <w:sz w:val="20"/>
                <w:szCs w:val="20"/>
                <w:lang w:val="en-US"/>
              </w:rPr>
              <w:t>against identified needs</w:t>
            </w:r>
          </w:p>
          <w:p w14:paraId="7003F8B9" w14:textId="77777777" w:rsidR="00B95624" w:rsidRPr="00240258" w:rsidRDefault="00B95624" w:rsidP="00240258">
            <w:pPr>
              <w:spacing w:before="40" w:after="40" w:line="276" w:lineRule="auto"/>
              <w:rPr>
                <w:rFonts w:asciiTheme="minorHAnsi" w:hAnsiTheme="minorHAnsi" w:cstheme="minorHAnsi"/>
                <w:color w:val="222222"/>
                <w:sz w:val="20"/>
                <w:szCs w:val="20"/>
                <w:lang w:val="en-US"/>
              </w:rPr>
            </w:pPr>
          </w:p>
          <w:p w14:paraId="2EB7359F" w14:textId="4C871A21" w:rsidR="000169E3" w:rsidRPr="00240258" w:rsidRDefault="000169E3" w:rsidP="00240258">
            <w:pPr>
              <w:spacing w:before="40" w:after="40" w:line="276" w:lineRule="auto"/>
              <w:rPr>
                <w:rFonts w:asciiTheme="minorHAnsi" w:hAnsiTheme="minorHAnsi" w:cstheme="minorHAnsi"/>
                <w:color w:val="222222"/>
                <w:sz w:val="20"/>
                <w:szCs w:val="20"/>
                <w:lang w:val="en-US"/>
              </w:rPr>
            </w:pPr>
            <w:r w:rsidRPr="00240258">
              <w:rPr>
                <w:rFonts w:asciiTheme="minorHAnsi" w:hAnsiTheme="minorHAnsi" w:cstheme="minorHAnsi"/>
                <w:color w:val="222222"/>
                <w:sz w:val="20"/>
                <w:szCs w:val="20"/>
                <w:lang w:val="en-US"/>
              </w:rPr>
              <w:t>explain how th</w:t>
            </w:r>
            <w:r w:rsidR="00BD3D50" w:rsidRPr="00240258">
              <w:rPr>
                <w:rFonts w:asciiTheme="minorHAnsi" w:hAnsiTheme="minorHAnsi" w:cstheme="minorHAnsi"/>
                <w:color w:val="222222"/>
                <w:sz w:val="20"/>
                <w:szCs w:val="20"/>
                <w:lang w:val="en-US"/>
              </w:rPr>
              <w:t xml:space="preserve">e </w:t>
            </w:r>
            <w:r w:rsidR="00E32D22" w:rsidRPr="00240258">
              <w:rPr>
                <w:rFonts w:asciiTheme="minorHAnsi" w:hAnsiTheme="minorHAnsi" w:cstheme="minorHAnsi"/>
                <w:color w:val="222222"/>
                <w:sz w:val="20"/>
                <w:szCs w:val="20"/>
                <w:lang w:val="en-US"/>
              </w:rPr>
              <w:t>classifi</w:t>
            </w:r>
            <w:r w:rsidR="00E32D22">
              <w:rPr>
                <w:rFonts w:asciiTheme="minorHAnsi" w:hAnsiTheme="minorHAnsi" w:cstheme="minorHAnsi"/>
                <w:color w:val="222222"/>
                <w:sz w:val="20"/>
                <w:szCs w:val="20"/>
                <w:lang w:val="en-US"/>
              </w:rPr>
              <w:t xml:space="preserve">cation quiz game </w:t>
            </w:r>
            <w:r w:rsidR="00BD3D50" w:rsidRPr="00240258">
              <w:rPr>
                <w:rFonts w:asciiTheme="minorHAnsi" w:hAnsiTheme="minorHAnsi" w:cstheme="minorHAnsi"/>
                <w:color w:val="222222"/>
                <w:sz w:val="20"/>
                <w:szCs w:val="20"/>
                <w:lang w:val="en-US"/>
              </w:rPr>
              <w:t>program meets the purpose</w:t>
            </w:r>
          </w:p>
        </w:tc>
        <w:tc>
          <w:tcPr>
            <w:tcW w:w="2435" w:type="dxa"/>
          </w:tcPr>
          <w:p w14:paraId="4590D62D" w14:textId="76023E33" w:rsidR="000169E3" w:rsidRPr="00240258" w:rsidRDefault="000169E3" w:rsidP="00240258">
            <w:pPr>
              <w:spacing w:before="40" w:after="40" w:line="276" w:lineRule="auto"/>
              <w:rPr>
                <w:rFonts w:asciiTheme="minorHAnsi" w:hAnsiTheme="minorHAnsi" w:cstheme="minorHAnsi"/>
                <w:color w:val="222222"/>
                <w:sz w:val="20"/>
                <w:szCs w:val="20"/>
                <w:lang w:val="en-US"/>
              </w:rPr>
            </w:pPr>
            <w:r w:rsidRPr="00240258">
              <w:rPr>
                <w:rFonts w:asciiTheme="minorHAnsi" w:hAnsiTheme="minorHAnsi" w:cstheme="minorHAnsi"/>
                <w:color w:val="222222"/>
                <w:sz w:val="20"/>
                <w:szCs w:val="20"/>
                <w:lang w:val="en-US"/>
              </w:rPr>
              <w:t xml:space="preserve">evaluate their </w:t>
            </w:r>
            <w:r w:rsidR="00E32D22" w:rsidRPr="00240258">
              <w:rPr>
                <w:rFonts w:asciiTheme="minorHAnsi" w:hAnsiTheme="minorHAnsi" w:cstheme="minorHAnsi"/>
                <w:color w:val="222222"/>
                <w:sz w:val="20"/>
                <w:szCs w:val="20"/>
                <w:lang w:val="en-US"/>
              </w:rPr>
              <w:t>classifi</w:t>
            </w:r>
            <w:r w:rsidR="00E32D22">
              <w:rPr>
                <w:rFonts w:asciiTheme="minorHAnsi" w:hAnsiTheme="minorHAnsi" w:cstheme="minorHAnsi"/>
                <w:color w:val="222222"/>
                <w:sz w:val="20"/>
                <w:szCs w:val="20"/>
                <w:lang w:val="en-US"/>
              </w:rPr>
              <w:t xml:space="preserve">cation quiz game </w:t>
            </w:r>
            <w:r w:rsidR="00BD3D50" w:rsidRPr="00240258">
              <w:rPr>
                <w:rFonts w:asciiTheme="minorHAnsi" w:hAnsiTheme="minorHAnsi" w:cstheme="minorHAnsi"/>
                <w:color w:val="222222"/>
                <w:sz w:val="20"/>
                <w:szCs w:val="20"/>
                <w:lang w:val="en-US"/>
              </w:rPr>
              <w:t>against identified needs</w:t>
            </w:r>
            <w:r w:rsidR="00201863" w:rsidRPr="00240258">
              <w:rPr>
                <w:rFonts w:asciiTheme="minorHAnsi" w:hAnsiTheme="minorHAnsi" w:cstheme="minorHAnsi"/>
                <w:color w:val="222222"/>
                <w:sz w:val="20"/>
                <w:szCs w:val="20"/>
                <w:lang w:val="en-US"/>
              </w:rPr>
              <w:t xml:space="preserve"> with support</w:t>
            </w:r>
          </w:p>
        </w:tc>
      </w:tr>
      <w:tr w:rsidR="000169E3" w:rsidRPr="00240258" w14:paraId="2A6CC2EF" w14:textId="77777777" w:rsidTr="10BB9CAB">
        <w:tc>
          <w:tcPr>
            <w:tcW w:w="1694" w:type="dxa"/>
            <w:shd w:val="clear" w:color="auto" w:fill="426EDF"/>
          </w:tcPr>
          <w:p w14:paraId="0E02BD6F" w14:textId="5D7F87C5" w:rsidR="000169E3" w:rsidRPr="00240258" w:rsidRDefault="00C16A5A" w:rsidP="00240258">
            <w:pPr>
              <w:spacing w:before="40" w:after="40" w:line="276" w:lineRule="auto"/>
              <w:rPr>
                <w:rFonts w:asciiTheme="minorHAnsi" w:hAnsiTheme="minorHAnsi" w:cstheme="minorHAnsi"/>
                <w:b/>
                <w:color w:val="222222"/>
                <w:sz w:val="20"/>
                <w:szCs w:val="20"/>
                <w:lang w:val="en-US"/>
              </w:rPr>
            </w:pPr>
            <w:r w:rsidRPr="00C16A5A">
              <w:rPr>
                <w:rFonts w:asciiTheme="minorHAnsi" w:eastAsia="Arial" w:hAnsiTheme="minorHAnsi" w:cstheme="minorHAnsi"/>
                <w:b/>
                <w:color w:val="FFFFFF" w:themeColor="background1"/>
                <w:sz w:val="20"/>
                <w:szCs w:val="20"/>
              </w:rPr>
              <w:lastRenderedPageBreak/>
              <w:t>Interactions</w:t>
            </w:r>
          </w:p>
        </w:tc>
        <w:tc>
          <w:tcPr>
            <w:tcW w:w="2837" w:type="dxa"/>
          </w:tcPr>
          <w:p w14:paraId="1A2A1282" w14:textId="11C8ADDC" w:rsidR="000169E3" w:rsidRPr="00240258" w:rsidRDefault="000169E3" w:rsidP="00240258">
            <w:pPr>
              <w:spacing w:before="40" w:after="40" w:line="276" w:lineRule="auto"/>
              <w:rPr>
                <w:rFonts w:asciiTheme="minorHAnsi" w:hAnsiTheme="minorHAnsi" w:cstheme="minorHAnsi"/>
                <w:color w:val="222222"/>
                <w:sz w:val="20"/>
                <w:szCs w:val="20"/>
                <w:lang w:val="en-US"/>
              </w:rPr>
            </w:pPr>
            <w:r w:rsidRPr="00240258">
              <w:rPr>
                <w:rFonts w:asciiTheme="minorHAnsi" w:hAnsiTheme="minorHAnsi" w:cstheme="minorHAnsi"/>
                <w:color w:val="222222"/>
                <w:sz w:val="20"/>
                <w:szCs w:val="20"/>
                <w:lang w:val="en-US"/>
              </w:rPr>
              <w:t xml:space="preserve">use and manage information systems safely and independently to create their </w:t>
            </w:r>
            <w:r w:rsidR="00E32D22" w:rsidRPr="00240258">
              <w:rPr>
                <w:rFonts w:asciiTheme="minorHAnsi" w:hAnsiTheme="minorHAnsi" w:cstheme="minorHAnsi"/>
                <w:color w:val="222222"/>
                <w:sz w:val="20"/>
                <w:szCs w:val="20"/>
                <w:lang w:val="en-US"/>
              </w:rPr>
              <w:t>classifi</w:t>
            </w:r>
            <w:r w:rsidR="00E32D22">
              <w:rPr>
                <w:rFonts w:asciiTheme="minorHAnsi" w:hAnsiTheme="minorHAnsi" w:cstheme="minorHAnsi"/>
                <w:color w:val="222222"/>
                <w:sz w:val="20"/>
                <w:szCs w:val="20"/>
                <w:lang w:val="en-US"/>
              </w:rPr>
              <w:t>cation quiz game</w:t>
            </w:r>
            <w:r w:rsidR="00521E29">
              <w:rPr>
                <w:rFonts w:asciiTheme="minorHAnsi" w:hAnsiTheme="minorHAnsi" w:cstheme="minorHAnsi"/>
                <w:color w:val="222222"/>
                <w:sz w:val="20"/>
                <w:szCs w:val="20"/>
                <w:lang w:val="en-US"/>
              </w:rPr>
              <w:t>,</w:t>
            </w:r>
            <w:r w:rsidR="00E32D22" w:rsidRPr="00240258">
              <w:rPr>
                <w:rFonts w:asciiTheme="minorHAnsi" w:hAnsiTheme="minorHAnsi" w:cstheme="minorHAnsi"/>
                <w:color w:val="222222"/>
                <w:sz w:val="20"/>
                <w:szCs w:val="20"/>
                <w:lang w:val="en-US"/>
              </w:rPr>
              <w:t xml:space="preserve"> </w:t>
            </w:r>
            <w:r w:rsidRPr="00240258">
              <w:rPr>
                <w:rFonts w:asciiTheme="minorHAnsi" w:hAnsiTheme="minorHAnsi" w:cstheme="minorHAnsi"/>
                <w:color w:val="222222"/>
                <w:sz w:val="20"/>
                <w:szCs w:val="20"/>
                <w:lang w:val="en-US"/>
              </w:rPr>
              <w:t>supporting their peers where appropriate</w:t>
            </w:r>
          </w:p>
        </w:tc>
        <w:tc>
          <w:tcPr>
            <w:tcW w:w="2655" w:type="dxa"/>
          </w:tcPr>
          <w:p w14:paraId="5B14CE21" w14:textId="5AC281A0" w:rsidR="000169E3" w:rsidRPr="00240258" w:rsidRDefault="000169E3" w:rsidP="00240258">
            <w:pPr>
              <w:spacing w:before="40" w:after="40" w:line="276" w:lineRule="auto"/>
              <w:rPr>
                <w:rFonts w:asciiTheme="minorHAnsi" w:hAnsiTheme="minorHAnsi" w:cstheme="minorHAnsi"/>
                <w:color w:val="222222"/>
                <w:sz w:val="20"/>
                <w:szCs w:val="20"/>
                <w:lang w:val="en-US"/>
              </w:rPr>
            </w:pPr>
            <w:r w:rsidRPr="00240258">
              <w:rPr>
                <w:rFonts w:asciiTheme="minorHAnsi" w:hAnsiTheme="minorHAnsi" w:cstheme="minorHAnsi"/>
                <w:color w:val="222222"/>
                <w:sz w:val="20"/>
                <w:szCs w:val="20"/>
                <w:lang w:val="en-US"/>
              </w:rPr>
              <w:t xml:space="preserve">use and manage information systems safely to create their </w:t>
            </w:r>
            <w:r w:rsidR="00E32D22" w:rsidRPr="00240258">
              <w:rPr>
                <w:rFonts w:asciiTheme="minorHAnsi" w:hAnsiTheme="minorHAnsi" w:cstheme="minorHAnsi"/>
                <w:color w:val="222222"/>
                <w:sz w:val="20"/>
                <w:szCs w:val="20"/>
                <w:lang w:val="en-US"/>
              </w:rPr>
              <w:t>classifi</w:t>
            </w:r>
            <w:r w:rsidR="00E32D22">
              <w:rPr>
                <w:rFonts w:asciiTheme="minorHAnsi" w:hAnsiTheme="minorHAnsi" w:cstheme="minorHAnsi"/>
                <w:color w:val="222222"/>
                <w:sz w:val="20"/>
                <w:szCs w:val="20"/>
                <w:lang w:val="en-US"/>
              </w:rPr>
              <w:t>cation quiz game</w:t>
            </w:r>
          </w:p>
        </w:tc>
        <w:tc>
          <w:tcPr>
            <w:tcW w:w="2435" w:type="dxa"/>
          </w:tcPr>
          <w:p w14:paraId="4834BE13" w14:textId="19F9FCD2" w:rsidR="000169E3" w:rsidRPr="00240258" w:rsidRDefault="000169E3" w:rsidP="00240258">
            <w:pPr>
              <w:spacing w:before="40" w:after="40" w:line="276" w:lineRule="auto"/>
              <w:rPr>
                <w:rFonts w:asciiTheme="minorHAnsi" w:hAnsiTheme="minorHAnsi" w:cstheme="minorHAnsi"/>
                <w:color w:val="222222"/>
                <w:sz w:val="20"/>
                <w:szCs w:val="20"/>
                <w:lang w:val="en-US"/>
              </w:rPr>
            </w:pPr>
            <w:r w:rsidRPr="00240258">
              <w:rPr>
                <w:rFonts w:asciiTheme="minorHAnsi" w:hAnsiTheme="minorHAnsi" w:cstheme="minorHAnsi"/>
                <w:color w:val="222222"/>
                <w:sz w:val="20"/>
                <w:szCs w:val="20"/>
                <w:lang w:val="en-US"/>
              </w:rPr>
              <w:t>safely use and manage information systems with support</w:t>
            </w:r>
          </w:p>
        </w:tc>
      </w:tr>
    </w:tbl>
    <w:p w14:paraId="3B968BAF" w14:textId="553BCB5C" w:rsidR="00FD2E8E" w:rsidRDefault="000169E3">
      <w:pPr>
        <w:spacing w:before="240" w:after="120" w:line="276" w:lineRule="auto"/>
        <w:jc w:val="center"/>
        <w:rPr>
          <w:rFonts w:asciiTheme="majorHAnsi" w:eastAsiaTheme="majorEastAsia" w:hAnsiTheme="majorHAnsi" w:cstheme="majorBidi"/>
          <w:b/>
          <w:color w:val="2F5496" w:themeColor="accent1" w:themeShade="BF"/>
          <w:sz w:val="48"/>
          <w:szCs w:val="32"/>
        </w:rPr>
      </w:pPr>
      <w:r>
        <w:rPr>
          <w:b/>
          <w:i/>
          <w:color w:val="2F5496" w:themeColor="accent1" w:themeShade="BF"/>
        </w:rPr>
        <w:br w:type="page"/>
      </w:r>
      <w:r w:rsidR="00C62435">
        <w:rPr>
          <w:b/>
          <w:i/>
          <w:color w:val="2F5496" w:themeColor="accent1" w:themeShade="BF"/>
        </w:rPr>
        <w:lastRenderedPageBreak/>
        <w:br/>
      </w:r>
      <w:r w:rsidR="00C62435">
        <w:rPr>
          <w:b/>
          <w:i/>
          <w:color w:val="2F5496" w:themeColor="accent1" w:themeShade="BF"/>
        </w:rPr>
        <w:br/>
      </w:r>
      <w:r w:rsidR="00C62435">
        <w:rPr>
          <w:b/>
          <w:i/>
          <w:color w:val="2F5496" w:themeColor="accent1" w:themeShade="BF"/>
        </w:rPr>
        <w:br/>
      </w:r>
      <w:r w:rsidR="00C62435">
        <w:rPr>
          <w:b/>
          <w:i/>
          <w:color w:val="2F5496" w:themeColor="accent1" w:themeShade="BF"/>
        </w:rPr>
        <w:br/>
      </w:r>
      <w:r w:rsidR="00C62435">
        <w:rPr>
          <w:b/>
          <w:i/>
          <w:color w:val="2F5496" w:themeColor="accent1" w:themeShade="BF"/>
        </w:rPr>
        <w:br/>
      </w:r>
      <w:r w:rsidR="00C62435">
        <w:rPr>
          <w:b/>
          <w:i/>
          <w:color w:val="2F5496" w:themeColor="accent1" w:themeShade="BF"/>
        </w:rPr>
        <w:br/>
      </w:r>
      <w:r w:rsidR="00C62435">
        <w:rPr>
          <w:b/>
          <w:i/>
          <w:color w:val="2F5496" w:themeColor="accent1" w:themeShade="BF"/>
        </w:rPr>
        <w:br/>
      </w:r>
      <w:r w:rsidR="00C62435">
        <w:rPr>
          <w:b/>
          <w:i/>
          <w:color w:val="2F5496" w:themeColor="accent1" w:themeShade="BF"/>
        </w:rPr>
        <w:br/>
      </w:r>
      <w:r w:rsidR="00C62435">
        <w:rPr>
          <w:b/>
          <w:i/>
          <w:color w:val="2F5496" w:themeColor="accent1" w:themeShade="BF"/>
        </w:rPr>
        <w:br/>
      </w:r>
      <w:r w:rsidR="00C62435">
        <w:rPr>
          <w:b/>
          <w:i/>
          <w:color w:val="2F5496" w:themeColor="accent1" w:themeShade="BF"/>
        </w:rPr>
        <w:br/>
      </w:r>
      <w:r w:rsidR="00FD2E8E" w:rsidRPr="004C3026">
        <w:rPr>
          <w:rFonts w:asciiTheme="majorHAnsi" w:eastAsiaTheme="majorEastAsia" w:hAnsiTheme="majorHAnsi" w:cstheme="majorBidi"/>
          <w:b/>
          <w:color w:val="2F5496" w:themeColor="accent1" w:themeShade="BF"/>
          <w:sz w:val="48"/>
          <w:szCs w:val="32"/>
        </w:rPr>
        <w:t>Appendix 1</w:t>
      </w:r>
    </w:p>
    <w:p w14:paraId="1979890D" w14:textId="5F98A14A" w:rsidR="00FD2E8E" w:rsidRDefault="00FD2E8E">
      <w:pPr>
        <w:spacing w:before="240" w:after="120" w:line="276" w:lineRule="auto"/>
        <w:jc w:val="center"/>
        <w:rPr>
          <w:rFonts w:asciiTheme="majorHAnsi" w:eastAsiaTheme="majorEastAsia" w:hAnsiTheme="majorHAnsi" w:cstheme="majorBidi"/>
          <w:b/>
          <w:color w:val="2F5496" w:themeColor="accent1" w:themeShade="BF"/>
          <w:sz w:val="48"/>
          <w:szCs w:val="32"/>
        </w:rPr>
      </w:pPr>
      <w:r w:rsidRPr="004C3026">
        <w:rPr>
          <w:rFonts w:asciiTheme="majorHAnsi" w:eastAsiaTheme="majorEastAsia" w:hAnsiTheme="majorHAnsi" w:cstheme="majorBidi"/>
          <w:b/>
          <w:color w:val="2F5496" w:themeColor="accent1" w:themeShade="BF"/>
          <w:sz w:val="48"/>
          <w:szCs w:val="32"/>
        </w:rPr>
        <w:br/>
        <w:t xml:space="preserve">Australian Curriculum links </w:t>
      </w:r>
      <w:r>
        <w:rPr>
          <w:rFonts w:asciiTheme="majorHAnsi" w:eastAsiaTheme="majorEastAsia" w:hAnsiTheme="majorHAnsi" w:cstheme="majorBidi"/>
          <w:b/>
          <w:color w:val="2F5496" w:themeColor="accent1" w:themeShade="BF"/>
          <w:sz w:val="48"/>
          <w:szCs w:val="32"/>
        </w:rPr>
        <w:t>(</w:t>
      </w:r>
      <w:r w:rsidRPr="004C3026">
        <w:rPr>
          <w:rFonts w:asciiTheme="majorHAnsi" w:eastAsiaTheme="majorEastAsia" w:hAnsiTheme="majorHAnsi" w:cstheme="majorBidi"/>
          <w:b/>
          <w:color w:val="2F5496" w:themeColor="accent1" w:themeShade="BF"/>
          <w:sz w:val="48"/>
          <w:szCs w:val="32"/>
        </w:rPr>
        <w:t>in detail</w:t>
      </w:r>
      <w:r>
        <w:rPr>
          <w:rFonts w:asciiTheme="majorHAnsi" w:eastAsiaTheme="majorEastAsia" w:hAnsiTheme="majorHAnsi" w:cstheme="majorBidi"/>
          <w:b/>
          <w:color w:val="2F5496" w:themeColor="accent1" w:themeShade="BF"/>
          <w:sz w:val="48"/>
          <w:szCs w:val="32"/>
        </w:rPr>
        <w:t>)</w:t>
      </w:r>
    </w:p>
    <w:p w14:paraId="7D7076B6" w14:textId="77777777" w:rsidR="00FD2E8E" w:rsidRDefault="00FD2E8E">
      <w:pPr>
        <w:spacing w:after="120" w:line="259" w:lineRule="auto"/>
        <w:rPr>
          <w:rFonts w:asciiTheme="majorHAnsi" w:eastAsiaTheme="majorEastAsia" w:hAnsiTheme="majorHAnsi" w:cstheme="majorBidi"/>
          <w:b/>
          <w:color w:val="2F5496" w:themeColor="accent1" w:themeShade="BF"/>
          <w:sz w:val="48"/>
          <w:szCs w:val="32"/>
        </w:rPr>
      </w:pPr>
      <w:r>
        <w:rPr>
          <w:rFonts w:asciiTheme="majorHAnsi" w:eastAsiaTheme="majorEastAsia" w:hAnsiTheme="majorHAnsi" w:cstheme="majorBidi"/>
          <w:b/>
          <w:color w:val="2F5496" w:themeColor="accent1" w:themeShade="BF"/>
          <w:sz w:val="48"/>
          <w:szCs w:val="32"/>
        </w:rPr>
        <w:br w:type="page"/>
      </w:r>
    </w:p>
    <w:p w14:paraId="3CE2B0D6" w14:textId="72F3B382" w:rsidR="00B54B89" w:rsidRDefault="67201CAF" w:rsidP="0043244B">
      <w:pPr>
        <w:spacing w:before="240" w:after="120" w:line="276" w:lineRule="auto"/>
        <w:rPr>
          <w:rFonts w:asciiTheme="majorHAnsi" w:eastAsiaTheme="majorEastAsia" w:hAnsiTheme="majorHAnsi" w:cstheme="majorBidi"/>
          <w:b/>
          <w:color w:val="2F5496" w:themeColor="accent1" w:themeShade="BF"/>
          <w:szCs w:val="32"/>
        </w:rPr>
      </w:pPr>
      <w:r w:rsidRPr="00540D8F">
        <w:rPr>
          <w:rFonts w:asciiTheme="majorHAnsi" w:eastAsiaTheme="majorEastAsia" w:hAnsiTheme="majorHAnsi" w:cstheme="majorBidi"/>
          <w:b/>
          <w:color w:val="2F5496" w:themeColor="accent1" w:themeShade="BF"/>
          <w:sz w:val="28"/>
          <w:szCs w:val="32"/>
        </w:rPr>
        <w:lastRenderedPageBreak/>
        <w:t>Links to the Australian Curriculum</w:t>
      </w:r>
    </w:p>
    <w:p w14:paraId="55C81266" w14:textId="36AFCE4F" w:rsidR="00126DC4" w:rsidRDefault="00126DC4" w:rsidP="00540D8F">
      <w:pPr>
        <w:spacing w:before="120" w:after="120" w:line="276" w:lineRule="auto"/>
        <w:rPr>
          <w:rFonts w:asciiTheme="majorHAnsi" w:eastAsiaTheme="majorEastAsia" w:hAnsiTheme="majorHAnsi" w:cstheme="majorBidi"/>
          <w:b/>
          <w:color w:val="2F5496" w:themeColor="accent1" w:themeShade="BF"/>
          <w:szCs w:val="32"/>
        </w:rPr>
      </w:pPr>
      <w:r w:rsidRPr="00540D8F">
        <w:rPr>
          <w:rFonts w:asciiTheme="majorHAnsi" w:eastAsiaTheme="majorEastAsia" w:hAnsiTheme="majorHAnsi" w:cstheme="majorBidi"/>
          <w:b/>
          <w:color w:val="2F5496" w:themeColor="accent1" w:themeShade="BF"/>
          <w:szCs w:val="32"/>
        </w:rPr>
        <w:t>Digital</w:t>
      </w:r>
      <w:r>
        <w:rPr>
          <w:rFonts w:asciiTheme="majorHAnsi" w:eastAsiaTheme="majorEastAsia" w:hAnsiTheme="majorHAnsi" w:cstheme="majorBidi"/>
          <w:b/>
          <w:color w:val="2F5496" w:themeColor="accent1" w:themeShade="BF"/>
          <w:szCs w:val="32"/>
        </w:rPr>
        <w:t xml:space="preserve"> Technologies</w:t>
      </w:r>
    </w:p>
    <w:p w14:paraId="21C84AFD" w14:textId="1EE5BDDF" w:rsidR="60128E2F" w:rsidRPr="00126DC4" w:rsidRDefault="67201CAF" w:rsidP="00540D8F">
      <w:pPr>
        <w:spacing w:before="120" w:after="120" w:line="276" w:lineRule="auto"/>
        <w:rPr>
          <w:rFonts w:asciiTheme="majorHAnsi" w:eastAsiaTheme="majorEastAsia" w:hAnsiTheme="majorHAnsi" w:cstheme="majorBidi"/>
          <w:b/>
          <w:color w:val="2F5496" w:themeColor="accent1" w:themeShade="BF"/>
          <w:sz w:val="22"/>
          <w:szCs w:val="32"/>
        </w:rPr>
      </w:pPr>
      <w:r w:rsidRPr="00126DC4">
        <w:rPr>
          <w:rFonts w:asciiTheme="majorHAnsi" w:eastAsiaTheme="majorEastAsia" w:hAnsiTheme="majorHAnsi" w:cstheme="majorBidi"/>
          <w:b/>
          <w:color w:val="2F5496" w:themeColor="accent1" w:themeShade="BF"/>
          <w:sz w:val="22"/>
          <w:szCs w:val="32"/>
        </w:rPr>
        <w:t>Achievement standard</w:t>
      </w:r>
      <w:r w:rsidR="0062634D" w:rsidRPr="00126DC4">
        <w:rPr>
          <w:rFonts w:asciiTheme="majorHAnsi" w:eastAsiaTheme="majorEastAsia" w:hAnsiTheme="majorHAnsi" w:cstheme="majorBidi"/>
          <w:b/>
          <w:color w:val="2F5496" w:themeColor="accent1" w:themeShade="BF"/>
          <w:sz w:val="22"/>
          <w:szCs w:val="32"/>
        </w:rPr>
        <w:t xml:space="preserve"> </w:t>
      </w:r>
    </w:p>
    <w:p w14:paraId="139A2ADE" w14:textId="43AFA98C" w:rsidR="00F615FA" w:rsidRPr="00126DC4" w:rsidRDefault="0E0DF0DE" w:rsidP="00540D8F">
      <w:pPr>
        <w:pStyle w:val="NormalWeb"/>
        <w:spacing w:before="120" w:beforeAutospacing="0" w:after="120" w:afterAutospacing="0" w:line="276" w:lineRule="auto"/>
        <w:rPr>
          <w:rFonts w:ascii="Arial" w:hAnsi="Arial" w:cs="Arial"/>
          <w:color w:val="222222"/>
          <w:sz w:val="20"/>
          <w:szCs w:val="20"/>
          <w:highlight w:val="yellow"/>
          <w:lang w:val="en-US"/>
        </w:rPr>
      </w:pPr>
      <w:r w:rsidRPr="00126DC4">
        <w:rPr>
          <w:rFonts w:ascii="Arial" w:hAnsi="Arial" w:cs="Arial"/>
          <w:color w:val="222222"/>
          <w:sz w:val="20"/>
          <w:szCs w:val="20"/>
          <w:lang w:val="en-US"/>
        </w:rPr>
        <w:t xml:space="preserve">By the end of Year 4, students describe how a range of digital systems (hardware and software) and their peripheral devices can be used for different purposes. </w:t>
      </w:r>
      <w:r w:rsidRPr="00126DC4">
        <w:rPr>
          <w:rFonts w:ascii="Arial" w:hAnsi="Arial" w:cs="Arial"/>
          <w:color w:val="222222"/>
          <w:sz w:val="20"/>
          <w:szCs w:val="20"/>
          <w:highlight w:val="yellow"/>
          <w:lang w:val="en-US"/>
        </w:rPr>
        <w:t>They explain how the same</w:t>
      </w:r>
      <w:r w:rsidRPr="00126DC4">
        <w:rPr>
          <w:rFonts w:ascii="Arial" w:hAnsi="Arial" w:cs="Arial"/>
          <w:color w:val="222222"/>
          <w:sz w:val="20"/>
          <w:szCs w:val="20"/>
          <w:highlight w:val="yellow"/>
        </w:rPr>
        <w:t> data </w:t>
      </w:r>
      <w:r w:rsidRPr="00126DC4">
        <w:rPr>
          <w:rFonts w:ascii="Arial" w:hAnsi="Arial" w:cs="Arial"/>
          <w:color w:val="222222"/>
          <w:sz w:val="20"/>
          <w:szCs w:val="20"/>
          <w:highlight w:val="yellow"/>
          <w:lang w:val="en-US"/>
        </w:rPr>
        <w:t>sets can be represented in different ways.</w:t>
      </w:r>
    </w:p>
    <w:p w14:paraId="14D0338F" w14:textId="0ED6E30E" w:rsidR="00885FDC" w:rsidRPr="00126DC4" w:rsidRDefault="0E0DF0DE" w:rsidP="00540D8F">
      <w:pPr>
        <w:pStyle w:val="NormalWeb"/>
        <w:spacing w:before="120" w:beforeAutospacing="0" w:after="120" w:afterAutospacing="0" w:line="276" w:lineRule="auto"/>
        <w:rPr>
          <w:rFonts w:ascii="Arial" w:hAnsi="Arial" w:cs="Arial"/>
          <w:color w:val="222222"/>
          <w:sz w:val="22"/>
          <w:szCs w:val="22"/>
          <w:lang w:val="en-US"/>
        </w:rPr>
      </w:pPr>
      <w:r w:rsidRPr="00126DC4">
        <w:rPr>
          <w:rFonts w:ascii="Arial" w:hAnsi="Arial" w:cs="Arial"/>
          <w:color w:val="222222"/>
          <w:sz w:val="20"/>
          <w:szCs w:val="20"/>
          <w:highlight w:val="yellow"/>
          <w:lang w:val="en-US"/>
        </w:rPr>
        <w:t>Students define simple problems, design and implement digital solutions using algorithms that involve decision-making and user</w:t>
      </w:r>
      <w:r w:rsidRPr="00126DC4">
        <w:rPr>
          <w:rFonts w:ascii="Arial" w:hAnsi="Arial" w:cs="Arial"/>
          <w:color w:val="222222"/>
          <w:sz w:val="20"/>
          <w:szCs w:val="20"/>
          <w:highlight w:val="yellow"/>
        </w:rPr>
        <w:t> input</w:t>
      </w:r>
      <w:r w:rsidRPr="00126DC4">
        <w:rPr>
          <w:rFonts w:ascii="Arial" w:hAnsi="Arial" w:cs="Arial"/>
          <w:color w:val="222222"/>
          <w:sz w:val="20"/>
          <w:szCs w:val="20"/>
          <w:highlight w:val="yellow"/>
          <w:lang w:val="en-US"/>
        </w:rPr>
        <w:t>. They explain how the solutions meet their purposes. They collect and manipulate different</w:t>
      </w:r>
      <w:r w:rsidRPr="00126DC4">
        <w:rPr>
          <w:rFonts w:ascii="Arial" w:hAnsi="Arial" w:cs="Arial"/>
          <w:color w:val="222222"/>
          <w:sz w:val="20"/>
          <w:szCs w:val="20"/>
          <w:highlight w:val="yellow"/>
        </w:rPr>
        <w:t> data </w:t>
      </w:r>
      <w:r w:rsidRPr="00126DC4">
        <w:rPr>
          <w:rFonts w:ascii="Arial" w:hAnsi="Arial" w:cs="Arial"/>
          <w:color w:val="222222"/>
          <w:sz w:val="20"/>
          <w:szCs w:val="20"/>
          <w:highlight w:val="yellow"/>
          <w:lang w:val="en-US"/>
        </w:rPr>
        <w:t>when creating information and digital solutions. They safely use and manage information systems for identified needs using agreed protocols</w:t>
      </w:r>
      <w:r w:rsidRPr="00126DC4">
        <w:rPr>
          <w:rFonts w:ascii="Arial" w:hAnsi="Arial" w:cs="Arial"/>
          <w:color w:val="222222"/>
          <w:sz w:val="20"/>
          <w:szCs w:val="20"/>
          <w:lang w:val="en-US"/>
        </w:rPr>
        <w:t xml:space="preserve"> and describe how information systems are used.</w:t>
      </w:r>
    </w:p>
    <w:p w14:paraId="0CF7CBD6" w14:textId="518126F3" w:rsidR="60128E2F" w:rsidRPr="00126DC4" w:rsidRDefault="00C370C6" w:rsidP="00540D8F">
      <w:pPr>
        <w:spacing w:before="120" w:after="120" w:line="276" w:lineRule="auto"/>
        <w:rPr>
          <w:rFonts w:asciiTheme="majorHAnsi" w:eastAsiaTheme="majorEastAsia" w:hAnsiTheme="majorHAnsi" w:cstheme="majorBidi"/>
          <w:b/>
          <w:color w:val="2F5496" w:themeColor="accent1" w:themeShade="BF"/>
          <w:sz w:val="22"/>
          <w:szCs w:val="32"/>
        </w:rPr>
      </w:pPr>
      <w:r>
        <w:rPr>
          <w:rFonts w:asciiTheme="majorHAnsi" w:eastAsiaTheme="majorEastAsia" w:hAnsiTheme="majorHAnsi" w:cstheme="majorBidi"/>
          <w:b/>
          <w:color w:val="2F5496" w:themeColor="accent1" w:themeShade="BF"/>
          <w:sz w:val="22"/>
          <w:szCs w:val="32"/>
        </w:rPr>
        <w:br/>
      </w:r>
      <w:r w:rsidR="67201CAF" w:rsidRPr="00126DC4">
        <w:rPr>
          <w:rFonts w:asciiTheme="majorHAnsi" w:eastAsiaTheme="majorEastAsia" w:hAnsiTheme="majorHAnsi" w:cstheme="majorBidi"/>
          <w:b/>
          <w:color w:val="2F5496" w:themeColor="accent1" w:themeShade="BF"/>
          <w:sz w:val="22"/>
          <w:szCs w:val="32"/>
        </w:rPr>
        <w:t xml:space="preserve">Content descriptions </w:t>
      </w:r>
    </w:p>
    <w:tbl>
      <w:tblPr>
        <w:tblStyle w:val="TableGrid"/>
        <w:tblW w:w="4815" w:type="pct"/>
        <w:tblLook w:val="04A0" w:firstRow="1" w:lastRow="0" w:firstColumn="1" w:lastColumn="0" w:noHBand="0" w:noVBand="1"/>
      </w:tblPr>
      <w:tblGrid>
        <w:gridCol w:w="9252"/>
      </w:tblGrid>
      <w:tr w:rsidR="00540D8F" w14:paraId="3EF98873" w14:textId="77777777" w:rsidTr="00311BCE">
        <w:trPr>
          <w:trHeight w:val="698"/>
        </w:trPr>
        <w:tc>
          <w:tcPr>
            <w:tcW w:w="5000" w:type="pct"/>
          </w:tcPr>
          <w:p w14:paraId="52C33FD7" w14:textId="0FF98DFE" w:rsidR="00540D8F" w:rsidRPr="00FD7ABC" w:rsidRDefault="00540D8F" w:rsidP="00FD7ABC">
            <w:pPr>
              <w:spacing w:before="120" w:after="120"/>
              <w:textAlignment w:val="center"/>
              <w:rPr>
                <w:rFonts w:ascii="Arial" w:hAnsi="Arial" w:cs="Arial"/>
                <w:sz w:val="20"/>
                <w:szCs w:val="20"/>
              </w:rPr>
            </w:pPr>
            <w:r w:rsidRPr="00FD7ABC">
              <w:rPr>
                <w:rFonts w:ascii="Arial" w:hAnsi="Arial" w:cs="Arial"/>
                <w:sz w:val="20"/>
                <w:szCs w:val="20"/>
              </w:rPr>
              <w:t>Recognise different types of data and explore how the same data can be represented in different ways </w:t>
            </w:r>
            <w:hyperlink r:id="rId17" w:history="1">
              <w:r w:rsidRPr="00FD7ABC">
                <w:rPr>
                  <w:rFonts w:ascii="Arial" w:hAnsi="Arial" w:cs="Arial"/>
                  <w:sz w:val="20"/>
                  <w:szCs w:val="20"/>
                </w:rPr>
                <w:t>(</w:t>
              </w:r>
              <w:r w:rsidRPr="00FD7ABC">
                <w:rPr>
                  <w:rFonts w:ascii="Arial" w:hAnsi="Arial" w:cs="Arial"/>
                  <w:color w:val="0000FF"/>
                  <w:sz w:val="20"/>
                  <w:szCs w:val="20"/>
                  <w:u w:val="single"/>
                </w:rPr>
                <w:t>ACTDIK008</w:t>
              </w:r>
              <w:r w:rsidRPr="00FD7ABC">
                <w:rPr>
                  <w:rFonts w:ascii="Arial" w:hAnsi="Arial" w:cs="Arial"/>
                  <w:sz w:val="20"/>
                  <w:szCs w:val="20"/>
                </w:rPr>
                <w:t>)</w:t>
              </w:r>
            </w:hyperlink>
          </w:p>
          <w:p w14:paraId="277506A1" w14:textId="3AE7D61D" w:rsidR="00540D8F" w:rsidRPr="001C1851" w:rsidRDefault="00540D8F" w:rsidP="00FD7ABC">
            <w:pPr>
              <w:spacing w:before="120" w:after="120"/>
              <w:textAlignment w:val="center"/>
              <w:rPr>
                <w:rFonts w:ascii="Arial" w:hAnsi="Arial" w:cs="Arial"/>
                <w:sz w:val="20"/>
                <w:szCs w:val="20"/>
              </w:rPr>
            </w:pPr>
            <w:r w:rsidRPr="004E089B">
              <w:rPr>
                <w:rFonts w:ascii="Arial" w:hAnsi="Arial" w:cs="Arial"/>
                <w:sz w:val="20"/>
                <w:szCs w:val="20"/>
              </w:rPr>
              <w:t>Collect, access and present different types of data using simple software to create information and solve problems </w:t>
            </w:r>
            <w:hyperlink r:id="rId18" w:history="1">
              <w:r>
                <w:rPr>
                  <w:rFonts w:ascii="Arial" w:hAnsi="Arial" w:cs="Arial"/>
                  <w:color w:val="0000FF"/>
                  <w:sz w:val="20"/>
                  <w:szCs w:val="20"/>
                  <w:u w:val="single"/>
                </w:rPr>
                <w:t>(ACTDIP009</w:t>
              </w:r>
              <w:r w:rsidRPr="00EB05CF">
                <w:rPr>
                  <w:rFonts w:ascii="Arial" w:hAnsi="Arial" w:cs="Arial"/>
                  <w:sz w:val="20"/>
                  <w:szCs w:val="20"/>
                </w:rPr>
                <w:t>)</w:t>
              </w:r>
            </w:hyperlink>
          </w:p>
          <w:p w14:paraId="246FD5C0" w14:textId="6397DC02" w:rsidR="00540D8F" w:rsidRPr="00FD7ABC" w:rsidRDefault="00540D8F" w:rsidP="00FD7ABC">
            <w:pPr>
              <w:spacing w:before="120" w:after="120"/>
              <w:rPr>
                <w:rFonts w:ascii="Arial" w:hAnsi="Arial" w:cs="Arial"/>
                <w:sz w:val="20"/>
                <w:szCs w:val="20"/>
              </w:rPr>
            </w:pPr>
            <w:r w:rsidRPr="00FD7ABC">
              <w:rPr>
                <w:rFonts w:ascii="Arial" w:hAnsi="Arial" w:cs="Arial"/>
                <w:sz w:val="20"/>
                <w:szCs w:val="20"/>
              </w:rPr>
              <w:t>Define simple problems, and describe and follow a sequence of steps and decisions (algorithms) needed to solve them </w:t>
            </w:r>
            <w:hyperlink r:id="rId19" w:history="1">
              <w:r w:rsidRPr="00FD7ABC">
                <w:rPr>
                  <w:rFonts w:ascii="Arial" w:hAnsi="Arial" w:cs="Arial"/>
                  <w:sz w:val="20"/>
                  <w:szCs w:val="20"/>
                </w:rPr>
                <w:t>(</w:t>
              </w:r>
              <w:r w:rsidRPr="00FD7ABC">
                <w:rPr>
                  <w:rFonts w:ascii="Arial" w:hAnsi="Arial" w:cs="Arial"/>
                  <w:color w:val="0000FF"/>
                  <w:sz w:val="20"/>
                  <w:szCs w:val="20"/>
                  <w:u w:val="single"/>
                </w:rPr>
                <w:t>ACTDIP010</w:t>
              </w:r>
              <w:r w:rsidRPr="00FD7ABC">
                <w:rPr>
                  <w:rFonts w:ascii="Arial" w:hAnsi="Arial" w:cs="Arial"/>
                  <w:sz w:val="20"/>
                  <w:szCs w:val="20"/>
                </w:rPr>
                <w:t>)</w:t>
              </w:r>
            </w:hyperlink>
          </w:p>
          <w:p w14:paraId="4CF72714" w14:textId="4A79D1AA" w:rsidR="00540D8F" w:rsidRPr="00FD7ABC" w:rsidRDefault="00540D8F" w:rsidP="00FD7ABC">
            <w:pPr>
              <w:spacing w:before="120" w:after="120"/>
              <w:rPr>
                <w:rFonts w:ascii="Arial" w:hAnsi="Arial" w:cs="Arial"/>
                <w:sz w:val="20"/>
                <w:szCs w:val="20"/>
              </w:rPr>
            </w:pPr>
            <w:r w:rsidRPr="00FD7ABC">
              <w:rPr>
                <w:rFonts w:ascii="Arial" w:hAnsi="Arial" w:cs="Arial"/>
                <w:sz w:val="20"/>
                <w:szCs w:val="20"/>
              </w:rPr>
              <w:t>Implement simple digital solutions as visual programs with algorithms involving branching (decisions) and user input </w:t>
            </w:r>
            <w:hyperlink r:id="rId20" w:history="1">
              <w:r w:rsidRPr="00FD7ABC">
                <w:rPr>
                  <w:rFonts w:ascii="Arial" w:hAnsi="Arial" w:cs="Arial"/>
                  <w:sz w:val="20"/>
                  <w:szCs w:val="20"/>
                </w:rPr>
                <w:t>(</w:t>
              </w:r>
              <w:r w:rsidRPr="00FD7ABC">
                <w:rPr>
                  <w:rFonts w:ascii="Arial" w:hAnsi="Arial" w:cs="Arial"/>
                  <w:color w:val="0000FF"/>
                  <w:sz w:val="20"/>
                  <w:szCs w:val="20"/>
                  <w:u w:val="single"/>
                </w:rPr>
                <w:t>ACTDIP011</w:t>
              </w:r>
              <w:r w:rsidRPr="00FD7ABC">
                <w:rPr>
                  <w:rFonts w:ascii="Arial" w:hAnsi="Arial" w:cs="Arial"/>
                  <w:sz w:val="20"/>
                  <w:szCs w:val="20"/>
                </w:rPr>
                <w:t>)</w:t>
              </w:r>
            </w:hyperlink>
          </w:p>
          <w:p w14:paraId="40A3042E" w14:textId="1531C67D" w:rsidR="00540D8F" w:rsidRPr="00FD7ABC" w:rsidRDefault="00540D8F" w:rsidP="00FD7ABC">
            <w:pPr>
              <w:spacing w:before="120" w:after="120"/>
              <w:rPr>
                <w:rFonts w:ascii="Arial" w:hAnsi="Arial" w:cs="Arial"/>
                <w:sz w:val="20"/>
                <w:szCs w:val="20"/>
              </w:rPr>
            </w:pPr>
            <w:r w:rsidRPr="00FD7ABC">
              <w:rPr>
                <w:rFonts w:ascii="Arial" w:hAnsi="Arial" w:cs="Arial"/>
                <w:sz w:val="20"/>
                <w:szCs w:val="20"/>
              </w:rPr>
              <w:t>Explain how student solutions and existing information systems meet common personal, school or community needs (</w:t>
            </w:r>
            <w:hyperlink r:id="rId21">
              <w:r w:rsidR="531EFBC2" w:rsidRPr="00FD7ABC">
                <w:rPr>
                  <w:rFonts w:ascii="Arial" w:hAnsi="Arial" w:cs="Arial"/>
                  <w:color w:val="0000FF"/>
                  <w:sz w:val="20"/>
                  <w:szCs w:val="20"/>
                  <w:u w:val="single"/>
                </w:rPr>
                <w:t>ACTDIP012</w:t>
              </w:r>
              <w:r w:rsidR="531EFBC2" w:rsidRPr="00FD7ABC">
                <w:rPr>
                  <w:rFonts w:ascii="Arial" w:hAnsi="Arial" w:cs="Arial"/>
                  <w:sz w:val="20"/>
                  <w:szCs w:val="20"/>
                </w:rPr>
                <w:t>)</w:t>
              </w:r>
            </w:hyperlink>
          </w:p>
          <w:p w14:paraId="34B7F9F1" w14:textId="5E6A2BD2" w:rsidR="0047299C" w:rsidRPr="00FD7ABC" w:rsidRDefault="00540D8F" w:rsidP="00FD7ABC">
            <w:pPr>
              <w:spacing w:before="120" w:after="120"/>
              <w:rPr>
                <w:rFonts w:ascii="Arial" w:hAnsi="Arial" w:cs="Arial"/>
                <w:sz w:val="20"/>
                <w:szCs w:val="20"/>
              </w:rPr>
            </w:pPr>
            <w:r w:rsidRPr="00FD7ABC">
              <w:rPr>
                <w:rFonts w:ascii="Arial" w:hAnsi="Arial" w:cs="Arial"/>
                <w:sz w:val="20"/>
                <w:szCs w:val="20"/>
              </w:rPr>
              <w:t>Plan, create and communicate ideas and information independently and with others, applying agreed ethical and social protocols (</w:t>
            </w:r>
            <w:hyperlink r:id="rId22" w:history="1">
              <w:r w:rsidRPr="00FD7ABC">
                <w:rPr>
                  <w:rStyle w:val="Hyperlink"/>
                  <w:rFonts w:ascii="Arial" w:hAnsi="Arial" w:cs="Arial"/>
                  <w:sz w:val="20"/>
                  <w:szCs w:val="20"/>
                </w:rPr>
                <w:t>ACTDIP013</w:t>
              </w:r>
            </w:hyperlink>
            <w:r w:rsidRPr="00FD7ABC">
              <w:rPr>
                <w:rFonts w:ascii="Arial" w:hAnsi="Arial" w:cs="Arial"/>
                <w:sz w:val="20"/>
                <w:szCs w:val="20"/>
              </w:rPr>
              <w:t>)</w:t>
            </w:r>
          </w:p>
        </w:tc>
      </w:tr>
    </w:tbl>
    <w:p w14:paraId="37F25079" w14:textId="77777777" w:rsidR="00527CA1" w:rsidRDefault="00527CA1" w:rsidP="00126DC4">
      <w:pPr>
        <w:pStyle w:val="Heading2"/>
        <w:spacing w:before="240" w:after="120"/>
        <w:rPr>
          <w:rFonts w:ascii="Arial" w:hAnsi="Arial" w:cs="Arial"/>
          <w:b/>
          <w:i w:val="0"/>
          <w:color w:val="2F5496" w:themeColor="accent1" w:themeShade="BF"/>
          <w:sz w:val="24"/>
          <w:szCs w:val="24"/>
        </w:rPr>
      </w:pPr>
    </w:p>
    <w:p w14:paraId="10FF79CA" w14:textId="77777777" w:rsidR="00527CA1" w:rsidRDefault="00527CA1" w:rsidP="00126DC4">
      <w:pPr>
        <w:pStyle w:val="Heading2"/>
        <w:spacing w:before="240" w:after="120"/>
        <w:rPr>
          <w:rFonts w:ascii="Arial" w:hAnsi="Arial" w:cs="Arial"/>
          <w:b/>
          <w:i w:val="0"/>
          <w:color w:val="2F5496" w:themeColor="accent1" w:themeShade="BF"/>
          <w:sz w:val="24"/>
          <w:szCs w:val="24"/>
        </w:rPr>
      </w:pPr>
    </w:p>
    <w:p w14:paraId="1517D305" w14:textId="77777777" w:rsidR="00527CA1" w:rsidRDefault="00527CA1" w:rsidP="00126DC4">
      <w:pPr>
        <w:pStyle w:val="Heading2"/>
        <w:spacing w:before="240" w:after="120"/>
        <w:rPr>
          <w:rFonts w:ascii="Arial" w:hAnsi="Arial" w:cs="Arial"/>
          <w:b/>
          <w:i w:val="0"/>
          <w:color w:val="2F5496" w:themeColor="accent1" w:themeShade="BF"/>
          <w:sz w:val="24"/>
          <w:szCs w:val="24"/>
        </w:rPr>
      </w:pPr>
    </w:p>
    <w:p w14:paraId="0528F726" w14:textId="77777777" w:rsidR="00527CA1" w:rsidRDefault="00527CA1">
      <w:pPr>
        <w:spacing w:after="120" w:line="259" w:lineRule="auto"/>
        <w:rPr>
          <w:rFonts w:ascii="Arial" w:eastAsiaTheme="majorEastAsia" w:hAnsi="Arial" w:cs="Arial"/>
          <w:b/>
          <w:color w:val="2F5496" w:themeColor="accent1" w:themeShade="BF"/>
        </w:rPr>
      </w:pPr>
      <w:r>
        <w:rPr>
          <w:rFonts w:ascii="Arial" w:hAnsi="Arial" w:cs="Arial"/>
          <w:b/>
          <w:i/>
          <w:color w:val="2F5496" w:themeColor="accent1" w:themeShade="BF"/>
        </w:rPr>
        <w:br w:type="page"/>
      </w:r>
    </w:p>
    <w:p w14:paraId="05A7B7B6" w14:textId="4E07327E" w:rsidR="00C54611" w:rsidRPr="00126DC4" w:rsidRDefault="67201CAF" w:rsidP="00126DC4">
      <w:pPr>
        <w:pStyle w:val="Heading2"/>
        <w:spacing w:before="240" w:after="120"/>
        <w:rPr>
          <w:rFonts w:ascii="Arial" w:hAnsi="Arial" w:cs="Arial"/>
          <w:b/>
          <w:i w:val="0"/>
          <w:color w:val="2F5496" w:themeColor="accent1" w:themeShade="BF"/>
          <w:sz w:val="24"/>
          <w:szCs w:val="24"/>
        </w:rPr>
      </w:pPr>
      <w:r w:rsidRPr="00540D8F">
        <w:rPr>
          <w:rFonts w:ascii="Arial" w:hAnsi="Arial" w:cs="Arial"/>
          <w:b/>
          <w:i w:val="0"/>
          <w:color w:val="2F5496" w:themeColor="accent1" w:themeShade="BF"/>
          <w:sz w:val="24"/>
          <w:szCs w:val="24"/>
        </w:rPr>
        <w:lastRenderedPageBreak/>
        <w:t xml:space="preserve">Content strands </w:t>
      </w:r>
    </w:p>
    <w:tbl>
      <w:tblPr>
        <w:tblStyle w:val="TableGrid"/>
        <w:tblW w:w="4941" w:type="pct"/>
        <w:tblLayout w:type="fixed"/>
        <w:tblCellMar>
          <w:top w:w="57" w:type="dxa"/>
          <w:left w:w="57" w:type="dxa"/>
          <w:bottom w:w="57" w:type="dxa"/>
          <w:right w:w="57" w:type="dxa"/>
        </w:tblCellMar>
        <w:tblLook w:val="06A0" w:firstRow="1" w:lastRow="0" w:firstColumn="1" w:lastColumn="0" w:noHBand="1" w:noVBand="1"/>
      </w:tblPr>
      <w:tblGrid>
        <w:gridCol w:w="3823"/>
        <w:gridCol w:w="427"/>
        <w:gridCol w:w="4817"/>
        <w:gridCol w:w="427"/>
      </w:tblGrid>
      <w:tr w:rsidR="002B21DD" w:rsidRPr="00F37697" w14:paraId="3AF1E154" w14:textId="77777777" w:rsidTr="00AA2AAF">
        <w:trPr>
          <w:trHeight w:val="576"/>
        </w:trPr>
        <w:tc>
          <w:tcPr>
            <w:tcW w:w="2238" w:type="pct"/>
            <w:gridSpan w:val="2"/>
            <w:shd w:val="clear" w:color="auto" w:fill="B4C6E7" w:themeFill="accent1" w:themeFillTint="66"/>
          </w:tcPr>
          <w:p w14:paraId="2E383DE2" w14:textId="77777777" w:rsidR="002B21DD" w:rsidRPr="00F37697" w:rsidRDefault="002B21DD">
            <w:pPr>
              <w:spacing w:before="60" w:after="60"/>
              <w:rPr>
                <w:rFonts w:asciiTheme="minorHAnsi" w:eastAsia="Arial" w:hAnsiTheme="minorHAnsi" w:cstheme="minorHAnsi"/>
                <w:b/>
                <w:sz w:val="20"/>
                <w:szCs w:val="20"/>
              </w:rPr>
            </w:pPr>
            <w:r w:rsidRPr="00F37697">
              <w:rPr>
                <w:rFonts w:asciiTheme="minorHAnsi" w:eastAsia="Arial" w:hAnsiTheme="minorHAnsi" w:cstheme="minorHAnsi"/>
                <w:b/>
                <w:sz w:val="20"/>
                <w:szCs w:val="20"/>
              </w:rPr>
              <w:t>Digital Technologies knowledge and understanding</w:t>
            </w:r>
          </w:p>
        </w:tc>
        <w:tc>
          <w:tcPr>
            <w:tcW w:w="2762" w:type="pct"/>
            <w:gridSpan w:val="2"/>
            <w:shd w:val="clear" w:color="auto" w:fill="B4C6E7" w:themeFill="accent1" w:themeFillTint="66"/>
          </w:tcPr>
          <w:p w14:paraId="3EAAD673" w14:textId="77777777" w:rsidR="002B21DD" w:rsidRPr="00F37697" w:rsidRDefault="002B21DD">
            <w:pPr>
              <w:spacing w:before="60" w:after="60"/>
              <w:rPr>
                <w:rFonts w:asciiTheme="minorHAnsi" w:eastAsia="Arial" w:hAnsiTheme="minorHAnsi" w:cstheme="minorHAnsi"/>
                <w:b/>
                <w:sz w:val="20"/>
                <w:szCs w:val="20"/>
              </w:rPr>
            </w:pPr>
            <w:r w:rsidRPr="00F37697">
              <w:rPr>
                <w:rFonts w:asciiTheme="minorHAnsi" w:eastAsia="Arial" w:hAnsiTheme="minorHAnsi" w:cstheme="minorHAnsi"/>
                <w:b/>
                <w:sz w:val="20"/>
                <w:szCs w:val="20"/>
              </w:rPr>
              <w:t>Digital Technologies processes and production skills</w:t>
            </w:r>
          </w:p>
        </w:tc>
      </w:tr>
      <w:tr w:rsidR="003E59AE" w:rsidRPr="00F37697" w14:paraId="4EBE7D6C" w14:textId="77777777" w:rsidTr="00AA2AAF">
        <w:trPr>
          <w:trHeight w:val="144"/>
        </w:trPr>
        <w:tc>
          <w:tcPr>
            <w:tcW w:w="2013" w:type="pct"/>
          </w:tcPr>
          <w:p w14:paraId="67C71FB0" w14:textId="20AA387C" w:rsidR="003E59AE" w:rsidRPr="00F37697" w:rsidRDefault="005A1FAF">
            <w:pPr>
              <w:spacing w:before="60" w:after="60"/>
              <w:rPr>
                <w:rFonts w:asciiTheme="minorHAnsi" w:eastAsia="Arial" w:hAnsiTheme="minorHAnsi" w:cstheme="minorHAnsi"/>
                <w:sz w:val="20"/>
                <w:szCs w:val="20"/>
              </w:rPr>
            </w:pPr>
            <w:r w:rsidRPr="00F37697">
              <w:rPr>
                <w:rFonts w:asciiTheme="minorHAnsi" w:eastAsia="Arial" w:hAnsiTheme="minorHAnsi" w:cstheme="minorHAnsi"/>
                <w:sz w:val="20"/>
                <w:szCs w:val="20"/>
              </w:rPr>
              <w:t xml:space="preserve">Digital systems </w:t>
            </w:r>
          </w:p>
        </w:tc>
        <w:tc>
          <w:tcPr>
            <w:tcW w:w="225" w:type="pct"/>
          </w:tcPr>
          <w:p w14:paraId="5D178072" w14:textId="3D45AAA3" w:rsidR="003E59AE" w:rsidRPr="00184C7D" w:rsidRDefault="003E59AE" w:rsidP="00184C7D">
            <w:pPr>
              <w:spacing w:before="60" w:after="60"/>
              <w:jc w:val="center"/>
              <w:rPr>
                <w:rFonts w:ascii="Arial" w:eastAsia="Arial" w:hAnsi="Arial" w:cs="Arial"/>
                <w:sz w:val="20"/>
                <w:szCs w:val="20"/>
              </w:rPr>
            </w:pPr>
          </w:p>
        </w:tc>
        <w:tc>
          <w:tcPr>
            <w:tcW w:w="2537" w:type="pct"/>
          </w:tcPr>
          <w:p w14:paraId="69A789A0" w14:textId="73DD4275" w:rsidR="003E59AE" w:rsidRPr="00F37697" w:rsidRDefault="00184C7D">
            <w:pPr>
              <w:spacing w:before="60" w:after="60"/>
              <w:rPr>
                <w:rFonts w:asciiTheme="minorHAnsi" w:eastAsia="Arial" w:hAnsiTheme="minorHAnsi" w:cstheme="minorHAnsi"/>
                <w:sz w:val="20"/>
                <w:szCs w:val="20"/>
              </w:rPr>
            </w:pPr>
            <w:r w:rsidRPr="00F37697">
              <w:rPr>
                <w:rFonts w:asciiTheme="minorHAnsi" w:eastAsia="Arial" w:hAnsiTheme="minorHAnsi" w:cstheme="minorHAnsi"/>
                <w:sz w:val="20"/>
                <w:szCs w:val="20"/>
              </w:rPr>
              <w:t>Collecting, managing and analysing data</w:t>
            </w:r>
          </w:p>
        </w:tc>
        <w:tc>
          <w:tcPr>
            <w:tcW w:w="225" w:type="pct"/>
          </w:tcPr>
          <w:p w14:paraId="5B57B4C3" w14:textId="306E3A4D" w:rsidR="003E59AE" w:rsidRPr="00184C7D" w:rsidRDefault="00184C7D" w:rsidP="00184C7D">
            <w:pPr>
              <w:spacing w:before="60" w:after="60"/>
              <w:jc w:val="center"/>
              <w:rPr>
                <w:rFonts w:ascii="Arial" w:eastAsia="Arial" w:hAnsi="Arial" w:cs="Arial"/>
                <w:sz w:val="20"/>
                <w:szCs w:val="20"/>
              </w:rPr>
            </w:pPr>
            <w:r w:rsidRPr="00F67742">
              <w:rPr>
                <w:rFonts w:ascii="Arial" w:eastAsiaTheme="majorEastAsia" w:hAnsi="Arial" w:cs="Arial"/>
                <w:noProof/>
                <w:sz w:val="20"/>
                <w:szCs w:val="20"/>
              </w:rPr>
              <w:t>X</w:t>
            </w:r>
          </w:p>
        </w:tc>
      </w:tr>
      <w:tr w:rsidR="00184C7D" w:rsidRPr="00F37697" w14:paraId="5088A42C" w14:textId="77777777" w:rsidTr="00AA2AAF">
        <w:trPr>
          <w:trHeight w:val="144"/>
        </w:trPr>
        <w:tc>
          <w:tcPr>
            <w:tcW w:w="2013" w:type="pct"/>
            <w:tcBorders>
              <w:bottom w:val="single" w:sz="4" w:space="0" w:color="auto"/>
            </w:tcBorders>
          </w:tcPr>
          <w:p w14:paraId="27005B07" w14:textId="34B014E5" w:rsidR="00184C7D" w:rsidRPr="00F37697" w:rsidRDefault="005A1FAF">
            <w:pPr>
              <w:spacing w:before="60" w:after="60"/>
              <w:rPr>
                <w:rFonts w:asciiTheme="minorHAnsi" w:eastAsia="Arial" w:hAnsiTheme="minorHAnsi" w:cstheme="minorHAnsi"/>
                <w:sz w:val="20"/>
                <w:szCs w:val="20"/>
              </w:rPr>
            </w:pPr>
            <w:r w:rsidRPr="00F37697">
              <w:rPr>
                <w:rFonts w:asciiTheme="minorHAnsi" w:eastAsia="Arial" w:hAnsiTheme="minorHAnsi" w:cstheme="minorHAnsi"/>
                <w:sz w:val="20"/>
                <w:szCs w:val="20"/>
              </w:rPr>
              <w:t>Representation of data</w:t>
            </w:r>
          </w:p>
        </w:tc>
        <w:tc>
          <w:tcPr>
            <w:tcW w:w="225" w:type="pct"/>
            <w:tcBorders>
              <w:bottom w:val="single" w:sz="4" w:space="0" w:color="auto"/>
            </w:tcBorders>
          </w:tcPr>
          <w:p w14:paraId="53B0D10A" w14:textId="2A0A6C12" w:rsidR="00184C7D" w:rsidRPr="00F67742" w:rsidRDefault="005A1FAF">
            <w:pPr>
              <w:spacing w:before="60" w:after="60"/>
              <w:jc w:val="center"/>
              <w:rPr>
                <w:rFonts w:ascii="Arial" w:eastAsiaTheme="majorEastAsia" w:hAnsi="Arial" w:cs="Arial"/>
                <w:noProof/>
                <w:sz w:val="20"/>
                <w:szCs w:val="20"/>
              </w:rPr>
            </w:pPr>
            <w:r w:rsidRPr="00F67742">
              <w:rPr>
                <w:rFonts w:ascii="Arial" w:eastAsiaTheme="majorEastAsia" w:hAnsi="Arial" w:cs="Arial"/>
                <w:noProof/>
                <w:sz w:val="20"/>
                <w:szCs w:val="20"/>
              </w:rPr>
              <w:t>X</w:t>
            </w:r>
          </w:p>
        </w:tc>
        <w:tc>
          <w:tcPr>
            <w:tcW w:w="2537" w:type="pct"/>
          </w:tcPr>
          <w:p w14:paraId="415060FF" w14:textId="07B5416F" w:rsidR="00184C7D" w:rsidRPr="00B4186C" w:rsidRDefault="00184C7D" w:rsidP="00B4186C">
            <w:pPr>
              <w:spacing w:before="60" w:after="60"/>
              <w:rPr>
                <w:rFonts w:asciiTheme="minorHAnsi" w:eastAsia="Arial" w:hAnsiTheme="minorHAnsi" w:cstheme="minorHAnsi"/>
                <w:sz w:val="20"/>
                <w:szCs w:val="20"/>
              </w:rPr>
            </w:pPr>
            <w:r w:rsidRPr="006D1DA4">
              <w:rPr>
                <w:rFonts w:asciiTheme="minorHAnsi" w:eastAsia="Arial" w:hAnsiTheme="minorHAnsi" w:cstheme="minorHAnsi"/>
                <w:sz w:val="20"/>
                <w:szCs w:val="20"/>
              </w:rPr>
              <w:t>Creating digital solutions by:</w:t>
            </w:r>
          </w:p>
        </w:tc>
        <w:tc>
          <w:tcPr>
            <w:tcW w:w="225" w:type="pct"/>
          </w:tcPr>
          <w:p w14:paraId="43A5F3D9" w14:textId="17D8F768" w:rsidR="00184C7D" w:rsidRPr="00F67742" w:rsidRDefault="00184C7D" w:rsidP="00D2351D">
            <w:pPr>
              <w:spacing w:before="60" w:after="60"/>
              <w:jc w:val="center"/>
              <w:rPr>
                <w:rFonts w:ascii="Arial" w:eastAsiaTheme="majorEastAsia" w:hAnsi="Arial" w:cs="Arial"/>
                <w:noProof/>
                <w:sz w:val="20"/>
                <w:szCs w:val="20"/>
              </w:rPr>
            </w:pPr>
          </w:p>
        </w:tc>
      </w:tr>
      <w:tr w:rsidR="001136F4" w:rsidRPr="00F37697" w14:paraId="00648886" w14:textId="77777777" w:rsidTr="00AA2AAF">
        <w:trPr>
          <w:trHeight w:val="144"/>
        </w:trPr>
        <w:tc>
          <w:tcPr>
            <w:tcW w:w="2238" w:type="pct"/>
            <w:gridSpan w:val="2"/>
            <w:vMerge w:val="restart"/>
            <w:tcBorders>
              <w:bottom w:val="nil"/>
            </w:tcBorders>
          </w:tcPr>
          <w:p w14:paraId="7F8A47F3" w14:textId="77777777" w:rsidR="001136F4" w:rsidRPr="00F67742" w:rsidRDefault="001136F4">
            <w:pPr>
              <w:spacing w:before="60" w:after="60"/>
              <w:jc w:val="center"/>
              <w:rPr>
                <w:rFonts w:ascii="Arial" w:eastAsiaTheme="majorEastAsia" w:hAnsi="Arial" w:cs="Arial"/>
                <w:noProof/>
                <w:sz w:val="20"/>
                <w:szCs w:val="20"/>
              </w:rPr>
            </w:pPr>
          </w:p>
        </w:tc>
        <w:tc>
          <w:tcPr>
            <w:tcW w:w="2537" w:type="pct"/>
          </w:tcPr>
          <w:p w14:paraId="76F73613" w14:textId="1D046727" w:rsidR="001136F4" w:rsidRPr="0084230A" w:rsidRDefault="00B34BCB" w:rsidP="001136F4">
            <w:pPr>
              <w:pStyle w:val="ListParagraph"/>
              <w:numPr>
                <w:ilvl w:val="0"/>
                <w:numId w:val="63"/>
              </w:numPr>
              <w:tabs>
                <w:tab w:val="clear" w:pos="720"/>
              </w:tabs>
              <w:spacing w:before="60" w:after="60"/>
              <w:ind w:left="271" w:hanging="270"/>
              <w:rPr>
                <w:rFonts w:asciiTheme="minorHAnsi" w:eastAsia="Arial" w:hAnsiTheme="minorHAnsi" w:cstheme="minorHAnsi"/>
                <w:sz w:val="20"/>
                <w:szCs w:val="20"/>
              </w:rPr>
            </w:pPr>
            <w:r w:rsidRPr="00EC230A">
              <w:rPr>
                <w:rFonts w:asciiTheme="minorHAnsi" w:eastAsia="Arial" w:hAnsiTheme="minorHAnsi" w:cstheme="minorHAnsi"/>
                <w:sz w:val="20"/>
                <w:szCs w:val="20"/>
              </w:rPr>
              <w:t>investigating</w:t>
            </w:r>
            <w:r w:rsidR="00E57E82" w:rsidRPr="00EC230A">
              <w:rPr>
                <w:rFonts w:asciiTheme="minorHAnsi" w:eastAsia="Arial" w:hAnsiTheme="minorHAnsi" w:cstheme="minorHAnsi"/>
                <w:sz w:val="20"/>
                <w:szCs w:val="20"/>
              </w:rPr>
              <w:t xml:space="preserve"> and defining</w:t>
            </w:r>
            <w:r w:rsidR="00E57E82" w:rsidRPr="0084230A" w:rsidDel="00E57E82">
              <w:rPr>
                <w:rFonts w:asciiTheme="minorHAnsi" w:eastAsia="Arial" w:hAnsiTheme="minorHAnsi" w:cstheme="minorHAnsi"/>
                <w:sz w:val="20"/>
                <w:szCs w:val="20"/>
              </w:rPr>
              <w:t xml:space="preserve"> </w:t>
            </w:r>
          </w:p>
        </w:tc>
        <w:tc>
          <w:tcPr>
            <w:tcW w:w="225" w:type="pct"/>
          </w:tcPr>
          <w:p w14:paraId="04E28066" w14:textId="37FEB988" w:rsidR="001136F4" w:rsidRPr="00F67742" w:rsidRDefault="00E57E82">
            <w:pPr>
              <w:spacing w:before="60" w:after="60"/>
              <w:jc w:val="center"/>
              <w:rPr>
                <w:rFonts w:ascii="Arial" w:eastAsiaTheme="majorEastAsia" w:hAnsi="Arial" w:cs="Arial"/>
                <w:noProof/>
                <w:sz w:val="20"/>
                <w:szCs w:val="20"/>
              </w:rPr>
            </w:pPr>
            <w:r w:rsidRPr="00F67742">
              <w:rPr>
                <w:rFonts w:ascii="Arial" w:eastAsiaTheme="majorEastAsia" w:hAnsi="Arial" w:cs="Arial"/>
                <w:noProof/>
                <w:sz w:val="20"/>
                <w:szCs w:val="20"/>
              </w:rPr>
              <w:t>X</w:t>
            </w:r>
          </w:p>
        </w:tc>
      </w:tr>
      <w:tr w:rsidR="00E57E82" w:rsidRPr="00F37697" w14:paraId="506CA0DA" w14:textId="77777777" w:rsidTr="00AA2AAF">
        <w:trPr>
          <w:trHeight w:val="144"/>
        </w:trPr>
        <w:tc>
          <w:tcPr>
            <w:tcW w:w="2238" w:type="pct"/>
            <w:gridSpan w:val="2"/>
            <w:vMerge/>
            <w:tcBorders>
              <w:bottom w:val="nil"/>
            </w:tcBorders>
          </w:tcPr>
          <w:p w14:paraId="7418A768" w14:textId="77777777" w:rsidR="00E57E82" w:rsidRPr="00F67742" w:rsidRDefault="00E57E82" w:rsidP="00E57E82">
            <w:pPr>
              <w:spacing w:before="60" w:after="60"/>
              <w:jc w:val="center"/>
              <w:rPr>
                <w:rFonts w:ascii="Arial" w:eastAsiaTheme="majorEastAsia" w:hAnsi="Arial" w:cs="Arial"/>
                <w:noProof/>
                <w:sz w:val="20"/>
                <w:szCs w:val="20"/>
              </w:rPr>
            </w:pPr>
          </w:p>
        </w:tc>
        <w:tc>
          <w:tcPr>
            <w:tcW w:w="2537" w:type="pct"/>
          </w:tcPr>
          <w:p w14:paraId="70DB4900" w14:textId="1736F940" w:rsidR="00E57E82" w:rsidRPr="0084230A" w:rsidRDefault="00B34BCB" w:rsidP="00E57E82">
            <w:pPr>
              <w:pStyle w:val="ListParagraph"/>
              <w:numPr>
                <w:ilvl w:val="0"/>
                <w:numId w:val="63"/>
              </w:numPr>
              <w:tabs>
                <w:tab w:val="clear" w:pos="720"/>
              </w:tabs>
              <w:spacing w:before="60" w:after="60"/>
              <w:ind w:left="271" w:hanging="270"/>
              <w:rPr>
                <w:rFonts w:asciiTheme="minorHAnsi" w:eastAsia="Arial" w:hAnsiTheme="minorHAnsi" w:cstheme="minorHAnsi"/>
                <w:sz w:val="20"/>
                <w:szCs w:val="20"/>
              </w:rPr>
            </w:pPr>
            <w:r w:rsidRPr="0084230A">
              <w:rPr>
                <w:rFonts w:asciiTheme="minorHAnsi" w:eastAsia="Arial" w:hAnsiTheme="minorHAnsi" w:cstheme="minorHAnsi"/>
                <w:sz w:val="20"/>
                <w:szCs w:val="20"/>
              </w:rPr>
              <w:t>generating</w:t>
            </w:r>
            <w:r w:rsidR="00E57E82" w:rsidRPr="0084230A">
              <w:rPr>
                <w:rFonts w:asciiTheme="minorHAnsi" w:eastAsia="Arial" w:hAnsiTheme="minorHAnsi" w:cstheme="minorHAnsi"/>
                <w:sz w:val="20"/>
                <w:szCs w:val="20"/>
              </w:rPr>
              <w:t xml:space="preserve"> and designing</w:t>
            </w:r>
          </w:p>
        </w:tc>
        <w:tc>
          <w:tcPr>
            <w:tcW w:w="225" w:type="pct"/>
          </w:tcPr>
          <w:p w14:paraId="278C6788" w14:textId="25703A8D" w:rsidR="00E57E82" w:rsidRPr="00F67742" w:rsidRDefault="00E57E82" w:rsidP="00E57E82">
            <w:pPr>
              <w:spacing w:before="60" w:after="60"/>
              <w:jc w:val="center"/>
              <w:rPr>
                <w:rFonts w:ascii="Arial" w:eastAsiaTheme="majorEastAsia" w:hAnsi="Arial" w:cs="Arial"/>
                <w:noProof/>
                <w:sz w:val="20"/>
                <w:szCs w:val="20"/>
              </w:rPr>
            </w:pPr>
          </w:p>
        </w:tc>
      </w:tr>
      <w:tr w:rsidR="00E57E82" w:rsidRPr="00F37697" w14:paraId="36B003B0" w14:textId="77777777" w:rsidTr="00AA2AAF">
        <w:trPr>
          <w:trHeight w:val="144"/>
        </w:trPr>
        <w:tc>
          <w:tcPr>
            <w:tcW w:w="2238" w:type="pct"/>
            <w:gridSpan w:val="2"/>
            <w:vMerge/>
            <w:tcBorders>
              <w:bottom w:val="nil"/>
            </w:tcBorders>
          </w:tcPr>
          <w:p w14:paraId="38578701" w14:textId="77777777" w:rsidR="00E57E82" w:rsidRPr="00F67742" w:rsidRDefault="00E57E82" w:rsidP="00E57E82">
            <w:pPr>
              <w:spacing w:before="60" w:after="60"/>
              <w:jc w:val="center"/>
              <w:rPr>
                <w:rFonts w:ascii="Arial" w:eastAsiaTheme="majorEastAsia" w:hAnsi="Arial" w:cs="Arial"/>
                <w:noProof/>
                <w:sz w:val="20"/>
                <w:szCs w:val="20"/>
              </w:rPr>
            </w:pPr>
          </w:p>
        </w:tc>
        <w:tc>
          <w:tcPr>
            <w:tcW w:w="2537" w:type="pct"/>
          </w:tcPr>
          <w:p w14:paraId="10E30A88" w14:textId="572820A8" w:rsidR="00E57E82" w:rsidRPr="00D66460" w:rsidRDefault="00B34BCB" w:rsidP="00E57E82">
            <w:pPr>
              <w:pStyle w:val="ListParagraph"/>
              <w:numPr>
                <w:ilvl w:val="0"/>
                <w:numId w:val="63"/>
              </w:numPr>
              <w:tabs>
                <w:tab w:val="clear" w:pos="720"/>
              </w:tabs>
              <w:spacing w:before="60" w:after="60"/>
              <w:ind w:left="271" w:hanging="270"/>
              <w:contextualSpacing w:val="0"/>
              <w:rPr>
                <w:rFonts w:asciiTheme="minorHAnsi" w:hAnsiTheme="minorHAnsi" w:cstheme="minorHAnsi"/>
                <w:sz w:val="20"/>
                <w:szCs w:val="20"/>
              </w:rPr>
            </w:pPr>
            <w:r w:rsidRPr="0084230A">
              <w:rPr>
                <w:rFonts w:asciiTheme="minorHAnsi" w:eastAsia="Arial" w:hAnsiTheme="minorHAnsi" w:cstheme="minorHAnsi"/>
                <w:sz w:val="20"/>
                <w:szCs w:val="20"/>
              </w:rPr>
              <w:t>producing</w:t>
            </w:r>
            <w:r w:rsidR="00E57E82" w:rsidRPr="0084230A">
              <w:rPr>
                <w:rFonts w:asciiTheme="minorHAnsi" w:eastAsia="Arial" w:hAnsiTheme="minorHAnsi" w:cstheme="minorHAnsi"/>
                <w:sz w:val="20"/>
                <w:szCs w:val="20"/>
              </w:rPr>
              <w:t xml:space="preserve"> and implementing</w:t>
            </w:r>
          </w:p>
        </w:tc>
        <w:tc>
          <w:tcPr>
            <w:tcW w:w="225" w:type="pct"/>
          </w:tcPr>
          <w:p w14:paraId="7117BCB9" w14:textId="051DAD12" w:rsidR="00E57E82" w:rsidRPr="00F67742" w:rsidRDefault="00E57E82" w:rsidP="00E57E82">
            <w:pPr>
              <w:spacing w:before="60" w:after="60"/>
              <w:jc w:val="center"/>
              <w:rPr>
                <w:rFonts w:ascii="Arial" w:eastAsiaTheme="majorEastAsia" w:hAnsi="Arial" w:cs="Arial"/>
                <w:noProof/>
                <w:sz w:val="20"/>
                <w:szCs w:val="20"/>
              </w:rPr>
            </w:pPr>
            <w:r w:rsidRPr="00F67742">
              <w:rPr>
                <w:rFonts w:ascii="Arial" w:eastAsiaTheme="majorEastAsia" w:hAnsi="Arial" w:cs="Arial"/>
                <w:noProof/>
                <w:sz w:val="20"/>
                <w:szCs w:val="20"/>
              </w:rPr>
              <w:t>X</w:t>
            </w:r>
          </w:p>
        </w:tc>
      </w:tr>
      <w:tr w:rsidR="00E57E82" w:rsidRPr="00F37697" w14:paraId="1FE77743" w14:textId="77777777" w:rsidTr="00AA2AAF">
        <w:trPr>
          <w:trHeight w:val="144"/>
        </w:trPr>
        <w:tc>
          <w:tcPr>
            <w:tcW w:w="2238" w:type="pct"/>
            <w:gridSpan w:val="2"/>
            <w:vMerge/>
            <w:tcBorders>
              <w:bottom w:val="nil"/>
            </w:tcBorders>
          </w:tcPr>
          <w:p w14:paraId="3D6A6784" w14:textId="77777777" w:rsidR="00E57E82" w:rsidRPr="00F67742" w:rsidRDefault="00E57E82" w:rsidP="00E57E82">
            <w:pPr>
              <w:spacing w:before="60" w:after="60"/>
              <w:jc w:val="center"/>
              <w:rPr>
                <w:rFonts w:ascii="Arial" w:eastAsiaTheme="majorEastAsia" w:hAnsi="Arial" w:cs="Arial"/>
                <w:noProof/>
                <w:sz w:val="20"/>
                <w:szCs w:val="20"/>
              </w:rPr>
            </w:pPr>
          </w:p>
        </w:tc>
        <w:tc>
          <w:tcPr>
            <w:tcW w:w="2537" w:type="pct"/>
          </w:tcPr>
          <w:p w14:paraId="36120CCB" w14:textId="0CBE36C5" w:rsidR="00E57E82" w:rsidRPr="0084230A" w:rsidRDefault="00B34BCB" w:rsidP="00E57E82">
            <w:pPr>
              <w:pStyle w:val="ListParagraph"/>
              <w:numPr>
                <w:ilvl w:val="0"/>
                <w:numId w:val="63"/>
              </w:numPr>
              <w:tabs>
                <w:tab w:val="clear" w:pos="720"/>
              </w:tabs>
              <w:spacing w:before="60" w:after="60"/>
              <w:ind w:left="271" w:hanging="270"/>
              <w:rPr>
                <w:rFonts w:asciiTheme="minorHAnsi" w:eastAsia="Arial" w:hAnsiTheme="minorHAnsi" w:cstheme="minorHAnsi"/>
                <w:sz w:val="20"/>
                <w:szCs w:val="20"/>
              </w:rPr>
            </w:pPr>
            <w:r w:rsidRPr="00F37697">
              <w:rPr>
                <w:rFonts w:asciiTheme="minorHAnsi" w:eastAsia="Arial" w:hAnsiTheme="minorHAnsi" w:cstheme="minorHAnsi"/>
                <w:sz w:val="20"/>
                <w:szCs w:val="20"/>
              </w:rPr>
              <w:t>evaluating</w:t>
            </w:r>
          </w:p>
        </w:tc>
        <w:tc>
          <w:tcPr>
            <w:tcW w:w="225" w:type="pct"/>
          </w:tcPr>
          <w:p w14:paraId="6D81996A" w14:textId="373FC01A" w:rsidR="00E57E82" w:rsidRPr="00F67742" w:rsidRDefault="00E57E82" w:rsidP="00E57E82">
            <w:pPr>
              <w:spacing w:before="60" w:after="60"/>
              <w:jc w:val="center"/>
              <w:rPr>
                <w:rFonts w:ascii="Arial" w:eastAsiaTheme="majorEastAsia" w:hAnsi="Arial" w:cs="Arial"/>
                <w:noProof/>
                <w:sz w:val="20"/>
                <w:szCs w:val="20"/>
              </w:rPr>
            </w:pPr>
            <w:r w:rsidRPr="00F67742">
              <w:rPr>
                <w:rFonts w:ascii="Arial" w:eastAsiaTheme="majorEastAsia" w:hAnsi="Arial" w:cs="Arial"/>
                <w:noProof/>
                <w:sz w:val="20"/>
                <w:szCs w:val="20"/>
              </w:rPr>
              <w:t>X</w:t>
            </w:r>
          </w:p>
        </w:tc>
      </w:tr>
      <w:tr w:rsidR="00E57E82" w:rsidRPr="00F37697" w14:paraId="4D01A4C9" w14:textId="77777777" w:rsidTr="00AA2AAF">
        <w:trPr>
          <w:trHeight w:val="144"/>
        </w:trPr>
        <w:tc>
          <w:tcPr>
            <w:tcW w:w="2238" w:type="pct"/>
            <w:gridSpan w:val="2"/>
            <w:tcBorders>
              <w:top w:val="nil"/>
            </w:tcBorders>
          </w:tcPr>
          <w:p w14:paraId="6FE2E618" w14:textId="77777777" w:rsidR="00E57E82" w:rsidRPr="00F67742" w:rsidRDefault="00E57E82" w:rsidP="00E57E82">
            <w:pPr>
              <w:spacing w:before="60" w:after="60"/>
              <w:jc w:val="center"/>
              <w:rPr>
                <w:rFonts w:ascii="Arial" w:eastAsiaTheme="majorEastAsia" w:hAnsi="Arial" w:cs="Arial"/>
                <w:noProof/>
                <w:sz w:val="20"/>
                <w:szCs w:val="20"/>
              </w:rPr>
            </w:pPr>
          </w:p>
        </w:tc>
        <w:tc>
          <w:tcPr>
            <w:tcW w:w="2537" w:type="pct"/>
          </w:tcPr>
          <w:p w14:paraId="6EA227BE" w14:textId="79A0F52E" w:rsidR="00E57E82" w:rsidRPr="0084230A" w:rsidRDefault="00B34BCB" w:rsidP="00E57E82">
            <w:pPr>
              <w:pStyle w:val="ListParagraph"/>
              <w:numPr>
                <w:ilvl w:val="0"/>
                <w:numId w:val="63"/>
              </w:numPr>
              <w:tabs>
                <w:tab w:val="clear" w:pos="720"/>
              </w:tabs>
              <w:spacing w:before="60" w:after="60"/>
              <w:ind w:left="271" w:hanging="270"/>
              <w:rPr>
                <w:rFonts w:asciiTheme="minorHAnsi" w:eastAsia="Arial" w:hAnsiTheme="minorHAnsi" w:cstheme="minorHAnsi"/>
                <w:sz w:val="20"/>
                <w:szCs w:val="20"/>
              </w:rPr>
            </w:pPr>
            <w:r w:rsidRPr="0084230A">
              <w:rPr>
                <w:rFonts w:asciiTheme="minorHAnsi" w:eastAsia="Arial" w:hAnsiTheme="minorHAnsi" w:cstheme="minorHAnsi"/>
                <w:sz w:val="20"/>
                <w:szCs w:val="20"/>
              </w:rPr>
              <w:t>collaborating</w:t>
            </w:r>
            <w:r w:rsidR="00E57E82" w:rsidRPr="0084230A">
              <w:rPr>
                <w:rFonts w:asciiTheme="minorHAnsi" w:eastAsia="Arial" w:hAnsiTheme="minorHAnsi" w:cstheme="minorHAnsi"/>
                <w:sz w:val="20"/>
                <w:szCs w:val="20"/>
              </w:rPr>
              <w:t xml:space="preserve"> and managing</w:t>
            </w:r>
          </w:p>
        </w:tc>
        <w:tc>
          <w:tcPr>
            <w:tcW w:w="225" w:type="pct"/>
          </w:tcPr>
          <w:p w14:paraId="5DDB9C22" w14:textId="61ED2E15" w:rsidR="00E57E82" w:rsidRPr="00F67742" w:rsidRDefault="00E57E82" w:rsidP="00E57E82">
            <w:pPr>
              <w:spacing w:before="60" w:after="60"/>
              <w:jc w:val="center"/>
              <w:rPr>
                <w:rFonts w:ascii="Arial" w:eastAsiaTheme="majorEastAsia" w:hAnsi="Arial" w:cs="Arial"/>
                <w:noProof/>
                <w:sz w:val="20"/>
                <w:szCs w:val="20"/>
              </w:rPr>
            </w:pPr>
            <w:r w:rsidRPr="00F67742">
              <w:rPr>
                <w:rFonts w:ascii="Arial" w:eastAsiaTheme="majorEastAsia" w:hAnsi="Arial" w:cs="Arial"/>
                <w:noProof/>
                <w:sz w:val="20"/>
                <w:szCs w:val="20"/>
              </w:rPr>
              <w:t>X</w:t>
            </w:r>
          </w:p>
        </w:tc>
      </w:tr>
    </w:tbl>
    <w:p w14:paraId="4E82EF32" w14:textId="6AEF11C5" w:rsidR="00C656F5" w:rsidRPr="001C6CCA" w:rsidRDefault="33D07BFD" w:rsidP="001C6CCA">
      <w:pPr>
        <w:pStyle w:val="Heading2"/>
        <w:spacing w:before="240" w:after="120"/>
        <w:rPr>
          <w:rFonts w:ascii="Arial" w:hAnsi="Arial" w:cs="Arial"/>
          <w:b/>
          <w:i w:val="0"/>
          <w:color w:val="2F5496" w:themeColor="accent1" w:themeShade="BF"/>
          <w:sz w:val="24"/>
          <w:szCs w:val="24"/>
        </w:rPr>
      </w:pPr>
      <w:r w:rsidRPr="007A142C">
        <w:rPr>
          <w:rFonts w:ascii="Arial" w:hAnsi="Arial" w:cs="Arial"/>
          <w:b/>
          <w:i w:val="0"/>
          <w:color w:val="2F5496" w:themeColor="accent1" w:themeShade="BF"/>
          <w:sz w:val="24"/>
          <w:szCs w:val="24"/>
        </w:rPr>
        <w:t xml:space="preserve">Links to the key ideas </w:t>
      </w:r>
    </w:p>
    <w:tbl>
      <w:tblPr>
        <w:tblStyle w:val="TableGrid"/>
        <w:tblW w:w="9458" w:type="dxa"/>
        <w:tblLook w:val="04A0" w:firstRow="1" w:lastRow="0" w:firstColumn="1" w:lastColumn="0" w:noHBand="0" w:noVBand="1"/>
      </w:tblPr>
      <w:tblGrid>
        <w:gridCol w:w="2356"/>
        <w:gridCol w:w="6683"/>
        <w:gridCol w:w="419"/>
      </w:tblGrid>
      <w:tr w:rsidR="009F37B0" w:rsidRPr="005D2678" w14:paraId="318402DA" w14:textId="77777777" w:rsidTr="00EC4507">
        <w:trPr>
          <w:trHeight w:val="469"/>
        </w:trPr>
        <w:tc>
          <w:tcPr>
            <w:tcW w:w="2356" w:type="dxa"/>
          </w:tcPr>
          <w:p w14:paraId="2518D566" w14:textId="73C51574" w:rsidR="00DD2C80" w:rsidRPr="00363653" w:rsidRDefault="00DD2C80" w:rsidP="00363653">
            <w:pPr>
              <w:pStyle w:val="NormalWeb"/>
              <w:spacing w:before="40" w:beforeAutospacing="0" w:after="40" w:afterAutospacing="0"/>
              <w:rPr>
                <w:rFonts w:ascii="Arial" w:hAnsi="Arial" w:cs="Arial"/>
                <w:b/>
                <w:color w:val="222222"/>
                <w:sz w:val="20"/>
                <w:szCs w:val="20"/>
                <w:lang w:val="en-US"/>
              </w:rPr>
            </w:pPr>
            <w:r w:rsidRPr="00363653">
              <w:rPr>
                <w:rFonts w:ascii="Arial" w:hAnsi="Arial" w:cs="Arial"/>
                <w:b/>
                <w:color w:val="222222"/>
                <w:sz w:val="20"/>
                <w:szCs w:val="20"/>
                <w:lang w:val="en-US"/>
              </w:rPr>
              <w:t>Creating preferred futures</w:t>
            </w:r>
          </w:p>
        </w:tc>
        <w:tc>
          <w:tcPr>
            <w:tcW w:w="6683" w:type="dxa"/>
          </w:tcPr>
          <w:p w14:paraId="44BF6F37" w14:textId="33448A3B" w:rsidR="00DD2C80" w:rsidRPr="00126DC4" w:rsidRDefault="004E2F87" w:rsidP="00363653">
            <w:pPr>
              <w:spacing w:before="40" w:after="40"/>
              <w:rPr>
                <w:rFonts w:ascii="Arial" w:hAnsi="Arial" w:cs="Arial"/>
                <w:sz w:val="20"/>
                <w:szCs w:val="20"/>
              </w:rPr>
            </w:pPr>
            <w:r w:rsidRPr="00126DC4">
              <w:rPr>
                <w:rFonts w:ascii="Arial" w:hAnsi="Arial" w:cs="Arial"/>
                <w:color w:val="222222"/>
                <w:sz w:val="20"/>
                <w:szCs w:val="20"/>
              </w:rPr>
              <w:t xml:space="preserve">Students </w:t>
            </w:r>
            <w:r w:rsidR="007C0D3E" w:rsidRPr="00126DC4">
              <w:rPr>
                <w:rFonts w:ascii="Arial" w:hAnsi="Arial" w:cs="Arial"/>
                <w:color w:val="222222"/>
                <w:sz w:val="20"/>
                <w:szCs w:val="20"/>
              </w:rPr>
              <w:t>develop solutions to meet needs considering impacts on liveability, economic prosperity and environmental sustainability.</w:t>
            </w:r>
          </w:p>
        </w:tc>
        <w:tc>
          <w:tcPr>
            <w:tcW w:w="419" w:type="dxa"/>
          </w:tcPr>
          <w:p w14:paraId="7F1A5D8E" w14:textId="77777777" w:rsidR="00DD2C80" w:rsidRPr="00363653" w:rsidRDefault="00DD2C80" w:rsidP="00520B3A">
            <w:pPr>
              <w:spacing w:before="40" w:after="40"/>
              <w:jc w:val="center"/>
              <w:rPr>
                <w:sz w:val="20"/>
                <w:szCs w:val="20"/>
              </w:rPr>
            </w:pPr>
          </w:p>
        </w:tc>
      </w:tr>
      <w:tr w:rsidR="009F37B0" w:rsidRPr="005D2678" w14:paraId="50971F2E" w14:textId="77777777" w:rsidTr="00EC4507">
        <w:tc>
          <w:tcPr>
            <w:tcW w:w="2356" w:type="dxa"/>
          </w:tcPr>
          <w:p w14:paraId="306E3F2F" w14:textId="1D93AADF" w:rsidR="00DD2C80" w:rsidRPr="00363653" w:rsidRDefault="00DD2C80" w:rsidP="00363653">
            <w:pPr>
              <w:pStyle w:val="NormalWeb"/>
              <w:spacing w:before="40" w:beforeAutospacing="0" w:after="40" w:afterAutospacing="0"/>
              <w:rPr>
                <w:rFonts w:ascii="Arial" w:hAnsi="Arial" w:cs="Arial"/>
                <w:b/>
                <w:color w:val="222222"/>
                <w:sz w:val="20"/>
                <w:szCs w:val="20"/>
                <w:lang w:val="en-US"/>
              </w:rPr>
            </w:pPr>
            <w:r w:rsidRPr="00363653">
              <w:rPr>
                <w:rFonts w:ascii="Arial" w:hAnsi="Arial" w:cs="Arial"/>
                <w:b/>
                <w:color w:val="222222"/>
                <w:sz w:val="20"/>
                <w:szCs w:val="20"/>
                <w:lang w:val="en-US"/>
              </w:rPr>
              <w:t>Project management</w:t>
            </w:r>
          </w:p>
        </w:tc>
        <w:tc>
          <w:tcPr>
            <w:tcW w:w="6683" w:type="dxa"/>
          </w:tcPr>
          <w:p w14:paraId="107ACDB0" w14:textId="31BF042B" w:rsidR="00DD2C80" w:rsidRPr="00126DC4" w:rsidRDefault="00E64630" w:rsidP="00363653">
            <w:pPr>
              <w:spacing w:before="40" w:after="40"/>
              <w:rPr>
                <w:rFonts w:ascii="Arial" w:hAnsi="Arial" w:cs="Arial"/>
                <w:sz w:val="20"/>
                <w:szCs w:val="20"/>
              </w:rPr>
            </w:pPr>
            <w:r w:rsidRPr="00126DC4">
              <w:rPr>
                <w:rFonts w:ascii="Arial" w:hAnsi="Arial" w:cs="Arial"/>
                <w:color w:val="222222"/>
                <w:sz w:val="20"/>
                <w:szCs w:val="20"/>
              </w:rPr>
              <w:t>Students will develop skills to manage projects to successful completion through planning, organising and monitoring timelines, activities and the use of resources.</w:t>
            </w:r>
          </w:p>
        </w:tc>
        <w:tc>
          <w:tcPr>
            <w:tcW w:w="419" w:type="dxa"/>
          </w:tcPr>
          <w:p w14:paraId="523183B9" w14:textId="2F4E7C1F" w:rsidR="00DD2C80" w:rsidRPr="00363653" w:rsidRDefault="00064DF9" w:rsidP="00520B3A">
            <w:pPr>
              <w:spacing w:before="40" w:after="40"/>
              <w:jc w:val="center"/>
              <w:rPr>
                <w:sz w:val="20"/>
                <w:szCs w:val="20"/>
              </w:rPr>
            </w:pPr>
            <w:r w:rsidRPr="7DAEDE8E">
              <w:rPr>
                <w:rFonts w:ascii="Arial" w:eastAsiaTheme="majorEastAsia" w:hAnsi="Arial" w:cs="Arial"/>
                <w:noProof/>
              </w:rPr>
              <w:t xml:space="preserve"> </w:t>
            </w:r>
          </w:p>
        </w:tc>
      </w:tr>
      <w:tr w:rsidR="00A9759C" w:rsidRPr="005D2678" w14:paraId="640E79FD" w14:textId="77777777" w:rsidTr="00B4186C">
        <w:trPr>
          <w:trHeight w:val="567"/>
        </w:trPr>
        <w:tc>
          <w:tcPr>
            <w:tcW w:w="2356" w:type="dxa"/>
          </w:tcPr>
          <w:p w14:paraId="509412C8" w14:textId="422FE7B6" w:rsidR="00F67B21" w:rsidRPr="00AB1B12" w:rsidRDefault="00F67B21" w:rsidP="00B4186C">
            <w:pPr>
              <w:pStyle w:val="NormalWeb"/>
              <w:spacing w:before="40" w:beforeAutospacing="0" w:after="40" w:afterAutospacing="0"/>
              <w:rPr>
                <w:color w:val="222222"/>
                <w:lang w:val="en-US"/>
              </w:rPr>
            </w:pPr>
            <w:r w:rsidRPr="00363653">
              <w:rPr>
                <w:rFonts w:ascii="Arial" w:hAnsi="Arial" w:cs="Arial"/>
                <w:b/>
                <w:color w:val="222222"/>
                <w:sz w:val="20"/>
                <w:szCs w:val="20"/>
                <w:lang w:val="en-US"/>
              </w:rPr>
              <w:t>Thinking in Technologies</w:t>
            </w:r>
          </w:p>
        </w:tc>
        <w:tc>
          <w:tcPr>
            <w:tcW w:w="6683" w:type="dxa"/>
          </w:tcPr>
          <w:p w14:paraId="5BA17226" w14:textId="1DCDB06D" w:rsidR="00F67B21" w:rsidRPr="00126DC4" w:rsidRDefault="00F67B21" w:rsidP="00363653">
            <w:pPr>
              <w:spacing w:before="40" w:after="40"/>
              <w:rPr>
                <w:rFonts w:ascii="Arial" w:hAnsi="Arial" w:cs="Arial"/>
                <w:sz w:val="20"/>
                <w:szCs w:val="20"/>
              </w:rPr>
            </w:pPr>
          </w:p>
        </w:tc>
        <w:tc>
          <w:tcPr>
            <w:tcW w:w="419" w:type="dxa"/>
          </w:tcPr>
          <w:p w14:paraId="5BA5006F" w14:textId="77777777" w:rsidR="00F67B21" w:rsidRPr="00363653" w:rsidRDefault="00F67B21" w:rsidP="00520B3A">
            <w:pPr>
              <w:spacing w:before="40" w:after="40"/>
              <w:jc w:val="center"/>
              <w:rPr>
                <w:sz w:val="20"/>
                <w:szCs w:val="20"/>
              </w:rPr>
            </w:pPr>
          </w:p>
        </w:tc>
      </w:tr>
      <w:tr w:rsidR="00DA0220" w:rsidRPr="005D2678" w14:paraId="7EDB8F0E" w14:textId="77777777" w:rsidTr="00EC4507">
        <w:trPr>
          <w:trHeight w:val="290"/>
        </w:trPr>
        <w:tc>
          <w:tcPr>
            <w:tcW w:w="2356" w:type="dxa"/>
            <w:tcBorders>
              <w:top w:val="single" w:sz="4" w:space="0" w:color="auto"/>
              <w:bottom w:val="single" w:sz="4" w:space="0" w:color="auto"/>
            </w:tcBorders>
          </w:tcPr>
          <w:p w14:paraId="32308CDC" w14:textId="566C738C" w:rsidR="00DA0220" w:rsidRPr="007A142C" w:rsidRDefault="00AB1B12" w:rsidP="00DA0220">
            <w:pPr>
              <w:pStyle w:val="ListParagraph"/>
              <w:numPr>
                <w:ilvl w:val="0"/>
                <w:numId w:val="4"/>
              </w:numPr>
              <w:spacing w:before="40" w:after="40"/>
              <w:ind w:left="311" w:hanging="284"/>
              <w:contextualSpacing w:val="0"/>
              <w:rPr>
                <w:rFonts w:ascii="Arial" w:eastAsia="Arial" w:hAnsi="Arial" w:cs="Arial"/>
                <w:iCs/>
                <w:sz w:val="20"/>
                <w:szCs w:val="20"/>
              </w:rPr>
            </w:pPr>
            <w:r w:rsidRPr="007A142C">
              <w:rPr>
                <w:rFonts w:ascii="Arial" w:eastAsia="Arial" w:hAnsi="Arial" w:cs="Arial"/>
                <w:iCs/>
                <w:sz w:val="20"/>
                <w:szCs w:val="20"/>
              </w:rPr>
              <w:t>Systems thinking</w:t>
            </w:r>
            <w:r w:rsidRPr="007A142C" w:rsidDel="00AB1B12">
              <w:rPr>
                <w:rFonts w:ascii="Arial" w:eastAsia="Arial" w:hAnsi="Arial" w:cs="Arial"/>
                <w:iCs/>
                <w:sz w:val="20"/>
                <w:szCs w:val="20"/>
              </w:rPr>
              <w:t xml:space="preserve"> </w:t>
            </w:r>
          </w:p>
        </w:tc>
        <w:tc>
          <w:tcPr>
            <w:tcW w:w="6683" w:type="dxa"/>
            <w:tcBorders>
              <w:top w:val="single" w:sz="4" w:space="0" w:color="auto"/>
              <w:bottom w:val="single" w:sz="4" w:space="0" w:color="auto"/>
            </w:tcBorders>
          </w:tcPr>
          <w:p w14:paraId="0B98B123" w14:textId="34F6F3B3" w:rsidR="00DA0220" w:rsidRPr="00126DC4" w:rsidRDefault="00AB1B12" w:rsidP="00DA0220">
            <w:pPr>
              <w:spacing w:before="40" w:after="40"/>
              <w:rPr>
                <w:rFonts w:ascii="Arial" w:hAnsi="Arial" w:cs="Arial"/>
                <w:sz w:val="20"/>
                <w:szCs w:val="20"/>
              </w:rPr>
            </w:pPr>
            <w:r w:rsidRPr="00126DC4">
              <w:rPr>
                <w:rFonts w:ascii="Arial" w:hAnsi="Arial" w:cs="Arial"/>
                <w:color w:val="222222"/>
                <w:sz w:val="20"/>
                <w:szCs w:val="20"/>
              </w:rPr>
              <w:t>Systems thinking is a holistic approach to the identification and solving of problems where the focal points are treated as components of a system, and their interactions and interrelationships are analysed individually to see how they influence the functioning of the entire system.</w:t>
            </w:r>
          </w:p>
        </w:tc>
        <w:tc>
          <w:tcPr>
            <w:tcW w:w="419" w:type="dxa"/>
            <w:tcBorders>
              <w:top w:val="single" w:sz="4" w:space="0" w:color="auto"/>
              <w:bottom w:val="single" w:sz="4" w:space="0" w:color="auto"/>
            </w:tcBorders>
          </w:tcPr>
          <w:p w14:paraId="7BD03DB0" w14:textId="00EFF36C" w:rsidR="00DA0220" w:rsidRPr="00363653" w:rsidRDefault="00DA0220" w:rsidP="00FD6E8A">
            <w:pPr>
              <w:spacing w:before="40" w:after="40"/>
              <w:jc w:val="center"/>
              <w:rPr>
                <w:sz w:val="20"/>
                <w:szCs w:val="20"/>
              </w:rPr>
            </w:pPr>
          </w:p>
        </w:tc>
      </w:tr>
      <w:tr w:rsidR="00AB1B12" w:rsidRPr="005D2678" w14:paraId="5F30FFD6" w14:textId="77777777" w:rsidTr="00EC4507">
        <w:trPr>
          <w:trHeight w:val="480"/>
        </w:trPr>
        <w:tc>
          <w:tcPr>
            <w:tcW w:w="2356" w:type="dxa"/>
            <w:tcBorders>
              <w:top w:val="single" w:sz="4" w:space="0" w:color="auto"/>
              <w:bottom w:val="single" w:sz="4" w:space="0" w:color="auto"/>
            </w:tcBorders>
          </w:tcPr>
          <w:p w14:paraId="5F4D63DB" w14:textId="105A1E19" w:rsidR="00AB1B12" w:rsidRPr="007A142C" w:rsidRDefault="00AB1B12" w:rsidP="00AB1B12">
            <w:pPr>
              <w:pStyle w:val="ListParagraph"/>
              <w:numPr>
                <w:ilvl w:val="0"/>
                <w:numId w:val="4"/>
              </w:numPr>
              <w:spacing w:before="40" w:after="40"/>
              <w:ind w:left="311" w:hanging="284"/>
              <w:contextualSpacing w:val="0"/>
              <w:rPr>
                <w:rFonts w:ascii="Arial" w:eastAsia="Arial" w:hAnsi="Arial" w:cs="Arial"/>
                <w:iCs/>
                <w:sz w:val="20"/>
                <w:szCs w:val="20"/>
              </w:rPr>
            </w:pPr>
            <w:r w:rsidRPr="007A142C">
              <w:rPr>
                <w:rFonts w:ascii="Arial" w:eastAsia="Arial" w:hAnsi="Arial" w:cs="Arial"/>
                <w:iCs/>
                <w:sz w:val="20"/>
                <w:szCs w:val="20"/>
              </w:rPr>
              <w:t>Design thinking</w:t>
            </w:r>
          </w:p>
        </w:tc>
        <w:tc>
          <w:tcPr>
            <w:tcW w:w="6683" w:type="dxa"/>
            <w:tcBorders>
              <w:top w:val="single" w:sz="4" w:space="0" w:color="auto"/>
              <w:bottom w:val="single" w:sz="4" w:space="0" w:color="auto"/>
            </w:tcBorders>
          </w:tcPr>
          <w:p w14:paraId="36FCAB64" w14:textId="25929939" w:rsidR="00AB1B12" w:rsidRPr="00126DC4" w:rsidRDefault="00AB1B12" w:rsidP="00AB1B12">
            <w:pPr>
              <w:spacing w:before="40" w:after="40"/>
              <w:rPr>
                <w:rFonts w:ascii="Arial" w:hAnsi="Arial" w:cs="Arial"/>
                <w:color w:val="222222"/>
                <w:sz w:val="20"/>
                <w:szCs w:val="20"/>
              </w:rPr>
            </w:pPr>
            <w:r w:rsidRPr="00126DC4">
              <w:rPr>
                <w:rFonts w:ascii="Arial" w:hAnsi="Arial" w:cs="Arial"/>
                <w:color w:val="222222"/>
                <w:sz w:val="20"/>
                <w:szCs w:val="20"/>
              </w:rPr>
              <w:t>Design thinking involves the use of strategies for understanding design needs and opportunities, visualising and generating creative and innovative ideas, planning, and analysing and evaluating those ideas that best meet the criteria for success.</w:t>
            </w:r>
          </w:p>
        </w:tc>
        <w:tc>
          <w:tcPr>
            <w:tcW w:w="419" w:type="dxa"/>
            <w:tcBorders>
              <w:top w:val="single" w:sz="4" w:space="0" w:color="auto"/>
              <w:bottom w:val="single" w:sz="4" w:space="0" w:color="auto"/>
            </w:tcBorders>
          </w:tcPr>
          <w:p w14:paraId="1647E536" w14:textId="040CE8EA" w:rsidR="00AB1B12" w:rsidRPr="00363653" w:rsidRDefault="00AB1B12" w:rsidP="00AB1B12">
            <w:pPr>
              <w:spacing w:before="40" w:after="40"/>
              <w:jc w:val="center"/>
              <w:rPr>
                <w:sz w:val="20"/>
                <w:szCs w:val="20"/>
              </w:rPr>
            </w:pPr>
            <w:r w:rsidRPr="00FD6E8A">
              <w:rPr>
                <w:rFonts w:ascii="Arial" w:eastAsiaTheme="majorEastAsia" w:hAnsi="Arial" w:cs="Arial"/>
                <w:noProof/>
                <w:sz w:val="20"/>
                <w:szCs w:val="20"/>
              </w:rPr>
              <w:t>X</w:t>
            </w:r>
          </w:p>
        </w:tc>
      </w:tr>
      <w:tr w:rsidR="00AB1B12" w:rsidRPr="005D2678" w14:paraId="584E25FD" w14:textId="77777777" w:rsidTr="00EC4507">
        <w:trPr>
          <w:trHeight w:val="480"/>
        </w:trPr>
        <w:tc>
          <w:tcPr>
            <w:tcW w:w="2356" w:type="dxa"/>
            <w:tcBorders>
              <w:top w:val="single" w:sz="4" w:space="0" w:color="auto"/>
              <w:bottom w:val="single" w:sz="4" w:space="0" w:color="auto"/>
            </w:tcBorders>
          </w:tcPr>
          <w:p w14:paraId="3FDE3C4D" w14:textId="0B37DE6E" w:rsidR="00AB1B12" w:rsidRPr="007A142C" w:rsidRDefault="00AB1B12" w:rsidP="00AB1B12">
            <w:pPr>
              <w:pStyle w:val="ListParagraph"/>
              <w:numPr>
                <w:ilvl w:val="0"/>
                <w:numId w:val="4"/>
              </w:numPr>
              <w:spacing w:before="40" w:after="40"/>
              <w:ind w:left="311" w:hanging="284"/>
              <w:contextualSpacing w:val="0"/>
              <w:rPr>
                <w:rFonts w:ascii="Arial" w:eastAsia="Arial" w:hAnsi="Arial" w:cs="Arial"/>
                <w:iCs/>
                <w:sz w:val="20"/>
                <w:szCs w:val="20"/>
              </w:rPr>
            </w:pPr>
            <w:r w:rsidRPr="007A142C">
              <w:rPr>
                <w:rFonts w:ascii="Arial" w:eastAsia="Arial" w:hAnsi="Arial" w:cs="Arial"/>
                <w:iCs/>
                <w:sz w:val="20"/>
                <w:szCs w:val="20"/>
              </w:rPr>
              <w:t>Computational thinking</w:t>
            </w:r>
          </w:p>
        </w:tc>
        <w:tc>
          <w:tcPr>
            <w:tcW w:w="6683" w:type="dxa"/>
            <w:tcBorders>
              <w:top w:val="single" w:sz="4" w:space="0" w:color="auto"/>
              <w:bottom w:val="single" w:sz="4" w:space="0" w:color="auto"/>
            </w:tcBorders>
          </w:tcPr>
          <w:p w14:paraId="4BBC3A3A" w14:textId="795CD0F0" w:rsidR="00AB1B12" w:rsidRPr="00126DC4" w:rsidRDefault="00AB1B12" w:rsidP="00AB1B12">
            <w:pPr>
              <w:spacing w:before="40" w:after="40"/>
              <w:rPr>
                <w:rFonts w:ascii="Arial" w:hAnsi="Arial" w:cs="Arial"/>
                <w:color w:val="222222"/>
                <w:sz w:val="20"/>
                <w:szCs w:val="20"/>
              </w:rPr>
            </w:pPr>
            <w:r w:rsidRPr="00126DC4">
              <w:rPr>
                <w:rFonts w:ascii="Arial" w:hAnsi="Arial" w:cs="Arial"/>
                <w:color w:val="222222"/>
                <w:sz w:val="20"/>
                <w:szCs w:val="20"/>
              </w:rPr>
              <w:t>Computational thinking is a problem-solving method that is applied to create solutions that can be implemented using digital technologies. It involves integrating strategies, such as organising data logically, breaking down problems into parts, interpreting patterns and models and designing and implementing algorithms.</w:t>
            </w:r>
          </w:p>
        </w:tc>
        <w:tc>
          <w:tcPr>
            <w:tcW w:w="419" w:type="dxa"/>
            <w:tcBorders>
              <w:top w:val="single" w:sz="4" w:space="0" w:color="auto"/>
              <w:bottom w:val="single" w:sz="4" w:space="0" w:color="auto"/>
            </w:tcBorders>
          </w:tcPr>
          <w:p w14:paraId="0F129E43" w14:textId="78C8831E" w:rsidR="00AB1B12" w:rsidRPr="00FD6E8A" w:rsidRDefault="00AB1B12" w:rsidP="00AB1B12">
            <w:pPr>
              <w:spacing w:before="40" w:after="40"/>
              <w:jc w:val="center"/>
              <w:rPr>
                <w:rFonts w:ascii="Arial" w:eastAsiaTheme="majorEastAsia" w:hAnsi="Arial" w:cs="Arial"/>
                <w:noProof/>
                <w:sz w:val="20"/>
                <w:szCs w:val="20"/>
              </w:rPr>
            </w:pPr>
            <w:r w:rsidRPr="00FD6E8A">
              <w:rPr>
                <w:rFonts w:ascii="Arial" w:eastAsiaTheme="majorEastAsia" w:hAnsi="Arial" w:cs="Arial"/>
                <w:noProof/>
                <w:sz w:val="20"/>
                <w:szCs w:val="20"/>
              </w:rPr>
              <w:t>X</w:t>
            </w:r>
          </w:p>
        </w:tc>
      </w:tr>
    </w:tbl>
    <w:p w14:paraId="6FECF795" w14:textId="79FB2C48" w:rsidR="00126DC4" w:rsidRPr="00B4186C" w:rsidRDefault="00C26271" w:rsidP="00126DC4">
      <w:pPr>
        <w:spacing w:before="240"/>
        <w:rPr>
          <w:rFonts w:asciiTheme="minorHAnsi" w:hAnsiTheme="minorHAnsi" w:cstheme="minorHAnsi"/>
          <w:sz w:val="22"/>
          <w:szCs w:val="22"/>
        </w:rPr>
      </w:pPr>
      <w:r w:rsidRPr="00B4186C">
        <w:rPr>
          <w:rFonts w:asciiTheme="minorHAnsi" w:hAnsiTheme="minorHAnsi" w:cstheme="minorHAnsi"/>
          <w:sz w:val="22"/>
          <w:szCs w:val="22"/>
        </w:rPr>
        <w:t xml:space="preserve">Read more about the </w:t>
      </w:r>
      <w:hyperlink r:id="rId23" w:history="1">
        <w:r w:rsidRPr="00B4186C">
          <w:rPr>
            <w:rStyle w:val="Hyperlink"/>
            <w:rFonts w:asciiTheme="minorHAnsi" w:hAnsiTheme="minorHAnsi" w:cstheme="minorHAnsi"/>
            <w:sz w:val="22"/>
            <w:szCs w:val="22"/>
          </w:rPr>
          <w:t>key ideas in the Australian Curriculum: Technologies</w:t>
        </w:r>
      </w:hyperlink>
      <w:r w:rsidRPr="00B4186C">
        <w:rPr>
          <w:rFonts w:asciiTheme="minorHAnsi" w:hAnsiTheme="minorHAnsi" w:cstheme="minorHAnsi"/>
          <w:sz w:val="22"/>
          <w:szCs w:val="22"/>
        </w:rPr>
        <w:t>.</w:t>
      </w:r>
    </w:p>
    <w:p w14:paraId="508E101C" w14:textId="7E501E3D" w:rsidR="00126DC4" w:rsidRDefault="00126DC4" w:rsidP="00126DC4">
      <w:pPr>
        <w:spacing w:before="240"/>
        <w:rPr>
          <w:rFonts w:ascii="Arial" w:hAnsi="Arial" w:cs="Arial"/>
          <w:b/>
          <w:color w:val="2F5496" w:themeColor="accent1" w:themeShade="BF"/>
        </w:rPr>
      </w:pPr>
    </w:p>
    <w:p w14:paraId="0A8C2351" w14:textId="77777777" w:rsidR="00126DC4" w:rsidRDefault="00126DC4">
      <w:pPr>
        <w:spacing w:after="120" w:line="259" w:lineRule="auto"/>
        <w:rPr>
          <w:rFonts w:ascii="Arial" w:hAnsi="Arial" w:cs="Arial"/>
          <w:b/>
          <w:color w:val="2F5496" w:themeColor="accent1" w:themeShade="BF"/>
        </w:rPr>
      </w:pPr>
      <w:r>
        <w:rPr>
          <w:rFonts w:ascii="Arial" w:hAnsi="Arial" w:cs="Arial"/>
          <w:b/>
          <w:color w:val="2F5496" w:themeColor="accent1" w:themeShade="BF"/>
        </w:rPr>
        <w:br w:type="page"/>
      </w:r>
    </w:p>
    <w:p w14:paraId="643567B6" w14:textId="750CE3CD" w:rsidR="00317696" w:rsidRPr="00126DC4" w:rsidRDefault="00AC1797" w:rsidP="00126DC4">
      <w:pPr>
        <w:spacing w:before="240"/>
        <w:rPr>
          <w:rFonts w:ascii="Arial" w:hAnsi="Arial" w:cs="Arial"/>
          <w:sz w:val="20"/>
          <w:szCs w:val="20"/>
        </w:rPr>
      </w:pPr>
      <w:r w:rsidRPr="00126DC4">
        <w:rPr>
          <w:rFonts w:ascii="Arial" w:hAnsi="Arial" w:cs="Arial"/>
          <w:b/>
          <w:color w:val="2F5496" w:themeColor="accent1" w:themeShade="BF"/>
        </w:rPr>
        <w:lastRenderedPageBreak/>
        <w:t>Links to the key concepts</w:t>
      </w:r>
      <w:r w:rsidR="00857D05" w:rsidRPr="00126DC4">
        <w:rPr>
          <w:rFonts w:ascii="Arial" w:hAnsi="Arial" w:cs="Arial"/>
          <w:b/>
          <w:color w:val="2F5496" w:themeColor="accent1" w:themeShade="BF"/>
        </w:rPr>
        <w:t xml:space="preserve"> </w:t>
      </w:r>
    </w:p>
    <w:p w14:paraId="020EC9E4" w14:textId="7F5B79F2" w:rsidR="00130FE8" w:rsidRPr="00126DC4" w:rsidRDefault="00130FE8" w:rsidP="00126DC4">
      <w:pPr>
        <w:pStyle w:val="paragraph"/>
        <w:spacing w:before="120" w:beforeAutospacing="0" w:after="120" w:afterAutospacing="0" w:line="276" w:lineRule="auto"/>
        <w:textAlignment w:val="baseline"/>
        <w:rPr>
          <w:rStyle w:val="normaltextrun"/>
          <w:rFonts w:ascii="Arial" w:hAnsi="Arial" w:cs="Arial"/>
          <w:sz w:val="20"/>
          <w:szCs w:val="20"/>
        </w:rPr>
      </w:pPr>
      <w:r w:rsidRPr="007A142C">
        <w:rPr>
          <w:rStyle w:val="normaltextrun"/>
          <w:rFonts w:ascii="Arial" w:eastAsiaTheme="majorEastAsia" w:hAnsi="Arial" w:cs="Arial"/>
          <w:sz w:val="20"/>
          <w:szCs w:val="20"/>
        </w:rPr>
        <w:t>The </w:t>
      </w:r>
      <w:hyperlink r:id="rId24" w:history="1">
        <w:r w:rsidR="00F078E9" w:rsidRPr="007A142C">
          <w:rPr>
            <w:rStyle w:val="Hyperlink"/>
            <w:rFonts w:ascii="Arial" w:eastAsiaTheme="majorEastAsia" w:hAnsi="Arial" w:cs="Arial"/>
            <w:sz w:val="20"/>
            <w:szCs w:val="20"/>
          </w:rPr>
          <w:t>key concepts</w:t>
        </w:r>
      </w:hyperlink>
      <w:r w:rsidR="00F078E9" w:rsidRPr="007A142C">
        <w:rPr>
          <w:rStyle w:val="normaltextrun"/>
          <w:rFonts w:ascii="Arial" w:eastAsiaTheme="majorEastAsia" w:hAnsi="Arial" w:cs="Arial"/>
          <w:b/>
          <w:bCs/>
          <w:sz w:val="20"/>
          <w:szCs w:val="20"/>
        </w:rPr>
        <w:t xml:space="preserve"> </w:t>
      </w:r>
      <w:r w:rsidR="00F078E9" w:rsidRPr="007A142C">
        <w:rPr>
          <w:rStyle w:val="normaltextrun"/>
          <w:rFonts w:ascii="Arial" w:eastAsiaTheme="majorEastAsia" w:hAnsi="Arial" w:cs="Arial"/>
          <w:bCs/>
          <w:sz w:val="20"/>
          <w:szCs w:val="20"/>
        </w:rPr>
        <w:t xml:space="preserve">that underpin the Digital Technologies </w:t>
      </w:r>
      <w:r w:rsidR="00F37697">
        <w:rPr>
          <w:rStyle w:val="normaltextrun"/>
          <w:rFonts w:ascii="Arial" w:eastAsiaTheme="majorEastAsia" w:hAnsi="Arial" w:cs="Arial"/>
          <w:bCs/>
          <w:sz w:val="20"/>
          <w:szCs w:val="20"/>
        </w:rPr>
        <w:t>c</w:t>
      </w:r>
      <w:r w:rsidR="00F078E9" w:rsidRPr="007A142C">
        <w:rPr>
          <w:rStyle w:val="normaltextrun"/>
          <w:rFonts w:ascii="Arial" w:eastAsiaTheme="majorEastAsia" w:hAnsi="Arial" w:cs="Arial"/>
          <w:bCs/>
          <w:sz w:val="20"/>
          <w:szCs w:val="20"/>
        </w:rPr>
        <w:t>urriculum</w:t>
      </w:r>
      <w:r w:rsidRPr="007A142C">
        <w:rPr>
          <w:rStyle w:val="normaltextrun"/>
          <w:rFonts w:ascii="Arial" w:eastAsiaTheme="majorEastAsia" w:hAnsi="Arial" w:cs="Arial"/>
          <w:sz w:val="20"/>
          <w:szCs w:val="20"/>
        </w:rPr>
        <w:t xml:space="preserve"> establish a way of thinking about problems, opportunities and information systems and provide a framework for knowledge and practice.</w:t>
      </w:r>
      <w:r w:rsidR="00F37697">
        <w:rPr>
          <w:rStyle w:val="normaltextrun"/>
          <w:rFonts w:ascii="Arial" w:eastAsiaTheme="majorEastAsia" w:hAnsi="Arial" w:cs="Arial"/>
          <w:sz w:val="20"/>
          <w:szCs w:val="20"/>
        </w:rPr>
        <w:t xml:space="preserve"> </w:t>
      </w:r>
      <w:r w:rsidR="00992B71">
        <w:rPr>
          <w:rStyle w:val="normaltextrun"/>
          <w:rFonts w:ascii="Arial" w:eastAsiaTheme="majorEastAsia" w:hAnsi="Arial" w:cs="Arial"/>
          <w:sz w:val="20"/>
          <w:szCs w:val="20"/>
        </w:rPr>
        <w:t>(</w:t>
      </w:r>
      <w:r w:rsidR="006F5A5D" w:rsidRPr="007A142C">
        <w:rPr>
          <w:rStyle w:val="normaltextrun"/>
          <w:rFonts w:ascii="Arial" w:eastAsiaTheme="majorEastAsia" w:hAnsi="Arial" w:cs="Arial"/>
          <w:sz w:val="20"/>
          <w:szCs w:val="20"/>
        </w:rPr>
        <w:t>Colou</w:t>
      </w:r>
      <w:r w:rsidR="0049524D" w:rsidRPr="007A142C">
        <w:rPr>
          <w:rStyle w:val="normaltextrun"/>
          <w:rFonts w:ascii="Arial" w:eastAsiaTheme="majorEastAsia" w:hAnsi="Arial" w:cs="Arial"/>
          <w:sz w:val="20"/>
          <w:szCs w:val="20"/>
        </w:rPr>
        <w:t xml:space="preserve">r coding </w:t>
      </w:r>
      <w:r w:rsidR="00992B71">
        <w:rPr>
          <w:rStyle w:val="normaltextrun"/>
          <w:rFonts w:ascii="Arial" w:eastAsiaTheme="majorEastAsia" w:hAnsi="Arial" w:cs="Arial"/>
          <w:sz w:val="20"/>
          <w:szCs w:val="20"/>
        </w:rPr>
        <w:t xml:space="preserve">is </w:t>
      </w:r>
      <w:r w:rsidR="0049524D" w:rsidRPr="007A142C">
        <w:rPr>
          <w:rStyle w:val="normaltextrun"/>
          <w:rFonts w:ascii="Arial" w:eastAsiaTheme="majorEastAsia" w:hAnsi="Arial" w:cs="Arial"/>
          <w:sz w:val="20"/>
          <w:szCs w:val="20"/>
        </w:rPr>
        <w:t>based on</w:t>
      </w:r>
      <w:r w:rsidR="00E4572D">
        <w:rPr>
          <w:rStyle w:val="normaltextrun"/>
          <w:rFonts w:ascii="Arial" w:eastAsiaTheme="majorEastAsia" w:hAnsi="Arial" w:cs="Arial"/>
          <w:sz w:val="20"/>
          <w:szCs w:val="20"/>
        </w:rPr>
        <w:t xml:space="preserve"> the</w:t>
      </w:r>
      <w:r w:rsidR="0049524D" w:rsidRPr="007A142C">
        <w:rPr>
          <w:rStyle w:val="normaltextrun"/>
          <w:rFonts w:ascii="Arial" w:eastAsiaTheme="majorEastAsia" w:hAnsi="Arial" w:cs="Arial"/>
          <w:sz w:val="20"/>
          <w:szCs w:val="20"/>
        </w:rPr>
        <w:t xml:space="preserve"> </w:t>
      </w:r>
      <w:hyperlink r:id="rId25" w:anchor="what-is-the-digital-technologies-curriculum" w:history="1">
        <w:r w:rsidR="0049524D" w:rsidRPr="00992B71">
          <w:rPr>
            <w:rStyle w:val="Hyperlink"/>
            <w:rFonts w:ascii="Arial" w:eastAsiaTheme="majorEastAsia" w:hAnsi="Arial" w:cs="Arial"/>
            <w:sz w:val="20"/>
            <w:szCs w:val="20"/>
          </w:rPr>
          <w:t xml:space="preserve">Australian Computing Academy </w:t>
        </w:r>
        <w:r w:rsidR="000622AA" w:rsidRPr="00992B71">
          <w:rPr>
            <w:rStyle w:val="Hyperlink"/>
            <w:rFonts w:ascii="Arial" w:eastAsiaTheme="majorEastAsia" w:hAnsi="Arial" w:cs="Arial"/>
            <w:sz w:val="20"/>
            <w:szCs w:val="20"/>
          </w:rPr>
          <w:t>scheme</w:t>
        </w:r>
      </w:hyperlink>
      <w:r w:rsidR="008722CE">
        <w:rPr>
          <w:rStyle w:val="normaltextrun"/>
          <w:rFonts w:ascii="Arial" w:eastAsiaTheme="majorEastAsia" w:hAnsi="Arial" w:cs="Arial"/>
          <w:sz w:val="20"/>
          <w:szCs w:val="20"/>
        </w:rPr>
        <w:t>.</w:t>
      </w:r>
      <w:r w:rsidR="00992B71">
        <w:rPr>
          <w:rStyle w:val="normaltextrun"/>
          <w:rFonts w:ascii="Arial" w:eastAsiaTheme="majorEastAsia" w:hAnsi="Arial" w:cs="Arial"/>
          <w:sz w:val="20"/>
          <w:szCs w:val="20"/>
        </w:rPr>
        <w:t>)</w:t>
      </w:r>
    </w:p>
    <w:tbl>
      <w:tblPr>
        <w:tblStyle w:val="TableGrid"/>
        <w:tblW w:w="9425" w:type="dxa"/>
        <w:tblCellMar>
          <w:top w:w="113" w:type="dxa"/>
          <w:bottom w:w="113" w:type="dxa"/>
        </w:tblCellMar>
        <w:tblLook w:val="04A0" w:firstRow="1" w:lastRow="0" w:firstColumn="1" w:lastColumn="0" w:noHBand="0" w:noVBand="1"/>
      </w:tblPr>
      <w:tblGrid>
        <w:gridCol w:w="485"/>
        <w:gridCol w:w="1920"/>
        <w:gridCol w:w="6660"/>
        <w:gridCol w:w="360"/>
      </w:tblGrid>
      <w:tr w:rsidR="00944E44" w:rsidRPr="007A142C" w14:paraId="1C7AD05B" w14:textId="6F86BFD9" w:rsidTr="006A594D">
        <w:trPr>
          <w:trHeight w:val="685"/>
        </w:trPr>
        <w:tc>
          <w:tcPr>
            <w:tcW w:w="485" w:type="dxa"/>
            <w:vAlign w:val="center"/>
          </w:tcPr>
          <w:p w14:paraId="1F64F76B" w14:textId="5F6591AB" w:rsidR="00502713" w:rsidRPr="007A142C" w:rsidRDefault="00417571" w:rsidP="007A142C">
            <w:pPr>
              <w:spacing w:before="40" w:after="40"/>
              <w:jc w:val="center"/>
              <w:rPr>
                <w:rFonts w:ascii="Arial" w:hAnsi="Arial" w:cs="Arial"/>
                <w:sz w:val="20"/>
                <w:szCs w:val="20"/>
              </w:rPr>
            </w:pPr>
            <w:r w:rsidRPr="007A142C">
              <w:rPr>
                <w:rFonts w:ascii="Arial" w:eastAsiaTheme="majorEastAsia" w:hAnsi="Arial" w:cs="Arial"/>
                <w:noProof/>
                <w:sz w:val="20"/>
                <w:szCs w:val="20"/>
                <w:lang w:eastAsia="en-AU"/>
              </w:rPr>
              <mc:AlternateContent>
                <mc:Choice Requires="wps">
                  <w:drawing>
                    <wp:anchor distT="0" distB="0" distL="114300" distR="114300" simplePos="0" relativeHeight="251658240" behindDoc="1" locked="0" layoutInCell="1" allowOverlap="1" wp14:anchorId="56DAFE37" wp14:editId="22434A23">
                      <wp:simplePos x="0" y="0"/>
                      <wp:positionH relativeFrom="column">
                        <wp:posOffset>-43815</wp:posOffset>
                      </wp:positionH>
                      <wp:positionV relativeFrom="paragraph">
                        <wp:posOffset>-182880</wp:posOffset>
                      </wp:positionV>
                      <wp:extent cx="238125" cy="249555"/>
                      <wp:effectExtent l="0" t="0" r="28575" b="17145"/>
                      <wp:wrapNone/>
                      <wp:docPr id="12" name="Flowchart: Connector 12"/>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67EA6CF">
                    <v:shapetype id="_x0000_t120" coordsize="21600,21600" o:spt="120" path="m10800,qx,10800,10800,21600,21600,10800,10800,xe" w14:anchorId="7B1456E6">
                      <v:path textboxrect="3163,3163,18437,18437" gradientshapeok="t" o:connecttype="custom" o:connectlocs="10800,0;3163,3163;0,10800;3163,18437;10800,21600;18437,18437;21600,10800;18437,3163"/>
                    </v:shapetype>
                    <v:shape id="Flowchart: Connector 12" style="position:absolute;margin-left:-3.45pt;margin-top:-14.4pt;width:18.7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a5a5a5 [2092]"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">
                      <v:stroke joinstyle="miter"/>
                    </v:shape>
                  </w:pict>
                </mc:Fallback>
              </mc:AlternateContent>
            </w:r>
          </w:p>
        </w:tc>
        <w:tc>
          <w:tcPr>
            <w:tcW w:w="1920" w:type="dxa"/>
          </w:tcPr>
          <w:p w14:paraId="7F748D99" w14:textId="04B5C174" w:rsidR="00502713" w:rsidRPr="007A142C" w:rsidRDefault="00502713" w:rsidP="007A142C">
            <w:pPr>
              <w:spacing w:before="40" w:after="40"/>
              <w:rPr>
                <w:rFonts w:ascii="Arial" w:hAnsi="Arial" w:cs="Arial"/>
                <w:sz w:val="20"/>
                <w:szCs w:val="20"/>
              </w:rPr>
            </w:pPr>
            <w:r w:rsidRPr="007A142C">
              <w:rPr>
                <w:rStyle w:val="normaltextrun"/>
                <w:rFonts w:ascii="Arial" w:eastAsiaTheme="majorEastAsia" w:hAnsi="Arial" w:cs="Arial"/>
                <w:b/>
                <w:bCs/>
                <w:sz w:val="20"/>
                <w:szCs w:val="20"/>
              </w:rPr>
              <w:t>abstraction</w:t>
            </w:r>
          </w:p>
        </w:tc>
        <w:tc>
          <w:tcPr>
            <w:tcW w:w="7020" w:type="dxa"/>
            <w:gridSpan w:val="2"/>
          </w:tcPr>
          <w:p w14:paraId="1F7ACF76" w14:textId="18E894A6" w:rsidR="000937F1" w:rsidRPr="007A142C" w:rsidRDefault="00502713" w:rsidP="007A142C">
            <w:pPr>
              <w:pStyle w:val="paragraph"/>
              <w:spacing w:before="40" w:beforeAutospacing="0" w:after="40" w:afterAutospacing="0"/>
              <w:ind w:left="44"/>
              <w:textAlignment w:val="baseline"/>
              <w:rPr>
                <w:rStyle w:val="normaltextrun"/>
                <w:rFonts w:ascii="Arial" w:eastAsiaTheme="majorEastAsia" w:hAnsi="Arial" w:cs="Arial"/>
                <w:sz w:val="20"/>
                <w:szCs w:val="20"/>
              </w:rPr>
            </w:pPr>
            <w:r w:rsidRPr="007A142C">
              <w:rPr>
                <w:rStyle w:val="normaltextrun"/>
                <w:rFonts w:ascii="Arial" w:eastAsiaTheme="majorEastAsia" w:hAnsi="Arial" w:cs="Arial"/>
                <w:sz w:val="20"/>
                <w:szCs w:val="20"/>
                <w:u w:val="single"/>
              </w:rPr>
              <w:t>underpins all content</w:t>
            </w:r>
            <w:r w:rsidRPr="007A142C">
              <w:rPr>
                <w:rStyle w:val="normaltextrun"/>
                <w:rFonts w:ascii="Arial" w:eastAsiaTheme="majorEastAsia" w:hAnsi="Arial" w:cs="Arial"/>
                <w:sz w:val="20"/>
                <w:szCs w:val="20"/>
              </w:rPr>
              <w:t>, particularly the content descriptions relating to the concepts of data representation</w:t>
            </w:r>
            <w:r w:rsidR="003208EF">
              <w:rPr>
                <w:rStyle w:val="normaltextrun"/>
                <w:rFonts w:ascii="Arial" w:eastAsiaTheme="majorEastAsia" w:hAnsi="Arial" w:cs="Arial"/>
                <w:sz w:val="20"/>
                <w:szCs w:val="20"/>
              </w:rPr>
              <w:t>;</w:t>
            </w:r>
            <w:r w:rsidRPr="007A142C">
              <w:rPr>
                <w:rStyle w:val="normaltextrun"/>
                <w:rFonts w:ascii="Arial" w:eastAsiaTheme="majorEastAsia" w:hAnsi="Arial" w:cs="Arial"/>
                <w:sz w:val="20"/>
                <w:szCs w:val="20"/>
              </w:rPr>
              <w:t xml:space="preserve"> and specification</w:t>
            </w:r>
            <w:r w:rsidR="003208EF">
              <w:rPr>
                <w:rStyle w:val="normaltextrun"/>
                <w:rFonts w:ascii="Arial" w:eastAsiaTheme="majorEastAsia" w:hAnsi="Arial" w:cs="Arial"/>
                <w:sz w:val="20"/>
                <w:szCs w:val="20"/>
              </w:rPr>
              <w:t>;</w:t>
            </w:r>
            <w:r w:rsidR="003208EF" w:rsidRPr="007A142C">
              <w:rPr>
                <w:rStyle w:val="normaltextrun"/>
                <w:rFonts w:ascii="Arial" w:eastAsiaTheme="majorEastAsia" w:hAnsi="Arial" w:cs="Arial"/>
                <w:sz w:val="20"/>
                <w:szCs w:val="20"/>
              </w:rPr>
              <w:t xml:space="preserve"> </w:t>
            </w:r>
            <w:r w:rsidRPr="007A142C">
              <w:rPr>
                <w:rStyle w:val="normaltextrun"/>
                <w:rFonts w:ascii="Arial" w:eastAsiaTheme="majorEastAsia" w:hAnsi="Arial" w:cs="Arial"/>
                <w:sz w:val="20"/>
                <w:szCs w:val="20"/>
              </w:rPr>
              <w:t>algorithms</w:t>
            </w:r>
            <w:r w:rsidR="003208EF">
              <w:rPr>
                <w:rStyle w:val="normaltextrun"/>
                <w:rFonts w:ascii="Arial" w:eastAsiaTheme="majorEastAsia" w:hAnsi="Arial" w:cs="Arial"/>
                <w:sz w:val="20"/>
                <w:szCs w:val="20"/>
              </w:rPr>
              <w:t>;</w:t>
            </w:r>
            <w:r w:rsidRPr="007A142C">
              <w:rPr>
                <w:rStyle w:val="normaltextrun"/>
                <w:rFonts w:ascii="Arial" w:eastAsiaTheme="majorEastAsia" w:hAnsi="Arial" w:cs="Arial"/>
                <w:sz w:val="20"/>
                <w:szCs w:val="20"/>
              </w:rPr>
              <w:t xml:space="preserve"> and implementation</w:t>
            </w:r>
            <w:r w:rsidRPr="007A142C">
              <w:rPr>
                <w:rStyle w:val="eop"/>
                <w:rFonts w:ascii="Arial" w:eastAsiaTheme="majorEastAsia" w:hAnsi="Arial" w:cs="Arial"/>
                <w:sz w:val="20"/>
                <w:szCs w:val="20"/>
              </w:rPr>
              <w:t> </w:t>
            </w:r>
          </w:p>
        </w:tc>
      </w:tr>
      <w:tr w:rsidR="00944E44" w:rsidRPr="007A142C" w14:paraId="7E1BC52D" w14:textId="58C57328" w:rsidTr="006A594D">
        <w:trPr>
          <w:trHeight w:val="446"/>
        </w:trPr>
        <w:tc>
          <w:tcPr>
            <w:tcW w:w="485" w:type="dxa"/>
            <w:vAlign w:val="center"/>
          </w:tcPr>
          <w:p w14:paraId="2E98046F" w14:textId="30866CC9" w:rsidR="00E903D1" w:rsidRPr="007A142C" w:rsidRDefault="00CF5ED1" w:rsidP="007A142C">
            <w:pPr>
              <w:spacing w:before="40" w:after="40"/>
              <w:jc w:val="center"/>
              <w:rPr>
                <w:rFonts w:ascii="Arial" w:hAnsi="Arial" w:cs="Arial"/>
                <w:sz w:val="20"/>
                <w:szCs w:val="20"/>
              </w:rPr>
            </w:pPr>
            <w:r w:rsidRPr="007A142C">
              <w:rPr>
                <w:rFonts w:ascii="Arial" w:eastAsiaTheme="majorEastAsia" w:hAnsi="Arial" w:cs="Arial"/>
                <w:noProof/>
                <w:sz w:val="20"/>
                <w:szCs w:val="20"/>
                <w:lang w:eastAsia="en-AU"/>
              </w:rPr>
              <mc:AlternateContent>
                <mc:Choice Requires="wps">
                  <w:drawing>
                    <wp:anchor distT="0" distB="0" distL="114300" distR="114300" simplePos="0" relativeHeight="251658241" behindDoc="1" locked="0" layoutInCell="1" allowOverlap="1" wp14:anchorId="4A5EA039" wp14:editId="132B245E">
                      <wp:simplePos x="0" y="0"/>
                      <wp:positionH relativeFrom="column">
                        <wp:posOffset>-43815</wp:posOffset>
                      </wp:positionH>
                      <wp:positionV relativeFrom="paragraph">
                        <wp:posOffset>-156845</wp:posOffset>
                      </wp:positionV>
                      <wp:extent cx="238125" cy="249555"/>
                      <wp:effectExtent l="0" t="0" r="28575" b="17145"/>
                      <wp:wrapNone/>
                      <wp:docPr id="46" name="Flowchart: Connector 46"/>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E64E4E"/>
                              </a:solidFill>
                              <a:ln>
                                <a:solidFill>
                                  <a:srgbClr val="E64E4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C0FC410">
                    <v:shape id="Flowchart: Connector 46" style="position:absolute;margin-left:-3.45pt;margin-top:-12.35pt;width:18.75pt;height:19.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64e4e" strokecolor="#e64e4e"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" w14:anchorId="1440CCCF">
                      <v:stroke joinstyle="miter"/>
                    </v:shape>
                  </w:pict>
                </mc:Fallback>
              </mc:AlternateContent>
            </w:r>
          </w:p>
        </w:tc>
        <w:tc>
          <w:tcPr>
            <w:tcW w:w="1920" w:type="dxa"/>
            <w:shd w:val="clear" w:color="auto" w:fill="auto"/>
          </w:tcPr>
          <w:p w14:paraId="18EED3D8" w14:textId="7BC17601" w:rsidR="00E903D1" w:rsidRPr="007A142C" w:rsidRDefault="00E903D1" w:rsidP="007A142C">
            <w:pPr>
              <w:spacing w:before="40" w:after="40"/>
              <w:rPr>
                <w:rFonts w:ascii="Arial" w:hAnsi="Arial" w:cs="Arial"/>
                <w:sz w:val="20"/>
                <w:szCs w:val="20"/>
              </w:rPr>
            </w:pPr>
            <w:r w:rsidRPr="007A142C">
              <w:rPr>
                <w:rStyle w:val="normaltextrun"/>
                <w:rFonts w:ascii="Arial" w:eastAsiaTheme="majorEastAsia" w:hAnsi="Arial" w:cs="Arial"/>
                <w:b/>
                <w:bCs/>
                <w:sz w:val="20"/>
                <w:szCs w:val="20"/>
              </w:rPr>
              <w:t>data collection</w:t>
            </w:r>
            <w:r w:rsidRPr="007A142C">
              <w:rPr>
                <w:rStyle w:val="normaltextrun"/>
                <w:rFonts w:ascii="Arial" w:eastAsiaTheme="majorEastAsia" w:hAnsi="Arial" w:cs="Arial"/>
                <w:sz w:val="20"/>
                <w:szCs w:val="20"/>
              </w:rPr>
              <w:t> </w:t>
            </w:r>
          </w:p>
        </w:tc>
        <w:tc>
          <w:tcPr>
            <w:tcW w:w="6660" w:type="dxa"/>
          </w:tcPr>
          <w:p w14:paraId="1D41BDD1" w14:textId="30246CBB" w:rsidR="00E903D1" w:rsidRPr="007A142C" w:rsidRDefault="00E903D1" w:rsidP="007A142C">
            <w:pPr>
              <w:pStyle w:val="paragraph"/>
              <w:spacing w:before="40" w:beforeAutospacing="0" w:after="40" w:afterAutospacing="0"/>
              <w:textAlignment w:val="baseline"/>
              <w:rPr>
                <w:rFonts w:ascii="Arial" w:eastAsiaTheme="majorEastAsia" w:hAnsi="Arial" w:cs="Arial"/>
                <w:sz w:val="20"/>
                <w:szCs w:val="20"/>
              </w:rPr>
            </w:pPr>
            <w:r w:rsidRPr="007A142C">
              <w:rPr>
                <w:rStyle w:val="normaltextrun"/>
                <w:rFonts w:ascii="Arial" w:eastAsiaTheme="majorEastAsia" w:hAnsi="Arial" w:cs="Arial"/>
                <w:sz w:val="20"/>
                <w:szCs w:val="20"/>
              </w:rPr>
              <w:t>(properties, sources and collection of data</w:t>
            </w:r>
            <w:r w:rsidR="00857D05" w:rsidRPr="007A142C">
              <w:rPr>
                <w:rStyle w:val="normaltextrun"/>
                <w:rFonts w:ascii="Arial" w:eastAsiaTheme="majorEastAsia" w:hAnsi="Arial" w:cs="Arial"/>
                <w:sz w:val="20"/>
                <w:szCs w:val="20"/>
              </w:rPr>
              <w:t>)</w:t>
            </w:r>
          </w:p>
        </w:tc>
        <w:tc>
          <w:tcPr>
            <w:tcW w:w="360" w:type="dxa"/>
          </w:tcPr>
          <w:p w14:paraId="63F6B77D" w14:textId="2548A76F" w:rsidR="00E903D1" w:rsidRPr="00B71EE4" w:rsidRDefault="2E966B54" w:rsidP="00B71EE4">
            <w:pPr>
              <w:spacing w:before="60" w:after="60"/>
              <w:jc w:val="center"/>
              <w:textAlignment w:val="baseline"/>
              <w:rPr>
                <w:rFonts w:ascii="Arial" w:eastAsiaTheme="majorEastAsia" w:hAnsi="Arial" w:cs="Arial"/>
                <w:sz w:val="20"/>
                <w:szCs w:val="20"/>
              </w:rPr>
            </w:pPr>
            <w:r w:rsidRPr="00B71EE4">
              <w:rPr>
                <w:rFonts w:ascii="Arial" w:eastAsiaTheme="majorEastAsia" w:hAnsi="Arial" w:cs="Arial"/>
                <w:noProof/>
                <w:sz w:val="20"/>
                <w:szCs w:val="20"/>
              </w:rPr>
              <w:t>X</w:t>
            </w:r>
          </w:p>
          <w:p w14:paraId="29DFBC38" w14:textId="307AF699" w:rsidR="00E903D1" w:rsidRPr="00B71EE4" w:rsidRDefault="00E903D1" w:rsidP="00B71EE4">
            <w:pPr>
              <w:spacing w:before="60" w:after="60"/>
              <w:jc w:val="center"/>
              <w:textAlignment w:val="baseline"/>
              <w:rPr>
                <w:rFonts w:ascii="Arial" w:eastAsiaTheme="majorEastAsia" w:hAnsi="Arial" w:cs="Arial"/>
                <w:sz w:val="20"/>
                <w:szCs w:val="20"/>
              </w:rPr>
            </w:pPr>
          </w:p>
        </w:tc>
      </w:tr>
      <w:tr w:rsidR="00B93BB9" w:rsidRPr="007A142C" w14:paraId="1C05B5BF" w14:textId="211F2E86" w:rsidTr="006A594D">
        <w:trPr>
          <w:trHeight w:val="446"/>
        </w:trPr>
        <w:tc>
          <w:tcPr>
            <w:tcW w:w="485" w:type="dxa"/>
            <w:vAlign w:val="center"/>
          </w:tcPr>
          <w:p w14:paraId="0A684FC7" w14:textId="3008378F" w:rsidR="00E903D1" w:rsidRPr="007A142C" w:rsidRDefault="007228DC" w:rsidP="007A142C">
            <w:pPr>
              <w:spacing w:before="40" w:after="40"/>
              <w:jc w:val="center"/>
              <w:rPr>
                <w:rFonts w:ascii="Arial" w:hAnsi="Arial" w:cs="Arial"/>
                <w:sz w:val="20"/>
                <w:szCs w:val="20"/>
              </w:rPr>
            </w:pPr>
            <w:r w:rsidRPr="007A142C">
              <w:rPr>
                <w:rFonts w:ascii="Arial" w:eastAsiaTheme="majorEastAsia" w:hAnsi="Arial" w:cs="Arial"/>
                <w:noProof/>
                <w:sz w:val="20"/>
                <w:szCs w:val="20"/>
                <w:lang w:eastAsia="en-AU"/>
              </w:rPr>
              <mc:AlternateContent>
                <mc:Choice Requires="wps">
                  <w:drawing>
                    <wp:anchor distT="0" distB="0" distL="114300" distR="114300" simplePos="0" relativeHeight="251658243" behindDoc="1" locked="0" layoutInCell="1" allowOverlap="1" wp14:anchorId="3050CA6A" wp14:editId="1F8818B3">
                      <wp:simplePos x="0" y="0"/>
                      <wp:positionH relativeFrom="column">
                        <wp:posOffset>-44450</wp:posOffset>
                      </wp:positionH>
                      <wp:positionV relativeFrom="paragraph">
                        <wp:posOffset>-288290</wp:posOffset>
                      </wp:positionV>
                      <wp:extent cx="238125" cy="249555"/>
                      <wp:effectExtent l="0" t="0" r="28575" b="17145"/>
                      <wp:wrapNone/>
                      <wp:docPr id="49" name="Flowchart: Connector 49"/>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E75BF0"/>
                              </a:solidFill>
                              <a:ln>
                                <a:solidFill>
                                  <a:srgbClr val="E75B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E27266F">
                    <v:shape id="Flowchart: Connector 49" style="position:absolute;margin-left:-3.5pt;margin-top:-22.7pt;width:18.75pt;height:19.6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75bf0" strokecolor="#e75bf0"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" w14:anchorId="72D38D45">
                      <v:stroke joinstyle="miter"/>
                    </v:shape>
                  </w:pict>
                </mc:Fallback>
              </mc:AlternateContent>
            </w:r>
          </w:p>
        </w:tc>
        <w:tc>
          <w:tcPr>
            <w:tcW w:w="1920" w:type="dxa"/>
          </w:tcPr>
          <w:p w14:paraId="5EC945A8" w14:textId="50B95615" w:rsidR="00E903D1" w:rsidRPr="007A142C" w:rsidRDefault="00E903D1" w:rsidP="007A142C">
            <w:pPr>
              <w:spacing w:before="40" w:after="40"/>
              <w:rPr>
                <w:rFonts w:ascii="Arial" w:hAnsi="Arial" w:cs="Arial"/>
                <w:sz w:val="20"/>
                <w:szCs w:val="20"/>
              </w:rPr>
            </w:pPr>
            <w:r w:rsidRPr="007A142C">
              <w:rPr>
                <w:rStyle w:val="normaltextrun"/>
                <w:rFonts w:ascii="Arial" w:eastAsiaTheme="majorEastAsia" w:hAnsi="Arial" w:cs="Arial"/>
                <w:b/>
                <w:bCs/>
                <w:sz w:val="20"/>
                <w:szCs w:val="20"/>
              </w:rPr>
              <w:t>data representation</w:t>
            </w:r>
            <w:r w:rsidRPr="007A142C">
              <w:rPr>
                <w:rStyle w:val="normaltextrun"/>
                <w:rFonts w:ascii="Arial" w:eastAsiaTheme="majorEastAsia" w:hAnsi="Arial" w:cs="Arial"/>
                <w:sz w:val="20"/>
                <w:szCs w:val="20"/>
              </w:rPr>
              <w:t> </w:t>
            </w:r>
          </w:p>
        </w:tc>
        <w:tc>
          <w:tcPr>
            <w:tcW w:w="6660" w:type="dxa"/>
          </w:tcPr>
          <w:p w14:paraId="78609682" w14:textId="0EA357A7" w:rsidR="005F4983" w:rsidRPr="007A142C" w:rsidRDefault="00E903D1" w:rsidP="007A142C">
            <w:pPr>
              <w:spacing w:before="40" w:after="40"/>
              <w:rPr>
                <w:rStyle w:val="normaltextrun"/>
                <w:rFonts w:ascii="Arial" w:eastAsiaTheme="majorEastAsia" w:hAnsi="Arial" w:cs="Arial"/>
                <w:sz w:val="20"/>
                <w:szCs w:val="20"/>
              </w:rPr>
            </w:pPr>
            <w:r w:rsidRPr="007A142C">
              <w:rPr>
                <w:rStyle w:val="normaltextrun"/>
                <w:rFonts w:ascii="Arial" w:eastAsiaTheme="majorEastAsia" w:hAnsi="Arial" w:cs="Arial"/>
                <w:sz w:val="20"/>
                <w:szCs w:val="20"/>
              </w:rPr>
              <w:t>(symbolism and separation)</w:t>
            </w:r>
          </w:p>
          <w:p w14:paraId="2C7AF2FD" w14:textId="0173EA18" w:rsidR="005F4983" w:rsidRPr="007A142C" w:rsidRDefault="005F4983" w:rsidP="00A31E69">
            <w:pPr>
              <w:pStyle w:val="ListParagraph"/>
              <w:numPr>
                <w:ilvl w:val="0"/>
                <w:numId w:val="23"/>
              </w:numPr>
              <w:spacing w:before="40" w:after="40"/>
              <w:ind w:left="284" w:hanging="284"/>
              <w:contextualSpacing w:val="0"/>
              <w:rPr>
                <w:rStyle w:val="normaltextrun"/>
                <w:rFonts w:ascii="Arial" w:eastAsiaTheme="majorEastAsia" w:hAnsi="Arial" w:cs="Arial"/>
                <w:i/>
                <w:sz w:val="20"/>
                <w:szCs w:val="20"/>
              </w:rPr>
            </w:pPr>
            <w:r w:rsidRPr="007A142C">
              <w:rPr>
                <w:rStyle w:val="normaltextrun"/>
                <w:rFonts w:ascii="Arial" w:eastAsiaTheme="majorEastAsia" w:hAnsi="Arial" w:cs="Arial"/>
                <w:i/>
                <w:sz w:val="20"/>
                <w:szCs w:val="20"/>
              </w:rPr>
              <w:t xml:space="preserve">The same data </w:t>
            </w:r>
            <w:r w:rsidR="008E1550">
              <w:rPr>
                <w:rStyle w:val="normaltextrun"/>
                <w:rFonts w:ascii="Arial" w:eastAsiaTheme="majorEastAsia" w:hAnsi="Arial" w:cs="Arial"/>
                <w:i/>
                <w:sz w:val="20"/>
                <w:szCs w:val="20"/>
              </w:rPr>
              <w:t>is</w:t>
            </w:r>
            <w:r w:rsidR="008E1550" w:rsidRPr="007A142C">
              <w:rPr>
                <w:rStyle w:val="normaltextrun"/>
                <w:rFonts w:ascii="Arial" w:eastAsiaTheme="majorEastAsia" w:hAnsi="Arial" w:cs="Arial"/>
                <w:i/>
                <w:sz w:val="20"/>
                <w:szCs w:val="20"/>
              </w:rPr>
              <w:t xml:space="preserve"> </w:t>
            </w:r>
            <w:r w:rsidRPr="007A142C">
              <w:rPr>
                <w:rStyle w:val="normaltextrun"/>
                <w:rFonts w:ascii="Arial" w:eastAsiaTheme="majorEastAsia" w:hAnsi="Arial" w:cs="Arial"/>
                <w:i/>
                <w:sz w:val="20"/>
                <w:szCs w:val="20"/>
              </w:rPr>
              <w:t xml:space="preserve">represented differently depending on </w:t>
            </w:r>
            <w:r w:rsidR="00E4572D">
              <w:rPr>
                <w:rStyle w:val="normaltextrun"/>
                <w:rFonts w:ascii="Arial" w:eastAsiaTheme="majorEastAsia" w:hAnsi="Arial" w:cs="Arial"/>
                <w:i/>
                <w:sz w:val="20"/>
                <w:szCs w:val="20"/>
              </w:rPr>
              <w:t>their</w:t>
            </w:r>
            <w:r w:rsidR="00E4572D" w:rsidRPr="007A142C">
              <w:rPr>
                <w:rStyle w:val="normaltextrun"/>
                <w:rFonts w:ascii="Arial" w:eastAsiaTheme="majorEastAsia" w:hAnsi="Arial" w:cs="Arial"/>
                <w:i/>
                <w:sz w:val="20"/>
                <w:szCs w:val="20"/>
              </w:rPr>
              <w:t xml:space="preserve"> </w:t>
            </w:r>
            <w:r w:rsidRPr="007A142C">
              <w:rPr>
                <w:rStyle w:val="normaltextrun"/>
                <w:rFonts w:ascii="Arial" w:eastAsiaTheme="majorEastAsia" w:hAnsi="Arial" w:cs="Arial"/>
                <w:i/>
                <w:sz w:val="20"/>
                <w:szCs w:val="20"/>
              </w:rPr>
              <w:t>purpose</w:t>
            </w:r>
            <w:r w:rsidR="00E4572D">
              <w:rPr>
                <w:rStyle w:val="normaltextrun"/>
                <w:rFonts w:ascii="Arial" w:eastAsiaTheme="majorEastAsia" w:hAnsi="Arial" w:cs="Arial"/>
                <w:i/>
                <w:sz w:val="20"/>
                <w:szCs w:val="20"/>
              </w:rPr>
              <w:t>.</w:t>
            </w:r>
          </w:p>
          <w:p w14:paraId="6A8218FE" w14:textId="3665CE0D" w:rsidR="005F4983" w:rsidRPr="007A142C" w:rsidRDefault="005F4983" w:rsidP="00A31E69">
            <w:pPr>
              <w:pStyle w:val="ListParagraph"/>
              <w:numPr>
                <w:ilvl w:val="0"/>
                <w:numId w:val="23"/>
              </w:numPr>
              <w:spacing w:before="40" w:after="40"/>
              <w:ind w:left="284" w:hanging="284"/>
              <w:contextualSpacing w:val="0"/>
              <w:rPr>
                <w:rFonts w:ascii="Arial" w:eastAsiaTheme="majorEastAsia" w:hAnsi="Arial" w:cs="Arial"/>
                <w:i/>
                <w:sz w:val="20"/>
                <w:szCs w:val="20"/>
              </w:rPr>
            </w:pPr>
            <w:r w:rsidRPr="007A142C">
              <w:rPr>
                <w:rStyle w:val="normaltextrun"/>
                <w:rFonts w:ascii="Arial" w:eastAsiaTheme="majorEastAsia" w:hAnsi="Arial" w:cs="Arial"/>
                <w:i/>
                <w:sz w:val="20"/>
                <w:szCs w:val="20"/>
              </w:rPr>
              <w:t>Data can be represented in many ways</w:t>
            </w:r>
            <w:r w:rsidR="002C40F3">
              <w:rPr>
                <w:rStyle w:val="normaltextrun"/>
                <w:rFonts w:ascii="Arial" w:eastAsiaTheme="majorEastAsia" w:hAnsi="Arial" w:cs="Arial"/>
                <w:i/>
                <w:sz w:val="20"/>
                <w:szCs w:val="20"/>
              </w:rPr>
              <w:t xml:space="preserve">, </w:t>
            </w:r>
            <w:r w:rsidR="002C40F3" w:rsidRPr="00B4186C">
              <w:rPr>
                <w:rStyle w:val="normaltextrun"/>
                <w:rFonts w:asciiTheme="minorHAnsi" w:eastAsiaTheme="majorEastAsia" w:hAnsiTheme="minorHAnsi" w:cstheme="minorHAnsi"/>
                <w:iCs/>
                <w:sz w:val="20"/>
                <w:szCs w:val="20"/>
              </w:rPr>
              <w:t>for example</w:t>
            </w:r>
            <w:r w:rsidR="002C40F3" w:rsidRPr="00B4186C">
              <w:rPr>
                <w:rStyle w:val="normaltextrun"/>
                <w:rFonts w:asciiTheme="minorHAnsi" w:eastAsiaTheme="majorEastAsia" w:hAnsiTheme="minorHAnsi" w:cstheme="minorHAnsi"/>
                <w:i/>
                <w:iCs/>
                <w:sz w:val="20"/>
                <w:szCs w:val="20"/>
              </w:rPr>
              <w:t xml:space="preserve"> </w:t>
            </w:r>
            <w:r w:rsidRPr="00B4186C">
              <w:rPr>
                <w:rStyle w:val="normaltextrun"/>
                <w:rFonts w:asciiTheme="minorHAnsi" w:eastAsiaTheme="majorEastAsia" w:hAnsiTheme="minorHAnsi" w:cstheme="minorHAnsi"/>
                <w:i/>
                <w:iCs/>
                <w:sz w:val="20"/>
                <w:szCs w:val="20"/>
              </w:rPr>
              <w:t>photographs</w:t>
            </w:r>
            <w:r w:rsidRPr="007A142C">
              <w:rPr>
                <w:rStyle w:val="normaltextrun"/>
                <w:rFonts w:ascii="Arial" w:eastAsiaTheme="majorEastAsia" w:hAnsi="Arial" w:cs="Arial"/>
                <w:i/>
                <w:sz w:val="20"/>
                <w:szCs w:val="20"/>
              </w:rPr>
              <w:t>, tally marks</w:t>
            </w:r>
            <w:r w:rsidR="00E4572D">
              <w:rPr>
                <w:rStyle w:val="normaltextrun"/>
                <w:rFonts w:ascii="Arial" w:eastAsiaTheme="majorEastAsia" w:hAnsi="Arial" w:cs="Arial"/>
                <w:i/>
                <w:sz w:val="20"/>
                <w:szCs w:val="20"/>
              </w:rPr>
              <w:t>.</w:t>
            </w:r>
          </w:p>
        </w:tc>
        <w:tc>
          <w:tcPr>
            <w:tcW w:w="360" w:type="dxa"/>
          </w:tcPr>
          <w:p w14:paraId="7546CFDE" w14:textId="2548A76F" w:rsidR="00E903D1" w:rsidRPr="00B71EE4" w:rsidRDefault="2E966B54" w:rsidP="00B71EE4">
            <w:pPr>
              <w:spacing w:before="60" w:after="60"/>
              <w:jc w:val="center"/>
              <w:rPr>
                <w:rFonts w:asciiTheme="minorHAnsi" w:hAnsiTheme="minorHAnsi" w:cstheme="minorBidi"/>
                <w:sz w:val="20"/>
                <w:szCs w:val="20"/>
                <w:highlight w:val="yellow"/>
              </w:rPr>
            </w:pPr>
            <w:r w:rsidRPr="00B71EE4">
              <w:rPr>
                <w:rFonts w:ascii="Arial" w:eastAsiaTheme="majorEastAsia" w:hAnsi="Arial" w:cs="Arial"/>
                <w:noProof/>
                <w:sz w:val="20"/>
                <w:szCs w:val="20"/>
              </w:rPr>
              <w:t>X</w:t>
            </w:r>
          </w:p>
          <w:p w14:paraId="44488952" w14:textId="4D480411" w:rsidR="00E903D1" w:rsidRPr="00B71EE4" w:rsidRDefault="00E903D1" w:rsidP="00B71EE4">
            <w:pPr>
              <w:spacing w:before="60" w:after="60"/>
              <w:jc w:val="center"/>
              <w:rPr>
                <w:rStyle w:val="normaltextrun"/>
                <w:rFonts w:ascii="Arial" w:eastAsiaTheme="majorEastAsia" w:hAnsi="Arial" w:cs="Arial"/>
                <w:sz w:val="20"/>
                <w:szCs w:val="20"/>
              </w:rPr>
            </w:pPr>
          </w:p>
        </w:tc>
      </w:tr>
      <w:tr w:rsidR="00B93BB9" w:rsidRPr="007A142C" w14:paraId="17E3BE0E" w14:textId="1489A099" w:rsidTr="006A594D">
        <w:trPr>
          <w:trHeight w:val="446"/>
        </w:trPr>
        <w:tc>
          <w:tcPr>
            <w:tcW w:w="485" w:type="dxa"/>
            <w:vAlign w:val="center"/>
          </w:tcPr>
          <w:p w14:paraId="221A2253" w14:textId="71DC23B8" w:rsidR="00E903D1" w:rsidRPr="007A142C" w:rsidRDefault="000937F1" w:rsidP="007A142C">
            <w:pPr>
              <w:spacing w:before="40" w:after="40"/>
              <w:jc w:val="center"/>
              <w:rPr>
                <w:rFonts w:ascii="Arial" w:hAnsi="Arial" w:cs="Arial"/>
                <w:sz w:val="20"/>
                <w:szCs w:val="20"/>
              </w:rPr>
            </w:pPr>
            <w:r w:rsidRPr="007A142C">
              <w:rPr>
                <w:rFonts w:ascii="Arial" w:eastAsiaTheme="majorEastAsia" w:hAnsi="Arial" w:cs="Arial"/>
                <w:noProof/>
                <w:sz w:val="20"/>
                <w:szCs w:val="20"/>
                <w:lang w:eastAsia="en-AU"/>
              </w:rPr>
              <mc:AlternateContent>
                <mc:Choice Requires="wps">
                  <w:drawing>
                    <wp:anchor distT="0" distB="0" distL="114300" distR="114300" simplePos="0" relativeHeight="251658242" behindDoc="1" locked="0" layoutInCell="1" allowOverlap="1" wp14:anchorId="25532E66" wp14:editId="5CDF5DC4">
                      <wp:simplePos x="0" y="0"/>
                      <wp:positionH relativeFrom="column">
                        <wp:posOffset>-52705</wp:posOffset>
                      </wp:positionH>
                      <wp:positionV relativeFrom="paragraph">
                        <wp:posOffset>-257175</wp:posOffset>
                      </wp:positionV>
                      <wp:extent cx="238125" cy="249555"/>
                      <wp:effectExtent l="0" t="0" r="28575" b="17145"/>
                      <wp:wrapNone/>
                      <wp:docPr id="48" name="Flowchart: Connector 48"/>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E64E4E"/>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4D12DEC">
                    <v:shape id="Flowchart: Connector 48" style="position:absolute;margin-left:-4.15pt;margin-top:-20.25pt;width:18.75pt;height:19.6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64e4e" strokecolor="black [3213]" strokeweight="1.25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" w14:anchorId="40AD4B54">
                      <v:stroke joinstyle="miter"/>
                    </v:shape>
                  </w:pict>
                </mc:Fallback>
              </mc:AlternateContent>
            </w:r>
          </w:p>
        </w:tc>
        <w:tc>
          <w:tcPr>
            <w:tcW w:w="1920" w:type="dxa"/>
          </w:tcPr>
          <w:p w14:paraId="5FA39DFF" w14:textId="3738AE6C" w:rsidR="00E903D1" w:rsidRPr="007A142C" w:rsidRDefault="00E903D1" w:rsidP="007A142C">
            <w:pPr>
              <w:spacing w:before="40" w:after="40"/>
              <w:rPr>
                <w:rStyle w:val="normaltextrun"/>
                <w:rFonts w:ascii="Arial" w:eastAsiaTheme="majorEastAsia" w:hAnsi="Arial" w:cs="Arial"/>
                <w:b/>
                <w:bCs/>
                <w:sz w:val="20"/>
                <w:szCs w:val="20"/>
              </w:rPr>
            </w:pPr>
            <w:r w:rsidRPr="007A142C">
              <w:rPr>
                <w:rStyle w:val="normaltextrun"/>
                <w:rFonts w:ascii="Arial" w:eastAsiaTheme="majorEastAsia" w:hAnsi="Arial" w:cs="Arial"/>
                <w:b/>
                <w:bCs/>
                <w:sz w:val="20"/>
                <w:szCs w:val="20"/>
              </w:rPr>
              <w:t>data interpretation </w:t>
            </w:r>
          </w:p>
        </w:tc>
        <w:tc>
          <w:tcPr>
            <w:tcW w:w="6660" w:type="dxa"/>
          </w:tcPr>
          <w:p w14:paraId="63519746" w14:textId="77777777" w:rsidR="00E903D1" w:rsidRPr="007A142C" w:rsidRDefault="00E903D1" w:rsidP="007A142C">
            <w:pPr>
              <w:spacing w:before="40" w:after="40"/>
              <w:rPr>
                <w:rStyle w:val="eop"/>
                <w:rFonts w:ascii="Arial" w:eastAsiaTheme="majorEastAsia" w:hAnsi="Arial" w:cs="Arial"/>
                <w:sz w:val="20"/>
                <w:szCs w:val="20"/>
              </w:rPr>
            </w:pPr>
            <w:r w:rsidRPr="007A142C">
              <w:rPr>
                <w:rStyle w:val="normaltextrun"/>
                <w:rFonts w:ascii="Arial" w:eastAsiaTheme="majorEastAsia" w:hAnsi="Arial" w:cs="Arial"/>
                <w:sz w:val="20"/>
                <w:szCs w:val="20"/>
              </w:rPr>
              <w:t>(patterns and contexts)</w:t>
            </w:r>
            <w:r w:rsidRPr="007A142C">
              <w:rPr>
                <w:rStyle w:val="eop"/>
                <w:rFonts w:ascii="Arial" w:eastAsiaTheme="majorEastAsia" w:hAnsi="Arial" w:cs="Arial"/>
                <w:sz w:val="20"/>
                <w:szCs w:val="20"/>
              </w:rPr>
              <w:t> </w:t>
            </w:r>
          </w:p>
          <w:p w14:paraId="4C253F88" w14:textId="0C5D7E51" w:rsidR="00CF1447" w:rsidRPr="007A142C" w:rsidRDefault="00CF1447" w:rsidP="00A31E69">
            <w:pPr>
              <w:pStyle w:val="ListParagraph"/>
              <w:numPr>
                <w:ilvl w:val="0"/>
                <w:numId w:val="23"/>
              </w:numPr>
              <w:spacing w:before="40" w:after="40"/>
              <w:ind w:left="284" w:hanging="284"/>
              <w:contextualSpacing w:val="0"/>
              <w:rPr>
                <w:rStyle w:val="normaltextrun"/>
                <w:rFonts w:ascii="Arial" w:eastAsiaTheme="majorEastAsia" w:hAnsi="Arial" w:cs="Arial"/>
                <w:i/>
                <w:sz w:val="20"/>
                <w:szCs w:val="20"/>
              </w:rPr>
            </w:pPr>
            <w:r w:rsidRPr="007A142C">
              <w:rPr>
                <w:rStyle w:val="normaltextrun"/>
                <w:rFonts w:ascii="Arial" w:eastAsiaTheme="majorEastAsia" w:hAnsi="Arial" w:cs="Arial"/>
                <w:i/>
                <w:sz w:val="20"/>
                <w:szCs w:val="20"/>
              </w:rPr>
              <w:t>Data help us build understanding of key concepts from other curriculum areas</w:t>
            </w:r>
            <w:r w:rsidR="00E4572D">
              <w:rPr>
                <w:rStyle w:val="normaltextrun"/>
                <w:rFonts w:ascii="Arial" w:eastAsiaTheme="majorEastAsia" w:hAnsi="Arial" w:cs="Arial"/>
                <w:i/>
                <w:sz w:val="20"/>
                <w:szCs w:val="20"/>
              </w:rPr>
              <w:t>.</w:t>
            </w:r>
          </w:p>
          <w:p w14:paraId="22F1234B" w14:textId="2937C3E6" w:rsidR="00CF1447" w:rsidRPr="007A142C" w:rsidRDefault="00CF1447" w:rsidP="00A31E69">
            <w:pPr>
              <w:pStyle w:val="ListParagraph"/>
              <w:numPr>
                <w:ilvl w:val="0"/>
                <w:numId w:val="23"/>
              </w:numPr>
              <w:spacing w:before="40" w:after="40"/>
              <w:ind w:left="284" w:hanging="284"/>
              <w:contextualSpacing w:val="0"/>
              <w:rPr>
                <w:rFonts w:ascii="Arial" w:eastAsiaTheme="majorEastAsia" w:hAnsi="Arial" w:cs="Arial"/>
                <w:i/>
                <w:sz w:val="20"/>
                <w:szCs w:val="20"/>
              </w:rPr>
            </w:pPr>
            <w:r w:rsidRPr="007A142C">
              <w:rPr>
                <w:rStyle w:val="normaltextrun"/>
                <w:rFonts w:ascii="Arial" w:eastAsiaTheme="majorEastAsia" w:hAnsi="Arial" w:cs="Arial"/>
                <w:i/>
                <w:sz w:val="20"/>
                <w:szCs w:val="20"/>
              </w:rPr>
              <w:t xml:space="preserve">The way we present data helps us interpret </w:t>
            </w:r>
            <w:r w:rsidR="00CD72AE">
              <w:rPr>
                <w:rStyle w:val="normaltextrun"/>
                <w:rFonts w:ascii="Arial" w:eastAsiaTheme="majorEastAsia" w:hAnsi="Arial" w:cs="Arial"/>
                <w:i/>
                <w:sz w:val="20"/>
                <w:szCs w:val="20"/>
              </w:rPr>
              <w:t>it</w:t>
            </w:r>
            <w:r w:rsidR="00CD72AE" w:rsidRPr="007A142C">
              <w:rPr>
                <w:rStyle w:val="normaltextrun"/>
                <w:rFonts w:ascii="Arial" w:eastAsiaTheme="majorEastAsia" w:hAnsi="Arial" w:cs="Arial"/>
                <w:i/>
                <w:sz w:val="20"/>
                <w:szCs w:val="20"/>
              </w:rPr>
              <w:t xml:space="preserve"> </w:t>
            </w:r>
            <w:r w:rsidRPr="007A142C">
              <w:rPr>
                <w:rStyle w:val="normaltextrun"/>
                <w:rFonts w:ascii="Arial" w:eastAsiaTheme="majorEastAsia" w:hAnsi="Arial" w:cs="Arial"/>
                <w:i/>
                <w:sz w:val="20"/>
                <w:szCs w:val="20"/>
              </w:rPr>
              <w:t>to create meaning</w:t>
            </w:r>
            <w:r w:rsidR="00E4572D">
              <w:rPr>
                <w:rStyle w:val="normaltextrun"/>
                <w:rFonts w:ascii="Arial" w:eastAsiaTheme="majorEastAsia" w:hAnsi="Arial" w:cs="Arial"/>
                <w:i/>
                <w:sz w:val="20"/>
                <w:szCs w:val="20"/>
              </w:rPr>
              <w:t>.</w:t>
            </w:r>
          </w:p>
        </w:tc>
        <w:tc>
          <w:tcPr>
            <w:tcW w:w="360" w:type="dxa"/>
          </w:tcPr>
          <w:p w14:paraId="42CD2A14" w14:textId="2548A76F" w:rsidR="00E903D1" w:rsidRPr="00B71EE4" w:rsidRDefault="2E966B54" w:rsidP="00B71EE4">
            <w:pPr>
              <w:spacing w:before="60" w:after="60"/>
              <w:jc w:val="center"/>
              <w:rPr>
                <w:rFonts w:ascii="Arial" w:eastAsiaTheme="majorEastAsia" w:hAnsi="Arial" w:cs="Arial"/>
                <w:sz w:val="20"/>
                <w:szCs w:val="20"/>
              </w:rPr>
            </w:pPr>
            <w:r w:rsidRPr="00B71EE4">
              <w:rPr>
                <w:rFonts w:ascii="Arial" w:eastAsiaTheme="majorEastAsia" w:hAnsi="Arial" w:cs="Arial"/>
                <w:noProof/>
                <w:sz w:val="20"/>
                <w:szCs w:val="20"/>
              </w:rPr>
              <w:t>X</w:t>
            </w:r>
          </w:p>
          <w:p w14:paraId="7EE2BF55" w14:textId="6BA16A09" w:rsidR="00E903D1" w:rsidRPr="00B71EE4" w:rsidRDefault="00E903D1" w:rsidP="00B71EE4">
            <w:pPr>
              <w:spacing w:before="60" w:after="60"/>
              <w:jc w:val="center"/>
              <w:rPr>
                <w:rFonts w:ascii="Arial" w:eastAsiaTheme="majorEastAsia" w:hAnsi="Arial" w:cs="Arial"/>
                <w:sz w:val="20"/>
                <w:szCs w:val="20"/>
              </w:rPr>
            </w:pPr>
          </w:p>
        </w:tc>
      </w:tr>
      <w:tr w:rsidR="00B93BB9" w:rsidRPr="007A142C" w14:paraId="1C865FB2" w14:textId="7EF36419" w:rsidTr="006A594D">
        <w:trPr>
          <w:trHeight w:val="446"/>
        </w:trPr>
        <w:tc>
          <w:tcPr>
            <w:tcW w:w="485" w:type="dxa"/>
            <w:vAlign w:val="center"/>
          </w:tcPr>
          <w:p w14:paraId="16FECF58" w14:textId="04B1489D" w:rsidR="00E903D1" w:rsidRPr="007A142C" w:rsidRDefault="006F5A5D" w:rsidP="007A142C">
            <w:pPr>
              <w:spacing w:before="40" w:after="40"/>
              <w:jc w:val="center"/>
              <w:rPr>
                <w:rFonts w:ascii="Arial" w:hAnsi="Arial" w:cs="Arial"/>
                <w:sz w:val="20"/>
                <w:szCs w:val="20"/>
              </w:rPr>
            </w:pPr>
            <w:r w:rsidRPr="007A142C">
              <w:rPr>
                <w:rFonts w:ascii="Arial" w:eastAsiaTheme="majorEastAsia" w:hAnsi="Arial" w:cs="Arial"/>
                <w:noProof/>
                <w:sz w:val="20"/>
                <w:szCs w:val="20"/>
                <w:lang w:eastAsia="en-AU"/>
              </w:rPr>
              <mc:AlternateContent>
                <mc:Choice Requires="wps">
                  <w:drawing>
                    <wp:anchor distT="0" distB="0" distL="114300" distR="114300" simplePos="0" relativeHeight="251658244" behindDoc="1" locked="0" layoutInCell="1" allowOverlap="1" wp14:anchorId="134A25B6" wp14:editId="06722D39">
                      <wp:simplePos x="0" y="0"/>
                      <wp:positionH relativeFrom="column">
                        <wp:posOffset>-46990</wp:posOffset>
                      </wp:positionH>
                      <wp:positionV relativeFrom="paragraph">
                        <wp:posOffset>-526415</wp:posOffset>
                      </wp:positionV>
                      <wp:extent cx="238125" cy="249555"/>
                      <wp:effectExtent l="0" t="0" r="28575" b="17145"/>
                      <wp:wrapNone/>
                      <wp:docPr id="50" name="Flowchart: Connector 50"/>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FC9330"/>
                              </a:solidFill>
                              <a:ln>
                                <a:solidFill>
                                  <a:srgbClr val="FC933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8ADAF65">
                    <v:shape id="Flowchart: Connector 50" style="position:absolute;margin-left:-3.7pt;margin-top:-41.45pt;width:18.75pt;height:19.6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c9330" strokecolor="#fc9330"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" w14:anchorId="6FEB2C35">
                      <v:stroke joinstyle="miter"/>
                    </v:shape>
                  </w:pict>
                </mc:Fallback>
              </mc:AlternateContent>
            </w:r>
          </w:p>
        </w:tc>
        <w:tc>
          <w:tcPr>
            <w:tcW w:w="1920" w:type="dxa"/>
          </w:tcPr>
          <w:p w14:paraId="4865158C" w14:textId="5CB8DA8F" w:rsidR="00E903D1" w:rsidRPr="007A142C" w:rsidRDefault="00E903D1" w:rsidP="007A142C">
            <w:pPr>
              <w:spacing w:before="40" w:after="40"/>
              <w:rPr>
                <w:rFonts w:ascii="Arial" w:hAnsi="Arial" w:cs="Arial"/>
                <w:sz w:val="20"/>
                <w:szCs w:val="20"/>
              </w:rPr>
            </w:pPr>
            <w:r w:rsidRPr="007A142C">
              <w:rPr>
                <w:rStyle w:val="normaltextrun"/>
                <w:rFonts w:ascii="Arial" w:eastAsiaTheme="majorEastAsia" w:hAnsi="Arial" w:cs="Arial"/>
                <w:b/>
                <w:bCs/>
                <w:sz w:val="20"/>
                <w:szCs w:val="20"/>
              </w:rPr>
              <w:t>specification</w:t>
            </w:r>
          </w:p>
        </w:tc>
        <w:tc>
          <w:tcPr>
            <w:tcW w:w="6660" w:type="dxa"/>
          </w:tcPr>
          <w:p w14:paraId="72EFE7E8" w14:textId="77777777" w:rsidR="00E903D1" w:rsidRPr="007A142C" w:rsidRDefault="00E903D1" w:rsidP="007A142C">
            <w:pPr>
              <w:spacing w:before="40" w:after="40"/>
              <w:rPr>
                <w:rStyle w:val="normaltextrun"/>
                <w:rFonts w:ascii="Arial" w:eastAsiaTheme="majorEastAsia" w:hAnsi="Arial" w:cs="Arial"/>
                <w:sz w:val="20"/>
                <w:szCs w:val="20"/>
              </w:rPr>
            </w:pPr>
            <w:r w:rsidRPr="007A142C">
              <w:rPr>
                <w:rStyle w:val="normaltextrun"/>
                <w:rFonts w:ascii="Arial" w:eastAsiaTheme="majorEastAsia" w:hAnsi="Arial" w:cs="Arial"/>
                <w:sz w:val="20"/>
                <w:szCs w:val="20"/>
              </w:rPr>
              <w:t>(descriptions and techniques)</w:t>
            </w:r>
          </w:p>
          <w:p w14:paraId="78A094A8" w14:textId="15EBB286" w:rsidR="00CF1447" w:rsidRPr="007A142C" w:rsidRDefault="00CF1447" w:rsidP="00A31E69">
            <w:pPr>
              <w:pStyle w:val="ListParagraph"/>
              <w:numPr>
                <w:ilvl w:val="0"/>
                <w:numId w:val="23"/>
              </w:numPr>
              <w:spacing w:before="40" w:after="40"/>
              <w:ind w:left="284" w:hanging="284"/>
              <w:contextualSpacing w:val="0"/>
              <w:rPr>
                <w:rStyle w:val="normaltextrun"/>
                <w:rFonts w:ascii="Arial" w:eastAsiaTheme="majorEastAsia" w:hAnsi="Arial" w:cs="Arial"/>
                <w:i/>
                <w:sz w:val="20"/>
                <w:szCs w:val="20"/>
              </w:rPr>
            </w:pPr>
            <w:r w:rsidRPr="007A142C">
              <w:rPr>
                <w:rStyle w:val="normaltextrun"/>
                <w:rFonts w:ascii="Arial" w:eastAsiaTheme="majorEastAsia" w:hAnsi="Arial" w:cs="Arial"/>
                <w:i/>
                <w:sz w:val="20"/>
                <w:szCs w:val="20"/>
              </w:rPr>
              <w:t>Students need to identify whether objects are living, non-living or product of living</w:t>
            </w:r>
            <w:r w:rsidR="00E4572D">
              <w:rPr>
                <w:rStyle w:val="normaltextrun"/>
                <w:rFonts w:ascii="Arial" w:eastAsiaTheme="majorEastAsia" w:hAnsi="Arial" w:cs="Arial"/>
                <w:i/>
                <w:sz w:val="20"/>
                <w:szCs w:val="20"/>
              </w:rPr>
              <w:t>.</w:t>
            </w:r>
          </w:p>
          <w:p w14:paraId="4373E818" w14:textId="5B631BF4" w:rsidR="00CF1447" w:rsidRPr="007A142C" w:rsidRDefault="00CF1447" w:rsidP="00A31E69">
            <w:pPr>
              <w:pStyle w:val="ListParagraph"/>
              <w:numPr>
                <w:ilvl w:val="0"/>
                <w:numId w:val="23"/>
              </w:numPr>
              <w:spacing w:before="40" w:after="40"/>
              <w:ind w:left="284" w:hanging="284"/>
              <w:contextualSpacing w:val="0"/>
              <w:rPr>
                <w:rStyle w:val="normaltextrun"/>
                <w:rFonts w:ascii="Arial" w:eastAsiaTheme="majorEastAsia" w:hAnsi="Arial" w:cs="Arial"/>
                <w:i/>
                <w:sz w:val="20"/>
                <w:szCs w:val="20"/>
              </w:rPr>
            </w:pPr>
            <w:r w:rsidRPr="007A142C">
              <w:rPr>
                <w:rStyle w:val="normaltextrun"/>
                <w:rFonts w:ascii="Arial" w:eastAsiaTheme="majorEastAsia" w:hAnsi="Arial" w:cs="Arial"/>
                <w:i/>
                <w:sz w:val="20"/>
                <w:szCs w:val="20"/>
              </w:rPr>
              <w:t xml:space="preserve">With teacher guidance, students need to develop an understanding of the purpose of the </w:t>
            </w:r>
            <w:r w:rsidR="009377DF" w:rsidRPr="007A142C">
              <w:rPr>
                <w:rStyle w:val="normaltextrun"/>
                <w:rFonts w:ascii="Arial" w:eastAsiaTheme="majorEastAsia" w:hAnsi="Arial" w:cs="Arial"/>
                <w:i/>
                <w:sz w:val="20"/>
                <w:szCs w:val="20"/>
              </w:rPr>
              <w:t>classifi</w:t>
            </w:r>
            <w:r w:rsidR="009377DF">
              <w:rPr>
                <w:rStyle w:val="normaltextrun"/>
                <w:rFonts w:ascii="Arial" w:eastAsiaTheme="majorEastAsia" w:hAnsi="Arial" w:cs="Arial"/>
                <w:i/>
                <w:sz w:val="20"/>
                <w:szCs w:val="20"/>
              </w:rPr>
              <w:t>c</w:t>
            </w:r>
            <w:r w:rsidR="009377DF" w:rsidRPr="009377DF">
              <w:rPr>
                <w:rStyle w:val="normaltextrun"/>
                <w:rFonts w:ascii="Arial" w:eastAsiaTheme="majorEastAsia" w:hAnsi="Arial" w:cs="Arial"/>
                <w:i/>
                <w:sz w:val="20"/>
                <w:szCs w:val="20"/>
              </w:rPr>
              <w:t xml:space="preserve">ation quiz game </w:t>
            </w:r>
            <w:r w:rsidRPr="007A142C">
              <w:rPr>
                <w:rStyle w:val="normaltextrun"/>
                <w:rFonts w:ascii="Arial" w:eastAsiaTheme="majorEastAsia" w:hAnsi="Arial" w:cs="Arial"/>
                <w:i/>
                <w:sz w:val="20"/>
                <w:szCs w:val="20"/>
              </w:rPr>
              <w:t>program</w:t>
            </w:r>
            <w:r w:rsidR="00E4572D">
              <w:rPr>
                <w:rStyle w:val="normaltextrun"/>
                <w:rFonts w:ascii="Arial" w:eastAsiaTheme="majorEastAsia" w:hAnsi="Arial" w:cs="Arial"/>
                <w:i/>
                <w:sz w:val="20"/>
                <w:szCs w:val="20"/>
              </w:rPr>
              <w:t>.</w:t>
            </w:r>
          </w:p>
          <w:p w14:paraId="68F866A3" w14:textId="66342B53" w:rsidR="00CF1447" w:rsidRPr="0034632C" w:rsidRDefault="00CF1447" w:rsidP="00A31E69">
            <w:pPr>
              <w:pStyle w:val="ListParagraph"/>
              <w:numPr>
                <w:ilvl w:val="0"/>
                <w:numId w:val="23"/>
              </w:numPr>
              <w:spacing w:before="40" w:after="40"/>
              <w:ind w:left="284" w:hanging="284"/>
              <w:contextualSpacing w:val="0"/>
              <w:rPr>
                <w:rFonts w:ascii="Arial" w:eastAsiaTheme="majorEastAsia" w:hAnsi="Arial" w:cs="Arial"/>
                <w:i/>
                <w:sz w:val="20"/>
                <w:szCs w:val="20"/>
              </w:rPr>
            </w:pPr>
            <w:r w:rsidRPr="002C587D">
              <w:rPr>
                <w:rStyle w:val="normaltextrun"/>
                <w:rFonts w:ascii="Arial" w:eastAsiaTheme="majorEastAsia" w:hAnsi="Arial" w:cs="Arial"/>
                <w:i/>
                <w:sz w:val="20"/>
                <w:szCs w:val="20"/>
              </w:rPr>
              <w:t>Student</w:t>
            </w:r>
            <w:r w:rsidR="00F37697">
              <w:rPr>
                <w:rStyle w:val="normaltextrun"/>
                <w:rFonts w:ascii="Arial" w:eastAsiaTheme="majorEastAsia" w:hAnsi="Arial" w:cs="Arial"/>
                <w:i/>
                <w:sz w:val="20"/>
                <w:szCs w:val="20"/>
              </w:rPr>
              <w:t>s</w:t>
            </w:r>
            <w:r w:rsidRPr="002C587D">
              <w:rPr>
                <w:rStyle w:val="normaltextrun"/>
                <w:rFonts w:ascii="Arial" w:eastAsiaTheme="majorEastAsia" w:hAnsi="Arial" w:cs="Arial"/>
                <w:i/>
                <w:sz w:val="20"/>
                <w:szCs w:val="20"/>
              </w:rPr>
              <w:t xml:space="preserve"> create questions that will be used in their </w:t>
            </w:r>
            <w:r w:rsidRPr="009377DF">
              <w:rPr>
                <w:rStyle w:val="normaltextrun"/>
                <w:rFonts w:ascii="Arial" w:eastAsiaTheme="majorEastAsia" w:hAnsi="Arial" w:cs="Arial"/>
                <w:i/>
                <w:sz w:val="20"/>
                <w:szCs w:val="20"/>
              </w:rPr>
              <w:t>classifi</w:t>
            </w:r>
            <w:r w:rsidR="009377DF" w:rsidRPr="009377DF">
              <w:rPr>
                <w:rStyle w:val="normaltextrun"/>
                <w:rFonts w:ascii="Arial" w:eastAsiaTheme="majorEastAsia" w:hAnsi="Arial" w:cs="Arial"/>
                <w:i/>
                <w:sz w:val="20"/>
                <w:szCs w:val="20"/>
              </w:rPr>
              <w:t xml:space="preserve">cation quiz game </w:t>
            </w:r>
            <w:r w:rsidRPr="002C587D">
              <w:rPr>
                <w:rStyle w:val="normaltextrun"/>
                <w:rFonts w:ascii="Arial" w:eastAsiaTheme="majorEastAsia" w:hAnsi="Arial" w:cs="Arial"/>
                <w:i/>
                <w:sz w:val="20"/>
                <w:szCs w:val="20"/>
              </w:rPr>
              <w:t>program</w:t>
            </w:r>
            <w:r w:rsidR="00E4572D">
              <w:rPr>
                <w:rStyle w:val="normaltextrun"/>
                <w:rFonts w:ascii="Arial" w:eastAsiaTheme="majorEastAsia" w:hAnsi="Arial" w:cs="Arial"/>
                <w:i/>
                <w:sz w:val="20"/>
                <w:szCs w:val="20"/>
              </w:rPr>
              <w:t>,</w:t>
            </w:r>
            <w:r w:rsidRPr="002C587D">
              <w:rPr>
                <w:rStyle w:val="normaltextrun"/>
                <w:rFonts w:ascii="Arial" w:eastAsiaTheme="majorEastAsia" w:hAnsi="Arial" w:cs="Arial"/>
                <w:i/>
                <w:sz w:val="20"/>
                <w:szCs w:val="20"/>
              </w:rPr>
              <w:t xml:space="preserve"> a</w:t>
            </w:r>
            <w:r w:rsidRPr="0034632C">
              <w:rPr>
                <w:rStyle w:val="normaltextrun"/>
                <w:rFonts w:ascii="Arial" w:eastAsiaTheme="majorEastAsia" w:hAnsi="Arial" w:cs="Arial"/>
                <w:i/>
                <w:sz w:val="20"/>
                <w:szCs w:val="20"/>
              </w:rPr>
              <w:t>nd understand the responses required</w:t>
            </w:r>
            <w:r w:rsidR="00E4572D">
              <w:rPr>
                <w:rStyle w:val="normaltextrun"/>
                <w:rFonts w:ascii="Arial" w:eastAsiaTheme="majorEastAsia" w:hAnsi="Arial" w:cs="Arial"/>
                <w:i/>
                <w:sz w:val="20"/>
                <w:szCs w:val="20"/>
              </w:rPr>
              <w:t>.</w:t>
            </w:r>
          </w:p>
        </w:tc>
        <w:tc>
          <w:tcPr>
            <w:tcW w:w="360" w:type="dxa"/>
          </w:tcPr>
          <w:p w14:paraId="7CEFE42D" w14:textId="2548A76F" w:rsidR="00E903D1" w:rsidRPr="00B71EE4" w:rsidRDefault="2E966B54" w:rsidP="00B71EE4">
            <w:pPr>
              <w:spacing w:before="60" w:after="60"/>
              <w:jc w:val="center"/>
              <w:rPr>
                <w:rFonts w:asciiTheme="minorHAnsi" w:hAnsiTheme="minorHAnsi" w:cstheme="minorBidi"/>
                <w:sz w:val="20"/>
                <w:szCs w:val="20"/>
                <w:highlight w:val="yellow"/>
              </w:rPr>
            </w:pPr>
            <w:r w:rsidRPr="00B71EE4">
              <w:rPr>
                <w:rFonts w:ascii="Arial" w:eastAsiaTheme="majorEastAsia" w:hAnsi="Arial" w:cs="Arial"/>
                <w:noProof/>
                <w:sz w:val="20"/>
                <w:szCs w:val="20"/>
              </w:rPr>
              <w:t>X</w:t>
            </w:r>
          </w:p>
          <w:p w14:paraId="5A540559" w14:textId="5E68EBAA" w:rsidR="00E903D1" w:rsidRPr="00B71EE4" w:rsidRDefault="00E903D1" w:rsidP="00B71EE4">
            <w:pPr>
              <w:spacing w:before="60" w:after="60"/>
              <w:jc w:val="center"/>
              <w:rPr>
                <w:rFonts w:ascii="Arial" w:eastAsiaTheme="majorEastAsia" w:hAnsi="Arial" w:cs="Arial"/>
                <w:sz w:val="20"/>
                <w:szCs w:val="20"/>
              </w:rPr>
            </w:pPr>
          </w:p>
        </w:tc>
      </w:tr>
      <w:tr w:rsidR="00944E44" w:rsidRPr="007A142C" w14:paraId="1C2FD787" w14:textId="22E1C834" w:rsidTr="006A594D">
        <w:trPr>
          <w:trHeight w:val="446"/>
        </w:trPr>
        <w:tc>
          <w:tcPr>
            <w:tcW w:w="485" w:type="dxa"/>
            <w:vAlign w:val="center"/>
          </w:tcPr>
          <w:p w14:paraId="6A11F964" w14:textId="203B6FDA" w:rsidR="00E903D1" w:rsidRPr="007A142C" w:rsidRDefault="00321434" w:rsidP="007A142C">
            <w:pPr>
              <w:spacing w:before="40" w:after="40"/>
              <w:jc w:val="center"/>
              <w:rPr>
                <w:rFonts w:ascii="Arial" w:hAnsi="Arial" w:cs="Arial"/>
                <w:sz w:val="20"/>
                <w:szCs w:val="20"/>
              </w:rPr>
            </w:pPr>
            <w:r w:rsidRPr="007A142C">
              <w:rPr>
                <w:rFonts w:ascii="Arial" w:eastAsiaTheme="majorEastAsia" w:hAnsi="Arial" w:cs="Arial"/>
                <w:noProof/>
                <w:sz w:val="20"/>
                <w:szCs w:val="20"/>
                <w:lang w:eastAsia="en-AU"/>
              </w:rPr>
              <mc:AlternateContent>
                <mc:Choice Requires="wps">
                  <w:drawing>
                    <wp:anchor distT="0" distB="0" distL="114300" distR="114300" simplePos="0" relativeHeight="251658255" behindDoc="1" locked="0" layoutInCell="1" allowOverlap="1" wp14:anchorId="0AE9305F" wp14:editId="310E96A1">
                      <wp:simplePos x="0" y="0"/>
                      <wp:positionH relativeFrom="column">
                        <wp:posOffset>-43815</wp:posOffset>
                      </wp:positionH>
                      <wp:positionV relativeFrom="paragraph">
                        <wp:posOffset>-335280</wp:posOffset>
                      </wp:positionV>
                      <wp:extent cx="238125" cy="249555"/>
                      <wp:effectExtent l="0" t="0" r="28575" b="17145"/>
                      <wp:wrapNone/>
                      <wp:docPr id="51" name="Flowchart: Connector 51"/>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FFC926"/>
                              </a:solidFill>
                              <a:ln>
                                <a:solidFill>
                                  <a:srgbClr val="FFC92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BD10E7A">
                    <v:shape id="Flowchart: Connector 51" style="position:absolute;margin-left:-3.45pt;margin-top:-26.4pt;width:18.75pt;height:19.65pt;z-index:-2516582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fc926" strokecolor="#ffc926"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" w14:anchorId="115841BB">
                      <v:stroke joinstyle="miter"/>
                    </v:shape>
                  </w:pict>
                </mc:Fallback>
              </mc:AlternateContent>
            </w:r>
          </w:p>
        </w:tc>
        <w:tc>
          <w:tcPr>
            <w:tcW w:w="1920" w:type="dxa"/>
          </w:tcPr>
          <w:p w14:paraId="4E996757" w14:textId="4F1D958F" w:rsidR="00E903D1" w:rsidRPr="007A142C" w:rsidRDefault="00E903D1" w:rsidP="007A142C">
            <w:pPr>
              <w:spacing w:before="40" w:after="40"/>
              <w:rPr>
                <w:rFonts w:ascii="Arial" w:hAnsi="Arial" w:cs="Arial"/>
                <w:sz w:val="20"/>
                <w:szCs w:val="20"/>
              </w:rPr>
            </w:pPr>
            <w:r w:rsidRPr="007A142C">
              <w:rPr>
                <w:rStyle w:val="normaltextrun"/>
                <w:rFonts w:ascii="Arial" w:eastAsiaTheme="majorEastAsia" w:hAnsi="Arial" w:cs="Arial"/>
                <w:b/>
                <w:bCs/>
                <w:sz w:val="20"/>
                <w:szCs w:val="20"/>
              </w:rPr>
              <w:t>algorithms</w:t>
            </w:r>
          </w:p>
        </w:tc>
        <w:tc>
          <w:tcPr>
            <w:tcW w:w="6660" w:type="dxa"/>
          </w:tcPr>
          <w:p w14:paraId="0F6D3F0C" w14:textId="77777777" w:rsidR="00E903D1" w:rsidRPr="007A142C" w:rsidRDefault="00E903D1" w:rsidP="007A142C">
            <w:pPr>
              <w:spacing w:before="40" w:after="40"/>
              <w:rPr>
                <w:rStyle w:val="normaltextrun"/>
                <w:rFonts w:ascii="Arial" w:eastAsiaTheme="majorEastAsia" w:hAnsi="Arial" w:cs="Arial"/>
                <w:sz w:val="20"/>
                <w:szCs w:val="20"/>
              </w:rPr>
            </w:pPr>
            <w:r w:rsidRPr="007A142C">
              <w:rPr>
                <w:rStyle w:val="normaltextrun"/>
                <w:rFonts w:ascii="Arial" w:eastAsiaTheme="majorEastAsia" w:hAnsi="Arial" w:cs="Arial"/>
                <w:sz w:val="20"/>
                <w:szCs w:val="20"/>
              </w:rPr>
              <w:t>(following and describing)</w:t>
            </w:r>
          </w:p>
          <w:p w14:paraId="6D1870FE" w14:textId="7A6EEBE9" w:rsidR="000E5496" w:rsidRPr="007A142C" w:rsidRDefault="000E5496" w:rsidP="00A31E69">
            <w:pPr>
              <w:pStyle w:val="ListParagraph"/>
              <w:numPr>
                <w:ilvl w:val="0"/>
                <w:numId w:val="23"/>
              </w:numPr>
              <w:spacing w:before="40" w:after="40"/>
              <w:ind w:left="284" w:hanging="284"/>
              <w:contextualSpacing w:val="0"/>
              <w:rPr>
                <w:rStyle w:val="normaltextrun"/>
                <w:rFonts w:ascii="Arial" w:eastAsiaTheme="majorEastAsia" w:hAnsi="Arial" w:cs="Arial"/>
                <w:i/>
                <w:sz w:val="20"/>
                <w:szCs w:val="20"/>
              </w:rPr>
            </w:pPr>
            <w:r w:rsidRPr="007A142C">
              <w:rPr>
                <w:rStyle w:val="normaltextrun"/>
                <w:rFonts w:ascii="Arial" w:eastAsiaTheme="majorEastAsia" w:hAnsi="Arial" w:cs="Arial"/>
                <w:i/>
                <w:sz w:val="20"/>
                <w:szCs w:val="20"/>
              </w:rPr>
              <w:t xml:space="preserve">Students plan the steps </w:t>
            </w:r>
            <w:r w:rsidR="00FE6A6C">
              <w:rPr>
                <w:rStyle w:val="normaltextrun"/>
                <w:rFonts w:ascii="Arial" w:eastAsiaTheme="majorEastAsia" w:hAnsi="Arial" w:cs="Arial"/>
                <w:i/>
                <w:sz w:val="20"/>
                <w:szCs w:val="20"/>
              </w:rPr>
              <w:t>need</w:t>
            </w:r>
            <w:r w:rsidRPr="007A142C">
              <w:rPr>
                <w:rStyle w:val="normaltextrun"/>
                <w:rFonts w:ascii="Arial" w:eastAsiaTheme="majorEastAsia" w:hAnsi="Arial" w:cs="Arial"/>
                <w:i/>
                <w:sz w:val="20"/>
                <w:szCs w:val="20"/>
              </w:rPr>
              <w:t xml:space="preserve">ed for their </w:t>
            </w:r>
            <w:r w:rsidR="009377DF" w:rsidRPr="007A142C">
              <w:rPr>
                <w:rStyle w:val="normaltextrun"/>
                <w:rFonts w:ascii="Arial" w:eastAsiaTheme="majorEastAsia" w:hAnsi="Arial" w:cs="Arial"/>
                <w:i/>
                <w:sz w:val="20"/>
                <w:szCs w:val="20"/>
              </w:rPr>
              <w:t>classifi</w:t>
            </w:r>
            <w:r w:rsidR="009377DF">
              <w:rPr>
                <w:rStyle w:val="normaltextrun"/>
                <w:rFonts w:ascii="Arial" w:eastAsiaTheme="majorEastAsia" w:hAnsi="Arial" w:cs="Arial"/>
                <w:i/>
                <w:sz w:val="20"/>
                <w:szCs w:val="20"/>
              </w:rPr>
              <w:t>c</w:t>
            </w:r>
            <w:r w:rsidR="009377DF" w:rsidRPr="009377DF">
              <w:rPr>
                <w:rStyle w:val="normaltextrun"/>
                <w:rFonts w:ascii="Arial" w:eastAsiaTheme="majorEastAsia" w:hAnsi="Arial" w:cs="Arial"/>
                <w:i/>
                <w:sz w:val="20"/>
                <w:szCs w:val="20"/>
              </w:rPr>
              <w:t xml:space="preserve">ation quiz game </w:t>
            </w:r>
            <w:r w:rsidRPr="007A142C">
              <w:rPr>
                <w:rStyle w:val="normaltextrun"/>
                <w:rFonts w:ascii="Arial" w:eastAsiaTheme="majorEastAsia" w:hAnsi="Arial" w:cs="Arial"/>
                <w:i/>
                <w:sz w:val="20"/>
                <w:szCs w:val="20"/>
              </w:rPr>
              <w:t>program using words and images</w:t>
            </w:r>
            <w:r w:rsidR="00E4572D">
              <w:rPr>
                <w:rStyle w:val="normaltextrun"/>
                <w:rFonts w:ascii="Arial" w:eastAsiaTheme="majorEastAsia" w:hAnsi="Arial" w:cs="Arial"/>
                <w:i/>
                <w:sz w:val="20"/>
                <w:szCs w:val="20"/>
              </w:rPr>
              <w:t>.</w:t>
            </w:r>
          </w:p>
          <w:p w14:paraId="6E1E51AA" w14:textId="0C5D44E8" w:rsidR="000E5496" w:rsidRPr="007A142C" w:rsidRDefault="000E5496" w:rsidP="00A31E69">
            <w:pPr>
              <w:pStyle w:val="ListParagraph"/>
              <w:numPr>
                <w:ilvl w:val="0"/>
                <w:numId w:val="23"/>
              </w:numPr>
              <w:spacing w:before="40" w:after="40"/>
              <w:ind w:left="284" w:hanging="284"/>
              <w:contextualSpacing w:val="0"/>
              <w:rPr>
                <w:rFonts w:ascii="Arial" w:eastAsiaTheme="majorEastAsia" w:hAnsi="Arial" w:cs="Arial"/>
                <w:i/>
                <w:sz w:val="20"/>
                <w:szCs w:val="20"/>
              </w:rPr>
            </w:pPr>
            <w:r w:rsidRPr="007A142C">
              <w:rPr>
                <w:rStyle w:val="normaltextrun"/>
                <w:rFonts w:ascii="Arial" w:eastAsiaTheme="majorEastAsia" w:hAnsi="Arial" w:cs="Arial"/>
                <w:i/>
                <w:sz w:val="20"/>
                <w:szCs w:val="20"/>
              </w:rPr>
              <w:t>Students develop an understanding that branching involves following different steps based on a yes</w:t>
            </w:r>
            <w:r w:rsidR="006019D3">
              <w:rPr>
                <w:rStyle w:val="normaltextrun"/>
                <w:rFonts w:ascii="Arial" w:eastAsiaTheme="majorEastAsia" w:hAnsi="Arial" w:cs="Arial"/>
                <w:i/>
                <w:sz w:val="20"/>
                <w:szCs w:val="20"/>
              </w:rPr>
              <w:t xml:space="preserve"> or </w:t>
            </w:r>
            <w:r w:rsidRPr="007A142C">
              <w:rPr>
                <w:rStyle w:val="normaltextrun"/>
                <w:rFonts w:ascii="Arial" w:eastAsiaTheme="majorEastAsia" w:hAnsi="Arial" w:cs="Arial"/>
                <w:i/>
                <w:sz w:val="20"/>
                <w:szCs w:val="20"/>
              </w:rPr>
              <w:t>no decision</w:t>
            </w:r>
            <w:r w:rsidR="00E4572D">
              <w:rPr>
                <w:rStyle w:val="normaltextrun"/>
                <w:rFonts w:ascii="Arial" w:eastAsiaTheme="majorEastAsia" w:hAnsi="Arial" w:cs="Arial"/>
                <w:i/>
                <w:sz w:val="20"/>
                <w:szCs w:val="20"/>
              </w:rPr>
              <w:t>.</w:t>
            </w:r>
          </w:p>
        </w:tc>
        <w:tc>
          <w:tcPr>
            <w:tcW w:w="360" w:type="dxa"/>
          </w:tcPr>
          <w:p w14:paraId="6D9A9B0A" w14:textId="2548A76F" w:rsidR="00E903D1" w:rsidRPr="00B71EE4" w:rsidRDefault="2E966B54" w:rsidP="00B71EE4">
            <w:pPr>
              <w:spacing w:before="60" w:after="60"/>
              <w:jc w:val="center"/>
              <w:rPr>
                <w:rFonts w:ascii="Arial" w:eastAsiaTheme="majorEastAsia" w:hAnsi="Arial" w:cs="Arial"/>
                <w:sz w:val="20"/>
                <w:szCs w:val="20"/>
              </w:rPr>
            </w:pPr>
            <w:r w:rsidRPr="00B71EE4">
              <w:rPr>
                <w:rFonts w:ascii="Arial" w:eastAsiaTheme="majorEastAsia" w:hAnsi="Arial" w:cs="Arial"/>
                <w:noProof/>
                <w:sz w:val="20"/>
                <w:szCs w:val="20"/>
              </w:rPr>
              <w:t>X</w:t>
            </w:r>
          </w:p>
          <w:p w14:paraId="4ACA41DD" w14:textId="0ADE406D" w:rsidR="00E903D1" w:rsidRPr="00B71EE4" w:rsidRDefault="00E903D1" w:rsidP="00B71EE4">
            <w:pPr>
              <w:spacing w:before="60" w:after="60"/>
              <w:jc w:val="center"/>
              <w:rPr>
                <w:rFonts w:ascii="Arial" w:eastAsiaTheme="majorEastAsia" w:hAnsi="Arial" w:cs="Arial"/>
                <w:sz w:val="20"/>
                <w:szCs w:val="20"/>
              </w:rPr>
            </w:pPr>
          </w:p>
        </w:tc>
      </w:tr>
      <w:tr w:rsidR="00944E44" w:rsidRPr="007A142C" w14:paraId="00FBD9BA" w14:textId="7BFA65D9" w:rsidTr="006A594D">
        <w:trPr>
          <w:trHeight w:val="446"/>
        </w:trPr>
        <w:tc>
          <w:tcPr>
            <w:tcW w:w="485" w:type="dxa"/>
            <w:vAlign w:val="center"/>
          </w:tcPr>
          <w:p w14:paraId="726C17C1" w14:textId="0A1198EA" w:rsidR="00E903D1" w:rsidRPr="007A142C" w:rsidRDefault="006A35EF" w:rsidP="007A142C">
            <w:pPr>
              <w:spacing w:before="40" w:after="40"/>
              <w:jc w:val="center"/>
              <w:rPr>
                <w:rFonts w:ascii="Arial" w:hAnsi="Arial" w:cs="Arial"/>
                <w:sz w:val="20"/>
                <w:szCs w:val="20"/>
              </w:rPr>
            </w:pPr>
            <w:r w:rsidRPr="007A142C">
              <w:rPr>
                <w:rFonts w:ascii="Arial" w:eastAsiaTheme="majorEastAsia" w:hAnsi="Arial" w:cs="Arial"/>
                <w:noProof/>
                <w:sz w:val="20"/>
                <w:szCs w:val="20"/>
                <w:lang w:eastAsia="en-AU"/>
              </w:rPr>
              <mc:AlternateContent>
                <mc:Choice Requires="wps">
                  <w:drawing>
                    <wp:anchor distT="0" distB="0" distL="114300" distR="114300" simplePos="0" relativeHeight="251658256" behindDoc="1" locked="0" layoutInCell="1" allowOverlap="1" wp14:anchorId="35757DA2" wp14:editId="0A6E3E1A">
                      <wp:simplePos x="0" y="0"/>
                      <wp:positionH relativeFrom="column">
                        <wp:posOffset>-41275</wp:posOffset>
                      </wp:positionH>
                      <wp:positionV relativeFrom="paragraph">
                        <wp:posOffset>-207010</wp:posOffset>
                      </wp:positionV>
                      <wp:extent cx="238125" cy="249555"/>
                      <wp:effectExtent l="0" t="0" r="28575" b="17145"/>
                      <wp:wrapNone/>
                      <wp:docPr id="52" name="Flowchart: Connector 52"/>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7EDE43"/>
                              </a:solidFill>
                              <a:ln>
                                <a:solidFill>
                                  <a:srgbClr val="7EDE4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ADC0E13">
                    <v:shape id="Flowchart: Connector 52" style="position:absolute;margin-left:-3.25pt;margin-top:-16.3pt;width:18.75pt;height:19.65pt;z-index:-25165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ede43" strokecolor="#7ede43"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" w14:anchorId="2D2B876C">
                      <v:stroke joinstyle="miter"/>
                    </v:shape>
                  </w:pict>
                </mc:Fallback>
              </mc:AlternateContent>
            </w:r>
          </w:p>
        </w:tc>
        <w:tc>
          <w:tcPr>
            <w:tcW w:w="1920" w:type="dxa"/>
          </w:tcPr>
          <w:p w14:paraId="37D82C6B" w14:textId="136E137B" w:rsidR="00E903D1" w:rsidRPr="007A142C" w:rsidRDefault="00E903D1" w:rsidP="007A142C">
            <w:pPr>
              <w:spacing w:before="40" w:after="40"/>
              <w:rPr>
                <w:rFonts w:ascii="Arial" w:hAnsi="Arial" w:cs="Arial"/>
                <w:sz w:val="20"/>
                <w:szCs w:val="20"/>
              </w:rPr>
            </w:pPr>
            <w:r w:rsidRPr="007A142C">
              <w:rPr>
                <w:rStyle w:val="normaltextrun"/>
                <w:rFonts w:ascii="Arial" w:eastAsiaTheme="majorEastAsia" w:hAnsi="Arial" w:cs="Arial"/>
                <w:b/>
                <w:bCs/>
                <w:sz w:val="20"/>
                <w:szCs w:val="20"/>
              </w:rPr>
              <w:t>implementation</w:t>
            </w:r>
          </w:p>
        </w:tc>
        <w:tc>
          <w:tcPr>
            <w:tcW w:w="6660" w:type="dxa"/>
          </w:tcPr>
          <w:p w14:paraId="4CBC27F3" w14:textId="77777777" w:rsidR="00E903D1" w:rsidRPr="007A142C" w:rsidRDefault="00E903D1" w:rsidP="007A142C">
            <w:pPr>
              <w:spacing w:before="40" w:after="40"/>
              <w:rPr>
                <w:rStyle w:val="normaltextrun"/>
                <w:rFonts w:ascii="Arial" w:eastAsiaTheme="majorEastAsia" w:hAnsi="Arial" w:cs="Arial"/>
                <w:sz w:val="20"/>
                <w:szCs w:val="20"/>
              </w:rPr>
            </w:pPr>
            <w:r w:rsidRPr="007A142C">
              <w:rPr>
                <w:rStyle w:val="normaltextrun"/>
                <w:rFonts w:ascii="Arial" w:eastAsiaTheme="majorEastAsia" w:hAnsi="Arial" w:cs="Arial"/>
                <w:sz w:val="20"/>
                <w:szCs w:val="20"/>
              </w:rPr>
              <w:t>(translating and programming)</w:t>
            </w:r>
          </w:p>
          <w:p w14:paraId="7B2CCE86" w14:textId="7129241D" w:rsidR="000E5496" w:rsidRPr="007A142C" w:rsidRDefault="000E5496" w:rsidP="00A31E69">
            <w:pPr>
              <w:pStyle w:val="ListParagraph"/>
              <w:numPr>
                <w:ilvl w:val="0"/>
                <w:numId w:val="23"/>
              </w:numPr>
              <w:spacing w:before="40" w:after="40"/>
              <w:ind w:left="284" w:hanging="284"/>
              <w:contextualSpacing w:val="0"/>
              <w:rPr>
                <w:rFonts w:ascii="Arial" w:eastAsiaTheme="majorEastAsia" w:hAnsi="Arial" w:cs="Arial"/>
                <w:i/>
                <w:sz w:val="20"/>
                <w:szCs w:val="20"/>
              </w:rPr>
            </w:pPr>
            <w:r w:rsidRPr="007A142C">
              <w:rPr>
                <w:rStyle w:val="normaltextrun"/>
                <w:rFonts w:ascii="Arial" w:eastAsiaTheme="majorEastAsia" w:hAnsi="Arial" w:cs="Arial"/>
                <w:i/>
                <w:sz w:val="20"/>
                <w:szCs w:val="20"/>
              </w:rPr>
              <w:t xml:space="preserve">Students build the </w:t>
            </w:r>
            <w:r w:rsidR="009377DF" w:rsidRPr="007A142C">
              <w:rPr>
                <w:rStyle w:val="normaltextrun"/>
                <w:rFonts w:ascii="Arial" w:eastAsiaTheme="majorEastAsia" w:hAnsi="Arial" w:cs="Arial"/>
                <w:i/>
                <w:sz w:val="20"/>
                <w:szCs w:val="20"/>
              </w:rPr>
              <w:t>classifi</w:t>
            </w:r>
            <w:r w:rsidR="009377DF">
              <w:rPr>
                <w:rStyle w:val="normaltextrun"/>
                <w:rFonts w:ascii="Arial" w:eastAsiaTheme="majorEastAsia" w:hAnsi="Arial" w:cs="Arial"/>
                <w:i/>
                <w:sz w:val="20"/>
                <w:szCs w:val="20"/>
              </w:rPr>
              <w:t>c</w:t>
            </w:r>
            <w:r w:rsidR="009377DF" w:rsidRPr="009377DF">
              <w:rPr>
                <w:rStyle w:val="normaltextrun"/>
                <w:rFonts w:ascii="Arial" w:eastAsiaTheme="majorEastAsia" w:hAnsi="Arial" w:cs="Arial"/>
                <w:i/>
                <w:sz w:val="20"/>
                <w:szCs w:val="20"/>
              </w:rPr>
              <w:t>ation quiz game</w:t>
            </w:r>
            <w:r w:rsidR="009377DF" w:rsidRPr="007A142C">
              <w:rPr>
                <w:rStyle w:val="normaltextrun"/>
                <w:rFonts w:ascii="Arial" w:eastAsiaTheme="majorEastAsia" w:hAnsi="Arial" w:cs="Arial"/>
                <w:i/>
                <w:sz w:val="20"/>
                <w:szCs w:val="20"/>
              </w:rPr>
              <w:t xml:space="preserve"> </w:t>
            </w:r>
            <w:r w:rsidRPr="007A142C">
              <w:rPr>
                <w:rStyle w:val="normaltextrun"/>
                <w:rFonts w:ascii="Arial" w:eastAsiaTheme="majorEastAsia" w:hAnsi="Arial" w:cs="Arial"/>
                <w:i/>
                <w:sz w:val="20"/>
                <w:szCs w:val="20"/>
              </w:rPr>
              <w:t xml:space="preserve">using visual programming that uses branching (decision-making) and </w:t>
            </w:r>
            <w:r w:rsidR="00FE6A6C">
              <w:rPr>
                <w:rStyle w:val="normaltextrun"/>
                <w:rFonts w:ascii="Arial" w:eastAsiaTheme="majorEastAsia" w:hAnsi="Arial" w:cs="Arial"/>
                <w:i/>
                <w:sz w:val="20"/>
                <w:szCs w:val="20"/>
              </w:rPr>
              <w:t>need</w:t>
            </w:r>
            <w:r w:rsidR="00FE6A6C" w:rsidRPr="007A142C">
              <w:rPr>
                <w:rStyle w:val="normaltextrun"/>
                <w:rFonts w:ascii="Arial" w:eastAsiaTheme="majorEastAsia" w:hAnsi="Arial" w:cs="Arial"/>
                <w:i/>
                <w:sz w:val="20"/>
                <w:szCs w:val="20"/>
              </w:rPr>
              <w:t xml:space="preserve">s </w:t>
            </w:r>
            <w:r w:rsidRPr="007A142C">
              <w:rPr>
                <w:rStyle w:val="normaltextrun"/>
                <w:rFonts w:ascii="Arial" w:eastAsiaTheme="majorEastAsia" w:hAnsi="Arial" w:cs="Arial"/>
                <w:i/>
                <w:sz w:val="20"/>
                <w:szCs w:val="20"/>
              </w:rPr>
              <w:t>user input</w:t>
            </w:r>
            <w:r w:rsidR="00E4572D">
              <w:rPr>
                <w:rStyle w:val="normaltextrun"/>
                <w:rFonts w:ascii="Arial" w:eastAsiaTheme="majorEastAsia" w:hAnsi="Arial" w:cs="Arial"/>
                <w:i/>
                <w:sz w:val="20"/>
                <w:szCs w:val="20"/>
              </w:rPr>
              <w:t>.</w:t>
            </w:r>
          </w:p>
        </w:tc>
        <w:tc>
          <w:tcPr>
            <w:tcW w:w="360" w:type="dxa"/>
          </w:tcPr>
          <w:p w14:paraId="317721FF" w14:textId="2548A76F" w:rsidR="00E903D1" w:rsidRPr="00B71EE4" w:rsidRDefault="2E966B54" w:rsidP="00B71EE4">
            <w:pPr>
              <w:spacing w:before="60" w:after="60"/>
              <w:jc w:val="center"/>
              <w:rPr>
                <w:rFonts w:asciiTheme="minorHAnsi" w:hAnsiTheme="minorHAnsi" w:cstheme="minorBidi"/>
                <w:sz w:val="20"/>
                <w:szCs w:val="20"/>
                <w:highlight w:val="yellow"/>
              </w:rPr>
            </w:pPr>
            <w:r w:rsidRPr="00B71EE4">
              <w:rPr>
                <w:rFonts w:ascii="Arial" w:eastAsiaTheme="majorEastAsia" w:hAnsi="Arial" w:cs="Arial"/>
                <w:noProof/>
                <w:sz w:val="20"/>
                <w:szCs w:val="20"/>
              </w:rPr>
              <w:t>X</w:t>
            </w:r>
          </w:p>
          <w:p w14:paraId="502233DC" w14:textId="05645F05" w:rsidR="00E903D1" w:rsidRPr="00B71EE4" w:rsidRDefault="00E903D1" w:rsidP="00B71EE4">
            <w:pPr>
              <w:spacing w:before="60" w:after="60"/>
              <w:jc w:val="center"/>
              <w:rPr>
                <w:rFonts w:ascii="Arial" w:eastAsiaTheme="majorEastAsia" w:hAnsi="Arial" w:cs="Arial"/>
                <w:sz w:val="20"/>
                <w:szCs w:val="20"/>
              </w:rPr>
            </w:pPr>
          </w:p>
        </w:tc>
      </w:tr>
      <w:tr w:rsidR="00944E44" w:rsidRPr="007A142C" w14:paraId="612FC453" w14:textId="13620FAE" w:rsidTr="006A594D">
        <w:trPr>
          <w:trHeight w:val="446"/>
        </w:trPr>
        <w:tc>
          <w:tcPr>
            <w:tcW w:w="485" w:type="dxa"/>
            <w:vAlign w:val="center"/>
          </w:tcPr>
          <w:p w14:paraId="58DC6F8A" w14:textId="3FFD80FF" w:rsidR="00E903D1" w:rsidRPr="007A142C" w:rsidRDefault="006A35EF" w:rsidP="007A142C">
            <w:pPr>
              <w:spacing w:before="40" w:after="40"/>
              <w:jc w:val="center"/>
              <w:rPr>
                <w:rFonts w:ascii="Arial" w:hAnsi="Arial" w:cs="Arial"/>
                <w:sz w:val="20"/>
                <w:szCs w:val="20"/>
              </w:rPr>
            </w:pPr>
            <w:r w:rsidRPr="007A142C">
              <w:rPr>
                <w:rFonts w:ascii="Arial" w:eastAsiaTheme="majorEastAsia" w:hAnsi="Arial" w:cs="Arial"/>
                <w:noProof/>
                <w:sz w:val="20"/>
                <w:szCs w:val="20"/>
                <w:lang w:eastAsia="en-AU"/>
              </w:rPr>
              <mc:AlternateContent>
                <mc:Choice Requires="wps">
                  <w:drawing>
                    <wp:anchor distT="0" distB="0" distL="114300" distR="114300" simplePos="0" relativeHeight="251658257" behindDoc="1" locked="0" layoutInCell="1" allowOverlap="1" wp14:anchorId="71FDB337" wp14:editId="25B0780B">
                      <wp:simplePos x="0" y="0"/>
                      <wp:positionH relativeFrom="column">
                        <wp:posOffset>-47625</wp:posOffset>
                      </wp:positionH>
                      <wp:positionV relativeFrom="paragraph">
                        <wp:posOffset>-81280</wp:posOffset>
                      </wp:positionV>
                      <wp:extent cx="238125" cy="249555"/>
                      <wp:effectExtent l="0" t="0" r="28575" b="17145"/>
                      <wp:wrapNone/>
                      <wp:docPr id="53" name="Flowchart: Connector 53"/>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916CF0"/>
                              </a:solidFill>
                              <a:ln>
                                <a:solidFill>
                                  <a:srgbClr val="916C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0FBF407">
                    <v:shape id="Flowchart: Connector 53" style="position:absolute;margin-left:-3.75pt;margin-top:-6.4pt;width:18.75pt;height:19.65pt;z-index:-251658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916cf0" strokecolor="#916cf0"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" w14:anchorId="259E6C2A">
                      <v:stroke joinstyle="miter"/>
                    </v:shape>
                  </w:pict>
                </mc:Fallback>
              </mc:AlternateContent>
            </w:r>
          </w:p>
        </w:tc>
        <w:tc>
          <w:tcPr>
            <w:tcW w:w="1920" w:type="dxa"/>
          </w:tcPr>
          <w:p w14:paraId="1BAFD91A" w14:textId="565F8776" w:rsidR="00E903D1" w:rsidRPr="007A142C" w:rsidRDefault="00E903D1" w:rsidP="007A142C">
            <w:pPr>
              <w:spacing w:before="40" w:after="40"/>
              <w:rPr>
                <w:rFonts w:ascii="Arial" w:hAnsi="Arial" w:cs="Arial"/>
                <w:sz w:val="20"/>
                <w:szCs w:val="20"/>
              </w:rPr>
            </w:pPr>
            <w:r w:rsidRPr="007A142C">
              <w:rPr>
                <w:rStyle w:val="normaltextrun"/>
                <w:rFonts w:ascii="Arial" w:eastAsiaTheme="majorEastAsia" w:hAnsi="Arial" w:cs="Arial"/>
                <w:b/>
                <w:bCs/>
                <w:sz w:val="20"/>
                <w:szCs w:val="20"/>
              </w:rPr>
              <w:t>digital systems</w:t>
            </w:r>
            <w:r w:rsidRPr="007A142C">
              <w:rPr>
                <w:rStyle w:val="normaltextrun"/>
                <w:rFonts w:ascii="Arial" w:eastAsiaTheme="majorEastAsia" w:hAnsi="Arial" w:cs="Arial"/>
                <w:sz w:val="20"/>
                <w:szCs w:val="20"/>
              </w:rPr>
              <w:t> </w:t>
            </w:r>
          </w:p>
        </w:tc>
        <w:tc>
          <w:tcPr>
            <w:tcW w:w="6660" w:type="dxa"/>
          </w:tcPr>
          <w:p w14:paraId="442882D3" w14:textId="295A9FA2" w:rsidR="00E903D1" w:rsidRPr="007A142C" w:rsidRDefault="00E903D1" w:rsidP="007A142C">
            <w:pPr>
              <w:pStyle w:val="paragraph"/>
              <w:spacing w:before="40" w:beforeAutospacing="0" w:after="40" w:afterAutospacing="0"/>
              <w:textAlignment w:val="baseline"/>
              <w:rPr>
                <w:rFonts w:ascii="Arial" w:hAnsi="Arial" w:cs="Arial"/>
                <w:sz w:val="20"/>
                <w:szCs w:val="20"/>
              </w:rPr>
            </w:pPr>
            <w:r w:rsidRPr="007A142C">
              <w:rPr>
                <w:rStyle w:val="normaltextrun"/>
                <w:rFonts w:ascii="Arial" w:eastAsiaTheme="majorEastAsia" w:hAnsi="Arial" w:cs="Arial"/>
                <w:sz w:val="20"/>
                <w:szCs w:val="20"/>
              </w:rPr>
              <w:t>(hardware, software, and networks and the internet)</w:t>
            </w:r>
          </w:p>
        </w:tc>
        <w:tc>
          <w:tcPr>
            <w:tcW w:w="360" w:type="dxa"/>
          </w:tcPr>
          <w:p w14:paraId="340045C1" w14:textId="77777777" w:rsidR="00E903D1" w:rsidRPr="00B71EE4" w:rsidRDefault="00E903D1" w:rsidP="00B71EE4">
            <w:pPr>
              <w:pStyle w:val="paragraph"/>
              <w:spacing w:before="40" w:beforeAutospacing="0" w:after="40" w:afterAutospacing="0"/>
              <w:jc w:val="center"/>
              <w:textAlignment w:val="baseline"/>
              <w:rPr>
                <w:rStyle w:val="normaltextrun"/>
                <w:rFonts w:ascii="Arial" w:eastAsiaTheme="majorEastAsia" w:hAnsi="Arial" w:cs="Arial"/>
                <w:sz w:val="20"/>
                <w:szCs w:val="20"/>
              </w:rPr>
            </w:pPr>
          </w:p>
        </w:tc>
      </w:tr>
      <w:tr w:rsidR="00944E44" w:rsidRPr="007A142C" w14:paraId="3E2578B1" w14:textId="24BF491E" w:rsidTr="006A594D">
        <w:trPr>
          <w:trHeight w:val="446"/>
        </w:trPr>
        <w:tc>
          <w:tcPr>
            <w:tcW w:w="485" w:type="dxa"/>
            <w:vAlign w:val="center"/>
          </w:tcPr>
          <w:p w14:paraId="10FABFA9" w14:textId="5F83E5A1" w:rsidR="00E903D1" w:rsidRPr="007A142C" w:rsidRDefault="006A35EF" w:rsidP="007A142C">
            <w:pPr>
              <w:spacing w:before="40" w:after="40"/>
              <w:jc w:val="center"/>
              <w:rPr>
                <w:rFonts w:ascii="Arial" w:hAnsi="Arial" w:cs="Arial"/>
                <w:noProof/>
                <w:sz w:val="20"/>
                <w:szCs w:val="20"/>
              </w:rPr>
            </w:pPr>
            <w:r w:rsidRPr="007A142C">
              <w:rPr>
                <w:rFonts w:ascii="Arial" w:eastAsiaTheme="majorEastAsia" w:hAnsi="Arial" w:cs="Arial"/>
                <w:noProof/>
                <w:sz w:val="20"/>
                <w:szCs w:val="20"/>
                <w:lang w:eastAsia="en-AU"/>
              </w:rPr>
              <mc:AlternateContent>
                <mc:Choice Requires="wps">
                  <w:drawing>
                    <wp:anchor distT="0" distB="0" distL="114300" distR="114300" simplePos="0" relativeHeight="251658258" behindDoc="1" locked="0" layoutInCell="1" allowOverlap="1" wp14:anchorId="097D52E7" wp14:editId="508BF93D">
                      <wp:simplePos x="0" y="0"/>
                      <wp:positionH relativeFrom="column">
                        <wp:posOffset>-50165</wp:posOffset>
                      </wp:positionH>
                      <wp:positionV relativeFrom="paragraph">
                        <wp:posOffset>2540</wp:posOffset>
                      </wp:positionV>
                      <wp:extent cx="238125" cy="249555"/>
                      <wp:effectExtent l="0" t="0" r="28575" b="17145"/>
                      <wp:wrapNone/>
                      <wp:docPr id="54" name="Flowchart: Connector 54"/>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618AF2"/>
                              </a:solidFill>
                              <a:ln>
                                <a:solidFill>
                                  <a:srgbClr val="618AF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99A8F29">
                    <v:shape id="Flowchart: Connector 54" style="position:absolute;margin-left:-3.95pt;margin-top:.2pt;width:18.75pt;height:19.65pt;z-index:-2516582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618af2" strokecolor="#618af2"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" w14:anchorId="5DC0E221">
                      <v:stroke joinstyle="miter"/>
                    </v:shape>
                  </w:pict>
                </mc:Fallback>
              </mc:AlternateContent>
            </w:r>
          </w:p>
        </w:tc>
        <w:tc>
          <w:tcPr>
            <w:tcW w:w="1920" w:type="dxa"/>
          </w:tcPr>
          <w:p w14:paraId="7E9780B8" w14:textId="7E922DDE" w:rsidR="00E903D1" w:rsidRPr="007A142C" w:rsidRDefault="00E903D1" w:rsidP="007A142C">
            <w:pPr>
              <w:spacing w:before="40" w:after="40"/>
              <w:rPr>
                <w:rStyle w:val="normaltextrun"/>
                <w:rFonts w:ascii="Arial" w:eastAsiaTheme="majorEastAsia" w:hAnsi="Arial" w:cs="Arial"/>
                <w:bCs/>
                <w:color w:val="FFFFFF" w:themeColor="background1"/>
                <w:sz w:val="20"/>
                <w:szCs w:val="20"/>
                <w:shd w:val="clear" w:color="auto" w:fill="916CF0"/>
              </w:rPr>
            </w:pPr>
            <w:r w:rsidRPr="007A142C">
              <w:rPr>
                <w:rStyle w:val="normaltextrun"/>
                <w:rFonts w:ascii="Arial" w:eastAsiaTheme="majorEastAsia" w:hAnsi="Arial" w:cs="Arial"/>
                <w:b/>
                <w:bCs/>
                <w:sz w:val="20"/>
                <w:szCs w:val="20"/>
              </w:rPr>
              <w:t>interactions</w:t>
            </w:r>
          </w:p>
        </w:tc>
        <w:tc>
          <w:tcPr>
            <w:tcW w:w="6660" w:type="dxa"/>
          </w:tcPr>
          <w:p w14:paraId="15321A3E" w14:textId="664BBA38" w:rsidR="00E903D1" w:rsidRPr="007A142C" w:rsidRDefault="00E903D1" w:rsidP="007A142C">
            <w:pPr>
              <w:pStyle w:val="paragraph"/>
              <w:spacing w:before="40" w:beforeAutospacing="0" w:after="40" w:afterAutospacing="0"/>
              <w:textAlignment w:val="baseline"/>
              <w:rPr>
                <w:rStyle w:val="normaltextrun"/>
                <w:rFonts w:ascii="Arial" w:eastAsiaTheme="majorEastAsia" w:hAnsi="Arial" w:cs="Arial"/>
                <w:sz w:val="20"/>
                <w:szCs w:val="20"/>
              </w:rPr>
            </w:pPr>
            <w:r w:rsidRPr="007A142C">
              <w:rPr>
                <w:rStyle w:val="normaltextrun"/>
                <w:rFonts w:ascii="Arial" w:eastAsiaTheme="majorEastAsia" w:hAnsi="Arial" w:cs="Arial"/>
                <w:sz w:val="20"/>
                <w:szCs w:val="20"/>
              </w:rPr>
              <w:t>(people and digital systems, data and processes)</w:t>
            </w:r>
          </w:p>
        </w:tc>
        <w:tc>
          <w:tcPr>
            <w:tcW w:w="360" w:type="dxa"/>
          </w:tcPr>
          <w:p w14:paraId="5964D80B" w14:textId="77777777" w:rsidR="00E903D1" w:rsidRPr="00B71EE4" w:rsidRDefault="00E903D1" w:rsidP="00B71EE4">
            <w:pPr>
              <w:pStyle w:val="paragraph"/>
              <w:spacing w:before="40" w:beforeAutospacing="0" w:after="40" w:afterAutospacing="0"/>
              <w:jc w:val="center"/>
              <w:textAlignment w:val="baseline"/>
              <w:rPr>
                <w:rStyle w:val="normaltextrun"/>
                <w:rFonts w:ascii="Arial" w:eastAsiaTheme="majorEastAsia" w:hAnsi="Arial" w:cs="Arial"/>
                <w:sz w:val="20"/>
                <w:szCs w:val="20"/>
              </w:rPr>
            </w:pPr>
          </w:p>
        </w:tc>
      </w:tr>
      <w:tr w:rsidR="00944E44" w:rsidRPr="007A142C" w14:paraId="3B158BB6" w14:textId="068068E3" w:rsidTr="006A594D">
        <w:trPr>
          <w:trHeight w:val="446"/>
        </w:trPr>
        <w:tc>
          <w:tcPr>
            <w:tcW w:w="485" w:type="dxa"/>
            <w:vAlign w:val="center"/>
          </w:tcPr>
          <w:p w14:paraId="02CBA566" w14:textId="620D494C" w:rsidR="00E903D1" w:rsidRPr="007A142C" w:rsidRDefault="006A35EF" w:rsidP="007A142C">
            <w:pPr>
              <w:spacing w:before="40" w:after="40"/>
              <w:jc w:val="center"/>
              <w:rPr>
                <w:rFonts w:ascii="Arial" w:hAnsi="Arial" w:cs="Arial"/>
                <w:noProof/>
                <w:sz w:val="20"/>
                <w:szCs w:val="20"/>
              </w:rPr>
            </w:pPr>
            <w:r w:rsidRPr="007A142C">
              <w:rPr>
                <w:rFonts w:ascii="Arial" w:eastAsiaTheme="majorEastAsia" w:hAnsi="Arial" w:cs="Arial"/>
                <w:noProof/>
                <w:sz w:val="20"/>
                <w:szCs w:val="20"/>
                <w:lang w:eastAsia="en-AU"/>
              </w:rPr>
              <mc:AlternateContent>
                <mc:Choice Requires="wps">
                  <w:drawing>
                    <wp:anchor distT="0" distB="0" distL="114300" distR="114300" simplePos="0" relativeHeight="251658259" behindDoc="1" locked="0" layoutInCell="1" allowOverlap="1" wp14:anchorId="33C49468" wp14:editId="53AB8516">
                      <wp:simplePos x="0" y="0"/>
                      <wp:positionH relativeFrom="column">
                        <wp:posOffset>-50165</wp:posOffset>
                      </wp:positionH>
                      <wp:positionV relativeFrom="paragraph">
                        <wp:posOffset>-8255</wp:posOffset>
                      </wp:positionV>
                      <wp:extent cx="238125" cy="249555"/>
                      <wp:effectExtent l="0" t="0" r="28575" b="17145"/>
                      <wp:wrapNone/>
                      <wp:docPr id="55" name="Flowchart: Connector 55"/>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6FDED1"/>
                              </a:solidFill>
                              <a:ln>
                                <a:solidFill>
                                  <a:srgbClr val="6FDED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BEA9047">
                    <v:shape id="Flowchart: Connector 55" style="position:absolute;margin-left:-3.95pt;margin-top:-.65pt;width:18.75pt;height:19.65pt;z-index:-2516582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6fded1" strokecolor="#6fded1"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" w14:anchorId="45622F2B">
                      <v:stroke joinstyle="miter"/>
                    </v:shape>
                  </w:pict>
                </mc:Fallback>
              </mc:AlternateContent>
            </w:r>
          </w:p>
        </w:tc>
        <w:tc>
          <w:tcPr>
            <w:tcW w:w="1920" w:type="dxa"/>
          </w:tcPr>
          <w:p w14:paraId="5994DD0C" w14:textId="2A26FD90" w:rsidR="00E903D1" w:rsidRPr="007A142C" w:rsidRDefault="00E903D1" w:rsidP="007A142C">
            <w:pPr>
              <w:spacing w:before="40" w:after="40"/>
              <w:rPr>
                <w:rStyle w:val="normaltextrun"/>
                <w:rFonts w:ascii="Arial" w:eastAsiaTheme="majorEastAsia" w:hAnsi="Arial" w:cs="Arial"/>
                <w:bCs/>
                <w:sz w:val="20"/>
                <w:szCs w:val="20"/>
                <w:shd w:val="clear" w:color="auto" w:fill="618AF2"/>
              </w:rPr>
            </w:pPr>
            <w:r w:rsidRPr="007A142C">
              <w:rPr>
                <w:rStyle w:val="normaltextrun"/>
                <w:rFonts w:ascii="Arial" w:eastAsiaTheme="majorEastAsia" w:hAnsi="Arial" w:cs="Arial"/>
                <w:b/>
                <w:bCs/>
                <w:sz w:val="20"/>
                <w:szCs w:val="20"/>
              </w:rPr>
              <w:t>impact</w:t>
            </w:r>
          </w:p>
        </w:tc>
        <w:tc>
          <w:tcPr>
            <w:tcW w:w="6660" w:type="dxa"/>
          </w:tcPr>
          <w:p w14:paraId="3EF0E888" w14:textId="6DAB4DD9" w:rsidR="00E903D1" w:rsidRPr="007A142C" w:rsidRDefault="00E903D1" w:rsidP="007A142C">
            <w:pPr>
              <w:pStyle w:val="paragraph"/>
              <w:spacing w:before="40" w:beforeAutospacing="0" w:after="40" w:afterAutospacing="0"/>
              <w:textAlignment w:val="baseline"/>
              <w:rPr>
                <w:rStyle w:val="normaltextrun"/>
                <w:rFonts w:ascii="Arial" w:eastAsiaTheme="majorEastAsia" w:hAnsi="Arial" w:cs="Arial"/>
                <w:sz w:val="20"/>
                <w:szCs w:val="20"/>
              </w:rPr>
            </w:pPr>
            <w:r w:rsidRPr="007A142C">
              <w:rPr>
                <w:rStyle w:val="normaltextrun"/>
                <w:rFonts w:ascii="Arial" w:eastAsiaTheme="majorEastAsia" w:hAnsi="Arial" w:cs="Arial"/>
                <w:sz w:val="20"/>
                <w:szCs w:val="20"/>
              </w:rPr>
              <w:t>(sustainability and empowerment)</w:t>
            </w:r>
          </w:p>
        </w:tc>
        <w:tc>
          <w:tcPr>
            <w:tcW w:w="360" w:type="dxa"/>
          </w:tcPr>
          <w:p w14:paraId="074470F5" w14:textId="77777777" w:rsidR="00E903D1" w:rsidRPr="00B71EE4" w:rsidRDefault="00E903D1" w:rsidP="00B71EE4">
            <w:pPr>
              <w:pStyle w:val="paragraph"/>
              <w:spacing w:before="40" w:beforeAutospacing="0" w:after="40" w:afterAutospacing="0"/>
              <w:jc w:val="center"/>
              <w:textAlignment w:val="baseline"/>
              <w:rPr>
                <w:rStyle w:val="normaltextrun"/>
                <w:rFonts w:ascii="Arial" w:eastAsiaTheme="majorEastAsia" w:hAnsi="Arial" w:cs="Arial"/>
                <w:sz w:val="20"/>
                <w:szCs w:val="20"/>
              </w:rPr>
            </w:pPr>
          </w:p>
        </w:tc>
      </w:tr>
    </w:tbl>
    <w:p w14:paraId="4FF9DB84" w14:textId="77777777" w:rsidR="00BE753D" w:rsidRPr="008722CE" w:rsidRDefault="00BE753D" w:rsidP="00BE753D">
      <w:pPr>
        <w:pStyle w:val="Heading2"/>
        <w:spacing w:before="240" w:after="120"/>
        <w:rPr>
          <w:rFonts w:cstheme="majorHAnsi"/>
          <w:b/>
          <w:i w:val="0"/>
          <w:color w:val="2F5496" w:themeColor="accent1" w:themeShade="BF"/>
          <w:sz w:val="28"/>
          <w:szCs w:val="28"/>
        </w:rPr>
      </w:pPr>
      <w:r w:rsidRPr="007A142C">
        <w:rPr>
          <w:rFonts w:ascii="Arial" w:hAnsi="Arial" w:cs="Arial"/>
          <w:b/>
          <w:i w:val="0"/>
          <w:color w:val="2F5496" w:themeColor="accent1" w:themeShade="BF"/>
          <w:sz w:val="24"/>
          <w:szCs w:val="24"/>
        </w:rPr>
        <w:lastRenderedPageBreak/>
        <w:t>Cross-curriculum priorities</w:t>
      </w:r>
      <w:r>
        <w:rPr>
          <w:rFonts w:cstheme="majorHAnsi"/>
          <w:b/>
          <w:i w:val="0"/>
          <w:color w:val="2F5496" w:themeColor="accent1" w:themeShade="BF"/>
          <w:sz w:val="28"/>
          <w:szCs w:val="28"/>
        </w:rPr>
        <w:t xml:space="preserve"> </w:t>
      </w:r>
      <w:hyperlink r:id="rId26" w:history="1">
        <w:r w:rsidRPr="00FD1F5E">
          <w:rPr>
            <w:rStyle w:val="Hyperlink"/>
            <w:i w:val="0"/>
            <w:sz w:val="20"/>
            <w:szCs w:val="20"/>
          </w:rPr>
          <w:t>Read more…</w:t>
        </w:r>
      </w:hyperlink>
    </w:p>
    <w:tbl>
      <w:tblPr>
        <w:tblStyle w:val="TableGrid"/>
        <w:tblW w:w="9491" w:type="dxa"/>
        <w:tblInd w:w="108" w:type="dxa"/>
        <w:tblLook w:val="04A0" w:firstRow="1" w:lastRow="0" w:firstColumn="1" w:lastColumn="0" w:noHBand="0" w:noVBand="1"/>
      </w:tblPr>
      <w:tblGrid>
        <w:gridCol w:w="3401"/>
        <w:gridCol w:w="3120"/>
        <w:gridCol w:w="2970"/>
      </w:tblGrid>
      <w:tr w:rsidR="00BE753D" w:rsidRPr="000672D2" w14:paraId="27FE6B4B" w14:textId="77777777" w:rsidTr="005A04C3">
        <w:trPr>
          <w:trHeight w:hRule="exact" w:val="583"/>
        </w:trPr>
        <w:tc>
          <w:tcPr>
            <w:tcW w:w="3401" w:type="dxa"/>
            <w:shd w:val="clear" w:color="auto" w:fill="D9E2F3" w:themeFill="accent1" w:themeFillTint="33"/>
          </w:tcPr>
          <w:p w14:paraId="3F673224" w14:textId="77777777" w:rsidR="00BE753D" w:rsidRPr="00B5130F" w:rsidRDefault="00BE753D" w:rsidP="00A66FFB">
            <w:pPr>
              <w:spacing w:before="120" w:after="120"/>
              <w:jc w:val="center"/>
              <w:rPr>
                <w:rStyle w:val="Heading2Char"/>
                <w:b/>
                <w:i w:val="0"/>
                <w:color w:val="2F5496" w:themeColor="accent1" w:themeShade="BF"/>
                <w:sz w:val="18"/>
                <w:szCs w:val="18"/>
              </w:rPr>
            </w:pPr>
            <w:r w:rsidRPr="00B5130F">
              <w:rPr>
                <w:rFonts w:ascii="Arial" w:eastAsia="Arial" w:hAnsi="Arial" w:cs="Arial"/>
                <w:b/>
                <w:sz w:val="18"/>
                <w:szCs w:val="18"/>
              </w:rPr>
              <w:t>Aboriginal and Torres Strait Islander histories and cultures</w:t>
            </w:r>
          </w:p>
        </w:tc>
        <w:tc>
          <w:tcPr>
            <w:tcW w:w="3120" w:type="dxa"/>
            <w:shd w:val="clear" w:color="auto" w:fill="D9E2F3" w:themeFill="accent1" w:themeFillTint="33"/>
          </w:tcPr>
          <w:p w14:paraId="74FB6B16" w14:textId="77777777" w:rsidR="00BE753D" w:rsidRPr="00B5130F" w:rsidRDefault="00BE753D" w:rsidP="00A66FFB">
            <w:pPr>
              <w:spacing w:before="120" w:after="120"/>
              <w:jc w:val="center"/>
              <w:rPr>
                <w:rStyle w:val="Heading2Char"/>
                <w:b/>
                <w:i w:val="0"/>
                <w:color w:val="2F5496" w:themeColor="accent1" w:themeShade="BF"/>
                <w:sz w:val="18"/>
                <w:szCs w:val="18"/>
              </w:rPr>
            </w:pPr>
            <w:r w:rsidRPr="00B5130F">
              <w:rPr>
                <w:rFonts w:ascii="Arial" w:eastAsia="Arial" w:hAnsi="Arial" w:cs="Arial"/>
                <w:b/>
                <w:sz w:val="18"/>
                <w:szCs w:val="18"/>
              </w:rPr>
              <w:t>Asia and Australia’s engagement with Asia</w:t>
            </w:r>
          </w:p>
        </w:tc>
        <w:tc>
          <w:tcPr>
            <w:tcW w:w="2970" w:type="dxa"/>
            <w:shd w:val="clear" w:color="auto" w:fill="D9E2F3" w:themeFill="accent1" w:themeFillTint="33"/>
          </w:tcPr>
          <w:p w14:paraId="6C482D4A" w14:textId="77777777" w:rsidR="00BE753D" w:rsidRPr="00B5130F" w:rsidRDefault="00BE753D" w:rsidP="00A66FFB">
            <w:pPr>
              <w:spacing w:before="120" w:after="120"/>
              <w:jc w:val="center"/>
              <w:rPr>
                <w:rStyle w:val="Heading2Char"/>
                <w:b/>
                <w:i w:val="0"/>
                <w:color w:val="2F5496" w:themeColor="accent1" w:themeShade="BF"/>
                <w:sz w:val="18"/>
                <w:szCs w:val="18"/>
              </w:rPr>
            </w:pPr>
            <w:r w:rsidRPr="00B5130F">
              <w:rPr>
                <w:rFonts w:ascii="Arial" w:eastAsia="Arial" w:hAnsi="Arial" w:cs="Arial"/>
                <w:b/>
                <w:sz w:val="18"/>
                <w:szCs w:val="18"/>
              </w:rPr>
              <w:t>Sustainability</w:t>
            </w:r>
          </w:p>
        </w:tc>
      </w:tr>
      <w:tr w:rsidR="00BE753D" w:rsidRPr="000672D2" w14:paraId="1EFD2340" w14:textId="77777777" w:rsidTr="005A04C3">
        <w:trPr>
          <w:trHeight w:hRule="exact" w:val="435"/>
        </w:trPr>
        <w:tc>
          <w:tcPr>
            <w:tcW w:w="3401" w:type="dxa"/>
          </w:tcPr>
          <w:p w14:paraId="6666D604" w14:textId="77777777" w:rsidR="00BE753D" w:rsidRPr="00B5130F" w:rsidRDefault="00BE753D" w:rsidP="00A66FFB">
            <w:pPr>
              <w:spacing w:before="120" w:after="120"/>
              <w:rPr>
                <w:rStyle w:val="Heading2Char"/>
                <w:b/>
                <w:i w:val="0"/>
                <w:color w:val="2F5496" w:themeColor="accent1" w:themeShade="BF"/>
                <w:sz w:val="18"/>
                <w:szCs w:val="18"/>
              </w:rPr>
            </w:pPr>
          </w:p>
        </w:tc>
        <w:tc>
          <w:tcPr>
            <w:tcW w:w="3120" w:type="dxa"/>
          </w:tcPr>
          <w:p w14:paraId="122D3305" w14:textId="77777777" w:rsidR="00BE753D" w:rsidRPr="00B5130F" w:rsidRDefault="00BE753D" w:rsidP="00A66FFB">
            <w:pPr>
              <w:spacing w:before="120" w:after="120"/>
              <w:rPr>
                <w:rStyle w:val="Heading2Char"/>
                <w:b/>
                <w:i w:val="0"/>
                <w:color w:val="2F5496" w:themeColor="accent1" w:themeShade="BF"/>
                <w:sz w:val="18"/>
                <w:szCs w:val="18"/>
              </w:rPr>
            </w:pPr>
          </w:p>
        </w:tc>
        <w:tc>
          <w:tcPr>
            <w:tcW w:w="2970" w:type="dxa"/>
          </w:tcPr>
          <w:p w14:paraId="6B0AF8F1" w14:textId="62CB64E0" w:rsidR="00BE753D" w:rsidRPr="00B5130F" w:rsidRDefault="00BE753D" w:rsidP="00A66FFB">
            <w:pPr>
              <w:spacing w:before="60" w:after="60"/>
              <w:jc w:val="center"/>
              <w:rPr>
                <w:rFonts w:asciiTheme="minorHAnsi" w:eastAsiaTheme="majorEastAsia" w:hAnsiTheme="minorHAnsi" w:cstheme="minorBidi"/>
                <w:sz w:val="18"/>
                <w:szCs w:val="18"/>
                <w:highlight w:val="yellow"/>
              </w:rPr>
            </w:pPr>
          </w:p>
        </w:tc>
      </w:tr>
    </w:tbl>
    <w:p w14:paraId="5BDD8668" w14:textId="6D8920B3" w:rsidR="002D7A23" w:rsidRPr="00331F21" w:rsidRDefault="2E966B54" w:rsidP="00331F21">
      <w:pPr>
        <w:pStyle w:val="Heading2"/>
        <w:spacing w:before="120" w:after="120"/>
        <w:rPr>
          <w:b/>
          <w:bCs/>
          <w:i w:val="0"/>
          <w:color w:val="2F5496" w:themeColor="accent1" w:themeShade="BF"/>
          <w:sz w:val="28"/>
          <w:szCs w:val="28"/>
        </w:rPr>
      </w:pPr>
      <w:r w:rsidRPr="10236829">
        <w:rPr>
          <w:rFonts w:ascii="Arial" w:hAnsi="Arial" w:cs="Arial"/>
          <w:b/>
          <w:bCs/>
          <w:i w:val="0"/>
          <w:color w:val="2F5496" w:themeColor="accent1" w:themeShade="BF"/>
          <w:sz w:val="24"/>
          <w:szCs w:val="24"/>
        </w:rPr>
        <w:t>General capabilities</w:t>
      </w:r>
      <w:r w:rsidRPr="10236829">
        <w:rPr>
          <w:b/>
          <w:bCs/>
          <w:i w:val="0"/>
          <w:color w:val="2F5496" w:themeColor="accent1" w:themeShade="BF"/>
          <w:sz w:val="28"/>
          <w:szCs w:val="28"/>
        </w:rPr>
        <w:t xml:space="preserve"> </w:t>
      </w:r>
      <w:hyperlink r:id="rId27" w:history="1">
        <w:r w:rsidR="008B2CBF" w:rsidRPr="10236829">
          <w:rPr>
            <w:rStyle w:val="Hyperlink"/>
            <w:i w:val="0"/>
            <w:sz w:val="20"/>
            <w:szCs w:val="20"/>
          </w:rPr>
          <w:t>Read more</w:t>
        </w:r>
        <w:r w:rsidR="008B2CBF" w:rsidRPr="008B2CBF">
          <w:rPr>
            <w:rStyle w:val="Hyperlink"/>
            <w:i w:val="0"/>
            <w:sz w:val="20"/>
            <w:szCs w:val="20"/>
          </w:rPr>
          <w:t>…</w:t>
        </w:r>
      </w:hyperlink>
    </w:p>
    <w:tbl>
      <w:tblPr>
        <w:tblStyle w:val="TableGrid"/>
        <w:tblW w:w="4958" w:type="pct"/>
        <w:tblInd w:w="108" w:type="dxa"/>
        <w:tblLayout w:type="fixed"/>
        <w:tblCellMar>
          <w:left w:w="57" w:type="dxa"/>
          <w:right w:w="57" w:type="dxa"/>
        </w:tblCellMar>
        <w:tblLook w:val="06A0" w:firstRow="1" w:lastRow="0" w:firstColumn="1" w:lastColumn="0" w:noHBand="1" w:noVBand="1"/>
      </w:tblPr>
      <w:tblGrid>
        <w:gridCol w:w="1197"/>
        <w:gridCol w:w="1203"/>
        <w:gridCol w:w="1203"/>
        <w:gridCol w:w="1378"/>
        <w:gridCol w:w="1570"/>
        <w:gridCol w:w="1558"/>
        <w:gridCol w:w="1417"/>
      </w:tblGrid>
      <w:tr w:rsidR="00B26240" w:rsidRPr="0053152A" w14:paraId="6FF67191" w14:textId="77777777" w:rsidTr="006A594D">
        <w:trPr>
          <w:trHeight w:val="924"/>
        </w:trPr>
        <w:tc>
          <w:tcPr>
            <w:tcW w:w="628" w:type="pct"/>
            <w:shd w:val="clear" w:color="auto" w:fill="D9E2F3" w:themeFill="accent1" w:themeFillTint="33"/>
          </w:tcPr>
          <w:p w14:paraId="248F32DC" w14:textId="4E6D3813" w:rsidR="00EB2B16" w:rsidRPr="00B5130F" w:rsidRDefault="00EB2B16" w:rsidP="00A66FFB">
            <w:pPr>
              <w:spacing w:before="120" w:after="120"/>
              <w:jc w:val="center"/>
              <w:rPr>
                <w:rFonts w:ascii="Arial" w:eastAsia="Arial" w:hAnsi="Arial" w:cs="Arial"/>
                <w:b/>
                <w:sz w:val="18"/>
                <w:szCs w:val="18"/>
              </w:rPr>
            </w:pPr>
            <w:r w:rsidRPr="00B5130F">
              <w:rPr>
                <w:rFonts w:ascii="Arial" w:eastAsia="Arial" w:hAnsi="Arial" w:cs="Arial"/>
                <w:b/>
                <w:sz w:val="18"/>
                <w:szCs w:val="18"/>
              </w:rPr>
              <w:t>Literacy</w:t>
            </w:r>
          </w:p>
        </w:tc>
        <w:tc>
          <w:tcPr>
            <w:tcW w:w="631" w:type="pct"/>
            <w:shd w:val="clear" w:color="auto" w:fill="D9E2F3" w:themeFill="accent1" w:themeFillTint="33"/>
          </w:tcPr>
          <w:p w14:paraId="11838C33" w14:textId="443E14DD" w:rsidR="00EB2B16" w:rsidRPr="00B5130F" w:rsidRDefault="00EB2B16" w:rsidP="00A66FFB">
            <w:pPr>
              <w:spacing w:before="120" w:after="120"/>
              <w:jc w:val="center"/>
              <w:rPr>
                <w:rFonts w:ascii="Arial" w:eastAsia="Arial" w:hAnsi="Arial" w:cs="Arial"/>
                <w:b/>
                <w:sz w:val="18"/>
                <w:szCs w:val="18"/>
              </w:rPr>
            </w:pPr>
            <w:r w:rsidRPr="00B5130F">
              <w:rPr>
                <w:rFonts w:ascii="Arial" w:eastAsia="Arial" w:hAnsi="Arial" w:cs="Arial"/>
                <w:b/>
                <w:sz w:val="18"/>
                <w:szCs w:val="18"/>
              </w:rPr>
              <w:t>Numeracy</w:t>
            </w:r>
          </w:p>
        </w:tc>
        <w:tc>
          <w:tcPr>
            <w:tcW w:w="631" w:type="pct"/>
            <w:shd w:val="clear" w:color="auto" w:fill="D9E2F3" w:themeFill="accent1" w:themeFillTint="33"/>
          </w:tcPr>
          <w:p w14:paraId="270C726D" w14:textId="50B13463" w:rsidR="00EB2B16" w:rsidRPr="00B5130F" w:rsidRDefault="00EB2B16" w:rsidP="00A66FFB">
            <w:pPr>
              <w:spacing w:before="120" w:after="120"/>
              <w:jc w:val="center"/>
              <w:rPr>
                <w:rFonts w:ascii="Arial" w:eastAsia="Arial" w:hAnsi="Arial" w:cs="Arial"/>
                <w:b/>
                <w:sz w:val="18"/>
                <w:szCs w:val="18"/>
              </w:rPr>
            </w:pPr>
            <w:r w:rsidRPr="00B5130F">
              <w:rPr>
                <w:rFonts w:ascii="Arial" w:eastAsia="Arial" w:hAnsi="Arial" w:cs="Arial"/>
                <w:b/>
                <w:sz w:val="18"/>
                <w:szCs w:val="18"/>
              </w:rPr>
              <w:t>ICT Capability</w:t>
            </w:r>
          </w:p>
        </w:tc>
        <w:tc>
          <w:tcPr>
            <w:tcW w:w="723" w:type="pct"/>
            <w:shd w:val="clear" w:color="auto" w:fill="D9E2F3" w:themeFill="accent1" w:themeFillTint="33"/>
          </w:tcPr>
          <w:p w14:paraId="3E9C8858" w14:textId="2C0AB6AE" w:rsidR="00EB2B16" w:rsidRPr="00B5130F" w:rsidRDefault="00EB2B16" w:rsidP="00A66FFB">
            <w:pPr>
              <w:spacing w:before="120" w:after="120"/>
              <w:jc w:val="center"/>
              <w:rPr>
                <w:rFonts w:ascii="Arial" w:eastAsia="Arial" w:hAnsi="Arial" w:cs="Arial"/>
                <w:b/>
                <w:sz w:val="18"/>
                <w:szCs w:val="18"/>
              </w:rPr>
            </w:pPr>
            <w:r w:rsidRPr="00B5130F">
              <w:rPr>
                <w:rFonts w:ascii="Arial" w:eastAsia="Arial" w:hAnsi="Arial" w:cs="Arial"/>
                <w:b/>
                <w:sz w:val="18"/>
                <w:szCs w:val="18"/>
              </w:rPr>
              <w:t>Critical and Creative Thinking</w:t>
            </w:r>
          </w:p>
        </w:tc>
        <w:tc>
          <w:tcPr>
            <w:tcW w:w="824" w:type="pct"/>
            <w:shd w:val="clear" w:color="auto" w:fill="D9E2F3" w:themeFill="accent1" w:themeFillTint="33"/>
          </w:tcPr>
          <w:p w14:paraId="282A07EC" w14:textId="0B06213A" w:rsidR="00EB2B16" w:rsidRPr="00A66FFB" w:rsidRDefault="00EB2B16" w:rsidP="00A66FFB">
            <w:pPr>
              <w:spacing w:before="120" w:after="120"/>
              <w:jc w:val="center"/>
              <w:rPr>
                <w:rFonts w:ascii="Arial" w:eastAsia="Arial" w:hAnsi="Arial" w:cs="Arial"/>
                <w:b/>
                <w:spacing w:val="-2"/>
                <w:sz w:val="18"/>
                <w:szCs w:val="18"/>
              </w:rPr>
            </w:pPr>
            <w:r w:rsidRPr="00A66FFB">
              <w:rPr>
                <w:rFonts w:ascii="Arial" w:eastAsia="Arial" w:hAnsi="Arial" w:cs="Arial"/>
                <w:b/>
                <w:spacing w:val="-2"/>
                <w:sz w:val="18"/>
                <w:szCs w:val="18"/>
              </w:rPr>
              <w:t>Ethical Understanding</w:t>
            </w:r>
          </w:p>
        </w:tc>
        <w:tc>
          <w:tcPr>
            <w:tcW w:w="818" w:type="pct"/>
            <w:shd w:val="clear" w:color="auto" w:fill="D9E2F3" w:themeFill="accent1" w:themeFillTint="33"/>
          </w:tcPr>
          <w:p w14:paraId="369EA8B8" w14:textId="525B5057" w:rsidR="00EB2B16" w:rsidRPr="00B5130F" w:rsidRDefault="00EB2B16" w:rsidP="00A66FFB">
            <w:pPr>
              <w:spacing w:before="120" w:after="120"/>
              <w:jc w:val="center"/>
              <w:rPr>
                <w:rFonts w:ascii="Arial" w:eastAsia="Arial" w:hAnsi="Arial" w:cs="Arial"/>
                <w:b/>
                <w:sz w:val="18"/>
                <w:szCs w:val="18"/>
              </w:rPr>
            </w:pPr>
            <w:r w:rsidRPr="00B5130F">
              <w:rPr>
                <w:rFonts w:ascii="Arial" w:eastAsia="Arial" w:hAnsi="Arial" w:cs="Arial"/>
                <w:b/>
                <w:sz w:val="18"/>
                <w:szCs w:val="18"/>
              </w:rPr>
              <w:t xml:space="preserve">Personal and Social </w:t>
            </w:r>
            <w:r w:rsidR="0054269F">
              <w:rPr>
                <w:rFonts w:ascii="Arial" w:eastAsia="Arial" w:hAnsi="Arial" w:cs="Arial"/>
                <w:b/>
                <w:sz w:val="18"/>
                <w:szCs w:val="18"/>
              </w:rPr>
              <w:t>c</w:t>
            </w:r>
            <w:r w:rsidR="0054269F" w:rsidRPr="00B5130F">
              <w:rPr>
                <w:rFonts w:ascii="Arial" w:eastAsia="Arial" w:hAnsi="Arial" w:cs="Arial"/>
                <w:b/>
                <w:sz w:val="18"/>
                <w:szCs w:val="18"/>
              </w:rPr>
              <w:t>apability</w:t>
            </w:r>
          </w:p>
        </w:tc>
        <w:tc>
          <w:tcPr>
            <w:tcW w:w="744" w:type="pct"/>
            <w:shd w:val="clear" w:color="auto" w:fill="D9E2F3" w:themeFill="accent1" w:themeFillTint="33"/>
          </w:tcPr>
          <w:p w14:paraId="740FCFDA" w14:textId="6AB1DBB0" w:rsidR="00EB2B16" w:rsidRPr="00B5130F" w:rsidRDefault="00EB2B16" w:rsidP="00A66FFB">
            <w:pPr>
              <w:spacing w:before="120" w:after="120"/>
              <w:jc w:val="center"/>
              <w:rPr>
                <w:rFonts w:ascii="Arial" w:eastAsia="Arial" w:hAnsi="Arial" w:cs="Arial"/>
                <w:b/>
                <w:sz w:val="18"/>
                <w:szCs w:val="18"/>
              </w:rPr>
            </w:pPr>
            <w:r w:rsidRPr="00B5130F">
              <w:rPr>
                <w:rFonts w:ascii="Arial" w:eastAsia="Arial" w:hAnsi="Arial" w:cs="Arial"/>
                <w:b/>
                <w:sz w:val="18"/>
                <w:szCs w:val="18"/>
              </w:rPr>
              <w:t>Intercultural Understanding</w:t>
            </w:r>
          </w:p>
        </w:tc>
      </w:tr>
      <w:tr w:rsidR="00EB2B16" w:rsidRPr="00B5130F" w14:paraId="1F39E617" w14:textId="77777777" w:rsidTr="006A594D">
        <w:trPr>
          <w:trHeight w:hRule="exact" w:val="391"/>
        </w:trPr>
        <w:tc>
          <w:tcPr>
            <w:tcW w:w="628" w:type="pct"/>
          </w:tcPr>
          <w:p w14:paraId="2A22A685" w14:textId="038569C3" w:rsidR="00EB2B16" w:rsidRPr="003B771E" w:rsidRDefault="2E966B54" w:rsidP="00A66FFB">
            <w:pPr>
              <w:spacing w:before="60" w:after="60"/>
              <w:jc w:val="center"/>
              <w:rPr>
                <w:rFonts w:asciiTheme="minorHAnsi" w:eastAsiaTheme="majorEastAsia" w:hAnsiTheme="minorHAnsi" w:cstheme="minorBidi"/>
                <w:sz w:val="20"/>
                <w:szCs w:val="20"/>
                <w:highlight w:val="yellow"/>
              </w:rPr>
            </w:pPr>
            <w:r w:rsidRPr="00B5130F">
              <w:rPr>
                <w:rFonts w:ascii="Arial" w:eastAsiaTheme="majorEastAsia" w:hAnsi="Arial" w:cs="Arial"/>
                <w:noProof/>
                <w:sz w:val="20"/>
                <w:szCs w:val="20"/>
              </w:rPr>
              <w:t>X</w:t>
            </w:r>
          </w:p>
        </w:tc>
        <w:tc>
          <w:tcPr>
            <w:tcW w:w="631" w:type="pct"/>
          </w:tcPr>
          <w:p w14:paraId="6B44C2B0" w14:textId="7F71B173" w:rsidR="00EB2B16" w:rsidRPr="003B771E" w:rsidRDefault="2E966B54" w:rsidP="00A66FFB">
            <w:pPr>
              <w:spacing w:before="60" w:after="60"/>
              <w:jc w:val="center"/>
              <w:rPr>
                <w:rFonts w:asciiTheme="minorHAnsi" w:eastAsiaTheme="majorEastAsia" w:hAnsiTheme="minorHAnsi" w:cstheme="minorBidi"/>
                <w:sz w:val="20"/>
                <w:szCs w:val="20"/>
                <w:highlight w:val="yellow"/>
              </w:rPr>
            </w:pPr>
            <w:r w:rsidRPr="00B5130F">
              <w:rPr>
                <w:rFonts w:ascii="Arial" w:eastAsiaTheme="majorEastAsia" w:hAnsi="Arial" w:cs="Arial"/>
                <w:noProof/>
                <w:sz w:val="20"/>
                <w:szCs w:val="20"/>
              </w:rPr>
              <w:t>X</w:t>
            </w:r>
          </w:p>
        </w:tc>
        <w:tc>
          <w:tcPr>
            <w:tcW w:w="631" w:type="pct"/>
          </w:tcPr>
          <w:p w14:paraId="6070E6D2" w14:textId="2748C58E" w:rsidR="00EB2B16" w:rsidRPr="003B771E" w:rsidRDefault="2E966B54" w:rsidP="00A66FFB">
            <w:pPr>
              <w:spacing w:before="60" w:after="60"/>
              <w:jc w:val="center"/>
              <w:rPr>
                <w:rFonts w:asciiTheme="minorHAnsi" w:eastAsiaTheme="majorEastAsia" w:hAnsiTheme="minorHAnsi" w:cstheme="minorBidi"/>
                <w:sz w:val="20"/>
                <w:szCs w:val="20"/>
                <w:highlight w:val="yellow"/>
              </w:rPr>
            </w:pPr>
            <w:r w:rsidRPr="00B5130F">
              <w:rPr>
                <w:rFonts w:ascii="Arial" w:eastAsiaTheme="majorEastAsia" w:hAnsi="Arial" w:cs="Arial"/>
                <w:noProof/>
                <w:sz w:val="20"/>
                <w:szCs w:val="20"/>
              </w:rPr>
              <w:t>X</w:t>
            </w:r>
          </w:p>
        </w:tc>
        <w:tc>
          <w:tcPr>
            <w:tcW w:w="723" w:type="pct"/>
          </w:tcPr>
          <w:p w14:paraId="42AF24BA" w14:textId="4350D708" w:rsidR="00EB2B16" w:rsidRPr="00B5130F" w:rsidRDefault="00EB2B16" w:rsidP="00A66FFB">
            <w:pPr>
              <w:spacing w:before="120" w:after="120"/>
              <w:jc w:val="center"/>
              <w:rPr>
                <w:rFonts w:asciiTheme="minorHAnsi" w:eastAsiaTheme="minorEastAsia" w:hAnsiTheme="minorHAnsi" w:cstheme="minorBidi"/>
                <w:b/>
                <w:sz w:val="20"/>
                <w:szCs w:val="20"/>
              </w:rPr>
            </w:pPr>
          </w:p>
        </w:tc>
        <w:tc>
          <w:tcPr>
            <w:tcW w:w="824" w:type="pct"/>
          </w:tcPr>
          <w:p w14:paraId="1295A7A0" w14:textId="4FA20D84" w:rsidR="00EB2B16" w:rsidRPr="003B771E" w:rsidRDefault="2E966B54" w:rsidP="00A66FFB">
            <w:pPr>
              <w:spacing w:before="60" w:after="60"/>
              <w:jc w:val="center"/>
              <w:rPr>
                <w:rFonts w:asciiTheme="minorHAnsi" w:eastAsiaTheme="majorEastAsia" w:hAnsiTheme="minorHAnsi" w:cstheme="minorBidi"/>
                <w:sz w:val="20"/>
                <w:szCs w:val="20"/>
                <w:highlight w:val="yellow"/>
              </w:rPr>
            </w:pPr>
            <w:r w:rsidRPr="00B5130F">
              <w:rPr>
                <w:rFonts w:ascii="Arial" w:eastAsiaTheme="majorEastAsia" w:hAnsi="Arial" w:cs="Arial"/>
                <w:noProof/>
                <w:sz w:val="20"/>
                <w:szCs w:val="20"/>
              </w:rPr>
              <w:t>X</w:t>
            </w:r>
          </w:p>
        </w:tc>
        <w:tc>
          <w:tcPr>
            <w:tcW w:w="818" w:type="pct"/>
          </w:tcPr>
          <w:p w14:paraId="7745DC82" w14:textId="49AE7E1C" w:rsidR="00EB2B16" w:rsidRPr="003B771E" w:rsidRDefault="2E966B54" w:rsidP="00A66FFB">
            <w:pPr>
              <w:spacing w:before="60" w:after="60"/>
              <w:jc w:val="center"/>
              <w:rPr>
                <w:rFonts w:asciiTheme="minorHAnsi" w:eastAsiaTheme="majorEastAsia" w:hAnsiTheme="minorHAnsi" w:cstheme="minorBidi"/>
                <w:sz w:val="20"/>
                <w:szCs w:val="20"/>
                <w:highlight w:val="yellow"/>
              </w:rPr>
            </w:pPr>
            <w:r w:rsidRPr="00B5130F">
              <w:rPr>
                <w:rFonts w:ascii="Arial" w:eastAsiaTheme="majorEastAsia" w:hAnsi="Arial" w:cs="Arial"/>
                <w:noProof/>
                <w:sz w:val="20"/>
                <w:szCs w:val="20"/>
              </w:rPr>
              <w:t>X</w:t>
            </w:r>
          </w:p>
        </w:tc>
        <w:tc>
          <w:tcPr>
            <w:tcW w:w="744" w:type="pct"/>
          </w:tcPr>
          <w:p w14:paraId="5267800B" w14:textId="38412A74" w:rsidR="00EB2B16" w:rsidRPr="00B5130F" w:rsidRDefault="00EB2B16" w:rsidP="00A66FFB">
            <w:pPr>
              <w:spacing w:before="120" w:after="120"/>
              <w:jc w:val="center"/>
              <w:rPr>
                <w:rFonts w:asciiTheme="minorHAnsi" w:eastAsiaTheme="minorEastAsia" w:hAnsiTheme="minorHAnsi" w:cstheme="minorBidi"/>
                <w:b/>
                <w:sz w:val="20"/>
                <w:szCs w:val="20"/>
              </w:rPr>
            </w:pPr>
          </w:p>
        </w:tc>
      </w:tr>
    </w:tbl>
    <w:p w14:paraId="4BBD6FB8" w14:textId="2875A0FA" w:rsidR="00F37697" w:rsidRDefault="531EFBC2" w:rsidP="00AA7F3F">
      <w:pPr>
        <w:spacing w:before="120" w:after="120" w:line="276" w:lineRule="auto"/>
      </w:pPr>
      <w:r w:rsidRPr="531EFBC2">
        <w:rPr>
          <w:rFonts w:ascii="Arial" w:eastAsiaTheme="majorEastAsia" w:hAnsi="Arial" w:cs="Arial"/>
          <w:b/>
          <w:bCs/>
          <w:color w:val="2F5496" w:themeColor="accent1" w:themeShade="BF"/>
        </w:rPr>
        <w:t xml:space="preserve">Links to ICT Capability </w:t>
      </w:r>
      <w:r w:rsidR="002D0D0F" w:rsidRPr="531EFBC2">
        <w:rPr>
          <w:rFonts w:ascii="Arial" w:eastAsiaTheme="majorEastAsia" w:hAnsi="Arial" w:cs="Arial"/>
          <w:b/>
          <w:bCs/>
          <w:color w:val="2F5496" w:themeColor="accent1" w:themeShade="BF"/>
        </w:rPr>
        <w:t>continu</w:t>
      </w:r>
      <w:r w:rsidR="002D0D0F">
        <w:rPr>
          <w:rFonts w:ascii="Arial" w:eastAsiaTheme="majorEastAsia" w:hAnsi="Arial" w:cs="Arial"/>
          <w:b/>
          <w:bCs/>
          <w:color w:val="2F5496" w:themeColor="accent1" w:themeShade="BF"/>
        </w:rPr>
        <w:t>um</w:t>
      </w:r>
      <w:r w:rsidR="00B42095">
        <w:rPr>
          <w:rFonts w:ascii="Arial" w:eastAsiaTheme="majorEastAsia" w:hAnsi="Arial" w:cs="Arial"/>
          <w:b/>
          <w:bCs/>
          <w:color w:val="2F5496" w:themeColor="accent1" w:themeShade="BF"/>
        </w:rPr>
        <w:t>:</w:t>
      </w:r>
      <w:r w:rsidR="00F4583D">
        <w:rPr>
          <w:rFonts w:ascii="Arial" w:eastAsiaTheme="majorEastAsia" w:hAnsi="Arial" w:cs="Arial"/>
          <w:b/>
          <w:bCs/>
          <w:color w:val="2F5496" w:themeColor="accent1" w:themeShade="BF"/>
        </w:rPr>
        <w:t xml:space="preserve"> </w:t>
      </w:r>
      <w:r w:rsidRPr="531EFBC2">
        <w:rPr>
          <w:rFonts w:ascii="Arial" w:eastAsiaTheme="majorEastAsia" w:hAnsi="Arial" w:cs="Arial"/>
          <w:b/>
          <w:bCs/>
          <w:color w:val="2F5496" w:themeColor="accent1" w:themeShade="BF"/>
        </w:rPr>
        <w:t>Level 3</w:t>
      </w:r>
      <w:r w:rsidRPr="531EFBC2">
        <w:rPr>
          <w:rFonts w:ascii="Arial" w:eastAsia="Arial" w:hAnsi="Arial" w:cs="Arial"/>
          <w:b/>
          <w:bCs/>
          <w:sz w:val="22"/>
          <w:szCs w:val="22"/>
        </w:rPr>
        <w:t xml:space="preserve"> </w:t>
      </w:r>
    </w:p>
    <w:p w14:paraId="05A2CC49" w14:textId="073FA557" w:rsidR="00865FC8" w:rsidRPr="00A66FFB" w:rsidRDefault="531EFBC2" w:rsidP="00AA7F3F">
      <w:pPr>
        <w:spacing w:before="120" w:after="120" w:line="276" w:lineRule="auto"/>
        <w:rPr>
          <w:rFonts w:ascii="Arial" w:eastAsia="Arial" w:hAnsi="Arial" w:cs="Arial"/>
          <w:sz w:val="22"/>
          <w:szCs w:val="20"/>
        </w:rPr>
      </w:pPr>
      <w:r w:rsidRPr="00A66FFB">
        <w:rPr>
          <w:rFonts w:ascii="Arial" w:eastAsia="Arial" w:hAnsi="Arial" w:cs="Arial"/>
          <w:sz w:val="22"/>
          <w:szCs w:val="20"/>
        </w:rPr>
        <w:t>Depending on the year level this activity is being used</w:t>
      </w:r>
      <w:r w:rsidR="00055186">
        <w:rPr>
          <w:rFonts w:ascii="Arial" w:eastAsia="Arial" w:hAnsi="Arial" w:cs="Arial"/>
          <w:sz w:val="22"/>
          <w:szCs w:val="20"/>
        </w:rPr>
        <w:t xml:space="preserve"> with,</w:t>
      </w:r>
      <w:r w:rsidRPr="00A66FFB">
        <w:rPr>
          <w:rFonts w:ascii="Arial" w:eastAsia="Arial" w:hAnsi="Arial" w:cs="Arial"/>
          <w:sz w:val="22"/>
          <w:szCs w:val="20"/>
        </w:rPr>
        <w:t xml:space="preserve"> adjust content to </w:t>
      </w:r>
      <w:r w:rsidR="00055186">
        <w:rPr>
          <w:rFonts w:ascii="Arial" w:eastAsia="Arial" w:hAnsi="Arial" w:cs="Arial"/>
          <w:sz w:val="22"/>
          <w:szCs w:val="20"/>
        </w:rPr>
        <w:t xml:space="preserve">the </w:t>
      </w:r>
      <w:r w:rsidRPr="00A66FFB">
        <w:rPr>
          <w:rFonts w:ascii="Arial" w:eastAsia="Arial" w:hAnsi="Arial" w:cs="Arial"/>
          <w:sz w:val="22"/>
          <w:szCs w:val="20"/>
        </w:rPr>
        <w:t>appropriate level</w:t>
      </w:r>
      <w:r w:rsidR="00055186">
        <w:rPr>
          <w:rFonts w:ascii="Arial" w:eastAsia="Arial" w:hAnsi="Arial" w:cs="Arial"/>
          <w:sz w:val="22"/>
          <w:szCs w:val="20"/>
        </w:rPr>
        <w:t>;</w:t>
      </w:r>
      <w:r w:rsidR="00055186">
        <w:rPr>
          <w:rFonts w:ascii="Arial" w:eastAsia="Arial" w:hAnsi="Arial" w:cs="Arial"/>
          <w:sz w:val="22"/>
          <w:szCs w:val="20"/>
        </w:rPr>
        <w:br/>
      </w:r>
      <w:r w:rsidR="002C40F3" w:rsidRPr="00A66FFB">
        <w:rPr>
          <w:rFonts w:ascii="Arial" w:eastAsia="Arial" w:hAnsi="Arial" w:cs="Arial"/>
          <w:sz w:val="22"/>
          <w:szCs w:val="20"/>
        </w:rPr>
        <w:t>for example</w:t>
      </w:r>
      <w:r w:rsidR="00055186">
        <w:rPr>
          <w:rFonts w:ascii="Arial" w:eastAsia="Arial" w:hAnsi="Arial" w:cs="Arial"/>
          <w:sz w:val="22"/>
          <w:szCs w:val="20"/>
        </w:rPr>
        <w:t>,</w:t>
      </w:r>
      <w:r w:rsidR="002C40F3" w:rsidRPr="00A66FFB">
        <w:rPr>
          <w:rFonts w:ascii="Arial" w:eastAsia="Arial" w:hAnsi="Arial" w:cs="Arial"/>
          <w:sz w:val="22"/>
          <w:szCs w:val="20"/>
        </w:rPr>
        <w:t xml:space="preserve"> </w:t>
      </w:r>
      <w:r w:rsidRPr="00A66FFB">
        <w:rPr>
          <w:rFonts w:ascii="Arial" w:eastAsia="Arial" w:hAnsi="Arial" w:cs="Arial"/>
          <w:sz w:val="22"/>
          <w:szCs w:val="20"/>
        </w:rPr>
        <w:t>Level 1a</w:t>
      </w:r>
      <w:r w:rsidR="00467FFA" w:rsidRPr="00A66FFB">
        <w:rPr>
          <w:rFonts w:ascii="Arial" w:eastAsia="Arial" w:hAnsi="Arial" w:cs="Arial"/>
          <w:sz w:val="22"/>
          <w:szCs w:val="20"/>
        </w:rPr>
        <w:t>, 2</w:t>
      </w:r>
      <w:r w:rsidR="00055186">
        <w:rPr>
          <w:rFonts w:ascii="Arial" w:eastAsia="Arial" w:hAnsi="Arial" w:cs="Arial"/>
          <w:sz w:val="22"/>
          <w:szCs w:val="20"/>
        </w:rPr>
        <w:t>.</w:t>
      </w:r>
      <w:r w:rsidR="00467FFA" w:rsidRPr="00A66FFB">
        <w:rPr>
          <w:rFonts w:ascii="Arial" w:eastAsia="Arial" w:hAnsi="Arial" w:cs="Arial"/>
          <w:sz w:val="22"/>
          <w:szCs w:val="20"/>
        </w:rPr>
        <w:t xml:space="preserve"> </w:t>
      </w:r>
    </w:p>
    <w:tbl>
      <w:tblPr>
        <w:tblStyle w:val="TableGrid"/>
        <w:tblW w:w="9543" w:type="dxa"/>
        <w:tblInd w:w="108" w:type="dxa"/>
        <w:tblLook w:val="04A0" w:firstRow="1" w:lastRow="0" w:firstColumn="1" w:lastColumn="0" w:noHBand="0" w:noVBand="1"/>
      </w:tblPr>
      <w:tblGrid>
        <w:gridCol w:w="9193"/>
        <w:gridCol w:w="350"/>
      </w:tblGrid>
      <w:tr w:rsidR="00865FC8" w:rsidRPr="00467FFA" w14:paraId="45BCF311" w14:textId="77777777" w:rsidTr="00A33B17">
        <w:trPr>
          <w:trHeight w:val="350"/>
        </w:trPr>
        <w:tc>
          <w:tcPr>
            <w:tcW w:w="9543" w:type="dxa"/>
            <w:gridSpan w:val="2"/>
            <w:shd w:val="clear" w:color="auto" w:fill="D9E2F3" w:themeFill="accent1" w:themeFillTint="33"/>
          </w:tcPr>
          <w:p w14:paraId="5183BB80" w14:textId="5A6DDEF4" w:rsidR="00865FC8" w:rsidRPr="00382BF9" w:rsidRDefault="00865FC8" w:rsidP="00944C51">
            <w:pPr>
              <w:spacing w:before="40" w:after="40"/>
              <w:rPr>
                <w:rFonts w:ascii="Arial" w:hAnsi="Arial" w:cs="Arial"/>
                <w:b/>
                <w:sz w:val="20"/>
                <w:szCs w:val="20"/>
              </w:rPr>
            </w:pPr>
            <w:r w:rsidRPr="00382BF9">
              <w:rPr>
                <w:rFonts w:ascii="Arial" w:hAnsi="Arial" w:cs="Arial"/>
                <w:b/>
                <w:sz w:val="20"/>
                <w:szCs w:val="20"/>
              </w:rPr>
              <w:t>Apply</w:t>
            </w:r>
            <w:r w:rsidR="000142A8">
              <w:rPr>
                <w:rFonts w:ascii="Arial" w:hAnsi="Arial" w:cs="Arial"/>
                <w:b/>
                <w:sz w:val="20"/>
                <w:szCs w:val="20"/>
              </w:rPr>
              <w:t>ing</w:t>
            </w:r>
            <w:r w:rsidRPr="00382BF9">
              <w:rPr>
                <w:rFonts w:ascii="Arial" w:hAnsi="Arial" w:cs="Arial"/>
                <w:b/>
                <w:sz w:val="20"/>
                <w:szCs w:val="20"/>
              </w:rPr>
              <w:t xml:space="preserve"> social and ethical protocols and practices when using ICT</w:t>
            </w:r>
          </w:p>
        </w:tc>
      </w:tr>
      <w:tr w:rsidR="00865FC8" w:rsidRPr="00467FFA" w14:paraId="08D12CBF" w14:textId="77777777" w:rsidTr="00A33B17">
        <w:trPr>
          <w:trHeight w:val="413"/>
        </w:trPr>
        <w:tc>
          <w:tcPr>
            <w:tcW w:w="9213" w:type="dxa"/>
          </w:tcPr>
          <w:p w14:paraId="7CC5BDA5" w14:textId="77777777" w:rsidR="00865FC8" w:rsidRPr="00382BF9" w:rsidRDefault="00865FC8" w:rsidP="00944C51">
            <w:pPr>
              <w:spacing w:before="40" w:after="40"/>
              <w:rPr>
                <w:rFonts w:ascii="Arial" w:hAnsi="Arial" w:cs="Arial"/>
                <w:sz w:val="20"/>
                <w:szCs w:val="20"/>
              </w:rPr>
            </w:pPr>
            <w:r w:rsidRPr="00382BF9">
              <w:rPr>
                <w:rFonts w:ascii="Arial" w:hAnsi="Arial" w:cs="Arial"/>
                <w:sz w:val="20"/>
                <w:szCs w:val="20"/>
              </w:rPr>
              <w:t xml:space="preserve">acknowledge when they use digital products created by someone else, and start to indicate the source </w:t>
            </w:r>
          </w:p>
        </w:tc>
        <w:tc>
          <w:tcPr>
            <w:tcW w:w="330" w:type="dxa"/>
          </w:tcPr>
          <w:p w14:paraId="4909676A" w14:textId="77777777" w:rsidR="00865FC8" w:rsidRPr="00382BF9" w:rsidRDefault="00865FC8" w:rsidP="00944C51">
            <w:pPr>
              <w:spacing w:before="40" w:after="40"/>
              <w:rPr>
                <w:rFonts w:ascii="Arial" w:hAnsi="Arial" w:cs="Arial"/>
                <w:sz w:val="20"/>
                <w:szCs w:val="20"/>
              </w:rPr>
            </w:pPr>
          </w:p>
        </w:tc>
      </w:tr>
      <w:tr w:rsidR="00865FC8" w:rsidRPr="00467FFA" w14:paraId="70D216EF" w14:textId="77777777" w:rsidTr="00A33B17">
        <w:tc>
          <w:tcPr>
            <w:tcW w:w="9213" w:type="dxa"/>
          </w:tcPr>
          <w:p w14:paraId="5BAE49B1" w14:textId="77777777" w:rsidR="00865FC8" w:rsidRPr="00382BF9" w:rsidRDefault="00865FC8" w:rsidP="00944C51">
            <w:pPr>
              <w:spacing w:before="40" w:after="40"/>
              <w:rPr>
                <w:rFonts w:ascii="Arial" w:hAnsi="Arial" w:cs="Arial"/>
                <w:sz w:val="20"/>
                <w:szCs w:val="20"/>
              </w:rPr>
            </w:pPr>
            <w:r w:rsidRPr="00382BF9">
              <w:rPr>
                <w:rFonts w:ascii="Arial" w:hAnsi="Arial" w:cs="Arial"/>
                <w:sz w:val="20"/>
                <w:szCs w:val="20"/>
              </w:rPr>
              <w:t>independently apply standard guidelines and techniques for particular digital systems to secure digital information</w:t>
            </w:r>
          </w:p>
        </w:tc>
        <w:tc>
          <w:tcPr>
            <w:tcW w:w="330" w:type="dxa"/>
          </w:tcPr>
          <w:p w14:paraId="484DEEE1" w14:textId="4EE10311" w:rsidR="00865FC8" w:rsidRPr="00382BF9" w:rsidRDefault="0015404F" w:rsidP="00944C51">
            <w:pPr>
              <w:spacing w:before="40" w:after="40"/>
              <w:jc w:val="center"/>
              <w:rPr>
                <w:rFonts w:ascii="Arial" w:hAnsi="Arial" w:cs="Arial"/>
                <w:sz w:val="20"/>
                <w:szCs w:val="20"/>
                <w:highlight w:val="yellow"/>
              </w:rPr>
            </w:pPr>
            <w:r w:rsidRPr="00467FFA">
              <w:rPr>
                <w:rFonts w:ascii="Arial" w:eastAsiaTheme="majorEastAsia" w:hAnsi="Arial" w:cs="Arial"/>
                <w:noProof/>
                <w:sz w:val="20"/>
                <w:szCs w:val="20"/>
              </w:rPr>
              <w:t>X</w:t>
            </w:r>
          </w:p>
        </w:tc>
      </w:tr>
      <w:tr w:rsidR="00865FC8" w:rsidRPr="00467FFA" w14:paraId="734E1AED" w14:textId="77777777" w:rsidTr="00A33B17">
        <w:tc>
          <w:tcPr>
            <w:tcW w:w="9213" w:type="dxa"/>
          </w:tcPr>
          <w:p w14:paraId="46C6CFED" w14:textId="77777777" w:rsidR="00865FC8" w:rsidRPr="00382BF9" w:rsidRDefault="00865FC8" w:rsidP="00944C51">
            <w:pPr>
              <w:spacing w:before="40" w:after="40"/>
              <w:rPr>
                <w:rFonts w:ascii="Arial" w:hAnsi="Arial" w:cs="Arial"/>
                <w:sz w:val="20"/>
                <w:szCs w:val="20"/>
              </w:rPr>
            </w:pPr>
            <w:r w:rsidRPr="00382BF9">
              <w:rPr>
                <w:rFonts w:ascii="Arial" w:hAnsi="Arial" w:cs="Arial"/>
                <w:sz w:val="20"/>
                <w:szCs w:val="20"/>
              </w:rPr>
              <w:t xml:space="preserve">apply standard guidelines and take action to avoid the common dangers to personal security when using ICT and apply appropriate basic social protocols when using ICT to communicate with unknown audiences </w:t>
            </w:r>
          </w:p>
        </w:tc>
        <w:tc>
          <w:tcPr>
            <w:tcW w:w="330" w:type="dxa"/>
          </w:tcPr>
          <w:p w14:paraId="54238FBD" w14:textId="7B07465A" w:rsidR="00865FC8" w:rsidRPr="00382BF9" w:rsidRDefault="00865FC8" w:rsidP="00944C51">
            <w:pPr>
              <w:spacing w:before="40" w:after="40"/>
              <w:jc w:val="center"/>
              <w:rPr>
                <w:rFonts w:ascii="Arial" w:hAnsi="Arial" w:cs="Arial"/>
                <w:sz w:val="20"/>
                <w:szCs w:val="20"/>
                <w:highlight w:val="yellow"/>
              </w:rPr>
            </w:pPr>
          </w:p>
        </w:tc>
      </w:tr>
      <w:tr w:rsidR="00865FC8" w:rsidRPr="00467FFA" w14:paraId="4CA39C9A" w14:textId="77777777" w:rsidTr="00A33B17">
        <w:tc>
          <w:tcPr>
            <w:tcW w:w="9213" w:type="dxa"/>
          </w:tcPr>
          <w:p w14:paraId="166BEB10" w14:textId="21BD4A25" w:rsidR="00865FC8" w:rsidRPr="00382BF9" w:rsidRDefault="00865FC8" w:rsidP="00944C51">
            <w:pPr>
              <w:spacing w:before="40" w:after="40"/>
              <w:rPr>
                <w:rFonts w:ascii="Arial" w:hAnsi="Arial" w:cs="Arial"/>
                <w:sz w:val="20"/>
                <w:szCs w:val="20"/>
              </w:rPr>
            </w:pPr>
            <w:r w:rsidRPr="00382BF9">
              <w:rPr>
                <w:rFonts w:ascii="Arial" w:hAnsi="Arial" w:cs="Arial"/>
                <w:sz w:val="20"/>
                <w:szCs w:val="20"/>
              </w:rPr>
              <w:t xml:space="preserve">identify the value and role of ICT use at home and school </w:t>
            </w:r>
          </w:p>
        </w:tc>
        <w:tc>
          <w:tcPr>
            <w:tcW w:w="330" w:type="dxa"/>
          </w:tcPr>
          <w:p w14:paraId="45258D1E" w14:textId="6122F6BC" w:rsidR="00865FC8" w:rsidRPr="00382BF9" w:rsidRDefault="00865FC8" w:rsidP="00944C51">
            <w:pPr>
              <w:spacing w:before="40" w:after="40"/>
              <w:jc w:val="center"/>
              <w:rPr>
                <w:rFonts w:ascii="Arial" w:hAnsi="Arial" w:cs="Arial"/>
                <w:sz w:val="20"/>
                <w:szCs w:val="20"/>
                <w:highlight w:val="yellow"/>
              </w:rPr>
            </w:pPr>
          </w:p>
        </w:tc>
      </w:tr>
      <w:tr w:rsidR="00865FC8" w:rsidRPr="00467FFA" w14:paraId="27BF7D6B" w14:textId="77777777" w:rsidTr="00A33B17">
        <w:trPr>
          <w:trHeight w:val="365"/>
        </w:trPr>
        <w:tc>
          <w:tcPr>
            <w:tcW w:w="9543" w:type="dxa"/>
            <w:gridSpan w:val="2"/>
            <w:shd w:val="clear" w:color="auto" w:fill="D9E2F3" w:themeFill="accent1" w:themeFillTint="33"/>
          </w:tcPr>
          <w:p w14:paraId="3BBB9E95" w14:textId="77777777" w:rsidR="00865FC8" w:rsidRPr="00467FFA" w:rsidRDefault="00865FC8" w:rsidP="00944C51">
            <w:pPr>
              <w:spacing w:before="40" w:after="40"/>
              <w:rPr>
                <w:rFonts w:ascii="Arial" w:eastAsia="Arial" w:hAnsi="Arial" w:cs="Arial"/>
                <w:b/>
                <w:sz w:val="20"/>
                <w:szCs w:val="20"/>
              </w:rPr>
            </w:pPr>
            <w:r w:rsidRPr="00467FFA">
              <w:rPr>
                <w:rFonts w:ascii="Arial" w:eastAsia="Arial" w:hAnsi="Arial" w:cs="Arial"/>
                <w:b/>
                <w:sz w:val="20"/>
                <w:szCs w:val="20"/>
              </w:rPr>
              <w:t>Investigating with ICT</w:t>
            </w:r>
          </w:p>
        </w:tc>
      </w:tr>
      <w:tr w:rsidR="00865FC8" w:rsidRPr="00467FFA" w14:paraId="7D329268" w14:textId="77777777" w:rsidTr="00A33B17">
        <w:tc>
          <w:tcPr>
            <w:tcW w:w="9213" w:type="dxa"/>
          </w:tcPr>
          <w:p w14:paraId="783B29B1" w14:textId="77777777" w:rsidR="00865FC8" w:rsidRPr="00382BF9" w:rsidRDefault="00865FC8" w:rsidP="00944C51">
            <w:pPr>
              <w:spacing w:before="40" w:after="40"/>
              <w:rPr>
                <w:rFonts w:ascii="Arial" w:hAnsi="Arial" w:cs="Arial"/>
                <w:sz w:val="20"/>
                <w:szCs w:val="20"/>
              </w:rPr>
            </w:pPr>
            <w:r w:rsidRPr="00382BF9">
              <w:rPr>
                <w:rFonts w:ascii="Arial" w:hAnsi="Arial" w:cs="Arial"/>
                <w:sz w:val="20"/>
                <w:szCs w:val="20"/>
              </w:rPr>
              <w:t>use ICT to plan an information search or generation of information, recognising some pattern within the information</w:t>
            </w:r>
          </w:p>
        </w:tc>
        <w:tc>
          <w:tcPr>
            <w:tcW w:w="330" w:type="dxa"/>
          </w:tcPr>
          <w:p w14:paraId="10BB5182" w14:textId="54077164" w:rsidR="00865FC8" w:rsidRPr="00382BF9" w:rsidRDefault="0015404F" w:rsidP="00944C51">
            <w:pPr>
              <w:spacing w:before="40" w:after="40"/>
              <w:jc w:val="center"/>
              <w:rPr>
                <w:rFonts w:ascii="Arial" w:hAnsi="Arial" w:cs="Arial"/>
                <w:sz w:val="20"/>
                <w:szCs w:val="20"/>
                <w:highlight w:val="yellow"/>
              </w:rPr>
            </w:pPr>
            <w:r w:rsidRPr="00382BF9">
              <w:rPr>
                <w:rFonts w:ascii="Arial" w:eastAsiaTheme="majorEastAsia" w:hAnsi="Arial" w:cs="Arial"/>
                <w:noProof/>
                <w:sz w:val="20"/>
                <w:szCs w:val="20"/>
              </w:rPr>
              <w:t>X</w:t>
            </w:r>
          </w:p>
        </w:tc>
      </w:tr>
      <w:tr w:rsidR="00865FC8" w:rsidRPr="00467FFA" w14:paraId="7E39CCB6" w14:textId="77777777" w:rsidTr="00A33B17">
        <w:tc>
          <w:tcPr>
            <w:tcW w:w="9213" w:type="dxa"/>
          </w:tcPr>
          <w:p w14:paraId="1827AA1A" w14:textId="77777777" w:rsidR="00865FC8" w:rsidRPr="00382BF9" w:rsidRDefault="00865FC8" w:rsidP="00944C51">
            <w:pPr>
              <w:spacing w:before="40" w:after="40"/>
              <w:rPr>
                <w:rFonts w:ascii="Arial" w:hAnsi="Arial" w:cs="Arial"/>
                <w:sz w:val="20"/>
                <w:szCs w:val="20"/>
              </w:rPr>
            </w:pPr>
            <w:r w:rsidRPr="00382BF9">
              <w:rPr>
                <w:rFonts w:ascii="Arial" w:hAnsi="Arial" w:cs="Arial"/>
                <w:sz w:val="20"/>
                <w:szCs w:val="20"/>
              </w:rPr>
              <w:t xml:space="preserve">locate, retrieve or generate information from a range of digital sources </w:t>
            </w:r>
          </w:p>
        </w:tc>
        <w:tc>
          <w:tcPr>
            <w:tcW w:w="330" w:type="dxa"/>
          </w:tcPr>
          <w:p w14:paraId="44B566E9" w14:textId="4627049C" w:rsidR="00865FC8" w:rsidRPr="00382BF9" w:rsidRDefault="0015404F" w:rsidP="00944C51">
            <w:pPr>
              <w:spacing w:before="40" w:after="40"/>
              <w:jc w:val="center"/>
              <w:rPr>
                <w:rFonts w:ascii="Arial" w:hAnsi="Arial" w:cs="Arial"/>
                <w:sz w:val="20"/>
                <w:szCs w:val="20"/>
                <w:highlight w:val="yellow"/>
              </w:rPr>
            </w:pPr>
            <w:r w:rsidRPr="00382BF9">
              <w:rPr>
                <w:rFonts w:ascii="Arial" w:eastAsiaTheme="majorEastAsia" w:hAnsi="Arial" w:cs="Arial"/>
                <w:noProof/>
                <w:sz w:val="20"/>
                <w:szCs w:val="20"/>
              </w:rPr>
              <w:t>X</w:t>
            </w:r>
          </w:p>
        </w:tc>
      </w:tr>
      <w:tr w:rsidR="00865FC8" w:rsidRPr="00467FFA" w14:paraId="4801F848" w14:textId="77777777" w:rsidTr="00A33B17">
        <w:tc>
          <w:tcPr>
            <w:tcW w:w="9213" w:type="dxa"/>
          </w:tcPr>
          <w:p w14:paraId="0A6F5AAE" w14:textId="1D421B22" w:rsidR="00865FC8" w:rsidRPr="00382BF9" w:rsidRDefault="00865FC8" w:rsidP="00944C51">
            <w:pPr>
              <w:spacing w:before="40" w:after="40"/>
              <w:rPr>
                <w:rFonts w:ascii="Arial" w:hAnsi="Arial" w:cs="Arial"/>
                <w:sz w:val="20"/>
                <w:szCs w:val="20"/>
              </w:rPr>
            </w:pPr>
            <w:r w:rsidRPr="00382BF9">
              <w:rPr>
                <w:rFonts w:ascii="Arial" w:hAnsi="Arial" w:cs="Arial"/>
                <w:sz w:val="20"/>
                <w:szCs w:val="20"/>
              </w:rPr>
              <w:t xml:space="preserve">explain why located data or information was selected </w:t>
            </w:r>
          </w:p>
        </w:tc>
        <w:tc>
          <w:tcPr>
            <w:tcW w:w="330" w:type="dxa"/>
          </w:tcPr>
          <w:p w14:paraId="6CF682BA" w14:textId="2AC580FA" w:rsidR="00865FC8" w:rsidRPr="00382BF9" w:rsidRDefault="0015404F" w:rsidP="00944C51">
            <w:pPr>
              <w:spacing w:before="40" w:after="40"/>
              <w:jc w:val="center"/>
              <w:rPr>
                <w:rFonts w:ascii="Arial" w:hAnsi="Arial" w:cs="Arial"/>
                <w:sz w:val="20"/>
                <w:szCs w:val="20"/>
                <w:highlight w:val="yellow"/>
              </w:rPr>
            </w:pPr>
            <w:r w:rsidRPr="00382BF9">
              <w:rPr>
                <w:rFonts w:ascii="Arial" w:eastAsiaTheme="majorEastAsia" w:hAnsi="Arial" w:cs="Arial"/>
                <w:noProof/>
                <w:sz w:val="20"/>
                <w:szCs w:val="20"/>
              </w:rPr>
              <w:t>X</w:t>
            </w:r>
          </w:p>
        </w:tc>
      </w:tr>
      <w:tr w:rsidR="00865FC8" w:rsidRPr="00467FFA" w14:paraId="78491235" w14:textId="77777777" w:rsidTr="00A33B17">
        <w:tc>
          <w:tcPr>
            <w:tcW w:w="9543" w:type="dxa"/>
            <w:gridSpan w:val="2"/>
            <w:shd w:val="clear" w:color="auto" w:fill="D9E2F3" w:themeFill="accent1" w:themeFillTint="33"/>
          </w:tcPr>
          <w:p w14:paraId="0E9EAC6A" w14:textId="77777777" w:rsidR="00865FC8" w:rsidRPr="00467FFA" w:rsidRDefault="00865FC8" w:rsidP="00944C51">
            <w:pPr>
              <w:spacing w:before="40" w:after="40"/>
              <w:rPr>
                <w:rFonts w:ascii="Arial" w:eastAsia="Arial" w:hAnsi="Arial" w:cs="Arial"/>
                <w:b/>
                <w:sz w:val="20"/>
                <w:szCs w:val="20"/>
              </w:rPr>
            </w:pPr>
            <w:r w:rsidRPr="00467FFA">
              <w:rPr>
                <w:rFonts w:ascii="Arial" w:eastAsia="Arial" w:hAnsi="Arial" w:cs="Arial"/>
                <w:b/>
                <w:sz w:val="20"/>
                <w:szCs w:val="20"/>
              </w:rPr>
              <w:t>Creating with ICT</w:t>
            </w:r>
          </w:p>
        </w:tc>
      </w:tr>
      <w:tr w:rsidR="00865FC8" w:rsidRPr="00467FFA" w14:paraId="72434600" w14:textId="77777777" w:rsidTr="00A33B17">
        <w:tc>
          <w:tcPr>
            <w:tcW w:w="9213" w:type="dxa"/>
          </w:tcPr>
          <w:p w14:paraId="264C61D5" w14:textId="77777777" w:rsidR="00865FC8" w:rsidRPr="00382BF9" w:rsidRDefault="00865FC8" w:rsidP="00944C51">
            <w:pPr>
              <w:spacing w:before="40" w:after="40"/>
              <w:rPr>
                <w:rFonts w:ascii="Arial" w:hAnsi="Arial" w:cs="Arial"/>
                <w:sz w:val="20"/>
                <w:szCs w:val="20"/>
              </w:rPr>
            </w:pPr>
            <w:r w:rsidRPr="00382BF9">
              <w:rPr>
                <w:rFonts w:ascii="Arial" w:hAnsi="Arial" w:cs="Arial"/>
                <w:sz w:val="20"/>
                <w:szCs w:val="20"/>
              </w:rPr>
              <w:t>use ICT to generate ideas and plan solutions</w:t>
            </w:r>
          </w:p>
        </w:tc>
        <w:tc>
          <w:tcPr>
            <w:tcW w:w="330" w:type="dxa"/>
          </w:tcPr>
          <w:p w14:paraId="5B51F57B" w14:textId="03C307FA" w:rsidR="00865FC8" w:rsidRPr="00382BF9" w:rsidRDefault="0015404F" w:rsidP="00944C51">
            <w:pPr>
              <w:spacing w:before="40" w:after="40"/>
              <w:jc w:val="center"/>
              <w:rPr>
                <w:rFonts w:ascii="Arial" w:hAnsi="Arial" w:cs="Arial"/>
                <w:sz w:val="20"/>
                <w:szCs w:val="20"/>
                <w:highlight w:val="yellow"/>
              </w:rPr>
            </w:pPr>
            <w:r w:rsidRPr="00382BF9">
              <w:rPr>
                <w:rFonts w:ascii="Arial" w:eastAsiaTheme="majorEastAsia" w:hAnsi="Arial" w:cs="Arial"/>
                <w:noProof/>
                <w:sz w:val="20"/>
                <w:szCs w:val="20"/>
              </w:rPr>
              <w:t>X</w:t>
            </w:r>
          </w:p>
        </w:tc>
      </w:tr>
      <w:tr w:rsidR="00865FC8" w:rsidRPr="00467FFA" w14:paraId="6960818E" w14:textId="77777777" w:rsidTr="00A33B17">
        <w:trPr>
          <w:trHeight w:val="335"/>
        </w:trPr>
        <w:tc>
          <w:tcPr>
            <w:tcW w:w="9213" w:type="dxa"/>
          </w:tcPr>
          <w:p w14:paraId="19E1516F" w14:textId="77777777" w:rsidR="00865FC8" w:rsidRPr="00382BF9" w:rsidRDefault="00865FC8" w:rsidP="00944C51">
            <w:pPr>
              <w:spacing w:before="40" w:after="40"/>
              <w:rPr>
                <w:rFonts w:ascii="Arial" w:hAnsi="Arial" w:cs="Arial"/>
                <w:sz w:val="20"/>
                <w:szCs w:val="20"/>
              </w:rPr>
            </w:pPr>
            <w:r w:rsidRPr="00382BF9">
              <w:rPr>
                <w:rFonts w:ascii="Arial" w:hAnsi="Arial" w:cs="Arial"/>
                <w:sz w:val="20"/>
                <w:szCs w:val="20"/>
              </w:rPr>
              <w:t>create and modify simple digital solutions, creative outputs or data representation/transformation for particular purposes</w:t>
            </w:r>
          </w:p>
        </w:tc>
        <w:tc>
          <w:tcPr>
            <w:tcW w:w="330" w:type="dxa"/>
          </w:tcPr>
          <w:p w14:paraId="73FDC44C" w14:textId="1B991E0E" w:rsidR="00865FC8" w:rsidRPr="00382BF9" w:rsidRDefault="0015404F" w:rsidP="00944C51">
            <w:pPr>
              <w:spacing w:before="40" w:after="40"/>
              <w:jc w:val="center"/>
              <w:rPr>
                <w:rFonts w:ascii="Arial" w:hAnsi="Arial" w:cs="Arial"/>
                <w:sz w:val="20"/>
                <w:szCs w:val="20"/>
                <w:highlight w:val="yellow"/>
              </w:rPr>
            </w:pPr>
            <w:r w:rsidRPr="00382BF9">
              <w:rPr>
                <w:rFonts w:ascii="Arial" w:eastAsiaTheme="majorEastAsia" w:hAnsi="Arial" w:cs="Arial"/>
                <w:noProof/>
                <w:sz w:val="20"/>
                <w:szCs w:val="20"/>
              </w:rPr>
              <w:t>X</w:t>
            </w:r>
          </w:p>
        </w:tc>
      </w:tr>
      <w:tr w:rsidR="00865FC8" w:rsidRPr="00467FFA" w14:paraId="47453567" w14:textId="77777777" w:rsidTr="00A33B17">
        <w:tc>
          <w:tcPr>
            <w:tcW w:w="9543" w:type="dxa"/>
            <w:gridSpan w:val="2"/>
            <w:shd w:val="clear" w:color="auto" w:fill="D9E2F3" w:themeFill="accent1" w:themeFillTint="33"/>
          </w:tcPr>
          <w:p w14:paraId="36571ECB" w14:textId="77777777" w:rsidR="00865FC8" w:rsidRPr="00467FFA" w:rsidRDefault="00865FC8" w:rsidP="00944C51">
            <w:pPr>
              <w:spacing w:before="40" w:after="40"/>
              <w:rPr>
                <w:rFonts w:ascii="Arial" w:eastAsia="Arial" w:hAnsi="Arial" w:cs="Arial"/>
                <w:b/>
                <w:sz w:val="20"/>
                <w:szCs w:val="20"/>
              </w:rPr>
            </w:pPr>
            <w:r w:rsidRPr="00467FFA">
              <w:rPr>
                <w:rFonts w:ascii="Arial" w:eastAsia="Arial" w:hAnsi="Arial" w:cs="Arial"/>
                <w:b/>
                <w:sz w:val="20"/>
                <w:szCs w:val="20"/>
              </w:rPr>
              <w:t>Communicating with ICT</w:t>
            </w:r>
          </w:p>
        </w:tc>
      </w:tr>
      <w:tr w:rsidR="00865FC8" w:rsidRPr="00467FFA" w14:paraId="69435017" w14:textId="77777777" w:rsidTr="00A33B17">
        <w:tc>
          <w:tcPr>
            <w:tcW w:w="9213" w:type="dxa"/>
          </w:tcPr>
          <w:p w14:paraId="451E7A39" w14:textId="0586900C" w:rsidR="00865FC8" w:rsidRPr="00382BF9" w:rsidRDefault="00865FC8" w:rsidP="00944C51">
            <w:pPr>
              <w:spacing w:before="40" w:after="40"/>
              <w:rPr>
                <w:rFonts w:ascii="Arial" w:hAnsi="Arial" w:cs="Arial"/>
                <w:sz w:val="20"/>
                <w:szCs w:val="20"/>
              </w:rPr>
            </w:pPr>
            <w:r w:rsidRPr="00382BF9">
              <w:rPr>
                <w:rFonts w:ascii="Arial" w:hAnsi="Arial" w:cs="Arial"/>
                <w:sz w:val="20"/>
                <w:szCs w:val="20"/>
              </w:rPr>
              <w:t xml:space="preserve">use appropriate ICT tools safely to share and exchange information with appropriate known audiences </w:t>
            </w:r>
          </w:p>
        </w:tc>
        <w:tc>
          <w:tcPr>
            <w:tcW w:w="330" w:type="dxa"/>
          </w:tcPr>
          <w:p w14:paraId="3D43B353" w14:textId="740D2D93" w:rsidR="00865FC8" w:rsidRPr="00382BF9" w:rsidRDefault="00865FC8" w:rsidP="00944C51">
            <w:pPr>
              <w:spacing w:before="40" w:after="40"/>
              <w:jc w:val="center"/>
              <w:rPr>
                <w:rFonts w:ascii="Arial" w:hAnsi="Arial" w:cs="Arial"/>
                <w:sz w:val="20"/>
                <w:szCs w:val="20"/>
                <w:highlight w:val="yellow"/>
              </w:rPr>
            </w:pPr>
          </w:p>
        </w:tc>
      </w:tr>
      <w:tr w:rsidR="00865FC8" w:rsidRPr="00467FFA" w14:paraId="7D8A7E20" w14:textId="77777777" w:rsidTr="00A33B17">
        <w:tc>
          <w:tcPr>
            <w:tcW w:w="9213" w:type="dxa"/>
          </w:tcPr>
          <w:p w14:paraId="5664737F" w14:textId="34E61A8E" w:rsidR="00865FC8" w:rsidRPr="00382BF9" w:rsidRDefault="00865FC8" w:rsidP="00944C51">
            <w:pPr>
              <w:spacing w:before="40" w:after="40"/>
              <w:rPr>
                <w:rFonts w:ascii="Arial" w:hAnsi="Arial" w:cs="Arial"/>
                <w:sz w:val="20"/>
                <w:szCs w:val="20"/>
              </w:rPr>
            </w:pPr>
            <w:r w:rsidRPr="00382BF9">
              <w:rPr>
                <w:rFonts w:ascii="Arial" w:hAnsi="Arial" w:cs="Arial"/>
                <w:sz w:val="20"/>
                <w:szCs w:val="20"/>
              </w:rPr>
              <w:t xml:space="preserve">understand that computer mediated communications are directed to an audience for a purpose </w:t>
            </w:r>
          </w:p>
        </w:tc>
        <w:tc>
          <w:tcPr>
            <w:tcW w:w="330" w:type="dxa"/>
          </w:tcPr>
          <w:p w14:paraId="66AFB39D" w14:textId="7BAD22A0" w:rsidR="00865FC8" w:rsidRPr="00382BF9" w:rsidRDefault="00865FC8" w:rsidP="00944C51">
            <w:pPr>
              <w:spacing w:before="40" w:after="40"/>
              <w:jc w:val="center"/>
              <w:rPr>
                <w:rFonts w:ascii="Arial" w:hAnsi="Arial" w:cs="Arial"/>
                <w:sz w:val="20"/>
                <w:szCs w:val="20"/>
                <w:highlight w:val="yellow"/>
              </w:rPr>
            </w:pPr>
          </w:p>
        </w:tc>
      </w:tr>
      <w:tr w:rsidR="00865FC8" w:rsidRPr="00467FFA" w14:paraId="66015559" w14:textId="77777777" w:rsidTr="00A33B17">
        <w:tc>
          <w:tcPr>
            <w:tcW w:w="9543" w:type="dxa"/>
            <w:gridSpan w:val="2"/>
            <w:shd w:val="clear" w:color="auto" w:fill="D9E2F3" w:themeFill="accent1" w:themeFillTint="33"/>
          </w:tcPr>
          <w:p w14:paraId="451587A3" w14:textId="77777777" w:rsidR="00865FC8" w:rsidRPr="00467FFA" w:rsidRDefault="00865FC8" w:rsidP="00944C51">
            <w:pPr>
              <w:spacing w:before="40" w:after="40"/>
              <w:rPr>
                <w:rFonts w:ascii="Arial" w:eastAsia="Arial" w:hAnsi="Arial" w:cs="Arial"/>
                <w:b/>
                <w:sz w:val="20"/>
                <w:szCs w:val="20"/>
              </w:rPr>
            </w:pPr>
            <w:r w:rsidRPr="00467FFA">
              <w:rPr>
                <w:rFonts w:ascii="Arial" w:eastAsia="Arial" w:hAnsi="Arial" w:cs="Arial"/>
                <w:b/>
                <w:sz w:val="20"/>
                <w:szCs w:val="20"/>
              </w:rPr>
              <w:t>Managing and operating ICT</w:t>
            </w:r>
          </w:p>
        </w:tc>
      </w:tr>
      <w:tr w:rsidR="00865FC8" w:rsidRPr="00467FFA" w14:paraId="36F68ECC" w14:textId="77777777" w:rsidTr="00A33B17">
        <w:tc>
          <w:tcPr>
            <w:tcW w:w="9213" w:type="dxa"/>
          </w:tcPr>
          <w:p w14:paraId="5C342F11" w14:textId="53F8744A" w:rsidR="00865FC8" w:rsidRPr="00382BF9" w:rsidRDefault="00865FC8" w:rsidP="00944C51">
            <w:pPr>
              <w:spacing w:before="40" w:after="40"/>
              <w:rPr>
                <w:rFonts w:ascii="Arial" w:hAnsi="Arial" w:cs="Arial"/>
                <w:sz w:val="20"/>
                <w:szCs w:val="20"/>
              </w:rPr>
            </w:pPr>
            <w:r w:rsidRPr="00382BF9">
              <w:rPr>
                <w:rFonts w:ascii="Arial" w:hAnsi="Arial" w:cs="Arial"/>
                <w:sz w:val="20"/>
                <w:szCs w:val="20"/>
              </w:rPr>
              <w:t xml:space="preserve">identify and independently operate a range of devices, software, functions and commands, taking into consideration ergonomics when operating appropriate ICT systems, and seek solutions when encountering a problem </w:t>
            </w:r>
          </w:p>
        </w:tc>
        <w:tc>
          <w:tcPr>
            <w:tcW w:w="330" w:type="dxa"/>
          </w:tcPr>
          <w:p w14:paraId="58FE830E" w14:textId="13B687CC" w:rsidR="00865FC8" w:rsidRPr="00382BF9" w:rsidRDefault="0015404F" w:rsidP="00944C51">
            <w:pPr>
              <w:spacing w:before="40" w:after="40"/>
              <w:jc w:val="center"/>
              <w:rPr>
                <w:rFonts w:ascii="Arial" w:hAnsi="Arial" w:cs="Arial"/>
                <w:sz w:val="20"/>
                <w:szCs w:val="20"/>
                <w:highlight w:val="yellow"/>
              </w:rPr>
            </w:pPr>
            <w:r w:rsidRPr="00382BF9">
              <w:rPr>
                <w:rFonts w:ascii="Arial" w:eastAsiaTheme="majorEastAsia" w:hAnsi="Arial" w:cs="Arial"/>
                <w:noProof/>
                <w:sz w:val="20"/>
                <w:szCs w:val="20"/>
              </w:rPr>
              <w:t>X</w:t>
            </w:r>
          </w:p>
        </w:tc>
      </w:tr>
      <w:tr w:rsidR="00865FC8" w:rsidRPr="00467FFA" w14:paraId="25767269" w14:textId="77777777" w:rsidTr="00A33B17">
        <w:tc>
          <w:tcPr>
            <w:tcW w:w="9213" w:type="dxa"/>
          </w:tcPr>
          <w:p w14:paraId="2BD0F25D" w14:textId="6B79291D" w:rsidR="00865FC8" w:rsidRPr="00382BF9" w:rsidRDefault="00865FC8" w:rsidP="00944C51">
            <w:pPr>
              <w:spacing w:before="40" w:after="40"/>
              <w:rPr>
                <w:rFonts w:ascii="Arial" w:hAnsi="Arial" w:cs="Arial"/>
                <w:sz w:val="20"/>
                <w:szCs w:val="20"/>
              </w:rPr>
            </w:pPr>
            <w:r w:rsidRPr="00382BF9">
              <w:rPr>
                <w:rFonts w:ascii="Arial" w:hAnsi="Arial" w:cs="Arial"/>
                <w:sz w:val="20"/>
                <w:szCs w:val="20"/>
              </w:rPr>
              <w:t xml:space="preserve">identify and compare the use of the main components of different ICT systems </w:t>
            </w:r>
          </w:p>
        </w:tc>
        <w:tc>
          <w:tcPr>
            <w:tcW w:w="330" w:type="dxa"/>
          </w:tcPr>
          <w:p w14:paraId="09EEB3DA" w14:textId="77777777" w:rsidR="00865FC8" w:rsidRPr="00467FFA" w:rsidRDefault="00865FC8" w:rsidP="00944C51">
            <w:pPr>
              <w:spacing w:before="40" w:after="40"/>
              <w:rPr>
                <w:rFonts w:ascii="Arial" w:eastAsia="Arial" w:hAnsi="Arial" w:cs="Arial"/>
                <w:sz w:val="20"/>
                <w:szCs w:val="20"/>
              </w:rPr>
            </w:pPr>
          </w:p>
        </w:tc>
      </w:tr>
      <w:tr w:rsidR="00865FC8" w:rsidRPr="00467FFA" w14:paraId="1E5CDA6F" w14:textId="77777777" w:rsidTr="00A33B17">
        <w:tc>
          <w:tcPr>
            <w:tcW w:w="9213" w:type="dxa"/>
          </w:tcPr>
          <w:p w14:paraId="4C0FF32C" w14:textId="6DC4663C" w:rsidR="00865FC8" w:rsidRPr="00382BF9" w:rsidRDefault="00865FC8" w:rsidP="00944C51">
            <w:pPr>
              <w:spacing w:before="40" w:after="40"/>
              <w:rPr>
                <w:rFonts w:ascii="Arial" w:hAnsi="Arial" w:cs="Arial"/>
                <w:sz w:val="20"/>
                <w:szCs w:val="20"/>
              </w:rPr>
            </w:pPr>
            <w:r w:rsidRPr="00382BF9">
              <w:rPr>
                <w:rFonts w:ascii="Arial" w:hAnsi="Arial" w:cs="Arial"/>
                <w:sz w:val="20"/>
                <w:szCs w:val="20"/>
              </w:rPr>
              <w:t xml:space="preserve">manage and maintain digital data using common methods </w:t>
            </w:r>
          </w:p>
        </w:tc>
        <w:tc>
          <w:tcPr>
            <w:tcW w:w="330" w:type="dxa"/>
          </w:tcPr>
          <w:p w14:paraId="1AF0AE56" w14:textId="6C0BA8C3" w:rsidR="00865FC8" w:rsidRPr="00382BF9" w:rsidRDefault="0015404F" w:rsidP="00944C51">
            <w:pPr>
              <w:spacing w:before="40" w:after="40"/>
              <w:jc w:val="center"/>
              <w:rPr>
                <w:rFonts w:ascii="Arial" w:hAnsi="Arial" w:cs="Arial"/>
                <w:sz w:val="20"/>
                <w:szCs w:val="20"/>
                <w:highlight w:val="yellow"/>
              </w:rPr>
            </w:pPr>
            <w:r w:rsidRPr="00382BF9">
              <w:rPr>
                <w:rFonts w:ascii="Arial" w:eastAsiaTheme="majorEastAsia" w:hAnsi="Arial" w:cs="Arial"/>
                <w:noProof/>
                <w:sz w:val="20"/>
                <w:szCs w:val="20"/>
              </w:rPr>
              <w:t>X</w:t>
            </w:r>
          </w:p>
        </w:tc>
      </w:tr>
    </w:tbl>
    <w:p w14:paraId="5744F95A" w14:textId="77777777" w:rsidR="00944C51" w:rsidRDefault="00944C51" w:rsidP="00590C37">
      <w:pPr>
        <w:spacing w:before="120" w:after="120" w:line="276" w:lineRule="auto"/>
        <w:rPr>
          <w:rFonts w:asciiTheme="majorHAnsi" w:eastAsiaTheme="majorEastAsia" w:hAnsiTheme="majorHAnsi" w:cstheme="majorBidi"/>
          <w:b/>
          <w:bCs/>
          <w:color w:val="2F5496" w:themeColor="accent1" w:themeShade="BF"/>
        </w:rPr>
      </w:pPr>
    </w:p>
    <w:p w14:paraId="523AB762" w14:textId="3B9981F8" w:rsidR="00467FFA" w:rsidRDefault="49D3CAF5" w:rsidP="00590C37">
      <w:pPr>
        <w:spacing w:before="120" w:after="120" w:line="276" w:lineRule="auto"/>
        <w:rPr>
          <w:rFonts w:ascii="Arial" w:eastAsia="Arial" w:hAnsi="Arial" w:cs="Arial"/>
          <w:b/>
          <w:bCs/>
          <w:sz w:val="22"/>
          <w:szCs w:val="22"/>
        </w:rPr>
      </w:pPr>
      <w:r w:rsidRPr="49D3CAF5">
        <w:rPr>
          <w:rFonts w:asciiTheme="majorHAnsi" w:eastAsiaTheme="majorEastAsia" w:hAnsiTheme="majorHAnsi" w:cstheme="majorBidi"/>
          <w:b/>
          <w:bCs/>
          <w:color w:val="2F5496" w:themeColor="accent1" w:themeShade="BF"/>
        </w:rPr>
        <w:lastRenderedPageBreak/>
        <w:t xml:space="preserve">Links to Literacy </w:t>
      </w:r>
    </w:p>
    <w:p w14:paraId="1C6A73B1" w14:textId="6D82C0E4" w:rsidR="005172B5" w:rsidRPr="005172B5" w:rsidRDefault="005172B5" w:rsidP="004D5663">
      <w:pPr>
        <w:spacing w:before="120" w:after="120" w:line="276" w:lineRule="auto"/>
        <w:rPr>
          <w:rFonts w:asciiTheme="minorHAnsi" w:hAnsiTheme="minorHAnsi" w:cstheme="minorHAnsi"/>
          <w:color w:val="000000"/>
          <w:sz w:val="22"/>
          <w:szCs w:val="22"/>
          <w:lang w:val="en-US"/>
        </w:rPr>
      </w:pPr>
      <w:r w:rsidRPr="005172B5">
        <w:rPr>
          <w:rFonts w:asciiTheme="minorHAnsi" w:hAnsiTheme="minorHAnsi" w:cstheme="minorHAnsi"/>
          <w:color w:val="000000"/>
          <w:sz w:val="22"/>
          <w:szCs w:val="22"/>
          <w:lang w:val="en-US"/>
        </w:rPr>
        <w:t xml:space="preserve">In this Year 3 task in Digital Technologies, students have the opportunity to develop literacy by comprehending texts through listening, reading and viewing; composing texts through speaking, writing and creating; and using text, grammar, word and visual knowledge. They practise literacy skills as they navigate, read and review different text types; listen to instructions and to identify and respond to key information in spoken and multimodal texts; interpret, analyse, compose and edit learning area texts; and use language to interact with others. As students define problems, manipulate data, connect and express ideas, and give explanations, they apply their knowledge of text cohesion, grammar and spelling; and use subject-specific vocabulary. Students also identify how choices in visual elements create meaning. </w:t>
      </w:r>
    </w:p>
    <w:p w14:paraId="3BF62684" w14:textId="024C6AB5" w:rsidR="004D5663" w:rsidRPr="005172B5" w:rsidRDefault="005172B5" w:rsidP="004D5663">
      <w:pPr>
        <w:spacing w:before="120" w:after="120" w:line="276" w:lineRule="auto"/>
        <w:rPr>
          <w:rFonts w:asciiTheme="minorHAnsi" w:hAnsiTheme="minorHAnsi" w:cstheme="minorHAnsi"/>
          <w:color w:val="000000"/>
          <w:sz w:val="22"/>
          <w:szCs w:val="22"/>
          <w:lang w:val="en-US"/>
        </w:rPr>
      </w:pPr>
      <w:r w:rsidRPr="005172B5">
        <w:rPr>
          <w:rFonts w:asciiTheme="minorHAnsi" w:hAnsiTheme="minorHAnsi" w:cstheme="minorHAnsi"/>
          <w:color w:val="000000"/>
          <w:sz w:val="22"/>
          <w:szCs w:val="22"/>
          <w:lang w:val="en-US"/>
        </w:rPr>
        <w:t xml:space="preserve">Visit Literacy general capability </w:t>
      </w:r>
      <w:hyperlink r:id="rId28" w:history="1">
        <w:r w:rsidR="004D5663" w:rsidRPr="005172B5">
          <w:rPr>
            <w:rStyle w:val="Hyperlink"/>
            <w:rFonts w:asciiTheme="minorHAnsi" w:hAnsiTheme="minorHAnsi" w:cstheme="minorHAnsi"/>
            <w:sz w:val="22"/>
            <w:szCs w:val="22"/>
            <w:lang w:val="en-US"/>
          </w:rPr>
          <w:t>https://www.australiancurriculum.edu.au/f-10-curriculum/general-capabilities/literacy/</w:t>
        </w:r>
      </w:hyperlink>
    </w:p>
    <w:p w14:paraId="7E3645A4" w14:textId="0A7EBD72" w:rsidR="005172B5" w:rsidRPr="004D5663" w:rsidRDefault="005172B5" w:rsidP="004D5663">
      <w:pPr>
        <w:spacing w:before="120" w:after="120" w:line="276" w:lineRule="auto"/>
        <w:rPr>
          <w:rFonts w:asciiTheme="minorHAnsi" w:hAnsiTheme="minorHAnsi" w:cstheme="minorHAnsi"/>
          <w:color w:val="000000"/>
          <w:sz w:val="22"/>
          <w:szCs w:val="22"/>
          <w:lang w:val="en-US"/>
        </w:rPr>
      </w:pPr>
      <w:r w:rsidRPr="005172B5">
        <w:rPr>
          <w:rFonts w:asciiTheme="minorHAnsi" w:hAnsiTheme="minorHAnsi" w:cstheme="minorHAnsi"/>
          <w:color w:val="000000"/>
          <w:sz w:val="22"/>
          <w:szCs w:val="22"/>
          <w:lang w:val="en-US"/>
        </w:rPr>
        <w:t xml:space="preserve">Visit National Literacy Learning Progression </w:t>
      </w:r>
      <w:hyperlink r:id="rId29" w:history="1">
        <w:r w:rsidR="004D5663" w:rsidRPr="005172B5">
          <w:rPr>
            <w:rStyle w:val="Hyperlink"/>
            <w:rFonts w:asciiTheme="minorHAnsi" w:hAnsiTheme="minorHAnsi" w:cstheme="minorHAnsi"/>
            <w:sz w:val="22"/>
            <w:szCs w:val="22"/>
            <w:lang w:val="en-US"/>
          </w:rPr>
          <w:t>https://www.australiancurriculum.edu.au/resources/national-literacy-and-numeracy-learning-progressions/national-literacy-learning-progression/</w:t>
        </w:r>
      </w:hyperlink>
    </w:p>
    <w:p w14:paraId="3FDA197F" w14:textId="77777777" w:rsidR="00BC2320" w:rsidRPr="00BC2320" w:rsidRDefault="00BC2320" w:rsidP="00BC2320">
      <w:pPr>
        <w:spacing w:before="120" w:after="120" w:line="276" w:lineRule="auto"/>
        <w:rPr>
          <w:rFonts w:asciiTheme="majorHAnsi" w:eastAsiaTheme="majorEastAsia" w:hAnsiTheme="majorHAnsi" w:cstheme="majorBidi"/>
          <w:b/>
          <w:bCs/>
          <w:color w:val="2F5496" w:themeColor="accent1" w:themeShade="BF"/>
        </w:rPr>
      </w:pPr>
      <w:r w:rsidRPr="00BC2320">
        <w:rPr>
          <w:rFonts w:asciiTheme="majorHAnsi" w:eastAsiaTheme="majorEastAsia" w:hAnsiTheme="majorHAnsi" w:cstheme="majorBidi"/>
          <w:b/>
          <w:bCs/>
          <w:color w:val="2F5496" w:themeColor="accent1" w:themeShade="BF"/>
        </w:rPr>
        <w:t>Links to Numeracy</w:t>
      </w:r>
    </w:p>
    <w:p w14:paraId="2D10F541" w14:textId="1425F159" w:rsidR="00BC2320" w:rsidRPr="00BC2320" w:rsidRDefault="00BC2320" w:rsidP="00BC2320">
      <w:pPr>
        <w:spacing w:before="120" w:after="120" w:line="276" w:lineRule="auto"/>
        <w:rPr>
          <w:rFonts w:asciiTheme="minorHAnsi" w:hAnsiTheme="minorHAnsi" w:cstheme="minorHAnsi"/>
          <w:color w:val="000000"/>
          <w:sz w:val="22"/>
          <w:szCs w:val="22"/>
          <w:lang w:val="en-US"/>
        </w:rPr>
      </w:pPr>
      <w:r w:rsidRPr="00BC2320">
        <w:rPr>
          <w:rFonts w:asciiTheme="minorHAnsi" w:hAnsiTheme="minorHAnsi" w:cstheme="minorHAnsi"/>
          <w:color w:val="000000"/>
          <w:sz w:val="22"/>
          <w:szCs w:val="22"/>
          <w:lang w:val="en-US"/>
        </w:rPr>
        <w:t>In this Year 3 task in Digital Technologies, students have the opportunity to develop numeracy by estimating and calculating with whole numbers, recognising and using patterns and relationships, using spatial reasoning, and interpreting statistical information. In using software, materials, tools and equipment, students have opportunities to model, represent, order and use numbers in real-life situations; and to solve everyday addition and share stories. In implementing digital solutions, they collect and record data; identify and describe trends in everyday patterns; interpret information on diagrams; and display data as tables, diagrams and graphs.</w:t>
      </w:r>
    </w:p>
    <w:p w14:paraId="7E9D8977" w14:textId="062A17B2" w:rsidR="00BC2320" w:rsidRDefault="00BC2320" w:rsidP="00BC2320">
      <w:pPr>
        <w:spacing w:before="120" w:after="120" w:line="276" w:lineRule="auto"/>
        <w:rPr>
          <w:rFonts w:asciiTheme="minorHAnsi" w:hAnsiTheme="minorHAnsi" w:cstheme="minorHAnsi"/>
          <w:color w:val="000000"/>
          <w:sz w:val="22"/>
          <w:szCs w:val="22"/>
          <w:lang w:val="en-US"/>
        </w:rPr>
      </w:pPr>
      <w:r w:rsidRPr="00BC2320">
        <w:rPr>
          <w:rFonts w:asciiTheme="minorHAnsi" w:hAnsiTheme="minorHAnsi" w:cstheme="minorHAnsi"/>
          <w:color w:val="000000"/>
          <w:sz w:val="22"/>
          <w:szCs w:val="22"/>
          <w:lang w:val="en-US"/>
        </w:rPr>
        <w:t xml:space="preserve">Visit Numeracy general capability </w:t>
      </w:r>
      <w:hyperlink r:id="rId30" w:history="1">
        <w:r w:rsidRPr="00BC2320">
          <w:rPr>
            <w:rStyle w:val="Hyperlink"/>
            <w:rFonts w:asciiTheme="minorHAnsi" w:hAnsiTheme="minorHAnsi" w:cstheme="minorHAnsi"/>
            <w:sz w:val="22"/>
            <w:szCs w:val="22"/>
            <w:lang w:val="en-US"/>
          </w:rPr>
          <w:t>https://www.australiancurriculum.edu.au/f-10-curriculum/general-capabilities/numeracy/</w:t>
        </w:r>
      </w:hyperlink>
    </w:p>
    <w:p w14:paraId="7CAF85AD" w14:textId="77777777" w:rsidR="00BC2320" w:rsidRPr="00BC2320" w:rsidRDefault="00BC2320" w:rsidP="00BC2320">
      <w:pPr>
        <w:spacing w:before="120" w:after="120" w:line="276" w:lineRule="auto"/>
        <w:rPr>
          <w:rFonts w:asciiTheme="minorHAnsi" w:hAnsiTheme="minorHAnsi" w:cstheme="minorHAnsi"/>
          <w:color w:val="000000"/>
          <w:sz w:val="22"/>
          <w:szCs w:val="22"/>
          <w:lang w:val="en-US"/>
        </w:rPr>
      </w:pPr>
      <w:r w:rsidRPr="00BC2320">
        <w:rPr>
          <w:rFonts w:asciiTheme="minorHAnsi" w:hAnsiTheme="minorHAnsi" w:cstheme="minorHAnsi"/>
          <w:color w:val="000000"/>
          <w:sz w:val="22"/>
          <w:szCs w:val="22"/>
          <w:lang w:val="en-US"/>
        </w:rPr>
        <w:t>Visit National Numeracy Learning Progression</w:t>
      </w:r>
    </w:p>
    <w:p w14:paraId="74A829F7" w14:textId="63B53789" w:rsidR="00BC2320" w:rsidRDefault="002B12A0" w:rsidP="00BC2320">
      <w:pPr>
        <w:spacing w:before="120" w:after="120" w:line="276" w:lineRule="auto"/>
        <w:rPr>
          <w:rFonts w:asciiTheme="minorHAnsi" w:hAnsiTheme="minorHAnsi" w:cstheme="minorHAnsi"/>
          <w:color w:val="000000"/>
          <w:sz w:val="22"/>
          <w:szCs w:val="22"/>
          <w:lang w:val="en-US"/>
        </w:rPr>
      </w:pPr>
      <w:hyperlink r:id="rId31" w:history="1">
        <w:r w:rsidR="00BC2320" w:rsidRPr="00BC2320">
          <w:rPr>
            <w:rStyle w:val="Hyperlink"/>
            <w:rFonts w:asciiTheme="minorHAnsi" w:hAnsiTheme="minorHAnsi" w:cstheme="minorHAnsi"/>
            <w:sz w:val="22"/>
            <w:szCs w:val="22"/>
            <w:lang w:val="en-US"/>
          </w:rPr>
          <w:t>https://www.australiancurriculum.edu.au/resources/national-literacy-and-numeracy-learning-progressions/national-numeracy-learning-progression/</w:t>
        </w:r>
      </w:hyperlink>
    </w:p>
    <w:p w14:paraId="54D3D96E" w14:textId="77777777" w:rsidR="00C02FD3" w:rsidRDefault="00C02FD3" w:rsidP="001F3FD0">
      <w:pPr>
        <w:spacing w:before="120" w:after="120" w:line="276" w:lineRule="auto"/>
        <w:rPr>
          <w:rFonts w:asciiTheme="majorHAnsi" w:eastAsiaTheme="majorEastAsia" w:hAnsiTheme="majorHAnsi" w:cstheme="majorBidi"/>
          <w:b/>
          <w:bCs/>
          <w:color w:val="2F5496" w:themeColor="accent1" w:themeShade="BF"/>
        </w:rPr>
      </w:pPr>
    </w:p>
    <w:p w14:paraId="3D7CC921" w14:textId="73657DF8" w:rsidR="49D3CAF5" w:rsidRPr="000279A5" w:rsidRDefault="00D62C7E" w:rsidP="008659F6">
      <w:pPr>
        <w:spacing w:after="120" w:line="259" w:lineRule="auto"/>
      </w:pPr>
      <w:r>
        <w:rPr>
          <w:rFonts w:asciiTheme="majorHAnsi" w:eastAsiaTheme="majorEastAsia" w:hAnsiTheme="majorHAnsi" w:cstheme="majorBidi"/>
          <w:b/>
          <w:bCs/>
          <w:color w:val="2F5496" w:themeColor="accent1" w:themeShade="BF"/>
        </w:rPr>
        <w:br w:type="page"/>
      </w:r>
    </w:p>
    <w:p w14:paraId="483EFF22" w14:textId="1175E882" w:rsidR="00B73A33" w:rsidRPr="008722CE" w:rsidRDefault="00B73A33" w:rsidP="00B73A33">
      <w:pPr>
        <w:pStyle w:val="Heading2"/>
        <w:spacing w:before="240" w:after="120"/>
        <w:rPr>
          <w:b/>
          <w:i w:val="0"/>
          <w:color w:val="2F5496" w:themeColor="accent1" w:themeShade="BF"/>
          <w:sz w:val="32"/>
          <w:szCs w:val="32"/>
        </w:rPr>
      </w:pPr>
      <w:r w:rsidRPr="008722CE">
        <w:rPr>
          <w:rFonts w:ascii="Arial" w:hAnsi="Arial" w:cs="Arial"/>
          <w:b/>
          <w:i w:val="0"/>
          <w:color w:val="2F5496" w:themeColor="accent1" w:themeShade="BF"/>
          <w:sz w:val="24"/>
          <w:szCs w:val="24"/>
        </w:rPr>
        <w:lastRenderedPageBreak/>
        <w:t xml:space="preserve">Links to </w:t>
      </w:r>
      <w:r w:rsidR="00944C51">
        <w:rPr>
          <w:rFonts w:ascii="Arial" w:hAnsi="Arial" w:cs="Arial"/>
          <w:b/>
          <w:i w:val="0"/>
          <w:color w:val="2F5496" w:themeColor="accent1" w:themeShade="BF"/>
          <w:sz w:val="24"/>
          <w:szCs w:val="24"/>
        </w:rPr>
        <w:t>the Science</w:t>
      </w:r>
      <w:r w:rsidR="00944C51" w:rsidRPr="008722CE">
        <w:rPr>
          <w:rFonts w:ascii="Arial" w:hAnsi="Arial" w:cs="Arial"/>
          <w:b/>
          <w:i w:val="0"/>
          <w:color w:val="2F5496" w:themeColor="accent1" w:themeShade="BF"/>
          <w:sz w:val="24"/>
          <w:szCs w:val="24"/>
        </w:rPr>
        <w:t xml:space="preserve"> </w:t>
      </w:r>
      <w:r w:rsidRPr="008722CE">
        <w:rPr>
          <w:rFonts w:ascii="Arial" w:hAnsi="Arial" w:cs="Arial"/>
          <w:b/>
          <w:i w:val="0"/>
          <w:color w:val="2F5496" w:themeColor="accent1" w:themeShade="BF"/>
          <w:sz w:val="24"/>
          <w:szCs w:val="24"/>
        </w:rPr>
        <w:t>learning area</w:t>
      </w:r>
    </w:p>
    <w:tbl>
      <w:tblPr>
        <w:tblW w:w="9675" w:type="dxa"/>
        <w:tblBorders>
          <w:top w:val="single" w:sz="4" w:space="0" w:color="auto"/>
          <w:left w:val="single" w:sz="6" w:space="0" w:color="000000" w:themeColor="text1"/>
          <w:bottom w:val="single" w:sz="4" w:space="0" w:color="auto"/>
          <w:right w:val="single" w:sz="6" w:space="0" w:color="000000" w:themeColor="text1"/>
          <w:insideH w:val="single" w:sz="4" w:space="0" w:color="auto"/>
          <w:insideV w:val="single" w:sz="4" w:space="0" w:color="auto"/>
        </w:tblBorders>
        <w:tblCellMar>
          <w:top w:w="113" w:type="dxa"/>
          <w:left w:w="113" w:type="dxa"/>
          <w:bottom w:w="113" w:type="dxa"/>
          <w:right w:w="113" w:type="dxa"/>
        </w:tblCellMar>
        <w:tblLook w:val="04A0" w:firstRow="1" w:lastRow="0" w:firstColumn="1" w:lastColumn="0" w:noHBand="0" w:noVBand="1"/>
      </w:tblPr>
      <w:tblGrid>
        <w:gridCol w:w="9675"/>
      </w:tblGrid>
      <w:tr w:rsidR="00B73A33" w:rsidRPr="00591328" w14:paraId="169D51B8" w14:textId="77777777" w:rsidTr="001D0D7E">
        <w:tc>
          <w:tcPr>
            <w:tcW w:w="9675" w:type="dxa"/>
            <w:shd w:val="clear" w:color="auto" w:fill="70AD47" w:themeFill="accent6"/>
            <w:hideMark/>
          </w:tcPr>
          <w:p w14:paraId="33CE90FF" w14:textId="77777777" w:rsidR="00B73A33" w:rsidRPr="000279A5" w:rsidRDefault="00B73A33" w:rsidP="000279A5">
            <w:pPr>
              <w:spacing w:before="60" w:after="60" w:line="276" w:lineRule="auto"/>
              <w:jc w:val="center"/>
              <w:textAlignment w:val="baseline"/>
              <w:rPr>
                <w:rFonts w:ascii="Arial" w:hAnsi="Arial" w:cs="Arial"/>
                <w:sz w:val="20"/>
                <w:szCs w:val="20"/>
                <w:lang w:eastAsia="en-AU"/>
              </w:rPr>
            </w:pPr>
            <w:r w:rsidRPr="000279A5">
              <w:rPr>
                <w:rFonts w:ascii="Arial" w:hAnsi="Arial" w:cs="Arial"/>
                <w:b/>
                <w:bCs/>
                <w:color w:val="FFFFFF"/>
                <w:sz w:val="20"/>
                <w:szCs w:val="20"/>
                <w:lang w:eastAsia="en-AU"/>
              </w:rPr>
              <w:t>Science</w:t>
            </w:r>
            <w:r w:rsidRPr="000279A5">
              <w:rPr>
                <w:rFonts w:ascii="Arial" w:hAnsi="Arial" w:cs="Arial"/>
                <w:sz w:val="20"/>
                <w:szCs w:val="20"/>
                <w:lang w:eastAsia="en-AU"/>
              </w:rPr>
              <w:t> </w:t>
            </w:r>
          </w:p>
        </w:tc>
      </w:tr>
      <w:tr w:rsidR="00B73A33" w:rsidRPr="00591328" w14:paraId="46E6F02E" w14:textId="77777777" w:rsidTr="001D0D7E">
        <w:tc>
          <w:tcPr>
            <w:tcW w:w="9675" w:type="dxa"/>
            <w:shd w:val="clear" w:color="auto" w:fill="auto"/>
            <w:hideMark/>
          </w:tcPr>
          <w:p w14:paraId="2C54B379" w14:textId="77777777" w:rsidR="00B73A33" w:rsidRPr="000279A5" w:rsidRDefault="00B73A33" w:rsidP="000279A5">
            <w:pPr>
              <w:spacing w:before="60" w:after="60" w:line="276" w:lineRule="auto"/>
              <w:rPr>
                <w:rFonts w:ascii="Arial" w:hAnsi="Arial" w:cs="Arial"/>
                <w:b/>
                <w:sz w:val="20"/>
                <w:szCs w:val="20"/>
                <w:lang w:val="en-US"/>
              </w:rPr>
            </w:pPr>
            <w:r w:rsidRPr="000279A5">
              <w:rPr>
                <w:rFonts w:ascii="Arial" w:hAnsi="Arial" w:cs="Arial"/>
                <w:b/>
                <w:sz w:val="20"/>
                <w:szCs w:val="20"/>
                <w:lang w:val="en-US"/>
              </w:rPr>
              <w:t xml:space="preserve">Year 3 </w:t>
            </w:r>
            <w:r w:rsidRPr="000279A5">
              <w:rPr>
                <w:rFonts w:ascii="Arial" w:hAnsi="Arial" w:cs="Arial"/>
                <w:b/>
                <w:bCs/>
                <w:color w:val="222222"/>
                <w:sz w:val="20"/>
                <w:szCs w:val="20"/>
                <w:lang w:val="en-US"/>
              </w:rPr>
              <w:t>Science achievement standard</w:t>
            </w:r>
          </w:p>
          <w:p w14:paraId="4875E234" w14:textId="77777777" w:rsidR="00B73A33" w:rsidRPr="000279A5" w:rsidRDefault="00B73A33" w:rsidP="000279A5">
            <w:pPr>
              <w:pStyle w:val="NormalWeb"/>
              <w:spacing w:before="60" w:beforeAutospacing="0" w:after="60" w:afterAutospacing="0" w:line="276" w:lineRule="auto"/>
              <w:rPr>
                <w:rFonts w:ascii="Arial" w:hAnsi="Arial" w:cs="Arial"/>
                <w:color w:val="222222"/>
                <w:sz w:val="20"/>
                <w:szCs w:val="20"/>
                <w:lang w:val="en-US"/>
              </w:rPr>
            </w:pPr>
            <w:r w:rsidRPr="000279A5">
              <w:rPr>
                <w:rFonts w:ascii="Arial" w:hAnsi="Arial" w:cs="Arial"/>
                <w:color w:val="222222"/>
                <w:sz w:val="20"/>
                <w:szCs w:val="20"/>
                <w:lang w:val="en-US"/>
              </w:rPr>
              <w:t xml:space="preserve">By the end of Year 3, students </w:t>
            </w:r>
            <w:r w:rsidRPr="000279A5">
              <w:rPr>
                <w:rFonts w:ascii="Arial" w:hAnsi="Arial" w:cs="Arial"/>
                <w:sz w:val="20"/>
                <w:szCs w:val="20"/>
                <w:lang w:val="en-US"/>
              </w:rPr>
              <w:t xml:space="preserve">use their understanding of the movement of Earth, materials and the </w:t>
            </w:r>
            <w:r w:rsidRPr="00944C51">
              <w:rPr>
                <w:rFonts w:ascii="Arial" w:hAnsi="Arial" w:cs="Arial"/>
                <w:sz w:val="20"/>
                <w:szCs w:val="20"/>
              </w:rPr>
              <w:t>behaviour</w:t>
            </w:r>
            <w:r w:rsidRPr="000279A5">
              <w:rPr>
                <w:rFonts w:ascii="Arial" w:hAnsi="Arial" w:cs="Arial"/>
                <w:sz w:val="20"/>
                <w:szCs w:val="20"/>
                <w:lang w:val="en-US"/>
              </w:rPr>
              <w:t xml:space="preserve"> of heat to suggest explanations for everyday observations. </w:t>
            </w:r>
            <w:r w:rsidRPr="001654BC">
              <w:rPr>
                <w:rFonts w:ascii="Arial" w:hAnsi="Arial" w:cs="Arial"/>
                <w:sz w:val="20"/>
                <w:szCs w:val="20"/>
                <w:highlight w:val="yellow"/>
                <w:lang w:val="en-US"/>
              </w:rPr>
              <w:t xml:space="preserve">They </w:t>
            </w:r>
            <w:r w:rsidRPr="001654BC">
              <w:rPr>
                <w:rFonts w:ascii="Arial" w:hAnsi="Arial" w:cs="Arial"/>
                <w:color w:val="222222"/>
                <w:sz w:val="20"/>
                <w:szCs w:val="20"/>
                <w:highlight w:val="yellow"/>
                <w:lang w:val="en-US"/>
              </w:rPr>
              <w:t>group living things based on</w:t>
            </w:r>
            <w:r w:rsidRPr="001654BC">
              <w:rPr>
                <w:rFonts w:ascii="Arial" w:hAnsi="Arial" w:cs="Arial"/>
                <w:color w:val="222222"/>
                <w:sz w:val="20"/>
                <w:szCs w:val="20"/>
                <w:highlight w:val="yellow"/>
              </w:rPr>
              <w:t> observable </w:t>
            </w:r>
            <w:r w:rsidRPr="001654BC">
              <w:rPr>
                <w:rFonts w:ascii="Arial" w:hAnsi="Arial" w:cs="Arial"/>
                <w:color w:val="222222"/>
                <w:sz w:val="20"/>
                <w:szCs w:val="20"/>
                <w:highlight w:val="yellow"/>
                <w:lang w:val="en-US"/>
              </w:rPr>
              <w:t>features and distinguish them from non-living things</w:t>
            </w:r>
            <w:r w:rsidRPr="000279A5">
              <w:rPr>
                <w:rFonts w:ascii="Arial" w:hAnsi="Arial" w:cs="Arial"/>
                <w:color w:val="222222"/>
                <w:sz w:val="20"/>
                <w:szCs w:val="20"/>
                <w:lang w:val="en-US"/>
              </w:rPr>
              <w:t>. They describe how they can use science investigations to respond to questions.</w:t>
            </w:r>
          </w:p>
          <w:p w14:paraId="6D73B609" w14:textId="77777777" w:rsidR="00B73A33" w:rsidRPr="000279A5" w:rsidRDefault="00B73A33" w:rsidP="00BD5AC0">
            <w:pPr>
              <w:pStyle w:val="NormalWeb"/>
              <w:spacing w:before="60" w:beforeAutospacing="0" w:after="60" w:afterAutospacing="0" w:line="276" w:lineRule="auto"/>
              <w:rPr>
                <w:rFonts w:ascii="Arial" w:hAnsi="Arial" w:cs="Arial"/>
                <w:color w:val="222222"/>
                <w:sz w:val="20"/>
                <w:szCs w:val="20"/>
                <w:lang w:val="en-US"/>
              </w:rPr>
            </w:pPr>
            <w:r w:rsidRPr="000279A5">
              <w:rPr>
                <w:rFonts w:ascii="Arial" w:hAnsi="Arial" w:cs="Arial"/>
                <w:color w:val="222222"/>
                <w:sz w:val="20"/>
                <w:szCs w:val="20"/>
                <w:lang w:val="en-US"/>
              </w:rPr>
              <w:t xml:space="preserve">Students use their experiences to identify questions and make predictions about scientific investigations. </w:t>
            </w:r>
            <w:r w:rsidRPr="001654BC">
              <w:rPr>
                <w:rFonts w:ascii="Arial" w:hAnsi="Arial" w:cs="Arial"/>
                <w:color w:val="222222"/>
                <w:sz w:val="20"/>
                <w:szCs w:val="20"/>
                <w:highlight w:val="yellow"/>
                <w:lang w:val="en-US"/>
              </w:rPr>
              <w:t>They follow procedures to collect and record observations and suggest possible reasons for their findings, based on patterns in their</w:t>
            </w:r>
            <w:r w:rsidRPr="001654BC">
              <w:rPr>
                <w:rFonts w:ascii="Arial" w:hAnsi="Arial" w:cs="Arial"/>
                <w:color w:val="222222"/>
                <w:sz w:val="20"/>
                <w:szCs w:val="20"/>
                <w:highlight w:val="yellow"/>
              </w:rPr>
              <w:t> data</w:t>
            </w:r>
            <w:r w:rsidRPr="000279A5">
              <w:rPr>
                <w:rFonts w:ascii="Arial" w:hAnsi="Arial" w:cs="Arial"/>
                <w:color w:val="222222"/>
                <w:sz w:val="20"/>
                <w:szCs w:val="20"/>
                <w:lang w:val="en-US"/>
              </w:rPr>
              <w:t xml:space="preserve">. </w:t>
            </w:r>
            <w:r w:rsidRPr="001654BC">
              <w:rPr>
                <w:rFonts w:ascii="Arial" w:hAnsi="Arial" w:cs="Arial"/>
                <w:color w:val="222222"/>
                <w:sz w:val="20"/>
                <w:szCs w:val="20"/>
                <w:highlight w:val="yellow"/>
                <w:lang w:val="en-US"/>
              </w:rPr>
              <w:t xml:space="preserve">They </w:t>
            </w:r>
            <w:r w:rsidRPr="001654BC">
              <w:rPr>
                <w:rFonts w:ascii="Arial" w:hAnsi="Arial" w:cs="Arial"/>
                <w:sz w:val="20"/>
                <w:szCs w:val="20"/>
                <w:highlight w:val="yellow"/>
                <w:lang w:val="en-US"/>
              </w:rPr>
              <w:t xml:space="preserve">describe how safety and fairness were considered and they </w:t>
            </w:r>
            <w:r w:rsidRPr="001654BC">
              <w:rPr>
                <w:rFonts w:ascii="Arial" w:hAnsi="Arial" w:cs="Arial"/>
                <w:color w:val="222222"/>
                <w:sz w:val="20"/>
                <w:szCs w:val="20"/>
                <w:highlight w:val="yellow"/>
                <w:lang w:val="en-US"/>
              </w:rPr>
              <w:t>use diagrams and other representations to communicate their ideas</w:t>
            </w:r>
            <w:r w:rsidRPr="000279A5">
              <w:rPr>
                <w:rFonts w:ascii="Arial" w:hAnsi="Arial" w:cs="Arial"/>
                <w:color w:val="222222"/>
                <w:sz w:val="20"/>
                <w:szCs w:val="20"/>
                <w:lang w:val="en-US"/>
              </w:rPr>
              <w:t>.</w:t>
            </w:r>
          </w:p>
          <w:p w14:paraId="0B1B6C9C" w14:textId="77777777" w:rsidR="00B73A33" w:rsidRPr="000279A5" w:rsidRDefault="00B73A33" w:rsidP="000279A5">
            <w:pPr>
              <w:pStyle w:val="NormalWeb"/>
              <w:spacing w:before="60" w:beforeAutospacing="0" w:after="60" w:afterAutospacing="0" w:line="276" w:lineRule="auto"/>
              <w:rPr>
                <w:rFonts w:ascii="Arial" w:eastAsia="Arial" w:hAnsi="Arial" w:cs="Arial"/>
                <w:i/>
                <w:iCs/>
                <w:sz w:val="20"/>
                <w:szCs w:val="20"/>
              </w:rPr>
            </w:pPr>
            <w:r w:rsidRPr="000279A5">
              <w:rPr>
                <w:rFonts w:ascii="Arial" w:eastAsia="Arial" w:hAnsi="Arial" w:cs="Arial"/>
                <w:i/>
                <w:iCs/>
                <w:sz w:val="20"/>
                <w:szCs w:val="20"/>
              </w:rPr>
              <w:t>Suggested content – Science – living and non-living</w:t>
            </w:r>
          </w:p>
          <w:p w14:paraId="36226188" w14:textId="77777777" w:rsidR="00B73A33" w:rsidRPr="000279A5" w:rsidRDefault="00B73A33" w:rsidP="000279A5">
            <w:pPr>
              <w:spacing w:before="60" w:after="60" w:line="276" w:lineRule="auto"/>
              <w:rPr>
                <w:rFonts w:ascii="Arial" w:hAnsi="Arial" w:cs="Arial"/>
                <w:b/>
                <w:sz w:val="20"/>
                <w:szCs w:val="20"/>
                <w:lang w:val="en-US"/>
              </w:rPr>
            </w:pPr>
            <w:r w:rsidRPr="000279A5">
              <w:rPr>
                <w:rFonts w:ascii="Arial" w:hAnsi="Arial" w:cs="Arial"/>
                <w:b/>
                <w:sz w:val="20"/>
                <w:szCs w:val="20"/>
                <w:lang w:val="en-US"/>
              </w:rPr>
              <w:t>Science understanding</w:t>
            </w:r>
          </w:p>
          <w:p w14:paraId="60047579" w14:textId="7CA3DE93" w:rsidR="00B73A33" w:rsidRPr="000279A5" w:rsidRDefault="00B73A33" w:rsidP="000279A5">
            <w:pPr>
              <w:numPr>
                <w:ilvl w:val="0"/>
                <w:numId w:val="8"/>
              </w:numPr>
              <w:spacing w:before="60" w:after="60" w:line="276" w:lineRule="auto"/>
              <w:ind w:left="357" w:hanging="357"/>
              <w:textAlignment w:val="center"/>
              <w:rPr>
                <w:rFonts w:ascii="Arial" w:hAnsi="Arial" w:cs="Arial"/>
                <w:sz w:val="20"/>
                <w:szCs w:val="20"/>
                <w:lang w:val="en-US"/>
              </w:rPr>
            </w:pPr>
            <w:r w:rsidRPr="000279A5">
              <w:rPr>
                <w:rFonts w:ascii="Arial" w:hAnsi="Arial" w:cs="Arial"/>
                <w:sz w:val="20"/>
                <w:szCs w:val="20"/>
                <w:lang w:val="en-US"/>
              </w:rPr>
              <w:t>Living things can be grouped on the basis of</w:t>
            </w:r>
            <w:r w:rsidRPr="000279A5">
              <w:rPr>
                <w:rFonts w:ascii="Arial" w:hAnsi="Arial" w:cs="Arial"/>
                <w:sz w:val="20"/>
                <w:szCs w:val="20"/>
              </w:rPr>
              <w:t> </w:t>
            </w:r>
            <w:r w:rsidRPr="000279A5">
              <w:rPr>
                <w:rFonts w:ascii="Arial" w:hAnsi="Arial" w:cs="Arial"/>
                <w:color w:val="000000" w:themeColor="text1"/>
                <w:sz w:val="20"/>
                <w:szCs w:val="20"/>
              </w:rPr>
              <w:t>observable</w:t>
            </w:r>
            <w:r w:rsidRPr="000279A5">
              <w:rPr>
                <w:rFonts w:ascii="Arial" w:hAnsi="Arial" w:cs="Arial"/>
                <w:sz w:val="20"/>
                <w:szCs w:val="20"/>
              </w:rPr>
              <w:t> features and can be distinguished from non-living things (</w:t>
            </w:r>
            <w:hyperlink r:id="rId32" w:history="1">
              <w:r w:rsidRPr="004E077E">
                <w:rPr>
                  <w:rStyle w:val="Hyperlink"/>
                  <w:rFonts w:ascii="Arial" w:hAnsi="Arial" w:cs="Arial"/>
                  <w:sz w:val="20"/>
                  <w:szCs w:val="20"/>
                </w:rPr>
                <w:t>ACSSU044</w:t>
              </w:r>
            </w:hyperlink>
            <w:r w:rsidRPr="000279A5">
              <w:rPr>
                <w:rFonts w:ascii="Arial" w:hAnsi="Arial" w:cs="Arial"/>
                <w:sz w:val="20"/>
                <w:szCs w:val="20"/>
              </w:rPr>
              <w:t>)</w:t>
            </w:r>
          </w:p>
          <w:p w14:paraId="261B7F58" w14:textId="77777777" w:rsidR="00B73A33" w:rsidRPr="000279A5" w:rsidRDefault="00B73A33" w:rsidP="000279A5">
            <w:pPr>
              <w:numPr>
                <w:ilvl w:val="0"/>
                <w:numId w:val="24"/>
              </w:numPr>
              <w:spacing w:before="60" w:after="60" w:line="276" w:lineRule="auto"/>
              <w:textAlignment w:val="center"/>
              <w:rPr>
                <w:rFonts w:ascii="Arial" w:hAnsi="Arial" w:cs="Arial"/>
                <w:color w:val="000000"/>
                <w:sz w:val="20"/>
                <w:szCs w:val="20"/>
                <w:lang w:val="en-US"/>
              </w:rPr>
            </w:pPr>
            <w:r w:rsidRPr="000279A5">
              <w:rPr>
                <w:rFonts w:ascii="Arial" w:hAnsi="Arial" w:cs="Arial"/>
                <w:color w:val="000000"/>
                <w:sz w:val="20"/>
                <w:szCs w:val="20"/>
                <w:lang w:val="en-US"/>
              </w:rPr>
              <w:t xml:space="preserve">sorting living and non-living things based on characteristics </w:t>
            </w:r>
          </w:p>
          <w:p w14:paraId="07F12B63" w14:textId="77777777" w:rsidR="00B73A33" w:rsidRPr="000279A5" w:rsidRDefault="00B73A33" w:rsidP="000279A5">
            <w:pPr>
              <w:numPr>
                <w:ilvl w:val="0"/>
                <w:numId w:val="24"/>
              </w:numPr>
              <w:spacing w:before="60" w:after="60" w:line="276" w:lineRule="auto"/>
              <w:textAlignment w:val="center"/>
              <w:rPr>
                <w:rFonts w:ascii="Arial" w:hAnsi="Arial" w:cs="Arial"/>
                <w:color w:val="000000"/>
                <w:sz w:val="20"/>
                <w:szCs w:val="20"/>
                <w:lang w:val="en-US"/>
              </w:rPr>
            </w:pPr>
            <w:r w:rsidRPr="000279A5">
              <w:rPr>
                <w:rFonts w:ascii="Arial" w:hAnsi="Arial" w:cs="Arial"/>
                <w:color w:val="000000"/>
                <w:sz w:val="20"/>
                <w:szCs w:val="20"/>
                <w:lang w:val="en-US"/>
              </w:rPr>
              <w:t xml:space="preserve">exploring differences between living, once living and products of living things </w:t>
            </w:r>
          </w:p>
          <w:p w14:paraId="4A1A3554" w14:textId="77777777" w:rsidR="00B73A33" w:rsidRPr="000279A5" w:rsidRDefault="00B73A33" w:rsidP="000279A5">
            <w:pPr>
              <w:pStyle w:val="NormalWeb"/>
              <w:spacing w:before="60" w:beforeAutospacing="0" w:after="60" w:afterAutospacing="0" w:line="276" w:lineRule="auto"/>
              <w:rPr>
                <w:rFonts w:ascii="Arial" w:hAnsi="Arial" w:cs="Arial"/>
                <w:b/>
                <w:sz w:val="20"/>
                <w:szCs w:val="20"/>
              </w:rPr>
            </w:pPr>
            <w:r w:rsidRPr="000279A5">
              <w:rPr>
                <w:rFonts w:ascii="Arial" w:hAnsi="Arial" w:cs="Arial"/>
                <w:b/>
                <w:sz w:val="20"/>
                <w:szCs w:val="20"/>
              </w:rPr>
              <w:t>Science as a human endeavour</w:t>
            </w:r>
          </w:p>
          <w:p w14:paraId="6A7CB27A" w14:textId="4696D0CF" w:rsidR="00B73A33" w:rsidRPr="000279A5" w:rsidRDefault="00B73A33" w:rsidP="000279A5">
            <w:pPr>
              <w:pStyle w:val="ListParagraph"/>
              <w:numPr>
                <w:ilvl w:val="0"/>
                <w:numId w:val="23"/>
              </w:numPr>
              <w:spacing w:before="60" w:after="60" w:line="276" w:lineRule="auto"/>
              <w:contextualSpacing w:val="0"/>
              <w:textAlignment w:val="center"/>
              <w:rPr>
                <w:rFonts w:ascii="Arial" w:hAnsi="Arial" w:cs="Arial"/>
                <w:sz w:val="20"/>
                <w:szCs w:val="20"/>
                <w:u w:val="single"/>
              </w:rPr>
            </w:pPr>
            <w:r w:rsidRPr="000279A5">
              <w:rPr>
                <w:rFonts w:ascii="Arial" w:hAnsi="Arial" w:cs="Arial"/>
                <w:sz w:val="20"/>
                <w:szCs w:val="20"/>
                <w:lang w:val="en-US"/>
              </w:rPr>
              <w:t xml:space="preserve">Science involves making predictions and describing patterns and relationships </w:t>
            </w:r>
            <w:r w:rsidR="00390B6E">
              <w:rPr>
                <w:rFonts w:ascii="Arial" w:hAnsi="Arial" w:cs="Arial"/>
                <w:sz w:val="20"/>
                <w:szCs w:val="20"/>
                <w:lang w:val="en-US"/>
              </w:rPr>
              <w:t>(</w:t>
            </w:r>
            <w:hyperlink r:id="rId33" w:history="1">
              <w:r w:rsidRPr="000279A5">
                <w:rPr>
                  <w:rStyle w:val="Hyperlink"/>
                  <w:rFonts w:ascii="Arial" w:hAnsi="Arial" w:cs="Arial"/>
                  <w:sz w:val="20"/>
                  <w:szCs w:val="20"/>
                </w:rPr>
                <w:t>ACSHE050</w:t>
              </w:r>
            </w:hyperlink>
            <w:r w:rsidR="00390B6E">
              <w:rPr>
                <w:rFonts w:ascii="Arial" w:hAnsi="Arial" w:cs="Arial"/>
                <w:sz w:val="20"/>
                <w:szCs w:val="20"/>
                <w:lang w:val="en-US"/>
              </w:rPr>
              <w:t>)</w:t>
            </w:r>
          </w:p>
          <w:p w14:paraId="4CD7DFCA" w14:textId="77777777" w:rsidR="00B73A33" w:rsidRPr="000279A5" w:rsidRDefault="00B73A33" w:rsidP="000279A5">
            <w:pPr>
              <w:pStyle w:val="NormalWeb"/>
              <w:spacing w:before="60" w:beforeAutospacing="0" w:after="60" w:afterAutospacing="0" w:line="276" w:lineRule="auto"/>
              <w:rPr>
                <w:rFonts w:ascii="Arial" w:hAnsi="Arial" w:cs="Arial"/>
                <w:b/>
                <w:sz w:val="20"/>
                <w:szCs w:val="20"/>
              </w:rPr>
            </w:pPr>
            <w:r w:rsidRPr="000279A5">
              <w:rPr>
                <w:rFonts w:ascii="Arial" w:hAnsi="Arial" w:cs="Arial"/>
                <w:b/>
                <w:sz w:val="20"/>
                <w:szCs w:val="20"/>
              </w:rPr>
              <w:t>Science inquiry skills</w:t>
            </w:r>
            <w:r w:rsidRPr="000279A5">
              <w:rPr>
                <w:rFonts w:ascii="Arial" w:hAnsi="Arial" w:cs="Arial"/>
                <w:sz w:val="20"/>
                <w:szCs w:val="20"/>
              </w:rPr>
              <w:t> </w:t>
            </w:r>
          </w:p>
          <w:p w14:paraId="10B130B0" w14:textId="00C50C62" w:rsidR="00B73A33" w:rsidRPr="000279A5" w:rsidRDefault="00B73A33" w:rsidP="000279A5">
            <w:pPr>
              <w:pStyle w:val="NormalWeb"/>
              <w:spacing w:before="60" w:beforeAutospacing="0" w:after="60" w:afterAutospacing="0" w:line="276" w:lineRule="auto"/>
              <w:rPr>
                <w:rFonts w:ascii="Arial" w:hAnsi="Arial" w:cs="Arial"/>
                <w:i/>
                <w:sz w:val="20"/>
                <w:szCs w:val="20"/>
              </w:rPr>
            </w:pPr>
            <w:r w:rsidRPr="000279A5">
              <w:rPr>
                <w:rFonts w:ascii="Arial" w:hAnsi="Arial" w:cs="Arial"/>
                <w:i/>
                <w:sz w:val="20"/>
                <w:szCs w:val="20"/>
              </w:rPr>
              <w:t>Question</w:t>
            </w:r>
            <w:r w:rsidR="001A5D0F">
              <w:rPr>
                <w:rFonts w:ascii="Arial" w:hAnsi="Arial" w:cs="Arial"/>
                <w:i/>
                <w:sz w:val="20"/>
                <w:szCs w:val="20"/>
              </w:rPr>
              <w:t>ing</w:t>
            </w:r>
            <w:r w:rsidRPr="000279A5">
              <w:rPr>
                <w:rFonts w:ascii="Arial" w:hAnsi="Arial" w:cs="Arial"/>
                <w:i/>
                <w:sz w:val="20"/>
                <w:szCs w:val="20"/>
              </w:rPr>
              <w:t xml:space="preserve"> and predicting</w:t>
            </w:r>
          </w:p>
          <w:p w14:paraId="78A57D6A" w14:textId="77777777" w:rsidR="00B73A33" w:rsidRPr="000279A5" w:rsidRDefault="00B73A33" w:rsidP="000279A5">
            <w:pPr>
              <w:numPr>
                <w:ilvl w:val="0"/>
                <w:numId w:val="10"/>
              </w:numPr>
              <w:tabs>
                <w:tab w:val="clear" w:pos="540"/>
                <w:tab w:val="num" w:pos="285"/>
              </w:tabs>
              <w:spacing w:before="60" w:after="60" w:line="276" w:lineRule="auto"/>
              <w:ind w:left="285" w:hanging="284"/>
              <w:textAlignment w:val="center"/>
              <w:rPr>
                <w:rStyle w:val="Hyperlink"/>
                <w:rFonts w:ascii="Arial" w:hAnsi="Arial" w:cs="Arial"/>
                <w:color w:val="auto"/>
                <w:sz w:val="20"/>
                <w:szCs w:val="20"/>
                <w:u w:val="none"/>
                <w:lang w:val="en-US"/>
              </w:rPr>
            </w:pPr>
            <w:r w:rsidRPr="000279A5">
              <w:rPr>
                <w:rFonts w:ascii="Arial" w:hAnsi="Arial" w:cs="Arial"/>
                <w:sz w:val="20"/>
                <w:szCs w:val="20"/>
                <w:lang w:val="en-US"/>
              </w:rPr>
              <w:t>With guidance, identify questions in</w:t>
            </w:r>
            <w:r w:rsidRPr="000279A5">
              <w:rPr>
                <w:rFonts w:ascii="Arial" w:hAnsi="Arial" w:cs="Arial"/>
                <w:sz w:val="20"/>
                <w:szCs w:val="20"/>
              </w:rPr>
              <w:t> familiar </w:t>
            </w:r>
            <w:r w:rsidRPr="000279A5">
              <w:rPr>
                <w:rFonts w:ascii="Arial" w:hAnsi="Arial" w:cs="Arial"/>
                <w:sz w:val="20"/>
                <w:szCs w:val="20"/>
                <w:lang w:val="en-US"/>
              </w:rPr>
              <w:t>contexts that can be investigated scientifically and make predictions based on prior knowledge</w:t>
            </w:r>
            <w:r w:rsidRPr="000279A5">
              <w:rPr>
                <w:rFonts w:ascii="Arial" w:hAnsi="Arial" w:cs="Arial"/>
                <w:sz w:val="20"/>
                <w:szCs w:val="20"/>
              </w:rPr>
              <w:t> (</w:t>
            </w:r>
            <w:hyperlink r:id="rId34" w:history="1">
              <w:r w:rsidRPr="000279A5">
                <w:rPr>
                  <w:rStyle w:val="Hyperlink"/>
                  <w:rFonts w:ascii="Arial" w:hAnsi="Arial" w:cs="Arial"/>
                  <w:sz w:val="20"/>
                  <w:szCs w:val="20"/>
                </w:rPr>
                <w:t>ACSIS053</w:t>
              </w:r>
            </w:hyperlink>
            <w:r w:rsidRPr="000279A5">
              <w:rPr>
                <w:rFonts w:ascii="Arial" w:hAnsi="Arial" w:cs="Arial"/>
                <w:sz w:val="20"/>
                <w:szCs w:val="20"/>
              </w:rPr>
              <w:t>)</w:t>
            </w:r>
          </w:p>
          <w:p w14:paraId="7FC95586" w14:textId="77777777" w:rsidR="00B73A33" w:rsidRPr="000279A5" w:rsidRDefault="00B73A33" w:rsidP="000279A5">
            <w:pPr>
              <w:spacing w:before="60" w:after="60" w:line="276" w:lineRule="auto"/>
              <w:textAlignment w:val="center"/>
              <w:rPr>
                <w:rFonts w:ascii="Arial" w:hAnsi="Arial" w:cs="Arial"/>
                <w:i/>
                <w:sz w:val="20"/>
                <w:szCs w:val="20"/>
                <w:lang w:val="en-US"/>
              </w:rPr>
            </w:pPr>
            <w:r w:rsidRPr="000279A5">
              <w:rPr>
                <w:rStyle w:val="Hyperlink"/>
                <w:rFonts w:ascii="Arial" w:hAnsi="Arial" w:cs="Arial"/>
                <w:i/>
                <w:color w:val="auto"/>
                <w:sz w:val="20"/>
                <w:szCs w:val="20"/>
                <w:u w:val="none"/>
              </w:rPr>
              <w:t>Processing and analysing data and information</w:t>
            </w:r>
          </w:p>
          <w:p w14:paraId="69E2E5FF" w14:textId="77777777" w:rsidR="00B73A33" w:rsidRPr="000279A5" w:rsidRDefault="00B73A33" w:rsidP="000279A5">
            <w:pPr>
              <w:numPr>
                <w:ilvl w:val="0"/>
                <w:numId w:val="11"/>
              </w:numPr>
              <w:spacing w:before="60" w:after="60" w:line="276" w:lineRule="auto"/>
              <w:ind w:left="357" w:hanging="357"/>
              <w:textAlignment w:val="center"/>
              <w:rPr>
                <w:rFonts w:ascii="Arial" w:hAnsi="Arial" w:cs="Arial"/>
                <w:sz w:val="20"/>
                <w:szCs w:val="20"/>
                <w:lang w:val="en-US"/>
              </w:rPr>
            </w:pPr>
            <w:r w:rsidRPr="000279A5">
              <w:rPr>
                <w:rFonts w:ascii="Arial" w:hAnsi="Arial" w:cs="Arial"/>
                <w:sz w:val="20"/>
                <w:szCs w:val="20"/>
                <w:lang w:val="en-US"/>
              </w:rPr>
              <w:t>Use a range of methods including tables and simple column graphs to represent</w:t>
            </w:r>
            <w:r w:rsidRPr="000279A5">
              <w:rPr>
                <w:rFonts w:ascii="Arial" w:hAnsi="Arial" w:cs="Arial"/>
                <w:sz w:val="20"/>
                <w:szCs w:val="20"/>
              </w:rPr>
              <w:t> data </w:t>
            </w:r>
            <w:r w:rsidRPr="000279A5">
              <w:rPr>
                <w:rFonts w:ascii="Arial" w:hAnsi="Arial" w:cs="Arial"/>
                <w:sz w:val="20"/>
                <w:szCs w:val="20"/>
                <w:lang w:val="en-US"/>
              </w:rPr>
              <w:t>and to identify patterns and trends</w:t>
            </w:r>
            <w:r w:rsidRPr="000279A5">
              <w:rPr>
                <w:rFonts w:ascii="Arial" w:hAnsi="Arial" w:cs="Arial"/>
                <w:sz w:val="20"/>
                <w:szCs w:val="20"/>
              </w:rPr>
              <w:t xml:space="preserve"> (</w:t>
            </w:r>
            <w:hyperlink r:id="rId35" w:history="1">
              <w:r w:rsidRPr="000279A5">
                <w:rPr>
                  <w:rStyle w:val="Hyperlink"/>
                  <w:rFonts w:ascii="Arial" w:hAnsi="Arial" w:cs="Arial"/>
                  <w:sz w:val="20"/>
                  <w:szCs w:val="20"/>
                </w:rPr>
                <w:t>ACSIS057</w:t>
              </w:r>
            </w:hyperlink>
            <w:r w:rsidRPr="000279A5">
              <w:rPr>
                <w:rFonts w:ascii="Arial" w:hAnsi="Arial" w:cs="Arial"/>
                <w:sz w:val="20"/>
                <w:szCs w:val="20"/>
              </w:rPr>
              <w:t>)</w:t>
            </w:r>
          </w:p>
          <w:p w14:paraId="409E4C44" w14:textId="77777777" w:rsidR="00B73A33" w:rsidRPr="000279A5" w:rsidRDefault="00B73A33" w:rsidP="000279A5">
            <w:pPr>
              <w:numPr>
                <w:ilvl w:val="0"/>
                <w:numId w:val="11"/>
              </w:numPr>
              <w:spacing w:before="60" w:after="60" w:line="276" w:lineRule="auto"/>
              <w:ind w:left="357" w:hanging="357"/>
              <w:textAlignment w:val="center"/>
              <w:rPr>
                <w:rStyle w:val="Hyperlink"/>
                <w:rFonts w:ascii="Arial" w:hAnsi="Arial" w:cs="Arial"/>
                <w:color w:val="auto"/>
                <w:sz w:val="20"/>
                <w:szCs w:val="20"/>
                <w:u w:val="none"/>
                <w:lang w:val="en-US"/>
              </w:rPr>
            </w:pPr>
            <w:r w:rsidRPr="000279A5">
              <w:rPr>
                <w:rFonts w:ascii="Arial" w:hAnsi="Arial" w:cs="Arial"/>
                <w:sz w:val="20"/>
                <w:szCs w:val="20"/>
                <w:lang w:val="en-US"/>
              </w:rPr>
              <w:t>Compare results with predictions, suggesting possible reasons for findings</w:t>
            </w:r>
            <w:r w:rsidRPr="000279A5">
              <w:rPr>
                <w:rFonts w:ascii="Arial" w:hAnsi="Arial" w:cs="Arial"/>
                <w:sz w:val="20"/>
                <w:szCs w:val="20"/>
              </w:rPr>
              <w:t> (</w:t>
            </w:r>
            <w:hyperlink r:id="rId36" w:history="1">
              <w:r w:rsidRPr="000279A5">
                <w:rPr>
                  <w:rStyle w:val="Hyperlink"/>
                  <w:rFonts w:ascii="Arial" w:hAnsi="Arial" w:cs="Arial"/>
                  <w:sz w:val="20"/>
                  <w:szCs w:val="20"/>
                </w:rPr>
                <w:t>ACSIS215</w:t>
              </w:r>
            </w:hyperlink>
            <w:r w:rsidRPr="000279A5">
              <w:rPr>
                <w:rFonts w:ascii="Arial" w:hAnsi="Arial" w:cs="Arial"/>
                <w:sz w:val="20"/>
                <w:szCs w:val="20"/>
              </w:rPr>
              <w:t>)</w:t>
            </w:r>
          </w:p>
          <w:p w14:paraId="13E0A45F" w14:textId="77777777" w:rsidR="00B73A33" w:rsidRPr="000279A5" w:rsidRDefault="00B73A33" w:rsidP="000279A5">
            <w:pPr>
              <w:spacing w:before="60" w:after="60" w:line="276" w:lineRule="auto"/>
              <w:textAlignment w:val="center"/>
              <w:rPr>
                <w:rFonts w:ascii="Arial" w:hAnsi="Arial" w:cs="Arial"/>
                <w:i/>
                <w:sz w:val="20"/>
                <w:szCs w:val="20"/>
                <w:lang w:val="en-US"/>
              </w:rPr>
            </w:pPr>
            <w:r w:rsidRPr="000279A5">
              <w:rPr>
                <w:rStyle w:val="Hyperlink"/>
                <w:rFonts w:ascii="Arial" w:hAnsi="Arial" w:cs="Arial"/>
                <w:i/>
                <w:color w:val="auto"/>
                <w:sz w:val="20"/>
                <w:szCs w:val="20"/>
                <w:u w:val="none"/>
              </w:rPr>
              <w:t>Communicating</w:t>
            </w:r>
          </w:p>
          <w:p w14:paraId="2C0E97EC" w14:textId="77777777" w:rsidR="00B73A33" w:rsidRPr="000279A5" w:rsidRDefault="00B73A33" w:rsidP="000279A5">
            <w:pPr>
              <w:numPr>
                <w:ilvl w:val="0"/>
                <w:numId w:val="12"/>
              </w:numPr>
              <w:spacing w:before="60" w:after="60" w:line="276" w:lineRule="auto"/>
              <w:ind w:left="357" w:hanging="357"/>
              <w:textAlignment w:val="center"/>
              <w:rPr>
                <w:rFonts w:ascii="Arial" w:hAnsi="Arial" w:cs="Arial"/>
                <w:sz w:val="20"/>
                <w:szCs w:val="20"/>
                <w:lang w:val="en-US"/>
              </w:rPr>
            </w:pPr>
            <w:r w:rsidRPr="000279A5">
              <w:rPr>
                <w:rFonts w:ascii="Arial" w:hAnsi="Arial" w:cs="Arial"/>
                <w:sz w:val="20"/>
                <w:szCs w:val="20"/>
                <w:lang w:val="en-US"/>
              </w:rPr>
              <w:t>Represent and communicate observations, ideas and findings using formal and informal representations</w:t>
            </w:r>
            <w:r w:rsidRPr="000279A5">
              <w:rPr>
                <w:rFonts w:ascii="Arial" w:hAnsi="Arial" w:cs="Arial"/>
                <w:sz w:val="20"/>
                <w:szCs w:val="20"/>
              </w:rPr>
              <w:t> (</w:t>
            </w:r>
            <w:hyperlink r:id="rId37" w:history="1">
              <w:r w:rsidRPr="000279A5">
                <w:rPr>
                  <w:rStyle w:val="Hyperlink"/>
                  <w:rFonts w:ascii="Arial" w:hAnsi="Arial" w:cs="Arial"/>
                  <w:sz w:val="20"/>
                  <w:szCs w:val="20"/>
                </w:rPr>
                <w:t>ACSIS060</w:t>
              </w:r>
            </w:hyperlink>
            <w:r w:rsidRPr="000279A5">
              <w:rPr>
                <w:rFonts w:ascii="Arial" w:hAnsi="Arial" w:cs="Arial"/>
                <w:sz w:val="20"/>
                <w:szCs w:val="20"/>
              </w:rPr>
              <w:t>)</w:t>
            </w:r>
          </w:p>
        </w:tc>
      </w:tr>
    </w:tbl>
    <w:p w14:paraId="2498FE70" w14:textId="31EA4961" w:rsidR="00B73A33" w:rsidRPr="006E3A21" w:rsidRDefault="00B73A33" w:rsidP="00B73A33">
      <w:pPr>
        <w:spacing w:before="240"/>
        <w:textAlignment w:val="baseline"/>
        <w:rPr>
          <w:rFonts w:ascii="Arial" w:hAnsi="Arial" w:cs="Arial"/>
          <w:i/>
          <w:sz w:val="22"/>
          <w:szCs w:val="22"/>
          <w:lang w:eastAsia="en-AU"/>
        </w:rPr>
      </w:pPr>
      <w:r>
        <w:rPr>
          <w:rFonts w:ascii="Arial" w:hAnsi="Arial" w:cs="Arial"/>
          <w:i/>
          <w:sz w:val="20"/>
          <w:szCs w:val="20"/>
          <w:lang w:eastAsia="en-AU"/>
        </w:rPr>
        <w:t xml:space="preserve"> </w:t>
      </w:r>
    </w:p>
    <w:p w14:paraId="6CD5F314" w14:textId="77777777" w:rsidR="00024BDF" w:rsidRDefault="00024BDF">
      <w:pPr>
        <w:spacing w:after="120" w:line="259" w:lineRule="auto"/>
        <w:rPr>
          <w:rFonts w:asciiTheme="majorHAnsi" w:hAnsiTheme="majorHAnsi" w:cstheme="majorBidi"/>
          <w:b/>
          <w:bCs/>
          <w:i/>
          <w:color w:val="2F5496" w:themeColor="accent1" w:themeShade="BF"/>
          <w:sz w:val="28"/>
          <w:szCs w:val="28"/>
        </w:rPr>
      </w:pPr>
    </w:p>
    <w:p w14:paraId="671EC0EB" w14:textId="77777777" w:rsidR="00C62435" w:rsidRDefault="00C62435" w:rsidP="00C62435">
      <w:pPr>
        <w:pStyle w:val="Heading2"/>
        <w:spacing w:before="240" w:after="120"/>
        <w:jc w:val="center"/>
        <w:rPr>
          <w:b/>
          <w:i w:val="0"/>
          <w:color w:val="2F5496" w:themeColor="accent1" w:themeShade="BF"/>
          <w:sz w:val="24"/>
          <w:szCs w:val="24"/>
        </w:rPr>
      </w:pPr>
    </w:p>
    <w:p w14:paraId="0D9EC09F" w14:textId="77777777" w:rsidR="00C62435" w:rsidRDefault="00C62435" w:rsidP="00C62435">
      <w:pPr>
        <w:pStyle w:val="Heading2"/>
        <w:spacing w:before="240" w:after="120"/>
        <w:jc w:val="center"/>
        <w:rPr>
          <w:b/>
          <w:i w:val="0"/>
          <w:color w:val="2F5496" w:themeColor="accent1" w:themeShade="BF"/>
          <w:sz w:val="24"/>
          <w:szCs w:val="24"/>
        </w:rPr>
      </w:pPr>
    </w:p>
    <w:p w14:paraId="0B2285CE" w14:textId="77777777" w:rsidR="00C62435" w:rsidRDefault="00C62435" w:rsidP="00C62435">
      <w:pPr>
        <w:pStyle w:val="Heading2"/>
        <w:spacing w:before="240" w:after="120"/>
        <w:jc w:val="center"/>
        <w:rPr>
          <w:b/>
          <w:i w:val="0"/>
          <w:color w:val="2F5496" w:themeColor="accent1" w:themeShade="BF"/>
          <w:sz w:val="24"/>
          <w:szCs w:val="24"/>
        </w:rPr>
      </w:pPr>
    </w:p>
    <w:p w14:paraId="69FAC22B" w14:textId="77777777" w:rsidR="00C62435" w:rsidRDefault="00C62435" w:rsidP="00C62435">
      <w:pPr>
        <w:pStyle w:val="Heading2"/>
        <w:spacing w:before="240" w:after="120"/>
        <w:jc w:val="center"/>
        <w:rPr>
          <w:b/>
          <w:i w:val="0"/>
          <w:color w:val="2F5496" w:themeColor="accent1" w:themeShade="BF"/>
          <w:sz w:val="24"/>
          <w:szCs w:val="24"/>
        </w:rPr>
      </w:pPr>
    </w:p>
    <w:p w14:paraId="65F153EC" w14:textId="77777777" w:rsidR="00C62435" w:rsidRDefault="00C62435" w:rsidP="00C62435">
      <w:pPr>
        <w:pStyle w:val="Heading2"/>
        <w:spacing w:before="240" w:after="120"/>
        <w:jc w:val="center"/>
        <w:rPr>
          <w:b/>
          <w:i w:val="0"/>
          <w:color w:val="2F5496" w:themeColor="accent1" w:themeShade="BF"/>
          <w:sz w:val="24"/>
          <w:szCs w:val="24"/>
        </w:rPr>
      </w:pPr>
    </w:p>
    <w:p w14:paraId="0D9F68C9" w14:textId="6AD405AF" w:rsidR="00C62435" w:rsidRPr="009F2E52" w:rsidRDefault="00C62435">
      <w:pPr>
        <w:pStyle w:val="Heading2"/>
        <w:spacing w:before="240" w:after="120"/>
        <w:jc w:val="center"/>
        <w:rPr>
          <w:b/>
          <w:i w:val="0"/>
          <w:color w:val="2F5496" w:themeColor="accent1" w:themeShade="BF"/>
          <w:sz w:val="28"/>
        </w:rPr>
      </w:pPr>
      <w:r w:rsidRPr="00942987">
        <w:rPr>
          <w:b/>
          <w:i w:val="0"/>
          <w:color w:val="2F5496" w:themeColor="accent1" w:themeShade="BF"/>
          <w:sz w:val="48"/>
          <w:szCs w:val="48"/>
        </w:rPr>
        <w:t>Appendix 2</w:t>
      </w:r>
    </w:p>
    <w:p w14:paraId="3783AC1B" w14:textId="77777777" w:rsidR="00C62435" w:rsidRPr="00942987" w:rsidRDefault="00C62435" w:rsidP="00C62435">
      <w:pPr>
        <w:rPr>
          <w:sz w:val="48"/>
          <w:szCs w:val="48"/>
        </w:rPr>
      </w:pPr>
    </w:p>
    <w:p w14:paraId="516E4D6B" w14:textId="02618FF0" w:rsidR="00C62435" w:rsidRPr="000279A5" w:rsidRDefault="00C62435" w:rsidP="000279A5">
      <w:pPr>
        <w:pStyle w:val="Heading2"/>
        <w:tabs>
          <w:tab w:val="left" w:pos="2977"/>
        </w:tabs>
        <w:spacing w:before="240" w:after="240"/>
        <w:rPr>
          <w:b/>
          <w:i w:val="0"/>
          <w:color w:val="2F5496" w:themeColor="accent1" w:themeShade="BF"/>
          <w:sz w:val="28"/>
          <w:szCs w:val="28"/>
        </w:rPr>
      </w:pPr>
      <w:r w:rsidRPr="000279A5">
        <w:rPr>
          <w:b/>
          <w:i w:val="0"/>
          <w:color w:val="2F5496" w:themeColor="accent1" w:themeShade="BF"/>
          <w:sz w:val="28"/>
          <w:szCs w:val="28"/>
        </w:rPr>
        <w:t xml:space="preserve">Support </w:t>
      </w:r>
      <w:r w:rsidR="00187184" w:rsidRPr="000279A5">
        <w:rPr>
          <w:b/>
          <w:i w:val="0"/>
          <w:color w:val="2F5496" w:themeColor="accent1" w:themeShade="BF"/>
          <w:sz w:val="28"/>
          <w:szCs w:val="28"/>
        </w:rPr>
        <w:t>m</w:t>
      </w:r>
      <w:r w:rsidRPr="000279A5">
        <w:rPr>
          <w:b/>
          <w:i w:val="0"/>
          <w:color w:val="2F5496" w:themeColor="accent1" w:themeShade="BF"/>
          <w:sz w:val="28"/>
          <w:szCs w:val="28"/>
        </w:rPr>
        <w:t xml:space="preserve">aterials </w:t>
      </w:r>
    </w:p>
    <w:p w14:paraId="0F9CD1E6" w14:textId="6666D47D" w:rsidR="00C62435" w:rsidRPr="000279A5" w:rsidRDefault="00830D25" w:rsidP="000279A5">
      <w:pPr>
        <w:pStyle w:val="Heading2"/>
        <w:spacing w:before="120" w:after="120" w:line="276" w:lineRule="auto"/>
        <w:ind w:firstLine="360"/>
        <w:rPr>
          <w:i w:val="0"/>
          <w:color w:val="2F5496" w:themeColor="accent1" w:themeShade="BF"/>
          <w:sz w:val="22"/>
          <w:szCs w:val="22"/>
        </w:rPr>
      </w:pPr>
      <w:r w:rsidRPr="000279A5">
        <w:rPr>
          <w:i w:val="0"/>
          <w:color w:val="2F5496" w:themeColor="accent1" w:themeShade="BF"/>
          <w:sz w:val="22"/>
          <w:szCs w:val="22"/>
        </w:rPr>
        <w:t>Things to think about</w:t>
      </w:r>
    </w:p>
    <w:p w14:paraId="33B4E3F5" w14:textId="776637C7" w:rsidR="00830D25" w:rsidRPr="000279A5" w:rsidRDefault="00830D25" w:rsidP="000279A5">
      <w:pPr>
        <w:spacing w:before="120" w:after="120" w:line="276" w:lineRule="auto"/>
        <w:rPr>
          <w:color w:val="2F5496" w:themeColor="accent1" w:themeShade="BF"/>
          <w:sz w:val="22"/>
          <w:szCs w:val="22"/>
        </w:rPr>
      </w:pPr>
      <w:r w:rsidRPr="000279A5">
        <w:rPr>
          <w:sz w:val="22"/>
          <w:szCs w:val="22"/>
        </w:rPr>
        <w:tab/>
      </w:r>
      <w:r w:rsidRPr="000279A5">
        <w:rPr>
          <w:rFonts w:asciiTheme="majorHAnsi" w:eastAsiaTheme="majorEastAsia" w:hAnsiTheme="majorHAnsi" w:cstheme="majorBidi"/>
          <w:i/>
          <w:color w:val="2F5496" w:themeColor="accent1" w:themeShade="BF"/>
          <w:sz w:val="22"/>
          <w:szCs w:val="22"/>
        </w:rPr>
        <w:t>Rich questions and discussion starters</w:t>
      </w:r>
    </w:p>
    <w:p w14:paraId="304C2310" w14:textId="2222FF9D" w:rsidR="00830D25" w:rsidRPr="000279A5" w:rsidRDefault="00830D25" w:rsidP="000279A5">
      <w:pPr>
        <w:spacing w:before="120" w:after="120" w:line="276" w:lineRule="auto"/>
        <w:ind w:left="426"/>
        <w:rPr>
          <w:i/>
          <w:color w:val="2F5496" w:themeColor="accent1" w:themeShade="BF"/>
          <w:sz w:val="22"/>
          <w:szCs w:val="22"/>
        </w:rPr>
      </w:pPr>
      <w:r w:rsidRPr="000279A5">
        <w:rPr>
          <w:rFonts w:asciiTheme="majorHAnsi" w:eastAsiaTheme="majorEastAsia" w:hAnsiTheme="majorHAnsi" w:cstheme="majorBidi"/>
          <w:color w:val="2F5496" w:themeColor="accent1" w:themeShade="BF"/>
          <w:sz w:val="22"/>
          <w:szCs w:val="22"/>
        </w:rPr>
        <w:t>Students with diverse needs</w:t>
      </w:r>
    </w:p>
    <w:p w14:paraId="0E2D17BC" w14:textId="76A2B2B9" w:rsidR="00C62435" w:rsidRDefault="00830D25" w:rsidP="000279A5">
      <w:pPr>
        <w:pStyle w:val="Heading2"/>
        <w:tabs>
          <w:tab w:val="left" w:pos="2977"/>
        </w:tabs>
        <w:spacing w:before="240" w:after="120"/>
        <w:rPr>
          <w:b/>
          <w:i w:val="0"/>
          <w:color w:val="2F5496" w:themeColor="accent1" w:themeShade="BF"/>
          <w:sz w:val="48"/>
          <w:szCs w:val="48"/>
        </w:rPr>
      </w:pPr>
      <w:r w:rsidRPr="000279A5">
        <w:rPr>
          <w:b/>
          <w:i w:val="0"/>
          <w:color w:val="2F5496" w:themeColor="accent1" w:themeShade="BF"/>
          <w:sz w:val="28"/>
          <w:szCs w:val="28"/>
        </w:rPr>
        <w:t>R</w:t>
      </w:r>
      <w:r w:rsidR="00C62435" w:rsidRPr="000279A5">
        <w:rPr>
          <w:b/>
          <w:i w:val="0"/>
          <w:color w:val="2F5496" w:themeColor="accent1" w:themeShade="BF"/>
          <w:sz w:val="28"/>
          <w:szCs w:val="28"/>
        </w:rPr>
        <w:t>esources</w:t>
      </w:r>
    </w:p>
    <w:p w14:paraId="201003C1" w14:textId="77777777" w:rsidR="00C62435" w:rsidRPr="009F2E52" w:rsidRDefault="00C62435" w:rsidP="009F2E52">
      <w:pPr>
        <w:rPr>
          <w:i/>
        </w:rPr>
      </w:pPr>
    </w:p>
    <w:p w14:paraId="4A49B881" w14:textId="238C0DD2" w:rsidR="000169E3" w:rsidRDefault="000169E3">
      <w:pPr>
        <w:spacing w:after="120" w:line="259" w:lineRule="auto"/>
        <w:rPr>
          <w:rFonts w:asciiTheme="majorHAnsi" w:eastAsiaTheme="majorEastAsia" w:hAnsiTheme="majorHAnsi" w:cstheme="majorBidi"/>
          <w:b/>
          <w:color w:val="2F5496" w:themeColor="accent1" w:themeShade="BF"/>
        </w:rPr>
      </w:pPr>
    </w:p>
    <w:p w14:paraId="62F8ECC6" w14:textId="77777777" w:rsidR="00C62435" w:rsidRDefault="00C62435">
      <w:pPr>
        <w:spacing w:after="120" w:line="259" w:lineRule="auto"/>
        <w:rPr>
          <w:rFonts w:asciiTheme="majorHAnsi" w:eastAsiaTheme="majorEastAsia" w:hAnsiTheme="majorHAnsi" w:cstheme="majorBidi"/>
          <w:b/>
          <w:color w:val="2F5496" w:themeColor="accent1" w:themeShade="BF"/>
          <w:sz w:val="28"/>
          <w:szCs w:val="26"/>
        </w:rPr>
      </w:pPr>
      <w:r>
        <w:rPr>
          <w:b/>
          <w:i/>
          <w:color w:val="2F5496" w:themeColor="accent1" w:themeShade="BF"/>
          <w:sz w:val="28"/>
        </w:rPr>
        <w:br w:type="page"/>
      </w:r>
    </w:p>
    <w:p w14:paraId="60228CF4" w14:textId="5ABDA926" w:rsidR="00690F3A" w:rsidRDefault="00690F3A" w:rsidP="00EB3776">
      <w:pPr>
        <w:pStyle w:val="Heading2"/>
        <w:spacing w:before="240" w:after="120"/>
        <w:rPr>
          <w:b/>
          <w:i w:val="0"/>
          <w:color w:val="2F5496" w:themeColor="accent1" w:themeShade="BF"/>
          <w:sz w:val="28"/>
        </w:rPr>
      </w:pPr>
      <w:r w:rsidRPr="001831E1">
        <w:rPr>
          <w:b/>
          <w:i w:val="0"/>
          <w:color w:val="2F5496" w:themeColor="accent1" w:themeShade="BF"/>
          <w:sz w:val="28"/>
        </w:rPr>
        <w:lastRenderedPageBreak/>
        <w:t>Support materials</w:t>
      </w:r>
    </w:p>
    <w:p w14:paraId="3BDB9697" w14:textId="2868C31B" w:rsidR="00187184" w:rsidRPr="000279A5" w:rsidRDefault="00187184">
      <w:pPr>
        <w:pStyle w:val="Heading2"/>
        <w:spacing w:before="240" w:after="120"/>
        <w:rPr>
          <w:b/>
          <w:i w:val="0"/>
          <w:color w:val="2F5496" w:themeColor="accent1" w:themeShade="BF"/>
          <w:sz w:val="24"/>
          <w:szCs w:val="24"/>
        </w:rPr>
      </w:pPr>
      <w:r w:rsidRPr="00830D25">
        <w:rPr>
          <w:b/>
          <w:i w:val="0"/>
          <w:color w:val="2F5496" w:themeColor="accent1" w:themeShade="BF"/>
          <w:sz w:val="24"/>
          <w:szCs w:val="24"/>
        </w:rPr>
        <w:t>Things to think about</w:t>
      </w:r>
    </w:p>
    <w:p w14:paraId="61D46DE2" w14:textId="4F31F0D1" w:rsidR="007712B8" w:rsidRPr="000C562B" w:rsidRDefault="00386C28" w:rsidP="000C562B">
      <w:pPr>
        <w:spacing w:before="120" w:after="120" w:line="276" w:lineRule="auto"/>
        <w:rPr>
          <w:rFonts w:ascii="Arial" w:hAnsi="Arial" w:cs="Arial"/>
          <w:sz w:val="22"/>
          <w:szCs w:val="22"/>
        </w:rPr>
      </w:pPr>
      <w:r w:rsidRPr="002B0D16">
        <w:rPr>
          <w:rFonts w:ascii="Arial" w:hAnsi="Arial" w:cs="Arial"/>
          <w:sz w:val="22"/>
          <w:szCs w:val="22"/>
        </w:rPr>
        <w:t xml:space="preserve">This task is about collecting and representing data. </w:t>
      </w:r>
      <w:r w:rsidR="00606A24" w:rsidRPr="002B0D16">
        <w:rPr>
          <w:rFonts w:ascii="Arial" w:hAnsi="Arial" w:cs="Arial"/>
          <w:sz w:val="22"/>
          <w:szCs w:val="22"/>
        </w:rPr>
        <w:t>Consider</w:t>
      </w:r>
      <w:r w:rsidR="00466F79" w:rsidRPr="002B0D16">
        <w:rPr>
          <w:rFonts w:ascii="Arial" w:hAnsi="Arial" w:cs="Arial"/>
          <w:sz w:val="22"/>
          <w:szCs w:val="22"/>
        </w:rPr>
        <w:t xml:space="preserve"> the difference between </w:t>
      </w:r>
      <w:r w:rsidR="00B03A5F">
        <w:rPr>
          <w:rFonts w:ascii="Arial" w:hAnsi="Arial" w:cs="Arial"/>
          <w:sz w:val="22"/>
          <w:szCs w:val="22"/>
        </w:rPr>
        <w:t>‘</w:t>
      </w:r>
      <w:r w:rsidR="00466F79" w:rsidRPr="002B0D16">
        <w:rPr>
          <w:rFonts w:ascii="Arial" w:hAnsi="Arial" w:cs="Arial"/>
          <w:sz w:val="22"/>
          <w:szCs w:val="22"/>
        </w:rPr>
        <w:t>represent</w:t>
      </w:r>
      <w:r w:rsidR="00B03A5F">
        <w:rPr>
          <w:rFonts w:ascii="Arial" w:hAnsi="Arial" w:cs="Arial"/>
          <w:sz w:val="22"/>
          <w:szCs w:val="22"/>
        </w:rPr>
        <w:t>’</w:t>
      </w:r>
      <w:r w:rsidR="00466F79" w:rsidRPr="002B0D16">
        <w:rPr>
          <w:rFonts w:ascii="Arial" w:hAnsi="Arial" w:cs="Arial"/>
          <w:sz w:val="22"/>
          <w:szCs w:val="22"/>
        </w:rPr>
        <w:t xml:space="preserve"> in Science (and Math</w:t>
      </w:r>
      <w:r w:rsidR="00530B9D">
        <w:rPr>
          <w:rFonts w:ascii="Arial" w:hAnsi="Arial" w:cs="Arial"/>
          <w:sz w:val="22"/>
          <w:szCs w:val="22"/>
        </w:rPr>
        <w:t>ematic</w:t>
      </w:r>
      <w:r w:rsidR="00466F79" w:rsidRPr="002B0D16">
        <w:rPr>
          <w:rFonts w:ascii="Arial" w:hAnsi="Arial" w:cs="Arial"/>
          <w:sz w:val="22"/>
          <w:szCs w:val="22"/>
        </w:rPr>
        <w:t xml:space="preserve">s) and </w:t>
      </w:r>
      <w:r w:rsidR="00B03A5F">
        <w:rPr>
          <w:rFonts w:ascii="Arial" w:hAnsi="Arial" w:cs="Arial"/>
          <w:sz w:val="22"/>
          <w:szCs w:val="22"/>
        </w:rPr>
        <w:t>‘</w:t>
      </w:r>
      <w:r w:rsidR="00466F79" w:rsidRPr="002B0D16">
        <w:rPr>
          <w:rFonts w:ascii="Arial" w:hAnsi="Arial" w:cs="Arial"/>
          <w:sz w:val="22"/>
          <w:szCs w:val="22"/>
        </w:rPr>
        <w:t>represent</w:t>
      </w:r>
      <w:r w:rsidR="00B03A5F">
        <w:rPr>
          <w:rFonts w:ascii="Arial" w:hAnsi="Arial" w:cs="Arial"/>
          <w:sz w:val="22"/>
          <w:szCs w:val="22"/>
        </w:rPr>
        <w:t>’</w:t>
      </w:r>
      <w:r w:rsidR="00466F79" w:rsidRPr="002B0D16">
        <w:rPr>
          <w:rFonts w:ascii="Arial" w:hAnsi="Arial" w:cs="Arial"/>
          <w:sz w:val="22"/>
          <w:szCs w:val="22"/>
        </w:rPr>
        <w:t xml:space="preserve"> in Digital Technologies</w:t>
      </w:r>
      <w:r w:rsidR="00466F79" w:rsidRPr="000C562B">
        <w:rPr>
          <w:rFonts w:ascii="Arial" w:hAnsi="Arial" w:cs="Arial"/>
          <w:sz w:val="22"/>
          <w:szCs w:val="22"/>
        </w:rPr>
        <w:t xml:space="preserve">. </w:t>
      </w:r>
    </w:p>
    <w:p w14:paraId="641142A4" w14:textId="56F2CE45" w:rsidR="007712B8" w:rsidRPr="001654BC" w:rsidRDefault="007712B8" w:rsidP="002B0D16">
      <w:pPr>
        <w:pStyle w:val="Heading2"/>
        <w:spacing w:before="120" w:after="120" w:line="276" w:lineRule="auto"/>
        <w:rPr>
          <w:rFonts w:ascii="Arial" w:hAnsi="Arial" w:cs="Arial"/>
          <w:sz w:val="22"/>
          <w:szCs w:val="22"/>
        </w:rPr>
      </w:pPr>
      <w:r w:rsidRPr="001654BC">
        <w:rPr>
          <w:b/>
          <w:color w:val="2F5496" w:themeColor="accent1" w:themeShade="BF"/>
          <w:sz w:val="22"/>
          <w:szCs w:val="22"/>
        </w:rPr>
        <w:t xml:space="preserve">Rich </w:t>
      </w:r>
      <w:r w:rsidR="00830D25" w:rsidRPr="001654BC">
        <w:rPr>
          <w:b/>
          <w:color w:val="2F5496" w:themeColor="accent1" w:themeShade="BF"/>
          <w:sz w:val="22"/>
          <w:szCs w:val="22"/>
        </w:rPr>
        <w:t>q</w:t>
      </w:r>
      <w:r w:rsidRPr="001654BC">
        <w:rPr>
          <w:b/>
          <w:color w:val="2F5496" w:themeColor="accent1" w:themeShade="BF"/>
          <w:sz w:val="22"/>
          <w:szCs w:val="22"/>
        </w:rPr>
        <w:t>uestions</w:t>
      </w:r>
      <w:r w:rsidR="00830D25" w:rsidRPr="001654BC">
        <w:rPr>
          <w:b/>
          <w:color w:val="2F5496" w:themeColor="accent1" w:themeShade="BF"/>
          <w:sz w:val="22"/>
          <w:szCs w:val="22"/>
        </w:rPr>
        <w:t xml:space="preserve"> and d</w:t>
      </w:r>
      <w:r w:rsidRPr="001654BC">
        <w:rPr>
          <w:b/>
          <w:color w:val="2F5496" w:themeColor="accent1" w:themeShade="BF"/>
          <w:sz w:val="22"/>
          <w:szCs w:val="22"/>
        </w:rPr>
        <w:t>iscuss</w:t>
      </w:r>
      <w:r w:rsidR="00830D25" w:rsidRPr="001654BC">
        <w:rPr>
          <w:b/>
          <w:color w:val="2F5496" w:themeColor="accent1" w:themeShade="BF"/>
          <w:sz w:val="22"/>
          <w:szCs w:val="22"/>
        </w:rPr>
        <w:t>ion</w:t>
      </w:r>
      <w:r w:rsidRPr="001654BC">
        <w:rPr>
          <w:b/>
          <w:color w:val="2F5496" w:themeColor="accent1" w:themeShade="BF"/>
          <w:sz w:val="22"/>
          <w:szCs w:val="22"/>
        </w:rPr>
        <w:t xml:space="preserve"> </w:t>
      </w:r>
      <w:r w:rsidR="00830D25" w:rsidRPr="001654BC">
        <w:rPr>
          <w:b/>
          <w:color w:val="2F5496" w:themeColor="accent1" w:themeShade="BF"/>
          <w:sz w:val="22"/>
          <w:szCs w:val="22"/>
        </w:rPr>
        <w:t>s</w:t>
      </w:r>
      <w:r w:rsidRPr="001654BC">
        <w:rPr>
          <w:b/>
          <w:color w:val="2F5496" w:themeColor="accent1" w:themeShade="BF"/>
          <w:sz w:val="22"/>
          <w:szCs w:val="22"/>
        </w:rPr>
        <w:t>tarters</w:t>
      </w:r>
    </w:p>
    <w:p w14:paraId="0F82343E" w14:textId="49F0667B" w:rsidR="00830D25" w:rsidRPr="000C562B" w:rsidRDefault="009C094A" w:rsidP="002B0D16">
      <w:pPr>
        <w:spacing w:before="120" w:after="120" w:line="276" w:lineRule="auto"/>
        <w:rPr>
          <w:rFonts w:ascii="Arial" w:hAnsi="Arial" w:cs="Arial"/>
          <w:sz w:val="22"/>
          <w:szCs w:val="22"/>
        </w:rPr>
      </w:pPr>
      <w:r w:rsidRPr="002B0D16">
        <w:rPr>
          <w:rFonts w:ascii="Arial" w:hAnsi="Arial" w:cs="Arial"/>
          <w:sz w:val="22"/>
          <w:szCs w:val="22"/>
        </w:rPr>
        <w:t>Asking the right type of questions helps establish</w:t>
      </w:r>
      <w:r w:rsidR="00B652E6" w:rsidRPr="002B0D16">
        <w:rPr>
          <w:rFonts w:ascii="Arial" w:hAnsi="Arial" w:cs="Arial"/>
          <w:sz w:val="22"/>
          <w:szCs w:val="22"/>
        </w:rPr>
        <w:t xml:space="preserve"> what students know about data and also what they can interpret from </w:t>
      </w:r>
      <w:r w:rsidR="00FB1522">
        <w:rPr>
          <w:rFonts w:ascii="Arial" w:hAnsi="Arial" w:cs="Arial"/>
          <w:sz w:val="22"/>
          <w:szCs w:val="22"/>
        </w:rPr>
        <w:t>it</w:t>
      </w:r>
      <w:r w:rsidR="00B652E6" w:rsidRPr="002B0D16">
        <w:rPr>
          <w:rFonts w:ascii="Arial" w:hAnsi="Arial" w:cs="Arial"/>
          <w:sz w:val="22"/>
          <w:szCs w:val="22"/>
        </w:rPr>
        <w:t xml:space="preserve">. </w:t>
      </w:r>
      <w:r w:rsidRPr="002B0D16">
        <w:rPr>
          <w:rFonts w:ascii="Arial" w:hAnsi="Arial" w:cs="Arial"/>
          <w:sz w:val="22"/>
          <w:szCs w:val="22"/>
        </w:rPr>
        <w:t>Use open-ended and probing questions (usually beginning with how, who, when</w:t>
      </w:r>
      <w:r w:rsidR="00830D25">
        <w:rPr>
          <w:rFonts w:ascii="Arial" w:hAnsi="Arial" w:cs="Arial"/>
          <w:sz w:val="22"/>
          <w:szCs w:val="22"/>
        </w:rPr>
        <w:t xml:space="preserve">, </w:t>
      </w:r>
      <w:r w:rsidRPr="002B0D16">
        <w:rPr>
          <w:rFonts w:ascii="Arial" w:hAnsi="Arial" w:cs="Arial"/>
          <w:sz w:val="22"/>
          <w:szCs w:val="22"/>
        </w:rPr>
        <w:t>where</w:t>
      </w:r>
      <w:r w:rsidR="00830D25">
        <w:rPr>
          <w:rFonts w:ascii="Arial" w:hAnsi="Arial" w:cs="Arial"/>
          <w:sz w:val="22"/>
          <w:szCs w:val="22"/>
        </w:rPr>
        <w:t xml:space="preserve"> and why</w:t>
      </w:r>
      <w:r w:rsidRPr="002B0D16">
        <w:rPr>
          <w:rFonts w:ascii="Arial" w:hAnsi="Arial" w:cs="Arial"/>
          <w:sz w:val="22"/>
          <w:szCs w:val="22"/>
        </w:rPr>
        <w:t xml:space="preserve">) </w:t>
      </w:r>
      <w:r w:rsidR="00830D25">
        <w:rPr>
          <w:rFonts w:ascii="Arial" w:hAnsi="Arial" w:cs="Arial"/>
          <w:sz w:val="22"/>
          <w:szCs w:val="22"/>
        </w:rPr>
        <w:t xml:space="preserve">to </w:t>
      </w:r>
      <w:r w:rsidRPr="002B0D16">
        <w:rPr>
          <w:rFonts w:ascii="Arial" w:hAnsi="Arial" w:cs="Arial"/>
          <w:sz w:val="22"/>
          <w:szCs w:val="22"/>
        </w:rPr>
        <w:t>promote critical thinking</w:t>
      </w:r>
      <w:r w:rsidR="00830D25">
        <w:rPr>
          <w:rFonts w:ascii="Arial" w:hAnsi="Arial" w:cs="Arial"/>
          <w:sz w:val="22"/>
          <w:szCs w:val="22"/>
        </w:rPr>
        <w:t xml:space="preserve">. </w:t>
      </w:r>
      <w:r w:rsidRPr="002B0D16">
        <w:rPr>
          <w:rFonts w:ascii="Arial" w:hAnsi="Arial" w:cs="Arial"/>
          <w:sz w:val="22"/>
          <w:szCs w:val="22"/>
        </w:rPr>
        <w:t>For exampl</w:t>
      </w:r>
      <w:r w:rsidR="00830D25" w:rsidRPr="000C562B">
        <w:rPr>
          <w:rFonts w:ascii="Arial" w:hAnsi="Arial" w:cs="Arial"/>
          <w:sz w:val="22"/>
          <w:szCs w:val="22"/>
        </w:rPr>
        <w:t>e:</w:t>
      </w:r>
    </w:p>
    <w:p w14:paraId="3DA90597" w14:textId="2970175C" w:rsidR="00A8280D" w:rsidRPr="002B0D16" w:rsidRDefault="00A8280D" w:rsidP="002B0D16">
      <w:pPr>
        <w:pStyle w:val="ListParagraph"/>
        <w:numPr>
          <w:ilvl w:val="0"/>
          <w:numId w:val="59"/>
        </w:numPr>
        <w:spacing w:before="120" w:after="120" w:line="276" w:lineRule="auto"/>
        <w:ind w:left="426" w:hanging="426"/>
        <w:contextualSpacing w:val="0"/>
        <w:rPr>
          <w:rFonts w:ascii="Arial" w:hAnsi="Arial" w:cs="Arial"/>
          <w:sz w:val="22"/>
          <w:szCs w:val="22"/>
        </w:rPr>
      </w:pPr>
      <w:r w:rsidRPr="002B0D16">
        <w:rPr>
          <w:rFonts w:ascii="Arial" w:hAnsi="Arial" w:cs="Arial"/>
          <w:sz w:val="22"/>
          <w:szCs w:val="22"/>
        </w:rPr>
        <w:t>What</w:t>
      </w:r>
      <w:r w:rsidR="001B7543" w:rsidRPr="002B0D16">
        <w:rPr>
          <w:rFonts w:ascii="Arial" w:hAnsi="Arial" w:cs="Arial"/>
          <w:sz w:val="22"/>
          <w:szCs w:val="22"/>
        </w:rPr>
        <w:t xml:space="preserve"> </w:t>
      </w:r>
      <w:r w:rsidR="009C094A" w:rsidRPr="002B0D16">
        <w:rPr>
          <w:rFonts w:ascii="Arial" w:hAnsi="Arial" w:cs="Arial"/>
          <w:sz w:val="22"/>
          <w:szCs w:val="22"/>
        </w:rPr>
        <w:t>patterns or themes emerge from the data?</w:t>
      </w:r>
    </w:p>
    <w:p w14:paraId="5B637E1E" w14:textId="745E3DB7" w:rsidR="00A8280D" w:rsidRPr="002B0D16" w:rsidRDefault="009C094A" w:rsidP="002B0D16">
      <w:pPr>
        <w:pStyle w:val="ListParagraph"/>
        <w:numPr>
          <w:ilvl w:val="0"/>
          <w:numId w:val="59"/>
        </w:numPr>
        <w:spacing w:before="120" w:after="120" w:line="276" w:lineRule="auto"/>
        <w:ind w:left="426" w:hanging="426"/>
        <w:contextualSpacing w:val="0"/>
        <w:rPr>
          <w:rFonts w:ascii="Arial" w:hAnsi="Arial" w:cs="Arial"/>
          <w:sz w:val="22"/>
          <w:szCs w:val="22"/>
        </w:rPr>
      </w:pPr>
      <w:r w:rsidRPr="002B0D16">
        <w:rPr>
          <w:rFonts w:ascii="Arial" w:hAnsi="Arial" w:cs="Arial"/>
          <w:sz w:val="22"/>
          <w:szCs w:val="22"/>
        </w:rPr>
        <w:t>What proof exists for</w:t>
      </w:r>
      <w:r w:rsidR="00830D25" w:rsidRPr="000C562B">
        <w:rPr>
          <w:rFonts w:ascii="Arial" w:hAnsi="Arial" w:cs="Arial"/>
          <w:sz w:val="22"/>
          <w:szCs w:val="22"/>
        </w:rPr>
        <w:t xml:space="preserve"> </w:t>
      </w:r>
      <w:r w:rsidRPr="002B0D16">
        <w:rPr>
          <w:rFonts w:ascii="Arial" w:hAnsi="Arial" w:cs="Arial"/>
          <w:sz w:val="22"/>
          <w:szCs w:val="22"/>
        </w:rPr>
        <w:t>…?</w:t>
      </w:r>
    </w:p>
    <w:p w14:paraId="08DDB0CD" w14:textId="5435B390" w:rsidR="00B42C20" w:rsidRPr="002B0D16" w:rsidRDefault="00B42C20" w:rsidP="002B0D16">
      <w:pPr>
        <w:pStyle w:val="ListParagraph"/>
        <w:numPr>
          <w:ilvl w:val="0"/>
          <w:numId w:val="59"/>
        </w:numPr>
        <w:spacing w:before="120" w:after="120" w:line="276" w:lineRule="auto"/>
        <w:ind w:left="426" w:hanging="426"/>
        <w:contextualSpacing w:val="0"/>
        <w:rPr>
          <w:rFonts w:ascii="Arial" w:hAnsi="Arial" w:cs="Arial"/>
          <w:sz w:val="22"/>
          <w:szCs w:val="22"/>
        </w:rPr>
      </w:pPr>
      <w:r w:rsidRPr="002B0D16">
        <w:rPr>
          <w:rFonts w:ascii="Arial" w:hAnsi="Arial" w:cs="Arial"/>
          <w:sz w:val="22"/>
          <w:szCs w:val="22"/>
        </w:rPr>
        <w:t>How would _____________ affect or influence ___________?</w:t>
      </w:r>
    </w:p>
    <w:p w14:paraId="2B368410" w14:textId="5F3E3E4D" w:rsidR="001E1D1B" w:rsidRPr="002B0D16" w:rsidRDefault="001E1D1B" w:rsidP="002B0D16">
      <w:pPr>
        <w:pStyle w:val="ListParagraph"/>
        <w:numPr>
          <w:ilvl w:val="0"/>
          <w:numId w:val="59"/>
        </w:numPr>
        <w:spacing w:before="120" w:after="120" w:line="276" w:lineRule="auto"/>
        <w:ind w:left="426" w:hanging="426"/>
        <w:contextualSpacing w:val="0"/>
        <w:rPr>
          <w:rFonts w:ascii="Arial" w:hAnsi="Arial" w:cs="Arial"/>
          <w:sz w:val="22"/>
          <w:szCs w:val="22"/>
        </w:rPr>
      </w:pPr>
      <w:r w:rsidRPr="002B0D16">
        <w:rPr>
          <w:rFonts w:ascii="Arial" w:hAnsi="Arial" w:cs="Arial"/>
          <w:sz w:val="22"/>
          <w:szCs w:val="22"/>
        </w:rPr>
        <w:t>How would you translate _______ into visual form?</w:t>
      </w:r>
    </w:p>
    <w:p w14:paraId="42534DF8" w14:textId="15FD5C98" w:rsidR="00690F3A" w:rsidRPr="00AA788B" w:rsidRDefault="001A066F" w:rsidP="00EB3776">
      <w:pPr>
        <w:pStyle w:val="Heading2"/>
        <w:spacing w:before="240" w:after="120"/>
        <w:rPr>
          <w:b/>
          <w:i w:val="0"/>
          <w:iCs/>
          <w:color w:val="2F5496" w:themeColor="accent1" w:themeShade="BF"/>
          <w:sz w:val="24"/>
          <w:szCs w:val="24"/>
          <w:highlight w:val="cyan"/>
        </w:rPr>
      </w:pPr>
      <w:r>
        <w:rPr>
          <w:b/>
          <w:i w:val="0"/>
          <w:color w:val="2F5496" w:themeColor="accent1" w:themeShade="BF"/>
          <w:sz w:val="24"/>
          <w:szCs w:val="24"/>
        </w:rPr>
        <w:t>S</w:t>
      </w:r>
      <w:r w:rsidRPr="00AA788B">
        <w:rPr>
          <w:b/>
          <w:i w:val="0"/>
          <w:color w:val="2F5496" w:themeColor="accent1" w:themeShade="BF"/>
          <w:sz w:val="24"/>
          <w:szCs w:val="24"/>
        </w:rPr>
        <w:t xml:space="preserve">tudents </w:t>
      </w:r>
      <w:r w:rsidR="00690F3A" w:rsidRPr="00AA788B">
        <w:rPr>
          <w:b/>
          <w:i w:val="0"/>
          <w:color w:val="2F5496" w:themeColor="accent1" w:themeShade="BF"/>
          <w:sz w:val="24"/>
          <w:szCs w:val="24"/>
        </w:rPr>
        <w:t>with diverse needs</w:t>
      </w:r>
    </w:p>
    <w:p w14:paraId="10E2F020" w14:textId="552839DA" w:rsidR="00690F3A" w:rsidRPr="002B0D16" w:rsidRDefault="00690F3A" w:rsidP="00C91CEF">
      <w:pPr>
        <w:spacing w:before="120" w:after="120" w:line="276" w:lineRule="auto"/>
        <w:rPr>
          <w:rFonts w:ascii="Arial" w:eastAsia="Arial" w:hAnsi="Arial" w:cs="Arial"/>
          <w:sz w:val="22"/>
          <w:szCs w:val="22"/>
        </w:rPr>
      </w:pPr>
      <w:r w:rsidRPr="002B0D16">
        <w:rPr>
          <w:rFonts w:ascii="Arial" w:eastAsia="Arial" w:hAnsi="Arial" w:cs="Arial"/>
          <w:sz w:val="22"/>
          <w:szCs w:val="22"/>
        </w:rPr>
        <w:t xml:space="preserve">Students </w:t>
      </w:r>
      <w:r w:rsidR="00EB3776" w:rsidRPr="002B0D16">
        <w:rPr>
          <w:rFonts w:ascii="Arial" w:eastAsia="Arial" w:hAnsi="Arial" w:cs="Arial"/>
          <w:sz w:val="22"/>
          <w:szCs w:val="22"/>
        </w:rPr>
        <w:t xml:space="preserve">may </w:t>
      </w:r>
      <w:r w:rsidR="00FE6A6C">
        <w:rPr>
          <w:rFonts w:ascii="Arial" w:eastAsia="Arial" w:hAnsi="Arial" w:cs="Arial"/>
          <w:sz w:val="22"/>
          <w:szCs w:val="22"/>
        </w:rPr>
        <w:t>need</w:t>
      </w:r>
      <w:r w:rsidR="00FE6A6C" w:rsidRPr="002B0D16">
        <w:rPr>
          <w:rFonts w:ascii="Arial" w:eastAsia="Arial" w:hAnsi="Arial" w:cs="Arial"/>
          <w:sz w:val="22"/>
          <w:szCs w:val="22"/>
        </w:rPr>
        <w:t xml:space="preserve"> </w:t>
      </w:r>
      <w:r w:rsidRPr="00AB7742">
        <w:rPr>
          <w:rFonts w:ascii="Arial" w:eastAsia="Arial" w:hAnsi="Arial" w:cs="Arial"/>
          <w:b/>
          <w:sz w:val="22"/>
          <w:szCs w:val="22"/>
        </w:rPr>
        <w:t>simplified, scaffolded support materials</w:t>
      </w:r>
      <w:r w:rsidRPr="002B0D16">
        <w:rPr>
          <w:rFonts w:ascii="Arial" w:eastAsia="Arial" w:hAnsi="Arial" w:cs="Arial"/>
          <w:sz w:val="22"/>
          <w:szCs w:val="22"/>
        </w:rPr>
        <w:t>. Adjustments to this task might include:</w:t>
      </w:r>
    </w:p>
    <w:p w14:paraId="6511DC39" w14:textId="3BF34F36" w:rsidR="00690F3A" w:rsidRPr="002B0D16" w:rsidRDefault="00EB3776" w:rsidP="00C91CEF">
      <w:pPr>
        <w:spacing w:before="120" w:after="120" w:line="276" w:lineRule="auto"/>
        <w:rPr>
          <w:rFonts w:ascii="Arial" w:eastAsia="Arial" w:hAnsi="Arial" w:cs="Arial"/>
          <w:b/>
          <w:sz w:val="22"/>
          <w:szCs w:val="22"/>
        </w:rPr>
      </w:pPr>
      <w:r w:rsidRPr="002B0D16">
        <w:rPr>
          <w:rFonts w:ascii="Arial" w:eastAsia="Arial" w:hAnsi="Arial" w:cs="Arial"/>
          <w:b/>
          <w:sz w:val="22"/>
          <w:szCs w:val="22"/>
        </w:rPr>
        <w:t>Data c</w:t>
      </w:r>
      <w:r w:rsidR="00690F3A" w:rsidRPr="002B0D16">
        <w:rPr>
          <w:rFonts w:ascii="Arial" w:eastAsia="Arial" w:hAnsi="Arial" w:cs="Arial"/>
          <w:b/>
          <w:sz w:val="22"/>
          <w:szCs w:val="22"/>
        </w:rPr>
        <w:t>ollection:</w:t>
      </w:r>
    </w:p>
    <w:p w14:paraId="793A51BE" w14:textId="06DE50EA" w:rsidR="00690F3A" w:rsidRPr="002B0D16" w:rsidRDefault="00690F3A" w:rsidP="00C91CEF">
      <w:pPr>
        <w:pStyle w:val="ListParagraph"/>
        <w:numPr>
          <w:ilvl w:val="0"/>
          <w:numId w:val="22"/>
        </w:numPr>
        <w:spacing w:before="120" w:after="120" w:line="276" w:lineRule="auto"/>
        <w:contextualSpacing w:val="0"/>
        <w:rPr>
          <w:rFonts w:ascii="Arial" w:hAnsi="Arial" w:cs="Arial"/>
          <w:sz w:val="22"/>
          <w:szCs w:val="22"/>
        </w:rPr>
      </w:pPr>
      <w:r w:rsidRPr="002B0D16">
        <w:rPr>
          <w:rFonts w:ascii="Arial" w:eastAsia="Arial" w:hAnsi="Arial" w:cs="Arial"/>
          <w:sz w:val="22"/>
          <w:szCs w:val="22"/>
        </w:rPr>
        <w:t>Collecting data in your field of view from one static</w:t>
      </w:r>
      <w:r w:rsidR="00C61A78">
        <w:rPr>
          <w:rFonts w:ascii="Arial" w:eastAsia="Arial" w:hAnsi="Arial" w:cs="Arial"/>
          <w:sz w:val="22"/>
          <w:szCs w:val="22"/>
        </w:rPr>
        <w:t>,</w:t>
      </w:r>
      <w:r w:rsidRPr="002B0D16">
        <w:rPr>
          <w:rFonts w:ascii="Arial" w:eastAsia="Arial" w:hAnsi="Arial" w:cs="Arial"/>
          <w:sz w:val="22"/>
          <w:szCs w:val="22"/>
        </w:rPr>
        <w:t xml:space="preserve"> pre-determined or pre-measured location</w:t>
      </w:r>
      <w:r w:rsidR="00EB3776" w:rsidRPr="002B0D16">
        <w:rPr>
          <w:rFonts w:ascii="Arial" w:eastAsia="Arial" w:hAnsi="Arial" w:cs="Arial"/>
          <w:sz w:val="22"/>
          <w:szCs w:val="22"/>
        </w:rPr>
        <w:t>.</w:t>
      </w:r>
    </w:p>
    <w:p w14:paraId="4D5EDA76" w14:textId="3AC257D0" w:rsidR="00690F3A" w:rsidRPr="002B0D16" w:rsidRDefault="00690F3A" w:rsidP="00C91CEF">
      <w:pPr>
        <w:pStyle w:val="ListParagraph"/>
        <w:numPr>
          <w:ilvl w:val="0"/>
          <w:numId w:val="22"/>
        </w:numPr>
        <w:spacing w:before="120" w:after="120" w:line="276" w:lineRule="auto"/>
        <w:contextualSpacing w:val="0"/>
        <w:rPr>
          <w:rFonts w:ascii="Arial" w:hAnsi="Arial" w:cs="Arial"/>
          <w:sz w:val="22"/>
          <w:szCs w:val="22"/>
        </w:rPr>
      </w:pPr>
      <w:r w:rsidRPr="002B0D16">
        <w:rPr>
          <w:rFonts w:ascii="Arial" w:eastAsia="Arial" w:hAnsi="Arial" w:cs="Arial"/>
          <w:sz w:val="22"/>
          <w:szCs w:val="22"/>
        </w:rPr>
        <w:t xml:space="preserve">Focus on collecting data in a visual form such as in video, photographic, drawn or tally </w:t>
      </w:r>
      <w:r w:rsidR="004B4C74">
        <w:rPr>
          <w:rFonts w:ascii="Arial" w:eastAsia="Arial" w:hAnsi="Arial" w:cs="Arial"/>
          <w:sz w:val="22"/>
          <w:szCs w:val="22"/>
        </w:rPr>
        <w:br/>
      </w:r>
      <w:r w:rsidRPr="002B0D16">
        <w:rPr>
          <w:rFonts w:ascii="Arial" w:eastAsia="Arial" w:hAnsi="Arial" w:cs="Arial"/>
          <w:sz w:val="22"/>
          <w:szCs w:val="22"/>
        </w:rPr>
        <w:t>mark format.</w:t>
      </w:r>
    </w:p>
    <w:p w14:paraId="6B6CF151" w14:textId="26498D4A" w:rsidR="00690F3A" w:rsidRPr="002B0D16" w:rsidRDefault="00EB3776" w:rsidP="00C91CEF">
      <w:pPr>
        <w:spacing w:before="120" w:after="120" w:line="276" w:lineRule="auto"/>
        <w:rPr>
          <w:rFonts w:ascii="Arial" w:eastAsia="Arial" w:hAnsi="Arial" w:cs="Arial"/>
          <w:b/>
          <w:sz w:val="22"/>
          <w:szCs w:val="22"/>
        </w:rPr>
      </w:pPr>
      <w:r w:rsidRPr="002B0D16">
        <w:rPr>
          <w:rFonts w:ascii="Arial" w:eastAsia="Arial" w:hAnsi="Arial" w:cs="Arial"/>
          <w:b/>
          <w:sz w:val="22"/>
          <w:szCs w:val="22"/>
        </w:rPr>
        <w:t>Data representation and i</w:t>
      </w:r>
      <w:r w:rsidR="00690F3A" w:rsidRPr="002B0D16">
        <w:rPr>
          <w:rFonts w:ascii="Arial" w:eastAsia="Arial" w:hAnsi="Arial" w:cs="Arial"/>
          <w:b/>
          <w:sz w:val="22"/>
          <w:szCs w:val="22"/>
        </w:rPr>
        <w:t>nterpretation:</w:t>
      </w:r>
    </w:p>
    <w:p w14:paraId="4D72AEAE" w14:textId="778B9EFE" w:rsidR="00690F3A" w:rsidRPr="002B0D16" w:rsidRDefault="00690F3A" w:rsidP="00C91CEF">
      <w:pPr>
        <w:pStyle w:val="ListParagraph"/>
        <w:numPr>
          <w:ilvl w:val="0"/>
          <w:numId w:val="21"/>
        </w:numPr>
        <w:spacing w:before="120" w:after="120" w:line="276" w:lineRule="auto"/>
        <w:contextualSpacing w:val="0"/>
        <w:rPr>
          <w:rFonts w:ascii="Arial" w:hAnsi="Arial" w:cs="Arial"/>
          <w:sz w:val="22"/>
          <w:szCs w:val="22"/>
        </w:rPr>
      </w:pPr>
      <w:r w:rsidRPr="002B0D16">
        <w:rPr>
          <w:rFonts w:ascii="Arial" w:eastAsia="Arial" w:hAnsi="Arial" w:cs="Arial"/>
          <w:sz w:val="22"/>
          <w:szCs w:val="22"/>
        </w:rPr>
        <w:t xml:space="preserve">Consider purpose of </w:t>
      </w:r>
      <w:r w:rsidR="00EB3776" w:rsidRPr="002B0D16">
        <w:rPr>
          <w:rFonts w:ascii="Arial" w:eastAsia="Arial" w:hAnsi="Arial" w:cs="Arial"/>
          <w:sz w:val="22"/>
          <w:szCs w:val="22"/>
        </w:rPr>
        <w:t>representation,</w:t>
      </w:r>
      <w:r w:rsidRPr="002B0D16">
        <w:rPr>
          <w:rFonts w:ascii="Arial" w:eastAsia="Arial" w:hAnsi="Arial" w:cs="Arial"/>
          <w:sz w:val="22"/>
          <w:szCs w:val="22"/>
        </w:rPr>
        <w:t xml:space="preserve"> </w:t>
      </w:r>
      <w:r w:rsidR="00EB3776" w:rsidRPr="002B0D16">
        <w:rPr>
          <w:rFonts w:ascii="Arial" w:eastAsia="Arial" w:hAnsi="Arial" w:cs="Arial"/>
          <w:sz w:val="22"/>
          <w:szCs w:val="22"/>
        </w:rPr>
        <w:t>for example</w:t>
      </w:r>
      <w:r w:rsidRPr="002B0D16">
        <w:rPr>
          <w:rFonts w:ascii="Arial" w:eastAsia="Arial" w:hAnsi="Arial" w:cs="Arial"/>
          <w:sz w:val="22"/>
          <w:szCs w:val="22"/>
        </w:rPr>
        <w:t xml:space="preserve"> people with low vision may need a physical representation such as using clapping or sound volume to convey amount of something.</w:t>
      </w:r>
    </w:p>
    <w:p w14:paraId="43A42599" w14:textId="29A3F7A5" w:rsidR="00690F3A" w:rsidRPr="002B0D16" w:rsidRDefault="00EB3776" w:rsidP="00C91CEF">
      <w:pPr>
        <w:pStyle w:val="ListParagraph"/>
        <w:numPr>
          <w:ilvl w:val="0"/>
          <w:numId w:val="21"/>
        </w:numPr>
        <w:spacing w:before="120" w:after="120" w:line="276" w:lineRule="auto"/>
        <w:contextualSpacing w:val="0"/>
        <w:rPr>
          <w:rFonts w:ascii="Arial" w:hAnsi="Arial" w:cs="Arial"/>
          <w:sz w:val="22"/>
          <w:szCs w:val="22"/>
        </w:rPr>
      </w:pPr>
      <w:r w:rsidRPr="002B0D16">
        <w:rPr>
          <w:rFonts w:ascii="Arial" w:eastAsia="Arial" w:hAnsi="Arial" w:cs="Arial"/>
          <w:sz w:val="22"/>
          <w:szCs w:val="22"/>
        </w:rPr>
        <w:t>Use of concrete materials, for example</w:t>
      </w:r>
      <w:r w:rsidR="00690F3A" w:rsidRPr="002B0D16">
        <w:rPr>
          <w:rFonts w:ascii="Arial" w:eastAsia="Arial" w:hAnsi="Arial" w:cs="Arial"/>
          <w:sz w:val="22"/>
          <w:szCs w:val="22"/>
        </w:rPr>
        <w:t xml:space="preserve"> 17 toothpicks might represent 17 ants</w:t>
      </w:r>
      <w:r w:rsidRPr="002B0D16">
        <w:rPr>
          <w:rFonts w:ascii="Arial" w:eastAsia="Arial" w:hAnsi="Arial" w:cs="Arial"/>
          <w:sz w:val="22"/>
          <w:szCs w:val="22"/>
        </w:rPr>
        <w:t>.</w:t>
      </w:r>
    </w:p>
    <w:p w14:paraId="2CA1BB5D" w14:textId="0021F1FB" w:rsidR="00690F3A" w:rsidRPr="002B0D16" w:rsidRDefault="00EB3776" w:rsidP="002C587D">
      <w:pPr>
        <w:spacing w:before="120" w:after="120" w:line="276" w:lineRule="auto"/>
        <w:ind w:left="360" w:hanging="360"/>
        <w:rPr>
          <w:rFonts w:ascii="Arial" w:eastAsia="Arial" w:hAnsi="Arial" w:cs="Arial"/>
          <w:b/>
          <w:sz w:val="22"/>
          <w:szCs w:val="22"/>
        </w:rPr>
      </w:pPr>
      <w:r w:rsidRPr="002B0D16">
        <w:rPr>
          <w:rFonts w:ascii="Arial" w:eastAsia="Arial" w:hAnsi="Arial" w:cs="Arial"/>
          <w:b/>
          <w:bCs/>
          <w:sz w:val="22"/>
          <w:szCs w:val="22"/>
        </w:rPr>
        <w:t>Algorithm</w:t>
      </w:r>
      <w:r w:rsidR="483FDD93" w:rsidRPr="002B0D16">
        <w:rPr>
          <w:rFonts w:ascii="Arial" w:eastAsia="Arial" w:hAnsi="Arial" w:cs="Arial"/>
          <w:b/>
          <w:bCs/>
          <w:sz w:val="22"/>
          <w:szCs w:val="22"/>
        </w:rPr>
        <w:t>s</w:t>
      </w:r>
      <w:r w:rsidRPr="002B0D16">
        <w:rPr>
          <w:rFonts w:ascii="Arial" w:eastAsia="Arial" w:hAnsi="Arial" w:cs="Arial"/>
          <w:b/>
          <w:sz w:val="22"/>
          <w:szCs w:val="22"/>
        </w:rPr>
        <w:t xml:space="preserve"> and i</w:t>
      </w:r>
      <w:r w:rsidR="00690F3A" w:rsidRPr="002B0D16">
        <w:rPr>
          <w:rFonts w:ascii="Arial" w:eastAsia="Arial" w:hAnsi="Arial" w:cs="Arial"/>
          <w:b/>
          <w:sz w:val="22"/>
          <w:szCs w:val="22"/>
        </w:rPr>
        <w:t>mplementation:</w:t>
      </w:r>
    </w:p>
    <w:p w14:paraId="539DB9BF" w14:textId="4ABAC87D" w:rsidR="00690F3A" w:rsidRPr="002B0D16" w:rsidRDefault="00690F3A" w:rsidP="00C91CEF">
      <w:pPr>
        <w:pStyle w:val="ListParagraph"/>
        <w:numPr>
          <w:ilvl w:val="0"/>
          <w:numId w:val="20"/>
        </w:numPr>
        <w:spacing w:before="120" w:after="120" w:line="276" w:lineRule="auto"/>
        <w:contextualSpacing w:val="0"/>
        <w:rPr>
          <w:rFonts w:ascii="Arial" w:hAnsi="Arial" w:cs="Arial"/>
          <w:sz w:val="22"/>
          <w:szCs w:val="22"/>
        </w:rPr>
      </w:pPr>
      <w:r w:rsidRPr="002B0D16">
        <w:rPr>
          <w:rFonts w:ascii="Arial" w:eastAsia="Arial" w:hAnsi="Arial" w:cs="Arial"/>
          <w:sz w:val="22"/>
          <w:szCs w:val="22"/>
        </w:rPr>
        <w:t>Simplify the classification requirements and or allow for a classification scheme th</w:t>
      </w:r>
      <w:r w:rsidR="00EB3776" w:rsidRPr="002B0D16">
        <w:rPr>
          <w:rFonts w:ascii="Arial" w:eastAsia="Arial" w:hAnsi="Arial" w:cs="Arial"/>
          <w:sz w:val="22"/>
          <w:szCs w:val="22"/>
        </w:rPr>
        <w:t>at might not be perfect, for example</w:t>
      </w:r>
      <w:r w:rsidRPr="002B0D16">
        <w:rPr>
          <w:rFonts w:ascii="Arial" w:eastAsia="Arial" w:hAnsi="Arial" w:cs="Arial"/>
          <w:sz w:val="22"/>
          <w:szCs w:val="22"/>
        </w:rPr>
        <w:t xml:space="preserve"> to determine if something is living, a good question might be</w:t>
      </w:r>
      <w:r w:rsidR="0066323A">
        <w:rPr>
          <w:rFonts w:ascii="Arial" w:eastAsia="Arial" w:hAnsi="Arial" w:cs="Arial"/>
          <w:sz w:val="22"/>
          <w:szCs w:val="22"/>
        </w:rPr>
        <w:t>:</w:t>
      </w:r>
      <w:r w:rsidRPr="002B0D16">
        <w:rPr>
          <w:rFonts w:ascii="Arial" w:eastAsia="Arial" w:hAnsi="Arial" w:cs="Arial"/>
          <w:sz w:val="22"/>
          <w:szCs w:val="22"/>
        </w:rPr>
        <w:t xml:space="preserve"> </w:t>
      </w:r>
      <w:r w:rsidR="00C61A78">
        <w:rPr>
          <w:rFonts w:ascii="Arial" w:eastAsia="Arial" w:hAnsi="Arial" w:cs="Arial"/>
          <w:sz w:val="22"/>
          <w:szCs w:val="22"/>
        </w:rPr>
        <w:t>‘</w:t>
      </w:r>
      <w:r w:rsidR="0066323A">
        <w:rPr>
          <w:rFonts w:ascii="Arial" w:eastAsia="Arial" w:hAnsi="Arial" w:cs="Arial"/>
          <w:sz w:val="22"/>
          <w:szCs w:val="22"/>
        </w:rPr>
        <w:t>D</w:t>
      </w:r>
      <w:r w:rsidRPr="002B0D16">
        <w:rPr>
          <w:rFonts w:ascii="Arial" w:eastAsia="Arial" w:hAnsi="Arial" w:cs="Arial"/>
          <w:sz w:val="22"/>
          <w:szCs w:val="22"/>
        </w:rPr>
        <w:t>oes it move?</w:t>
      </w:r>
      <w:r w:rsidR="00C61A78">
        <w:rPr>
          <w:rFonts w:ascii="Arial" w:eastAsia="Arial" w:hAnsi="Arial" w:cs="Arial"/>
          <w:sz w:val="22"/>
          <w:szCs w:val="22"/>
        </w:rPr>
        <w:t>’</w:t>
      </w:r>
      <w:r w:rsidRPr="002B0D16">
        <w:rPr>
          <w:rFonts w:ascii="Arial" w:eastAsia="Arial" w:hAnsi="Arial" w:cs="Arial"/>
          <w:sz w:val="22"/>
          <w:szCs w:val="22"/>
        </w:rPr>
        <w:t xml:space="preserve"> and an adequate response to determine a living or non-living object may be a</w:t>
      </w:r>
      <w:r w:rsidR="00EB3776" w:rsidRPr="002B0D16">
        <w:rPr>
          <w:rFonts w:ascii="Arial" w:eastAsia="Arial" w:hAnsi="Arial" w:cs="Arial"/>
          <w:sz w:val="22"/>
          <w:szCs w:val="22"/>
        </w:rPr>
        <w:t xml:space="preserve"> simple</w:t>
      </w:r>
      <w:r w:rsidRPr="002B0D16">
        <w:rPr>
          <w:rFonts w:ascii="Arial" w:eastAsia="Arial" w:hAnsi="Arial" w:cs="Arial"/>
          <w:sz w:val="22"/>
          <w:szCs w:val="22"/>
        </w:rPr>
        <w:t xml:space="preserve"> yes or no.</w:t>
      </w:r>
    </w:p>
    <w:p w14:paraId="64EBC1DB" w14:textId="6F2ABB5C" w:rsidR="00690F3A" w:rsidRPr="002B0D16" w:rsidRDefault="000837DF" w:rsidP="00C91CEF">
      <w:pPr>
        <w:pStyle w:val="ListParagraph"/>
        <w:numPr>
          <w:ilvl w:val="0"/>
          <w:numId w:val="20"/>
        </w:numPr>
        <w:spacing w:before="120" w:after="120" w:line="276" w:lineRule="auto"/>
        <w:contextualSpacing w:val="0"/>
        <w:rPr>
          <w:rFonts w:ascii="Arial" w:hAnsi="Arial" w:cs="Arial"/>
          <w:sz w:val="22"/>
          <w:szCs w:val="22"/>
        </w:rPr>
      </w:pPr>
      <w:r>
        <w:rPr>
          <w:rFonts w:ascii="Arial" w:eastAsia="Arial" w:hAnsi="Arial" w:cs="Arial"/>
          <w:sz w:val="22"/>
          <w:szCs w:val="22"/>
        </w:rPr>
        <w:t>Show</w:t>
      </w:r>
      <w:r w:rsidRPr="002B0D16">
        <w:rPr>
          <w:rFonts w:ascii="Arial" w:eastAsia="Arial" w:hAnsi="Arial" w:cs="Arial"/>
          <w:sz w:val="22"/>
          <w:szCs w:val="22"/>
        </w:rPr>
        <w:t xml:space="preserve"> </w:t>
      </w:r>
      <w:r w:rsidR="00690F3A" w:rsidRPr="002B0D16">
        <w:rPr>
          <w:rFonts w:ascii="Arial" w:eastAsia="Arial" w:hAnsi="Arial" w:cs="Arial"/>
          <w:sz w:val="22"/>
          <w:szCs w:val="22"/>
        </w:rPr>
        <w:t>an understanding of the task through use of a simple</w:t>
      </w:r>
      <w:r w:rsidR="00C61A78">
        <w:rPr>
          <w:rFonts w:ascii="Arial" w:eastAsia="Arial" w:hAnsi="Arial" w:cs="Arial"/>
          <w:sz w:val="22"/>
          <w:szCs w:val="22"/>
        </w:rPr>
        <w:t>,</w:t>
      </w:r>
      <w:r w:rsidR="00690F3A" w:rsidRPr="002B0D16">
        <w:rPr>
          <w:rFonts w:ascii="Arial" w:eastAsia="Arial" w:hAnsi="Arial" w:cs="Arial"/>
          <w:sz w:val="22"/>
          <w:szCs w:val="22"/>
        </w:rPr>
        <w:t xml:space="preserve"> drawn flowchart instead of with a digital solution.</w:t>
      </w:r>
    </w:p>
    <w:p w14:paraId="7FB01105" w14:textId="77777777" w:rsidR="001654BC" w:rsidRDefault="001654BC">
      <w:pPr>
        <w:spacing w:after="120" w:line="259" w:lineRule="auto"/>
        <w:rPr>
          <w:rFonts w:ascii="Arial" w:eastAsia="Arial" w:hAnsi="Arial" w:cs="Arial"/>
          <w:sz w:val="22"/>
          <w:szCs w:val="22"/>
        </w:rPr>
      </w:pPr>
      <w:r>
        <w:rPr>
          <w:rFonts w:ascii="Arial" w:eastAsia="Arial" w:hAnsi="Arial" w:cs="Arial"/>
          <w:sz w:val="22"/>
          <w:szCs w:val="22"/>
        </w:rPr>
        <w:br w:type="page"/>
      </w:r>
    </w:p>
    <w:p w14:paraId="0DD789C5" w14:textId="4BFBAE98" w:rsidR="00690F3A" w:rsidRPr="002B0D16" w:rsidRDefault="00690F3A" w:rsidP="00C91CEF">
      <w:pPr>
        <w:spacing w:before="120" w:after="120" w:line="276" w:lineRule="auto"/>
        <w:rPr>
          <w:rFonts w:ascii="Arial" w:eastAsia="Arial" w:hAnsi="Arial" w:cs="Arial"/>
          <w:sz w:val="22"/>
          <w:szCs w:val="22"/>
        </w:rPr>
      </w:pPr>
      <w:r w:rsidRPr="002B0D16">
        <w:rPr>
          <w:rFonts w:ascii="Arial" w:eastAsia="Arial" w:hAnsi="Arial" w:cs="Arial"/>
          <w:sz w:val="22"/>
          <w:szCs w:val="22"/>
        </w:rPr>
        <w:lastRenderedPageBreak/>
        <w:t xml:space="preserve">Students </w:t>
      </w:r>
      <w:r w:rsidR="00AB7742">
        <w:rPr>
          <w:rFonts w:ascii="Arial" w:eastAsia="Arial" w:hAnsi="Arial" w:cs="Arial"/>
          <w:sz w:val="22"/>
          <w:szCs w:val="22"/>
        </w:rPr>
        <w:t>might</w:t>
      </w:r>
      <w:r w:rsidRPr="002B0D16">
        <w:rPr>
          <w:rFonts w:ascii="Arial" w:eastAsia="Arial" w:hAnsi="Arial" w:cs="Arial"/>
          <w:sz w:val="22"/>
          <w:szCs w:val="22"/>
        </w:rPr>
        <w:t xml:space="preserve"> </w:t>
      </w:r>
      <w:r w:rsidR="00FE6A6C">
        <w:rPr>
          <w:rFonts w:ascii="Arial" w:eastAsia="Arial" w:hAnsi="Arial" w:cs="Arial"/>
          <w:sz w:val="22"/>
          <w:szCs w:val="22"/>
        </w:rPr>
        <w:t>need</w:t>
      </w:r>
      <w:r w:rsidR="00FE6A6C" w:rsidRPr="002B0D16">
        <w:rPr>
          <w:rFonts w:ascii="Arial" w:eastAsia="Arial" w:hAnsi="Arial" w:cs="Arial"/>
          <w:sz w:val="22"/>
          <w:szCs w:val="22"/>
        </w:rPr>
        <w:t xml:space="preserve"> </w:t>
      </w:r>
      <w:r w:rsidRPr="002B0D16">
        <w:rPr>
          <w:rFonts w:ascii="Arial" w:eastAsia="Arial" w:hAnsi="Arial" w:cs="Arial"/>
          <w:sz w:val="22"/>
          <w:szCs w:val="22"/>
        </w:rPr>
        <w:t xml:space="preserve">opportunities for </w:t>
      </w:r>
      <w:r w:rsidRPr="00AB7742">
        <w:rPr>
          <w:rFonts w:ascii="Arial" w:eastAsia="Arial" w:hAnsi="Arial" w:cs="Arial"/>
          <w:b/>
          <w:sz w:val="22"/>
          <w:szCs w:val="22"/>
        </w:rPr>
        <w:t>extension</w:t>
      </w:r>
      <w:r w:rsidRPr="002B0D16">
        <w:rPr>
          <w:rFonts w:ascii="Arial" w:eastAsia="Arial" w:hAnsi="Arial" w:cs="Arial"/>
          <w:sz w:val="22"/>
          <w:szCs w:val="22"/>
        </w:rPr>
        <w:t>. Adjustments for such students might include:</w:t>
      </w:r>
    </w:p>
    <w:p w14:paraId="74B34CB9" w14:textId="14B90DD0" w:rsidR="00690F3A" w:rsidRPr="002B0D16" w:rsidRDefault="00EB3776" w:rsidP="00C91CEF">
      <w:pPr>
        <w:spacing w:before="120" w:after="120" w:line="276" w:lineRule="auto"/>
        <w:rPr>
          <w:rFonts w:ascii="Arial" w:eastAsia="Arial" w:hAnsi="Arial" w:cs="Arial"/>
          <w:b/>
          <w:sz w:val="22"/>
          <w:szCs w:val="22"/>
        </w:rPr>
      </w:pPr>
      <w:r w:rsidRPr="002B0D16">
        <w:rPr>
          <w:rFonts w:ascii="Arial" w:eastAsia="Arial" w:hAnsi="Arial" w:cs="Arial"/>
          <w:b/>
          <w:sz w:val="22"/>
          <w:szCs w:val="22"/>
        </w:rPr>
        <w:t>Data c</w:t>
      </w:r>
      <w:r w:rsidR="00690F3A" w:rsidRPr="002B0D16">
        <w:rPr>
          <w:rFonts w:ascii="Arial" w:eastAsia="Arial" w:hAnsi="Arial" w:cs="Arial"/>
          <w:b/>
          <w:sz w:val="22"/>
          <w:szCs w:val="22"/>
        </w:rPr>
        <w:t>ollection:</w:t>
      </w:r>
    </w:p>
    <w:p w14:paraId="1D935231" w14:textId="1FDB4F2E" w:rsidR="00690F3A" w:rsidRPr="002B0D16" w:rsidRDefault="00690F3A" w:rsidP="00C91CEF">
      <w:pPr>
        <w:pStyle w:val="ListParagraph"/>
        <w:numPr>
          <w:ilvl w:val="0"/>
          <w:numId w:val="19"/>
        </w:numPr>
        <w:spacing w:before="120" w:after="120" w:line="276" w:lineRule="auto"/>
        <w:contextualSpacing w:val="0"/>
        <w:rPr>
          <w:rFonts w:ascii="Arial" w:hAnsi="Arial" w:cs="Arial"/>
          <w:sz w:val="22"/>
          <w:szCs w:val="22"/>
        </w:rPr>
      </w:pPr>
      <w:r w:rsidRPr="002B0D16">
        <w:rPr>
          <w:rFonts w:ascii="Arial" w:eastAsia="Arial" w:hAnsi="Arial" w:cs="Arial"/>
          <w:sz w:val="22"/>
          <w:szCs w:val="22"/>
        </w:rPr>
        <w:t xml:space="preserve">After discussion with students, </w:t>
      </w:r>
      <w:r w:rsidRPr="002B0D16">
        <w:rPr>
          <w:rFonts w:ascii="Arial" w:eastAsia="Arial" w:hAnsi="Arial" w:cs="Arial"/>
          <w:i/>
          <w:iCs/>
          <w:sz w:val="22"/>
          <w:szCs w:val="22"/>
        </w:rPr>
        <w:t>expand scope of data collected</w:t>
      </w:r>
      <w:r w:rsidRPr="002B0D16">
        <w:rPr>
          <w:rFonts w:ascii="Arial" w:eastAsia="Arial" w:hAnsi="Arial" w:cs="Arial"/>
          <w:sz w:val="22"/>
          <w:szCs w:val="22"/>
        </w:rPr>
        <w:t xml:space="preserve"> to include a wider variety of things that </w:t>
      </w:r>
      <w:r w:rsidR="00FE6A6C">
        <w:rPr>
          <w:rFonts w:ascii="Arial" w:eastAsia="Arial" w:hAnsi="Arial" w:cs="Arial"/>
          <w:sz w:val="22"/>
          <w:szCs w:val="22"/>
        </w:rPr>
        <w:t>need</w:t>
      </w:r>
      <w:r w:rsidR="00FE6A6C" w:rsidRPr="002B0D16">
        <w:rPr>
          <w:rFonts w:ascii="Arial" w:eastAsia="Arial" w:hAnsi="Arial" w:cs="Arial"/>
          <w:sz w:val="22"/>
          <w:szCs w:val="22"/>
        </w:rPr>
        <w:t xml:space="preserve"> </w:t>
      </w:r>
      <w:r w:rsidRPr="002B0D16">
        <w:rPr>
          <w:rFonts w:ascii="Arial" w:eastAsia="Arial" w:hAnsi="Arial" w:cs="Arial"/>
          <w:sz w:val="22"/>
          <w:szCs w:val="22"/>
        </w:rPr>
        <w:t>further categoris</w:t>
      </w:r>
      <w:r w:rsidR="00EB3776" w:rsidRPr="002B0D16">
        <w:rPr>
          <w:rFonts w:ascii="Arial" w:eastAsia="Arial" w:hAnsi="Arial" w:cs="Arial"/>
          <w:sz w:val="22"/>
          <w:szCs w:val="22"/>
        </w:rPr>
        <w:t>ation and sub</w:t>
      </w:r>
      <w:r w:rsidR="00C61A78">
        <w:rPr>
          <w:rFonts w:ascii="Arial" w:eastAsia="Arial" w:hAnsi="Arial" w:cs="Arial"/>
          <w:sz w:val="22"/>
          <w:szCs w:val="22"/>
        </w:rPr>
        <w:t>-</w:t>
      </w:r>
      <w:r w:rsidR="00EB3776" w:rsidRPr="002B0D16">
        <w:rPr>
          <w:rFonts w:ascii="Arial" w:eastAsia="Arial" w:hAnsi="Arial" w:cs="Arial"/>
          <w:sz w:val="22"/>
          <w:szCs w:val="22"/>
        </w:rPr>
        <w:t>categorisation</w:t>
      </w:r>
      <w:r w:rsidR="00C61A78">
        <w:rPr>
          <w:rFonts w:ascii="Arial" w:eastAsia="Arial" w:hAnsi="Arial" w:cs="Arial"/>
          <w:sz w:val="22"/>
          <w:szCs w:val="22"/>
        </w:rPr>
        <w:t>.</w:t>
      </w:r>
      <w:r w:rsidR="00EB3776" w:rsidRPr="002B0D16">
        <w:rPr>
          <w:rFonts w:ascii="Arial" w:eastAsia="Arial" w:hAnsi="Arial" w:cs="Arial"/>
          <w:sz w:val="22"/>
          <w:szCs w:val="22"/>
        </w:rPr>
        <w:t xml:space="preserve"> </w:t>
      </w:r>
      <w:r w:rsidR="00C61A78">
        <w:rPr>
          <w:rFonts w:ascii="Arial" w:eastAsia="Arial" w:hAnsi="Arial" w:cs="Arial"/>
          <w:sz w:val="22"/>
          <w:szCs w:val="22"/>
        </w:rPr>
        <w:t>F</w:t>
      </w:r>
      <w:r w:rsidR="00EB3776" w:rsidRPr="002B0D16">
        <w:rPr>
          <w:rFonts w:ascii="Arial" w:eastAsia="Arial" w:hAnsi="Arial" w:cs="Arial"/>
          <w:sz w:val="22"/>
          <w:szCs w:val="22"/>
        </w:rPr>
        <w:t>or exa</w:t>
      </w:r>
      <w:r w:rsidR="009358FA" w:rsidRPr="002B0D16">
        <w:rPr>
          <w:rFonts w:ascii="Arial" w:eastAsia="Arial" w:hAnsi="Arial" w:cs="Arial"/>
          <w:sz w:val="22"/>
          <w:szCs w:val="22"/>
        </w:rPr>
        <w:t>m</w:t>
      </w:r>
      <w:r w:rsidR="00EB3776" w:rsidRPr="002B0D16">
        <w:rPr>
          <w:rFonts w:ascii="Arial" w:eastAsia="Arial" w:hAnsi="Arial" w:cs="Arial"/>
          <w:sz w:val="22"/>
          <w:szCs w:val="22"/>
        </w:rPr>
        <w:t>ple</w:t>
      </w:r>
      <w:r w:rsidR="004E5A7B">
        <w:rPr>
          <w:rFonts w:ascii="Arial" w:eastAsia="Arial" w:hAnsi="Arial" w:cs="Arial"/>
          <w:sz w:val="22"/>
          <w:szCs w:val="22"/>
        </w:rPr>
        <w:t>,</w:t>
      </w:r>
      <w:r w:rsidRPr="002B0D16">
        <w:rPr>
          <w:rFonts w:ascii="Arial" w:eastAsia="Arial" w:hAnsi="Arial" w:cs="Arial"/>
          <w:sz w:val="22"/>
          <w:szCs w:val="22"/>
        </w:rPr>
        <w:t xml:space="preserve"> for non-living things such as</w:t>
      </w:r>
      <w:r w:rsidR="00EB3776" w:rsidRPr="002B0D16">
        <w:rPr>
          <w:rFonts w:ascii="Arial" w:eastAsia="Arial" w:hAnsi="Arial" w:cs="Arial"/>
          <w:sz w:val="22"/>
          <w:szCs w:val="22"/>
        </w:rPr>
        <w:t xml:space="preserve"> rubbish, these may be then sub-categorised by manufactured</w:t>
      </w:r>
      <w:r w:rsidR="00821FD0">
        <w:rPr>
          <w:rFonts w:ascii="Arial" w:eastAsia="Arial" w:hAnsi="Arial" w:cs="Arial"/>
          <w:sz w:val="22"/>
          <w:szCs w:val="22"/>
        </w:rPr>
        <w:t xml:space="preserve"> or </w:t>
      </w:r>
      <w:r w:rsidRPr="002B0D16">
        <w:rPr>
          <w:rFonts w:ascii="Arial" w:eastAsia="Arial" w:hAnsi="Arial" w:cs="Arial"/>
          <w:sz w:val="22"/>
          <w:szCs w:val="22"/>
        </w:rPr>
        <w:t>naturally occurring</w:t>
      </w:r>
      <w:r w:rsidR="00821FD0">
        <w:rPr>
          <w:rFonts w:ascii="Arial" w:eastAsia="Arial" w:hAnsi="Arial" w:cs="Arial"/>
          <w:sz w:val="22"/>
          <w:szCs w:val="22"/>
        </w:rPr>
        <w:t>,</w:t>
      </w:r>
      <w:r w:rsidRPr="002B0D16">
        <w:rPr>
          <w:rFonts w:ascii="Arial" w:eastAsia="Arial" w:hAnsi="Arial" w:cs="Arial"/>
          <w:sz w:val="22"/>
          <w:szCs w:val="22"/>
        </w:rPr>
        <w:t xml:space="preserve"> or recyclable</w:t>
      </w:r>
      <w:r w:rsidR="00821FD0">
        <w:rPr>
          <w:rFonts w:ascii="Arial" w:eastAsia="Arial" w:hAnsi="Arial" w:cs="Arial"/>
          <w:sz w:val="22"/>
          <w:szCs w:val="22"/>
        </w:rPr>
        <w:t xml:space="preserve"> </w:t>
      </w:r>
      <w:r w:rsidR="00157BD1">
        <w:rPr>
          <w:rFonts w:ascii="Arial" w:eastAsia="Arial" w:hAnsi="Arial" w:cs="Arial"/>
          <w:sz w:val="22"/>
          <w:szCs w:val="22"/>
        </w:rPr>
        <w:t>or</w:t>
      </w:r>
      <w:r w:rsidR="00821FD0" w:rsidRPr="002B0D16">
        <w:rPr>
          <w:rFonts w:ascii="Arial" w:eastAsia="Arial" w:hAnsi="Arial" w:cs="Arial"/>
          <w:sz w:val="22"/>
          <w:szCs w:val="22"/>
        </w:rPr>
        <w:t xml:space="preserve"> </w:t>
      </w:r>
      <w:r w:rsidRPr="002B0D16">
        <w:rPr>
          <w:rFonts w:ascii="Arial" w:eastAsia="Arial" w:hAnsi="Arial" w:cs="Arial"/>
          <w:sz w:val="22"/>
          <w:szCs w:val="22"/>
        </w:rPr>
        <w:t>non-recyclable. For living things</w:t>
      </w:r>
      <w:r w:rsidR="004E5A7B">
        <w:rPr>
          <w:rFonts w:ascii="Arial" w:eastAsia="Arial" w:hAnsi="Arial" w:cs="Arial"/>
          <w:sz w:val="22"/>
          <w:szCs w:val="22"/>
        </w:rPr>
        <w:t>,</w:t>
      </w:r>
      <w:r w:rsidRPr="002B0D16">
        <w:rPr>
          <w:rFonts w:ascii="Arial" w:eastAsia="Arial" w:hAnsi="Arial" w:cs="Arial"/>
          <w:sz w:val="22"/>
          <w:szCs w:val="22"/>
        </w:rPr>
        <w:t xml:space="preserve"> these mig</w:t>
      </w:r>
      <w:r w:rsidR="00EB3776" w:rsidRPr="002B0D16">
        <w:rPr>
          <w:rFonts w:ascii="Arial" w:eastAsia="Arial" w:hAnsi="Arial" w:cs="Arial"/>
          <w:sz w:val="22"/>
          <w:szCs w:val="22"/>
        </w:rPr>
        <w:t>ht include several sub</w:t>
      </w:r>
      <w:r w:rsidR="0079501F">
        <w:rPr>
          <w:rFonts w:ascii="Arial" w:eastAsia="Arial" w:hAnsi="Arial" w:cs="Arial"/>
          <w:sz w:val="22"/>
          <w:szCs w:val="22"/>
        </w:rPr>
        <w:noBreakHyphen/>
      </w:r>
      <w:r w:rsidR="00EB3776" w:rsidRPr="002B0D16">
        <w:rPr>
          <w:rFonts w:ascii="Arial" w:eastAsia="Arial" w:hAnsi="Arial" w:cs="Arial"/>
          <w:sz w:val="22"/>
          <w:szCs w:val="22"/>
        </w:rPr>
        <w:t>types</w:t>
      </w:r>
      <w:r w:rsidR="004E5A7B">
        <w:rPr>
          <w:rFonts w:ascii="Arial" w:eastAsia="Arial" w:hAnsi="Arial" w:cs="Arial"/>
          <w:sz w:val="22"/>
          <w:szCs w:val="22"/>
        </w:rPr>
        <w:t>;</w:t>
      </w:r>
      <w:r w:rsidR="004E5A7B" w:rsidRPr="002B0D16">
        <w:rPr>
          <w:rFonts w:ascii="Arial" w:eastAsia="Arial" w:hAnsi="Arial" w:cs="Arial"/>
          <w:sz w:val="22"/>
          <w:szCs w:val="22"/>
        </w:rPr>
        <w:t xml:space="preserve"> </w:t>
      </w:r>
      <w:r w:rsidR="00EB3776" w:rsidRPr="002B0D16">
        <w:rPr>
          <w:rFonts w:ascii="Arial" w:eastAsia="Arial" w:hAnsi="Arial" w:cs="Arial"/>
          <w:sz w:val="22"/>
          <w:szCs w:val="22"/>
        </w:rPr>
        <w:t>for example</w:t>
      </w:r>
      <w:r w:rsidR="004E5A7B">
        <w:rPr>
          <w:rFonts w:ascii="Arial" w:eastAsia="Arial" w:hAnsi="Arial" w:cs="Arial"/>
          <w:sz w:val="22"/>
          <w:szCs w:val="22"/>
        </w:rPr>
        <w:t>,</w:t>
      </w:r>
      <w:r w:rsidRPr="002B0D16">
        <w:rPr>
          <w:rFonts w:ascii="Arial" w:eastAsia="Arial" w:hAnsi="Arial" w:cs="Arial"/>
          <w:sz w:val="22"/>
          <w:szCs w:val="22"/>
        </w:rPr>
        <w:t xml:space="preserve"> eggs, larvae</w:t>
      </w:r>
      <w:r w:rsidR="004E5A7B">
        <w:rPr>
          <w:rFonts w:ascii="Arial" w:eastAsia="Arial" w:hAnsi="Arial" w:cs="Arial"/>
          <w:sz w:val="22"/>
          <w:szCs w:val="22"/>
        </w:rPr>
        <w:t>,</w:t>
      </w:r>
      <w:r w:rsidRPr="002B0D16">
        <w:rPr>
          <w:rFonts w:ascii="Arial" w:eastAsia="Arial" w:hAnsi="Arial" w:cs="Arial"/>
          <w:sz w:val="22"/>
          <w:szCs w:val="22"/>
        </w:rPr>
        <w:t xml:space="preserve"> as well as juvenile and adult insects.</w:t>
      </w:r>
    </w:p>
    <w:p w14:paraId="37C4D461" w14:textId="1B4494C1" w:rsidR="00690F3A" w:rsidRPr="002B0D16" w:rsidRDefault="00690F3A" w:rsidP="00C91CEF">
      <w:pPr>
        <w:pStyle w:val="ListParagraph"/>
        <w:numPr>
          <w:ilvl w:val="0"/>
          <w:numId w:val="19"/>
        </w:numPr>
        <w:spacing w:before="120" w:after="120" w:line="276" w:lineRule="auto"/>
        <w:contextualSpacing w:val="0"/>
        <w:rPr>
          <w:rFonts w:ascii="Arial" w:hAnsi="Arial" w:cs="Arial"/>
          <w:sz w:val="22"/>
          <w:szCs w:val="22"/>
        </w:rPr>
      </w:pPr>
      <w:r w:rsidRPr="002B0D16">
        <w:rPr>
          <w:rFonts w:ascii="Arial" w:eastAsia="Arial" w:hAnsi="Arial" w:cs="Arial"/>
          <w:i/>
          <w:iCs/>
          <w:sz w:val="22"/>
          <w:szCs w:val="22"/>
        </w:rPr>
        <w:t>Expand the times at which you observe or collect data</w:t>
      </w:r>
      <w:r w:rsidR="00157BD1">
        <w:rPr>
          <w:rFonts w:ascii="Arial" w:eastAsia="Arial" w:hAnsi="Arial" w:cs="Arial"/>
          <w:i/>
          <w:iCs/>
          <w:sz w:val="22"/>
          <w:szCs w:val="22"/>
        </w:rPr>
        <w:t>,</w:t>
      </w:r>
      <w:r w:rsidRPr="002B0D16">
        <w:rPr>
          <w:rFonts w:ascii="Arial" w:eastAsia="Arial" w:hAnsi="Arial" w:cs="Arial"/>
          <w:sz w:val="22"/>
          <w:szCs w:val="22"/>
        </w:rPr>
        <w:t xml:space="preserve"> which will change the type of living or non-living things that are found (variable). Certain birds may only be seen in the afternoon. Rubbish may appear only after school break times.</w:t>
      </w:r>
    </w:p>
    <w:p w14:paraId="488175EF" w14:textId="10E7243C" w:rsidR="00690F3A" w:rsidRPr="002B0D16" w:rsidRDefault="00EB3776" w:rsidP="00C91CEF">
      <w:pPr>
        <w:spacing w:before="120" w:after="120" w:line="276" w:lineRule="auto"/>
        <w:ind w:left="360" w:hanging="360"/>
        <w:rPr>
          <w:rFonts w:ascii="Arial" w:eastAsia="Arial" w:hAnsi="Arial" w:cs="Arial"/>
          <w:b/>
          <w:sz w:val="22"/>
          <w:szCs w:val="22"/>
        </w:rPr>
      </w:pPr>
      <w:r w:rsidRPr="002B0D16">
        <w:rPr>
          <w:rFonts w:ascii="Arial" w:eastAsia="Arial" w:hAnsi="Arial" w:cs="Arial"/>
          <w:b/>
          <w:sz w:val="22"/>
          <w:szCs w:val="22"/>
        </w:rPr>
        <w:t>Data representation and i</w:t>
      </w:r>
      <w:r w:rsidR="00690F3A" w:rsidRPr="002B0D16">
        <w:rPr>
          <w:rFonts w:ascii="Arial" w:eastAsia="Arial" w:hAnsi="Arial" w:cs="Arial"/>
          <w:b/>
          <w:sz w:val="22"/>
          <w:szCs w:val="22"/>
        </w:rPr>
        <w:t>nterpretation:</w:t>
      </w:r>
    </w:p>
    <w:p w14:paraId="29961B8E" w14:textId="3B795FCB" w:rsidR="00690F3A" w:rsidRPr="002B0D16" w:rsidRDefault="00EB3776" w:rsidP="00C91CEF">
      <w:pPr>
        <w:pStyle w:val="ListParagraph"/>
        <w:numPr>
          <w:ilvl w:val="0"/>
          <w:numId w:val="18"/>
        </w:numPr>
        <w:spacing w:before="120" w:after="120" w:line="276" w:lineRule="auto"/>
        <w:contextualSpacing w:val="0"/>
        <w:rPr>
          <w:rFonts w:ascii="Arial" w:hAnsi="Arial" w:cs="Arial"/>
          <w:sz w:val="22"/>
          <w:szCs w:val="22"/>
        </w:rPr>
      </w:pPr>
      <w:r w:rsidRPr="002B0D16">
        <w:rPr>
          <w:rFonts w:ascii="Arial" w:eastAsia="Arial" w:hAnsi="Arial" w:cs="Arial"/>
          <w:sz w:val="22"/>
          <w:szCs w:val="22"/>
        </w:rPr>
        <w:t>S</w:t>
      </w:r>
      <w:r w:rsidR="00690F3A" w:rsidRPr="002B0D16">
        <w:rPr>
          <w:rFonts w:ascii="Arial" w:eastAsia="Arial" w:hAnsi="Arial" w:cs="Arial"/>
          <w:sz w:val="22"/>
          <w:szCs w:val="22"/>
        </w:rPr>
        <w:t>tudents brainstorm and represent the same information in a range</w:t>
      </w:r>
      <w:r w:rsidRPr="002B0D16">
        <w:rPr>
          <w:rFonts w:ascii="Arial" w:eastAsia="Arial" w:hAnsi="Arial" w:cs="Arial"/>
          <w:sz w:val="22"/>
          <w:szCs w:val="22"/>
        </w:rPr>
        <w:t xml:space="preserve"> of different ways</w:t>
      </w:r>
      <w:r w:rsidR="00336A54">
        <w:rPr>
          <w:rFonts w:ascii="Arial" w:eastAsia="Arial" w:hAnsi="Arial" w:cs="Arial"/>
          <w:sz w:val="22"/>
          <w:szCs w:val="22"/>
        </w:rPr>
        <w:t>;</w:t>
      </w:r>
      <w:r w:rsidR="00336A54" w:rsidRPr="002B0D16">
        <w:rPr>
          <w:rFonts w:ascii="Arial" w:eastAsia="Arial" w:hAnsi="Arial" w:cs="Arial"/>
          <w:sz w:val="22"/>
          <w:szCs w:val="22"/>
        </w:rPr>
        <w:t xml:space="preserve"> </w:t>
      </w:r>
      <w:r w:rsidRPr="002B0D16">
        <w:rPr>
          <w:rFonts w:ascii="Arial" w:eastAsia="Arial" w:hAnsi="Arial" w:cs="Arial"/>
          <w:sz w:val="22"/>
          <w:szCs w:val="22"/>
        </w:rPr>
        <w:t>for example</w:t>
      </w:r>
      <w:r w:rsidR="00336A54">
        <w:rPr>
          <w:rFonts w:ascii="Arial" w:eastAsia="Arial" w:hAnsi="Arial" w:cs="Arial"/>
          <w:sz w:val="22"/>
          <w:szCs w:val="22"/>
        </w:rPr>
        <w:t>,</w:t>
      </w:r>
      <w:r w:rsidR="00690F3A" w:rsidRPr="002B0D16">
        <w:rPr>
          <w:rFonts w:ascii="Arial" w:eastAsia="Arial" w:hAnsi="Arial" w:cs="Arial"/>
          <w:sz w:val="22"/>
          <w:szCs w:val="22"/>
        </w:rPr>
        <w:t xml:space="preserve"> 17 ants might be represented by 1 giant ant which equals or measures 17 </w:t>
      </w:r>
      <w:r w:rsidR="004F472C" w:rsidRPr="002B0D16">
        <w:rPr>
          <w:rFonts w:ascii="Arial" w:eastAsia="Arial" w:hAnsi="Arial" w:cs="Arial"/>
          <w:sz w:val="22"/>
          <w:szCs w:val="22"/>
        </w:rPr>
        <w:t>smaller</w:t>
      </w:r>
      <w:r w:rsidR="004F472C">
        <w:rPr>
          <w:rFonts w:ascii="Arial" w:eastAsia="Arial" w:hAnsi="Arial" w:cs="Arial"/>
          <w:sz w:val="22"/>
          <w:szCs w:val="22"/>
        </w:rPr>
        <w:t> </w:t>
      </w:r>
      <w:r w:rsidR="00690F3A" w:rsidRPr="002B0D16">
        <w:rPr>
          <w:rFonts w:ascii="Arial" w:eastAsia="Arial" w:hAnsi="Arial" w:cs="Arial"/>
          <w:sz w:val="22"/>
          <w:szCs w:val="22"/>
        </w:rPr>
        <w:t>ones.</w:t>
      </w:r>
    </w:p>
    <w:p w14:paraId="7EABE63B" w14:textId="7D309A86" w:rsidR="00690F3A" w:rsidRPr="002B0D16" w:rsidRDefault="00690F3A" w:rsidP="00C91CEF">
      <w:pPr>
        <w:pStyle w:val="ListParagraph"/>
        <w:numPr>
          <w:ilvl w:val="0"/>
          <w:numId w:val="18"/>
        </w:numPr>
        <w:spacing w:before="120" w:after="120" w:line="276" w:lineRule="auto"/>
        <w:contextualSpacing w:val="0"/>
        <w:rPr>
          <w:rFonts w:ascii="Arial" w:hAnsi="Arial" w:cs="Arial"/>
          <w:sz w:val="22"/>
          <w:szCs w:val="22"/>
        </w:rPr>
      </w:pPr>
      <w:r w:rsidRPr="002B0D16">
        <w:rPr>
          <w:rFonts w:ascii="Arial" w:eastAsia="Arial" w:hAnsi="Arial" w:cs="Arial"/>
          <w:sz w:val="22"/>
          <w:szCs w:val="22"/>
        </w:rPr>
        <w:t>Represent total mass or physical proper</w:t>
      </w:r>
      <w:r w:rsidR="00EB3776" w:rsidRPr="002B0D16">
        <w:rPr>
          <w:rFonts w:ascii="Arial" w:eastAsia="Arial" w:hAnsi="Arial" w:cs="Arial"/>
          <w:sz w:val="22"/>
          <w:szCs w:val="22"/>
        </w:rPr>
        <w:t>ties of the items identified</w:t>
      </w:r>
      <w:r w:rsidR="00336A54">
        <w:rPr>
          <w:rFonts w:ascii="Arial" w:eastAsia="Arial" w:hAnsi="Arial" w:cs="Arial"/>
          <w:sz w:val="22"/>
          <w:szCs w:val="22"/>
        </w:rPr>
        <w:t>;</w:t>
      </w:r>
      <w:r w:rsidR="00336A54" w:rsidRPr="002B0D16">
        <w:rPr>
          <w:rFonts w:ascii="Arial" w:eastAsia="Arial" w:hAnsi="Arial" w:cs="Arial"/>
          <w:sz w:val="22"/>
          <w:szCs w:val="22"/>
        </w:rPr>
        <w:t xml:space="preserve"> </w:t>
      </w:r>
      <w:r w:rsidR="00EB3776" w:rsidRPr="002B0D16">
        <w:rPr>
          <w:rFonts w:ascii="Arial" w:eastAsia="Arial" w:hAnsi="Arial" w:cs="Arial"/>
          <w:sz w:val="22"/>
          <w:szCs w:val="22"/>
        </w:rPr>
        <w:t>for example</w:t>
      </w:r>
      <w:r w:rsidR="00336A54">
        <w:rPr>
          <w:rFonts w:ascii="Arial" w:eastAsia="Arial" w:hAnsi="Arial" w:cs="Arial"/>
          <w:sz w:val="22"/>
          <w:szCs w:val="22"/>
        </w:rPr>
        <w:t>,</w:t>
      </w:r>
      <w:r w:rsidRPr="002B0D16">
        <w:rPr>
          <w:rFonts w:ascii="Arial" w:eastAsia="Arial" w:hAnsi="Arial" w:cs="Arial"/>
          <w:sz w:val="22"/>
          <w:szCs w:val="22"/>
        </w:rPr>
        <w:t xml:space="preserve"> how can a representation be made when comparing size and weight of an ant </w:t>
      </w:r>
      <w:r w:rsidR="00336A54">
        <w:rPr>
          <w:rFonts w:ascii="Arial" w:eastAsia="Arial" w:hAnsi="Arial" w:cs="Arial"/>
          <w:sz w:val="22"/>
          <w:szCs w:val="22"/>
        </w:rPr>
        <w:t>and</w:t>
      </w:r>
      <w:r w:rsidR="00336A54" w:rsidRPr="002B0D16">
        <w:rPr>
          <w:rFonts w:ascii="Arial" w:eastAsia="Arial" w:hAnsi="Arial" w:cs="Arial"/>
          <w:sz w:val="22"/>
          <w:szCs w:val="22"/>
        </w:rPr>
        <w:t xml:space="preserve"> </w:t>
      </w:r>
      <w:r w:rsidRPr="002B0D16">
        <w:rPr>
          <w:rFonts w:ascii="Arial" w:eastAsia="Arial" w:hAnsi="Arial" w:cs="Arial"/>
          <w:sz w:val="22"/>
          <w:szCs w:val="22"/>
        </w:rPr>
        <w:t>a tree</w:t>
      </w:r>
      <w:r w:rsidR="00336A54">
        <w:rPr>
          <w:rFonts w:ascii="Arial" w:eastAsia="Arial" w:hAnsi="Arial" w:cs="Arial"/>
          <w:sz w:val="22"/>
          <w:szCs w:val="22"/>
        </w:rPr>
        <w:t>?</w:t>
      </w:r>
    </w:p>
    <w:p w14:paraId="23AC68DC" w14:textId="1306C57F" w:rsidR="00690F3A" w:rsidRPr="002B0D16" w:rsidRDefault="00690F3A" w:rsidP="00C91CEF">
      <w:pPr>
        <w:pStyle w:val="ListParagraph"/>
        <w:numPr>
          <w:ilvl w:val="0"/>
          <w:numId w:val="18"/>
        </w:numPr>
        <w:spacing w:before="120" w:after="120" w:line="276" w:lineRule="auto"/>
        <w:contextualSpacing w:val="0"/>
        <w:rPr>
          <w:rFonts w:ascii="Arial" w:hAnsi="Arial" w:cs="Arial"/>
          <w:sz w:val="22"/>
          <w:szCs w:val="22"/>
        </w:rPr>
      </w:pPr>
      <w:r w:rsidRPr="002B0D16">
        <w:rPr>
          <w:rFonts w:ascii="Arial" w:eastAsia="Arial" w:hAnsi="Arial" w:cs="Arial"/>
          <w:sz w:val="22"/>
          <w:szCs w:val="22"/>
        </w:rPr>
        <w:t>Brainstorm ways that people with diverse needs might ex</w:t>
      </w:r>
      <w:r w:rsidR="00EB3776" w:rsidRPr="002B0D16">
        <w:rPr>
          <w:rFonts w:ascii="Arial" w:eastAsia="Arial" w:hAnsi="Arial" w:cs="Arial"/>
          <w:sz w:val="22"/>
          <w:szCs w:val="22"/>
        </w:rPr>
        <w:t xml:space="preserve">perience </w:t>
      </w:r>
      <w:r w:rsidR="00336A54" w:rsidRPr="002B0D16">
        <w:rPr>
          <w:rFonts w:ascii="Arial" w:eastAsia="Arial" w:hAnsi="Arial" w:cs="Arial"/>
          <w:sz w:val="22"/>
          <w:szCs w:val="22"/>
        </w:rPr>
        <w:t>th</w:t>
      </w:r>
      <w:r w:rsidR="00970AF4">
        <w:rPr>
          <w:rFonts w:ascii="Arial" w:eastAsia="Arial" w:hAnsi="Arial" w:cs="Arial"/>
          <w:sz w:val="22"/>
          <w:szCs w:val="22"/>
        </w:rPr>
        <w:t>i</w:t>
      </w:r>
      <w:r w:rsidR="00336A54" w:rsidRPr="002B0D16">
        <w:rPr>
          <w:rFonts w:ascii="Arial" w:eastAsia="Arial" w:hAnsi="Arial" w:cs="Arial"/>
          <w:sz w:val="22"/>
          <w:szCs w:val="22"/>
        </w:rPr>
        <w:t xml:space="preserve">s </w:t>
      </w:r>
      <w:r w:rsidR="00EB3776" w:rsidRPr="002B0D16">
        <w:rPr>
          <w:rFonts w:ascii="Arial" w:eastAsia="Arial" w:hAnsi="Arial" w:cs="Arial"/>
          <w:sz w:val="22"/>
          <w:szCs w:val="22"/>
        </w:rPr>
        <w:t>data</w:t>
      </w:r>
      <w:r w:rsidR="00336A54">
        <w:rPr>
          <w:rFonts w:ascii="Arial" w:eastAsia="Arial" w:hAnsi="Arial" w:cs="Arial"/>
          <w:sz w:val="22"/>
          <w:szCs w:val="22"/>
        </w:rPr>
        <w:t>;</w:t>
      </w:r>
      <w:r w:rsidR="00336A54" w:rsidRPr="002B0D16">
        <w:rPr>
          <w:rFonts w:ascii="Arial" w:eastAsia="Arial" w:hAnsi="Arial" w:cs="Arial"/>
          <w:sz w:val="22"/>
          <w:szCs w:val="22"/>
        </w:rPr>
        <w:t xml:space="preserve"> </w:t>
      </w:r>
      <w:r w:rsidR="00EB3776" w:rsidRPr="002B0D16">
        <w:rPr>
          <w:rFonts w:ascii="Arial" w:eastAsia="Arial" w:hAnsi="Arial" w:cs="Arial"/>
          <w:sz w:val="22"/>
          <w:szCs w:val="22"/>
        </w:rPr>
        <w:t>for example</w:t>
      </w:r>
      <w:r w:rsidR="00336A54">
        <w:rPr>
          <w:rFonts w:ascii="Arial" w:eastAsia="Arial" w:hAnsi="Arial" w:cs="Arial"/>
          <w:sz w:val="22"/>
          <w:szCs w:val="22"/>
        </w:rPr>
        <w:t>,</w:t>
      </w:r>
      <w:r w:rsidR="00EB3776" w:rsidRPr="002B0D16">
        <w:rPr>
          <w:rFonts w:ascii="Arial" w:eastAsia="Arial" w:hAnsi="Arial" w:cs="Arial"/>
          <w:sz w:val="22"/>
          <w:szCs w:val="22"/>
        </w:rPr>
        <w:t xml:space="preserve"> </w:t>
      </w:r>
      <w:r w:rsidRPr="002B0D16">
        <w:rPr>
          <w:rFonts w:ascii="Arial" w:eastAsia="Arial" w:hAnsi="Arial" w:cs="Arial"/>
          <w:sz w:val="22"/>
          <w:szCs w:val="22"/>
        </w:rPr>
        <w:t>how could this be represented to people with low vision? With hearing impairment?</w:t>
      </w:r>
    </w:p>
    <w:p w14:paraId="28B039E5" w14:textId="3529EEDB" w:rsidR="00690F3A" w:rsidRPr="002B0D16" w:rsidRDefault="00EB3776" w:rsidP="002C587D">
      <w:pPr>
        <w:spacing w:before="120" w:after="120" w:line="276" w:lineRule="auto"/>
        <w:rPr>
          <w:rFonts w:ascii="Arial" w:eastAsia="Arial" w:hAnsi="Arial" w:cs="Arial"/>
          <w:b/>
          <w:sz w:val="22"/>
          <w:szCs w:val="22"/>
        </w:rPr>
      </w:pPr>
      <w:r w:rsidRPr="002B0D16">
        <w:rPr>
          <w:rFonts w:ascii="Arial" w:eastAsia="Arial" w:hAnsi="Arial" w:cs="Arial"/>
          <w:b/>
          <w:bCs/>
          <w:sz w:val="22"/>
          <w:szCs w:val="22"/>
        </w:rPr>
        <w:t>Algorithm</w:t>
      </w:r>
      <w:r w:rsidR="4C4AEBB5" w:rsidRPr="002B0D16">
        <w:rPr>
          <w:rFonts w:ascii="Arial" w:eastAsia="Arial" w:hAnsi="Arial" w:cs="Arial"/>
          <w:b/>
          <w:bCs/>
          <w:sz w:val="22"/>
          <w:szCs w:val="22"/>
        </w:rPr>
        <w:t>s</w:t>
      </w:r>
      <w:r w:rsidRPr="002B0D16">
        <w:rPr>
          <w:rFonts w:ascii="Arial" w:eastAsia="Arial" w:hAnsi="Arial" w:cs="Arial"/>
          <w:b/>
          <w:sz w:val="22"/>
          <w:szCs w:val="22"/>
        </w:rPr>
        <w:t xml:space="preserve"> and implementation</w:t>
      </w:r>
      <w:r w:rsidR="00690F3A" w:rsidRPr="002B0D16">
        <w:rPr>
          <w:rFonts w:ascii="Arial" w:eastAsia="Arial" w:hAnsi="Arial" w:cs="Arial"/>
          <w:b/>
          <w:sz w:val="22"/>
          <w:szCs w:val="22"/>
        </w:rPr>
        <w:t>:</w:t>
      </w:r>
    </w:p>
    <w:p w14:paraId="0BA9DC4A" w14:textId="1057AFB7" w:rsidR="00690F3A" w:rsidRPr="002B0D16" w:rsidRDefault="00690F3A" w:rsidP="00C91CEF">
      <w:pPr>
        <w:pStyle w:val="ListParagraph"/>
        <w:numPr>
          <w:ilvl w:val="0"/>
          <w:numId w:val="17"/>
        </w:numPr>
        <w:spacing w:before="120" w:after="120" w:line="276" w:lineRule="auto"/>
        <w:contextualSpacing w:val="0"/>
        <w:rPr>
          <w:rFonts w:ascii="Arial" w:hAnsi="Arial" w:cs="Arial"/>
          <w:sz w:val="22"/>
          <w:szCs w:val="22"/>
        </w:rPr>
      </w:pPr>
      <w:r w:rsidRPr="002B0D16">
        <w:rPr>
          <w:rFonts w:ascii="Arial" w:eastAsia="Arial" w:hAnsi="Arial" w:cs="Arial"/>
          <w:sz w:val="22"/>
          <w:szCs w:val="22"/>
        </w:rPr>
        <w:t>Increase complexity requirements of the classification goals to reflect a wider and more sub</w:t>
      </w:r>
      <w:r w:rsidR="0079501F">
        <w:rPr>
          <w:rFonts w:ascii="Arial" w:eastAsia="Arial" w:hAnsi="Arial" w:cs="Arial"/>
          <w:sz w:val="22"/>
          <w:szCs w:val="22"/>
        </w:rPr>
        <w:noBreakHyphen/>
      </w:r>
      <w:r w:rsidRPr="002B0D16">
        <w:rPr>
          <w:rFonts w:ascii="Arial" w:eastAsia="Arial" w:hAnsi="Arial" w:cs="Arial"/>
          <w:sz w:val="22"/>
          <w:szCs w:val="22"/>
        </w:rPr>
        <w:t xml:space="preserve">categorised data set that might reflect more detail about the </w:t>
      </w:r>
      <w:r w:rsidR="00EB3776" w:rsidRPr="002B0D16">
        <w:rPr>
          <w:rFonts w:ascii="Arial" w:eastAsia="Arial" w:hAnsi="Arial" w:cs="Arial"/>
          <w:sz w:val="22"/>
          <w:szCs w:val="22"/>
        </w:rPr>
        <w:t>living and non-living things</w:t>
      </w:r>
      <w:r w:rsidR="00FF796F">
        <w:rPr>
          <w:rFonts w:ascii="Arial" w:eastAsia="Arial" w:hAnsi="Arial" w:cs="Arial"/>
          <w:sz w:val="22"/>
          <w:szCs w:val="22"/>
        </w:rPr>
        <w:t>;</w:t>
      </w:r>
      <w:r w:rsidR="00FF796F" w:rsidRPr="002B0D16">
        <w:rPr>
          <w:rFonts w:ascii="Arial" w:eastAsia="Arial" w:hAnsi="Arial" w:cs="Arial"/>
          <w:sz w:val="22"/>
          <w:szCs w:val="22"/>
        </w:rPr>
        <w:t xml:space="preserve"> </w:t>
      </w:r>
      <w:r w:rsidR="00EB3776" w:rsidRPr="002B0D16">
        <w:rPr>
          <w:rFonts w:ascii="Arial" w:eastAsia="Arial" w:hAnsi="Arial" w:cs="Arial"/>
          <w:sz w:val="22"/>
          <w:szCs w:val="22"/>
        </w:rPr>
        <w:t>for example</w:t>
      </w:r>
      <w:r w:rsidR="00FF796F">
        <w:rPr>
          <w:rFonts w:ascii="Arial" w:eastAsia="Arial" w:hAnsi="Arial" w:cs="Arial"/>
          <w:sz w:val="22"/>
          <w:szCs w:val="22"/>
        </w:rPr>
        <w:t>,</w:t>
      </w:r>
      <w:r w:rsidRPr="002B0D16">
        <w:rPr>
          <w:rFonts w:ascii="Arial" w:eastAsia="Arial" w:hAnsi="Arial" w:cs="Arial"/>
          <w:sz w:val="22"/>
          <w:szCs w:val="22"/>
        </w:rPr>
        <w:t xml:space="preserve"> dead a</w:t>
      </w:r>
      <w:r w:rsidR="00C91CEF" w:rsidRPr="002B0D16">
        <w:rPr>
          <w:rFonts w:ascii="Arial" w:eastAsia="Arial" w:hAnsi="Arial" w:cs="Arial"/>
          <w:sz w:val="22"/>
          <w:szCs w:val="22"/>
        </w:rPr>
        <w:t>nt</w:t>
      </w:r>
      <w:r w:rsidR="00644EA2">
        <w:rPr>
          <w:rFonts w:ascii="Arial" w:eastAsia="Arial" w:hAnsi="Arial" w:cs="Arial"/>
          <w:sz w:val="22"/>
          <w:szCs w:val="22"/>
        </w:rPr>
        <w:t xml:space="preserve"> or </w:t>
      </w:r>
      <w:r w:rsidR="00C91CEF" w:rsidRPr="002B0D16">
        <w:rPr>
          <w:rFonts w:ascii="Arial" w:eastAsia="Arial" w:hAnsi="Arial" w:cs="Arial"/>
          <w:sz w:val="22"/>
          <w:szCs w:val="22"/>
        </w:rPr>
        <w:t>live ant, rubbish</w:t>
      </w:r>
      <w:r w:rsidR="00644EA2">
        <w:rPr>
          <w:rFonts w:ascii="Arial" w:eastAsia="Arial" w:hAnsi="Arial" w:cs="Arial"/>
          <w:sz w:val="22"/>
          <w:szCs w:val="22"/>
        </w:rPr>
        <w:t xml:space="preserve"> or </w:t>
      </w:r>
      <w:r w:rsidR="00C91CEF" w:rsidRPr="002B0D16">
        <w:rPr>
          <w:rFonts w:ascii="Arial" w:eastAsia="Arial" w:hAnsi="Arial" w:cs="Arial"/>
          <w:sz w:val="22"/>
          <w:szCs w:val="22"/>
        </w:rPr>
        <w:t>rock.</w:t>
      </w:r>
    </w:p>
    <w:p w14:paraId="0CC91B8C" w14:textId="77777777" w:rsidR="000E6621" w:rsidRDefault="00A163E5" w:rsidP="00A163E5">
      <w:pPr>
        <w:pStyle w:val="Heading2"/>
        <w:spacing w:before="240" w:after="120"/>
        <w:rPr>
          <w:b/>
          <w:i w:val="0"/>
          <w:color w:val="2F5496" w:themeColor="accent1" w:themeShade="BF"/>
          <w:sz w:val="24"/>
          <w:szCs w:val="24"/>
        </w:rPr>
      </w:pPr>
      <w:r w:rsidRPr="00A163E5">
        <w:rPr>
          <w:b/>
          <w:i w:val="0"/>
          <w:color w:val="2F5496" w:themeColor="accent1" w:themeShade="BF"/>
          <w:sz w:val="24"/>
          <w:szCs w:val="24"/>
        </w:rPr>
        <w:t>Glossary</w:t>
      </w:r>
    </w:p>
    <w:p w14:paraId="179C2193" w14:textId="12EDEA33" w:rsidR="000E6621" w:rsidRDefault="000E6621" w:rsidP="00190B02">
      <w:pPr>
        <w:spacing w:before="120" w:after="120" w:line="276" w:lineRule="auto"/>
        <w:rPr>
          <w:rFonts w:ascii="Arial" w:hAnsi="Arial" w:cs="Arial"/>
          <w:sz w:val="22"/>
          <w:szCs w:val="22"/>
        </w:rPr>
      </w:pPr>
      <w:r w:rsidRPr="001033CD">
        <w:rPr>
          <w:rFonts w:ascii="Arial" w:hAnsi="Arial" w:cs="Arial"/>
          <w:b/>
          <w:bCs/>
          <w:sz w:val="22"/>
          <w:szCs w:val="22"/>
        </w:rPr>
        <w:t>Classifi</w:t>
      </w:r>
      <w:r w:rsidR="009377DF">
        <w:rPr>
          <w:rFonts w:ascii="Arial" w:hAnsi="Arial" w:cs="Arial"/>
          <w:b/>
          <w:bCs/>
          <w:sz w:val="22"/>
          <w:szCs w:val="22"/>
        </w:rPr>
        <w:t>cation quiz game</w:t>
      </w:r>
      <w:r w:rsidR="005C41AB">
        <w:rPr>
          <w:rFonts w:ascii="Arial" w:hAnsi="Arial" w:cs="Arial"/>
          <w:b/>
          <w:bCs/>
          <w:sz w:val="22"/>
          <w:szCs w:val="22"/>
        </w:rPr>
        <w:t xml:space="preserve"> </w:t>
      </w:r>
      <w:r w:rsidR="004868E5" w:rsidRPr="00190B02">
        <w:rPr>
          <w:rFonts w:ascii="Arial" w:hAnsi="Arial" w:cs="Arial"/>
          <w:sz w:val="22"/>
          <w:szCs w:val="22"/>
        </w:rPr>
        <w:t xml:space="preserve">– an automated program designed to classify things into categories. In the </w:t>
      </w:r>
      <w:r w:rsidR="003759BF" w:rsidRPr="00190B02">
        <w:rPr>
          <w:rFonts w:ascii="Arial" w:hAnsi="Arial" w:cs="Arial"/>
          <w:sz w:val="22"/>
          <w:szCs w:val="22"/>
        </w:rPr>
        <w:t xml:space="preserve">context </w:t>
      </w:r>
      <w:r w:rsidR="004868E5" w:rsidRPr="00190B02">
        <w:rPr>
          <w:rFonts w:ascii="Arial" w:hAnsi="Arial" w:cs="Arial"/>
          <w:sz w:val="22"/>
          <w:szCs w:val="22"/>
        </w:rPr>
        <w:t>of this assessment task, the classifi</w:t>
      </w:r>
      <w:r w:rsidR="009377DF">
        <w:rPr>
          <w:rFonts w:ascii="Arial" w:hAnsi="Arial" w:cs="Arial"/>
          <w:sz w:val="22"/>
          <w:szCs w:val="22"/>
        </w:rPr>
        <w:t xml:space="preserve">cation </w:t>
      </w:r>
      <w:r w:rsidR="003759BF">
        <w:rPr>
          <w:rFonts w:ascii="Arial" w:hAnsi="Arial" w:cs="Arial"/>
          <w:sz w:val="22"/>
          <w:szCs w:val="22"/>
        </w:rPr>
        <w:t xml:space="preserve">quiz game </w:t>
      </w:r>
      <w:r w:rsidR="009377DF">
        <w:rPr>
          <w:rFonts w:ascii="Arial" w:hAnsi="Arial" w:cs="Arial"/>
          <w:sz w:val="22"/>
          <w:szCs w:val="22"/>
        </w:rPr>
        <w:t xml:space="preserve">is </w:t>
      </w:r>
      <w:r w:rsidR="003759BF" w:rsidRPr="00190B02">
        <w:rPr>
          <w:rFonts w:ascii="Arial" w:hAnsi="Arial" w:cs="Arial"/>
          <w:sz w:val="22"/>
          <w:szCs w:val="22"/>
        </w:rPr>
        <w:t>created by students using the Scratch visual programming platform.</w:t>
      </w:r>
      <w:r w:rsidR="003759BF">
        <w:rPr>
          <w:rFonts w:ascii="Arial" w:hAnsi="Arial" w:cs="Arial"/>
          <w:sz w:val="22"/>
          <w:szCs w:val="22"/>
        </w:rPr>
        <w:t xml:space="preserve"> It responds to user input (students click an image) and asks a question. Students type in a response to classify an item as living, non-living or product of a living thing. The classifi</w:t>
      </w:r>
      <w:r w:rsidR="009377DF">
        <w:rPr>
          <w:rFonts w:ascii="Arial" w:hAnsi="Arial" w:cs="Arial"/>
          <w:sz w:val="22"/>
          <w:szCs w:val="22"/>
        </w:rPr>
        <w:t>cation quiz game</w:t>
      </w:r>
      <w:r w:rsidR="003759BF">
        <w:rPr>
          <w:rFonts w:ascii="Arial" w:hAnsi="Arial" w:cs="Arial"/>
          <w:sz w:val="22"/>
          <w:szCs w:val="22"/>
        </w:rPr>
        <w:t xml:space="preserve"> program then gives feedback </w:t>
      </w:r>
      <w:r w:rsidR="00DD44EC">
        <w:rPr>
          <w:rFonts w:ascii="Arial" w:hAnsi="Arial" w:cs="Arial"/>
          <w:sz w:val="22"/>
          <w:szCs w:val="22"/>
        </w:rPr>
        <w:t>on</w:t>
      </w:r>
      <w:r w:rsidR="003759BF">
        <w:rPr>
          <w:rFonts w:ascii="Arial" w:hAnsi="Arial" w:cs="Arial"/>
          <w:sz w:val="22"/>
          <w:szCs w:val="22"/>
        </w:rPr>
        <w:t xml:space="preserve"> whether the answer is correct or not. This type of quiz program can be adapted to many different contexts and can be used to reinforce knowledge and understanding of subjects from different learning areas.</w:t>
      </w:r>
    </w:p>
    <w:p w14:paraId="272DEB71" w14:textId="112931DB" w:rsidR="0063786E" w:rsidRPr="0003162F" w:rsidRDefault="003759BF" w:rsidP="0003162F">
      <w:pPr>
        <w:spacing w:line="276" w:lineRule="auto"/>
        <w:rPr>
          <w:rFonts w:ascii="Arial" w:hAnsi="Arial" w:cs="Arial"/>
          <w:sz w:val="22"/>
          <w:szCs w:val="22"/>
        </w:rPr>
      </w:pPr>
      <w:r w:rsidRPr="003759BF">
        <w:rPr>
          <w:rFonts w:ascii="Arial" w:hAnsi="Arial" w:cs="Arial"/>
          <w:b/>
          <w:bCs/>
          <w:sz w:val="22"/>
          <w:szCs w:val="22"/>
        </w:rPr>
        <w:t>Infographic</w:t>
      </w:r>
      <w:r>
        <w:rPr>
          <w:rFonts w:ascii="Arial" w:hAnsi="Arial" w:cs="Arial"/>
          <w:b/>
          <w:bCs/>
          <w:sz w:val="22"/>
          <w:szCs w:val="22"/>
        </w:rPr>
        <w:t xml:space="preserve"> </w:t>
      </w:r>
      <w:r w:rsidRPr="00190B02">
        <w:rPr>
          <w:rFonts w:ascii="Arial" w:hAnsi="Arial" w:cs="Arial"/>
          <w:sz w:val="22"/>
          <w:szCs w:val="22"/>
        </w:rPr>
        <w:t>–</w:t>
      </w:r>
      <w:r w:rsidR="0063786E" w:rsidRPr="0003162F">
        <w:rPr>
          <w:rFonts w:ascii="Arial" w:hAnsi="Arial" w:cs="Arial"/>
          <w:color w:val="4D5156"/>
          <w:sz w:val="22"/>
          <w:szCs w:val="22"/>
          <w:shd w:val="clear" w:color="auto" w:fill="FFFFFF"/>
        </w:rPr>
        <w:t xml:space="preserve"> </w:t>
      </w:r>
      <w:r w:rsidR="0063786E" w:rsidRPr="0003162F">
        <w:rPr>
          <w:rFonts w:ascii="Arial" w:hAnsi="Arial" w:cs="Arial"/>
          <w:sz w:val="22"/>
          <w:szCs w:val="22"/>
        </w:rPr>
        <w:t xml:space="preserve">a collection of images, graphs and text </w:t>
      </w:r>
      <w:r w:rsidR="00A62ED2" w:rsidRPr="0003162F">
        <w:rPr>
          <w:rFonts w:ascii="Arial" w:hAnsi="Arial" w:cs="Arial"/>
          <w:sz w:val="22"/>
          <w:szCs w:val="22"/>
        </w:rPr>
        <w:t>that give a visual</w:t>
      </w:r>
      <w:r w:rsidR="0063786E" w:rsidRPr="0003162F">
        <w:rPr>
          <w:rFonts w:ascii="Arial" w:hAnsi="Arial" w:cs="Arial"/>
          <w:sz w:val="22"/>
          <w:szCs w:val="22"/>
        </w:rPr>
        <w:t xml:space="preserve"> overview of a topic</w:t>
      </w:r>
      <w:r w:rsidR="00A62ED2" w:rsidRPr="0003162F">
        <w:rPr>
          <w:rFonts w:ascii="Arial" w:hAnsi="Arial" w:cs="Arial"/>
          <w:sz w:val="22"/>
          <w:szCs w:val="22"/>
        </w:rPr>
        <w:t xml:space="preserve"> that </w:t>
      </w:r>
      <w:r w:rsidR="00A44B25" w:rsidRPr="0003162F">
        <w:rPr>
          <w:rFonts w:ascii="Arial" w:hAnsi="Arial" w:cs="Arial"/>
          <w:sz w:val="22"/>
          <w:szCs w:val="22"/>
        </w:rPr>
        <w:t>aids understand</w:t>
      </w:r>
      <w:r w:rsidR="004A7EC3" w:rsidRPr="0003162F">
        <w:rPr>
          <w:rFonts w:ascii="Arial" w:hAnsi="Arial" w:cs="Arial"/>
          <w:sz w:val="22"/>
          <w:szCs w:val="22"/>
        </w:rPr>
        <w:t>ing</w:t>
      </w:r>
      <w:r w:rsidR="0063786E" w:rsidRPr="0003162F">
        <w:rPr>
          <w:rFonts w:ascii="Arial" w:hAnsi="Arial" w:cs="Arial"/>
          <w:sz w:val="22"/>
          <w:szCs w:val="22"/>
        </w:rPr>
        <w:t xml:space="preserve">. </w:t>
      </w:r>
      <w:r w:rsidR="004A7EC3" w:rsidRPr="0003162F">
        <w:rPr>
          <w:rFonts w:ascii="Arial" w:hAnsi="Arial" w:cs="Arial"/>
          <w:sz w:val="22"/>
          <w:szCs w:val="22"/>
        </w:rPr>
        <w:t>It differs from a poster in that it often contains data and is presented in a way that makes the data easy to digest</w:t>
      </w:r>
      <w:r w:rsidR="003A1ACF" w:rsidRPr="0003162F">
        <w:rPr>
          <w:rFonts w:ascii="Arial" w:hAnsi="Arial" w:cs="Arial"/>
          <w:sz w:val="22"/>
          <w:szCs w:val="22"/>
        </w:rPr>
        <w:t xml:space="preserve"> with bold colours and </w:t>
      </w:r>
      <w:r w:rsidR="00D438FF" w:rsidRPr="0003162F">
        <w:rPr>
          <w:rFonts w:ascii="Arial" w:hAnsi="Arial" w:cs="Arial"/>
          <w:sz w:val="22"/>
          <w:szCs w:val="22"/>
        </w:rPr>
        <w:t>lots of white space</w:t>
      </w:r>
      <w:r w:rsidR="004A7EC3" w:rsidRPr="0003162F">
        <w:rPr>
          <w:rFonts w:ascii="Arial" w:hAnsi="Arial" w:cs="Arial"/>
          <w:sz w:val="22"/>
          <w:szCs w:val="22"/>
        </w:rPr>
        <w:t xml:space="preserve">. Some examples of infographics </w:t>
      </w:r>
      <w:r w:rsidR="00D438FF" w:rsidRPr="0003162F">
        <w:rPr>
          <w:rFonts w:ascii="Arial" w:hAnsi="Arial" w:cs="Arial"/>
          <w:sz w:val="22"/>
          <w:szCs w:val="22"/>
        </w:rPr>
        <w:t xml:space="preserve">can be found </w:t>
      </w:r>
      <w:r w:rsidR="0073680E">
        <w:rPr>
          <w:rFonts w:ascii="Arial" w:hAnsi="Arial" w:cs="Arial"/>
          <w:sz w:val="22"/>
          <w:szCs w:val="22"/>
        </w:rPr>
        <w:t xml:space="preserve">at </w:t>
      </w:r>
      <w:hyperlink r:id="rId38" w:history="1">
        <w:r w:rsidR="001B054A" w:rsidRPr="001B054A">
          <w:rPr>
            <w:rStyle w:val="Hyperlink"/>
            <w:rFonts w:ascii="Arial" w:hAnsi="Arial" w:cs="Arial"/>
            <w:sz w:val="22"/>
            <w:szCs w:val="22"/>
          </w:rPr>
          <w:t>https://venngage.com/templates/infographics</w:t>
        </w:r>
      </w:hyperlink>
      <w:r w:rsidR="00EC4AC8">
        <w:rPr>
          <w:rFonts w:ascii="Arial" w:hAnsi="Arial" w:cs="Arial"/>
          <w:sz w:val="22"/>
          <w:szCs w:val="22"/>
        </w:rPr>
        <w:t>.</w:t>
      </w:r>
    </w:p>
    <w:p w14:paraId="0EFF42B2" w14:textId="77777777" w:rsidR="003759BF" w:rsidRPr="00190B02" w:rsidRDefault="003759BF" w:rsidP="003759BF">
      <w:pPr>
        <w:spacing w:before="120" w:after="120" w:line="276" w:lineRule="auto"/>
        <w:rPr>
          <w:rFonts w:ascii="Arial" w:hAnsi="Arial" w:cs="Arial"/>
          <w:sz w:val="22"/>
          <w:szCs w:val="22"/>
        </w:rPr>
      </w:pPr>
      <w:r>
        <w:rPr>
          <w:rFonts w:ascii="Arial" w:hAnsi="Arial" w:cs="Arial"/>
          <w:sz w:val="22"/>
          <w:szCs w:val="22"/>
        </w:rPr>
        <w:t xml:space="preserve">For further terms, refer to the Australian Curriculum: Technologies glossary </w:t>
      </w:r>
      <w:hyperlink r:id="rId39" w:history="1">
        <w:r w:rsidRPr="003C7823">
          <w:rPr>
            <w:rStyle w:val="Hyperlink"/>
            <w:rFonts w:ascii="Arial" w:hAnsi="Arial" w:cs="Arial"/>
            <w:sz w:val="22"/>
            <w:szCs w:val="22"/>
          </w:rPr>
          <w:t>https://www.australiancurriculum.edu.au/f-10-curriculum/technologies/glossary/</w:t>
        </w:r>
      </w:hyperlink>
      <w:r>
        <w:rPr>
          <w:rFonts w:ascii="Arial" w:hAnsi="Arial" w:cs="Arial"/>
          <w:sz w:val="22"/>
          <w:szCs w:val="22"/>
        </w:rPr>
        <w:t xml:space="preserve"> </w:t>
      </w:r>
    </w:p>
    <w:p w14:paraId="6E975C05" w14:textId="77777777" w:rsidR="0029084A" w:rsidRDefault="0029084A">
      <w:pPr>
        <w:spacing w:after="120" w:line="259" w:lineRule="auto"/>
        <w:rPr>
          <w:rFonts w:asciiTheme="majorHAnsi" w:eastAsiaTheme="majorEastAsia" w:hAnsiTheme="majorHAnsi" w:cstheme="majorBidi"/>
          <w:b/>
          <w:color w:val="2F5496" w:themeColor="accent1" w:themeShade="BF"/>
          <w:lang w:eastAsia="en-US"/>
        </w:rPr>
      </w:pPr>
      <w:r>
        <w:rPr>
          <w:b/>
          <w:i/>
          <w:color w:val="2F5496" w:themeColor="accent1" w:themeShade="BF"/>
        </w:rPr>
        <w:br w:type="page"/>
      </w:r>
    </w:p>
    <w:p w14:paraId="0DFDA504" w14:textId="3F5658BF" w:rsidR="00A85F6A" w:rsidRPr="00C3546A" w:rsidRDefault="00055E7E" w:rsidP="002B0D16">
      <w:pPr>
        <w:pStyle w:val="Heading2"/>
        <w:spacing w:before="240" w:after="120" w:line="276" w:lineRule="auto"/>
        <w:rPr>
          <w:b/>
          <w:i w:val="0"/>
          <w:color w:val="2F5496" w:themeColor="accent1" w:themeShade="BF"/>
          <w:sz w:val="24"/>
          <w:szCs w:val="24"/>
        </w:rPr>
      </w:pPr>
      <w:r w:rsidRPr="00C3546A">
        <w:rPr>
          <w:b/>
          <w:i w:val="0"/>
          <w:color w:val="2F5496" w:themeColor="accent1" w:themeShade="BF"/>
          <w:sz w:val="24"/>
          <w:szCs w:val="24"/>
        </w:rPr>
        <w:lastRenderedPageBreak/>
        <w:t>Resources</w:t>
      </w:r>
    </w:p>
    <w:p w14:paraId="615E7DBF" w14:textId="746A4E36" w:rsidR="00055E7E" w:rsidRPr="002B0D16" w:rsidRDefault="6BE95EBE" w:rsidP="00C91CEF">
      <w:pPr>
        <w:pStyle w:val="ListParagraph"/>
        <w:numPr>
          <w:ilvl w:val="0"/>
          <w:numId w:val="13"/>
        </w:numPr>
        <w:spacing w:before="120" w:after="120" w:line="276" w:lineRule="auto"/>
        <w:ind w:hanging="357"/>
        <w:contextualSpacing w:val="0"/>
        <w:rPr>
          <w:rStyle w:val="Hyperlink"/>
          <w:rFonts w:ascii="Arial" w:hAnsi="Arial" w:cs="Arial"/>
          <w:color w:val="auto"/>
          <w:sz w:val="22"/>
          <w:szCs w:val="22"/>
          <w:u w:val="none"/>
        </w:rPr>
      </w:pPr>
      <w:r w:rsidRPr="002B0D16">
        <w:rPr>
          <w:rFonts w:ascii="Arial" w:hAnsi="Arial" w:cs="Arial"/>
          <w:sz w:val="22"/>
          <w:szCs w:val="22"/>
        </w:rPr>
        <w:t xml:space="preserve">Sample </w:t>
      </w:r>
      <w:r w:rsidR="00832E25" w:rsidRPr="002B0D16">
        <w:rPr>
          <w:rFonts w:ascii="Arial" w:hAnsi="Arial" w:cs="Arial"/>
          <w:sz w:val="22"/>
          <w:szCs w:val="22"/>
        </w:rPr>
        <w:t>classifi</w:t>
      </w:r>
      <w:r w:rsidR="00832E25">
        <w:rPr>
          <w:rFonts w:ascii="Arial" w:hAnsi="Arial" w:cs="Arial"/>
          <w:sz w:val="22"/>
          <w:szCs w:val="22"/>
        </w:rPr>
        <w:t xml:space="preserve">cation </w:t>
      </w:r>
      <w:r w:rsidR="009377DF">
        <w:rPr>
          <w:rFonts w:ascii="Arial" w:hAnsi="Arial" w:cs="Arial"/>
          <w:sz w:val="22"/>
          <w:szCs w:val="22"/>
        </w:rPr>
        <w:t xml:space="preserve">quiz </w:t>
      </w:r>
      <w:r w:rsidRPr="002B0D16">
        <w:rPr>
          <w:rFonts w:ascii="Arial" w:hAnsi="Arial" w:cs="Arial"/>
          <w:sz w:val="22"/>
          <w:szCs w:val="22"/>
        </w:rPr>
        <w:t>ga</w:t>
      </w:r>
      <w:r w:rsidR="00EB3776" w:rsidRPr="002B0D16">
        <w:rPr>
          <w:rFonts w:ascii="Arial" w:hAnsi="Arial" w:cs="Arial"/>
          <w:sz w:val="22"/>
          <w:szCs w:val="22"/>
        </w:rPr>
        <w:t>me using Scratch</w:t>
      </w:r>
      <w:r w:rsidRPr="002B0D16">
        <w:rPr>
          <w:rFonts w:ascii="Arial" w:hAnsi="Arial" w:cs="Arial"/>
          <w:sz w:val="22"/>
          <w:szCs w:val="22"/>
        </w:rPr>
        <w:t xml:space="preserve"> </w:t>
      </w:r>
      <w:hyperlink r:id="rId40">
        <w:r w:rsidRPr="002B0D16">
          <w:rPr>
            <w:rStyle w:val="Hyperlink"/>
            <w:rFonts w:ascii="Arial" w:hAnsi="Arial" w:cs="Arial"/>
            <w:sz w:val="22"/>
            <w:szCs w:val="22"/>
          </w:rPr>
          <w:t>https://scratch.mit.edu/projects/288604818/</w:t>
        </w:r>
      </w:hyperlink>
    </w:p>
    <w:p w14:paraId="0E966AAF" w14:textId="258F8298" w:rsidR="0038211E" w:rsidRPr="005573B0" w:rsidRDefault="42464085" w:rsidP="00C91CEF">
      <w:pPr>
        <w:pStyle w:val="ListParagraph"/>
        <w:numPr>
          <w:ilvl w:val="0"/>
          <w:numId w:val="13"/>
        </w:numPr>
        <w:spacing w:before="120" w:after="120" w:line="276" w:lineRule="auto"/>
        <w:ind w:hanging="357"/>
        <w:contextualSpacing w:val="0"/>
        <w:rPr>
          <w:rStyle w:val="Hyperlink"/>
          <w:rFonts w:ascii="Arial" w:hAnsi="Arial" w:cs="Arial"/>
          <w:color w:val="auto"/>
          <w:sz w:val="22"/>
          <w:szCs w:val="22"/>
          <w:u w:val="none"/>
        </w:rPr>
      </w:pPr>
      <w:r w:rsidRPr="002B0D16">
        <w:rPr>
          <w:rFonts w:ascii="Arial" w:hAnsi="Arial" w:cs="Arial"/>
          <w:sz w:val="22"/>
          <w:szCs w:val="22"/>
        </w:rPr>
        <w:t xml:space="preserve">Sample </w:t>
      </w:r>
      <w:r w:rsidR="00832E25" w:rsidRPr="002B0D16">
        <w:rPr>
          <w:rFonts w:ascii="Arial" w:hAnsi="Arial" w:cs="Arial"/>
          <w:sz w:val="22"/>
          <w:szCs w:val="22"/>
        </w:rPr>
        <w:t>classifi</w:t>
      </w:r>
      <w:r w:rsidR="00832E25">
        <w:rPr>
          <w:rFonts w:ascii="Arial" w:hAnsi="Arial" w:cs="Arial"/>
          <w:sz w:val="22"/>
          <w:szCs w:val="22"/>
        </w:rPr>
        <w:t>cation</w:t>
      </w:r>
      <w:r w:rsidR="00832E25" w:rsidRPr="002B0D16">
        <w:rPr>
          <w:rFonts w:ascii="Arial" w:hAnsi="Arial" w:cs="Arial"/>
          <w:sz w:val="22"/>
          <w:szCs w:val="22"/>
        </w:rPr>
        <w:t xml:space="preserve"> </w:t>
      </w:r>
      <w:r w:rsidR="009377DF">
        <w:rPr>
          <w:rFonts w:ascii="Arial" w:hAnsi="Arial" w:cs="Arial"/>
          <w:sz w:val="22"/>
          <w:szCs w:val="22"/>
        </w:rPr>
        <w:t xml:space="preserve">quiz </w:t>
      </w:r>
      <w:r w:rsidR="00EB3776" w:rsidRPr="002B0D16">
        <w:rPr>
          <w:rFonts w:ascii="Arial" w:hAnsi="Arial" w:cs="Arial"/>
          <w:sz w:val="22"/>
          <w:szCs w:val="22"/>
        </w:rPr>
        <w:t>game using Scratch (advanced)</w:t>
      </w:r>
      <w:r w:rsidRPr="002B0D16">
        <w:rPr>
          <w:rFonts w:ascii="Arial" w:hAnsi="Arial" w:cs="Arial"/>
          <w:sz w:val="22"/>
          <w:szCs w:val="22"/>
        </w:rPr>
        <w:t xml:space="preserve"> </w:t>
      </w:r>
      <w:hyperlink r:id="rId41">
        <w:r w:rsidRPr="002B0D16">
          <w:rPr>
            <w:rStyle w:val="Hyperlink"/>
            <w:rFonts w:ascii="Arial" w:hAnsi="Arial" w:cs="Arial"/>
            <w:sz w:val="22"/>
            <w:szCs w:val="22"/>
          </w:rPr>
          <w:t>https://scratch.mit.edu/projects/288596012/</w:t>
        </w:r>
      </w:hyperlink>
    </w:p>
    <w:p w14:paraId="7730DA72" w14:textId="3907EA9E" w:rsidR="0049750D" w:rsidRPr="0029084A" w:rsidRDefault="001374FF" w:rsidP="00A52F00">
      <w:pPr>
        <w:pStyle w:val="ListParagraph"/>
        <w:numPr>
          <w:ilvl w:val="0"/>
          <w:numId w:val="13"/>
        </w:numPr>
        <w:spacing w:before="120" w:after="120" w:line="276" w:lineRule="auto"/>
        <w:ind w:hanging="357"/>
        <w:contextualSpacing w:val="0"/>
        <w:rPr>
          <w:rFonts w:ascii="Arial" w:hAnsi="Arial" w:cs="Arial"/>
          <w:sz w:val="22"/>
          <w:szCs w:val="22"/>
        </w:rPr>
      </w:pPr>
      <w:r>
        <w:rPr>
          <w:rStyle w:val="Hyperlink"/>
          <w:rFonts w:ascii="Arial" w:hAnsi="Arial" w:cs="Arial"/>
          <w:color w:val="000000" w:themeColor="text1"/>
          <w:sz w:val="22"/>
          <w:szCs w:val="22"/>
          <w:u w:val="none"/>
        </w:rPr>
        <w:t xml:space="preserve">Scratch </w:t>
      </w:r>
      <w:r w:rsidR="00056FDA" w:rsidRPr="00A830D9">
        <w:rPr>
          <w:rStyle w:val="Hyperlink"/>
          <w:rFonts w:ascii="Arial" w:hAnsi="Arial" w:cs="Arial"/>
          <w:color w:val="000000" w:themeColor="text1"/>
          <w:sz w:val="22"/>
          <w:szCs w:val="22"/>
          <w:u w:val="none"/>
        </w:rPr>
        <w:t>t</w:t>
      </w:r>
      <w:r w:rsidR="0049750D" w:rsidRPr="00A830D9">
        <w:rPr>
          <w:rStyle w:val="Hyperlink"/>
          <w:rFonts w:ascii="Arial" w:hAnsi="Arial" w:cs="Arial"/>
          <w:color w:val="000000" w:themeColor="text1"/>
          <w:sz w:val="22"/>
          <w:szCs w:val="22"/>
          <w:u w:val="none"/>
        </w:rPr>
        <w:t>utorial</w:t>
      </w:r>
      <w:r w:rsidR="0049750D" w:rsidRPr="0003162F">
        <w:rPr>
          <w:rStyle w:val="Hyperlink"/>
          <w:rFonts w:ascii="Arial" w:hAnsi="Arial" w:cs="Arial"/>
          <w:color w:val="000000" w:themeColor="text1"/>
          <w:sz w:val="22"/>
          <w:szCs w:val="22"/>
          <w:u w:val="none"/>
        </w:rPr>
        <w:t xml:space="preserve"> –</w:t>
      </w:r>
      <w:r w:rsidR="0049750D" w:rsidRPr="0003162F">
        <w:rPr>
          <w:rStyle w:val="Hyperlink"/>
          <w:rFonts w:ascii="Arial" w:hAnsi="Arial" w:cs="Arial"/>
          <w:sz w:val="22"/>
          <w:szCs w:val="22"/>
          <w:u w:val="none"/>
        </w:rPr>
        <w:t xml:space="preserve"> </w:t>
      </w:r>
      <w:r w:rsidR="0049750D" w:rsidRPr="0003162F">
        <w:rPr>
          <w:rStyle w:val="Hyperlink"/>
          <w:rFonts w:ascii="Arial" w:hAnsi="Arial" w:cs="Arial"/>
          <w:color w:val="000000" w:themeColor="text1"/>
          <w:sz w:val="22"/>
          <w:szCs w:val="22"/>
          <w:u w:val="none"/>
        </w:rPr>
        <w:t xml:space="preserve">how to build a </w:t>
      </w:r>
      <w:r w:rsidR="00C35E0B">
        <w:rPr>
          <w:rStyle w:val="Hyperlink"/>
          <w:rFonts w:ascii="Arial" w:hAnsi="Arial" w:cs="Arial"/>
          <w:color w:val="000000" w:themeColor="text1"/>
          <w:sz w:val="22"/>
          <w:szCs w:val="22"/>
          <w:u w:val="none"/>
        </w:rPr>
        <w:t xml:space="preserve">basic </w:t>
      </w:r>
      <w:r w:rsidR="0049750D" w:rsidRPr="0003162F">
        <w:rPr>
          <w:rStyle w:val="Hyperlink"/>
          <w:rFonts w:ascii="Arial" w:hAnsi="Arial" w:cs="Arial"/>
          <w:color w:val="000000" w:themeColor="text1"/>
          <w:sz w:val="22"/>
          <w:szCs w:val="22"/>
          <w:u w:val="none"/>
        </w:rPr>
        <w:t xml:space="preserve">quiz game </w:t>
      </w:r>
      <w:r w:rsidR="00C35E0B">
        <w:rPr>
          <w:rStyle w:val="Hyperlink"/>
          <w:rFonts w:ascii="Arial" w:hAnsi="Arial" w:cs="Arial"/>
          <w:color w:val="000000" w:themeColor="text1"/>
          <w:sz w:val="22"/>
          <w:szCs w:val="22"/>
          <w:u w:val="none"/>
        </w:rPr>
        <w:t>(</w:t>
      </w:r>
      <w:r w:rsidR="004C375B">
        <w:rPr>
          <w:rStyle w:val="Hyperlink"/>
          <w:rFonts w:ascii="Arial" w:hAnsi="Arial" w:cs="Arial"/>
          <w:color w:val="000000" w:themeColor="text1"/>
          <w:sz w:val="22"/>
          <w:szCs w:val="22"/>
          <w:u w:val="none"/>
        </w:rPr>
        <w:t xml:space="preserve">by </w:t>
      </w:r>
      <w:r w:rsidR="00C35E0B">
        <w:rPr>
          <w:rStyle w:val="Hyperlink"/>
          <w:rFonts w:ascii="Arial" w:hAnsi="Arial" w:cs="Arial"/>
          <w:color w:val="000000" w:themeColor="text1"/>
          <w:sz w:val="22"/>
          <w:szCs w:val="22"/>
          <w:u w:val="none"/>
        </w:rPr>
        <w:t>girls code it</w:t>
      </w:r>
      <w:r w:rsidR="00BA1538">
        <w:rPr>
          <w:rStyle w:val="Hyperlink"/>
          <w:rFonts w:ascii="Arial" w:hAnsi="Arial" w:cs="Arial"/>
          <w:color w:val="000000" w:themeColor="text1"/>
          <w:sz w:val="22"/>
          <w:szCs w:val="22"/>
          <w:u w:val="none"/>
        </w:rPr>
        <w:t>, 14 min</w:t>
      </w:r>
      <w:r w:rsidR="004C375B">
        <w:rPr>
          <w:rStyle w:val="Hyperlink"/>
          <w:rFonts w:ascii="Arial" w:hAnsi="Arial" w:cs="Arial"/>
          <w:color w:val="000000" w:themeColor="text1"/>
          <w:sz w:val="22"/>
          <w:szCs w:val="22"/>
          <w:u w:val="none"/>
        </w:rPr>
        <w:t>)</w:t>
      </w:r>
      <w:r w:rsidR="0049750D" w:rsidRPr="0003162F">
        <w:rPr>
          <w:rStyle w:val="Hyperlink"/>
          <w:rFonts w:ascii="Arial" w:hAnsi="Arial" w:cs="Arial"/>
          <w:color w:val="000000" w:themeColor="text1"/>
          <w:sz w:val="22"/>
          <w:szCs w:val="22"/>
          <w:u w:val="none"/>
        </w:rPr>
        <w:t>:</w:t>
      </w:r>
      <w:r w:rsidR="0049750D" w:rsidRPr="0049750D">
        <w:rPr>
          <w:rStyle w:val="Hyperlink"/>
          <w:rFonts w:ascii="Arial" w:hAnsi="Arial" w:cs="Arial"/>
          <w:sz w:val="22"/>
          <w:szCs w:val="22"/>
        </w:rPr>
        <w:t xml:space="preserve"> </w:t>
      </w:r>
      <w:hyperlink r:id="rId42" w:history="1">
        <w:r w:rsidR="0049750D" w:rsidRPr="00250A5F">
          <w:rPr>
            <w:rStyle w:val="Hyperlink"/>
            <w:rFonts w:ascii="Arial" w:hAnsi="Arial" w:cs="Arial"/>
            <w:sz w:val="22"/>
            <w:szCs w:val="22"/>
          </w:rPr>
          <w:t>https://www.youtube.com/watch?v=uRPX1lzvbVk</w:t>
        </w:r>
      </w:hyperlink>
    </w:p>
    <w:p w14:paraId="00BB6A7A" w14:textId="70E2E878" w:rsidR="00A76766" w:rsidRPr="0029084A" w:rsidRDefault="00340D3E" w:rsidP="00A76766">
      <w:pPr>
        <w:pStyle w:val="ListParagraph"/>
        <w:numPr>
          <w:ilvl w:val="0"/>
          <w:numId w:val="13"/>
        </w:numPr>
        <w:spacing w:before="120" w:after="120" w:line="276" w:lineRule="auto"/>
        <w:ind w:hanging="357"/>
        <w:contextualSpacing w:val="0"/>
        <w:rPr>
          <w:rStyle w:val="Hyperlink"/>
          <w:rFonts w:ascii="Arial" w:hAnsi="Arial" w:cs="Arial"/>
          <w:color w:val="000000" w:themeColor="text1"/>
          <w:sz w:val="22"/>
          <w:szCs w:val="22"/>
          <w:u w:val="none"/>
        </w:rPr>
      </w:pPr>
      <w:r>
        <w:rPr>
          <w:rStyle w:val="Hyperlink"/>
          <w:rFonts w:ascii="Arial" w:hAnsi="Arial" w:cs="Arial"/>
          <w:color w:val="000000" w:themeColor="text1"/>
          <w:sz w:val="22"/>
          <w:szCs w:val="22"/>
          <w:u w:val="none"/>
        </w:rPr>
        <w:t xml:space="preserve">Code Club </w:t>
      </w:r>
      <w:r w:rsidR="00A76766" w:rsidRPr="0029084A">
        <w:rPr>
          <w:rStyle w:val="Hyperlink"/>
          <w:rFonts w:ascii="Arial" w:hAnsi="Arial" w:cs="Arial"/>
          <w:color w:val="000000" w:themeColor="text1"/>
          <w:sz w:val="22"/>
          <w:szCs w:val="22"/>
          <w:u w:val="none"/>
        </w:rPr>
        <w:t xml:space="preserve">Scratch tutorials </w:t>
      </w:r>
      <w:hyperlink r:id="rId43" w:history="1">
        <w:r w:rsidR="00A76766" w:rsidRPr="003C7823">
          <w:rPr>
            <w:rStyle w:val="Hyperlink"/>
            <w:rFonts w:ascii="Arial" w:hAnsi="Arial" w:cs="Arial"/>
            <w:sz w:val="22"/>
            <w:szCs w:val="22"/>
          </w:rPr>
          <w:t>https://www.codeclubau.org/projects/languages/scratch/</w:t>
        </w:r>
      </w:hyperlink>
      <w:r w:rsidR="00A76766">
        <w:rPr>
          <w:rStyle w:val="Hyperlink"/>
          <w:rFonts w:ascii="Arial" w:hAnsi="Arial" w:cs="Arial"/>
          <w:color w:val="000000" w:themeColor="text1"/>
          <w:sz w:val="22"/>
          <w:szCs w:val="22"/>
          <w:u w:val="none"/>
        </w:rPr>
        <w:t xml:space="preserve"> </w:t>
      </w:r>
      <w:r w:rsidR="00E755BD">
        <w:rPr>
          <w:rStyle w:val="Hyperlink"/>
          <w:rFonts w:ascii="Arial" w:hAnsi="Arial" w:cs="Arial"/>
          <w:color w:val="000000" w:themeColor="text1"/>
          <w:sz w:val="22"/>
          <w:szCs w:val="22"/>
          <w:u w:val="none"/>
        </w:rPr>
        <w:t>and</w:t>
      </w:r>
    </w:p>
    <w:p w14:paraId="30F06F7C" w14:textId="77777777" w:rsidR="00A76766" w:rsidRDefault="002B12A0" w:rsidP="00A76766">
      <w:pPr>
        <w:spacing w:line="276" w:lineRule="auto"/>
        <w:ind w:left="6" w:firstLine="354"/>
        <w:rPr>
          <w:rStyle w:val="Hyperlink"/>
          <w:rFonts w:ascii="Arial" w:hAnsi="Arial" w:cs="Arial"/>
          <w:sz w:val="22"/>
          <w:szCs w:val="22"/>
        </w:rPr>
      </w:pPr>
      <w:hyperlink r:id="rId44" w:history="1">
        <w:r w:rsidR="00A76766" w:rsidRPr="00CA3974">
          <w:rPr>
            <w:rStyle w:val="Hyperlink"/>
            <w:rFonts w:ascii="Arial" w:hAnsi="Arial" w:cs="Arial"/>
            <w:sz w:val="22"/>
            <w:szCs w:val="22"/>
          </w:rPr>
          <w:t>https://www.codeclubau.org/projects/cow-culate-the-methane/</w:t>
        </w:r>
      </w:hyperlink>
    </w:p>
    <w:p w14:paraId="108A064A" w14:textId="1887D1D8" w:rsidR="0038211E" w:rsidRPr="002B0D16" w:rsidRDefault="42464085" w:rsidP="00C91CEF">
      <w:pPr>
        <w:pStyle w:val="ListParagraph"/>
        <w:numPr>
          <w:ilvl w:val="0"/>
          <w:numId w:val="13"/>
        </w:numPr>
        <w:spacing w:before="120" w:after="120" w:line="276" w:lineRule="auto"/>
        <w:ind w:hanging="357"/>
        <w:contextualSpacing w:val="0"/>
        <w:rPr>
          <w:rFonts w:ascii="Arial" w:hAnsi="Arial" w:cs="Arial"/>
          <w:sz w:val="22"/>
          <w:szCs w:val="22"/>
        </w:rPr>
      </w:pPr>
      <w:r w:rsidRPr="002B0D16">
        <w:rPr>
          <w:rFonts w:ascii="Arial" w:hAnsi="Arial" w:cs="Arial"/>
          <w:sz w:val="22"/>
          <w:szCs w:val="22"/>
        </w:rPr>
        <w:t>Primary Connection Science Unit: Feather</w:t>
      </w:r>
      <w:r w:rsidR="00004328">
        <w:rPr>
          <w:rFonts w:ascii="Arial" w:hAnsi="Arial" w:cs="Arial"/>
          <w:sz w:val="22"/>
          <w:szCs w:val="22"/>
        </w:rPr>
        <w:t>s</w:t>
      </w:r>
      <w:r w:rsidRPr="002B0D16">
        <w:rPr>
          <w:rFonts w:ascii="Arial" w:hAnsi="Arial" w:cs="Arial"/>
          <w:sz w:val="22"/>
          <w:szCs w:val="22"/>
        </w:rPr>
        <w:t>, Fur or Leaves</w:t>
      </w:r>
      <w:r w:rsidR="00F532C3" w:rsidRPr="002B0D16">
        <w:rPr>
          <w:rFonts w:ascii="Arial" w:hAnsi="Arial" w:cs="Arial"/>
          <w:sz w:val="22"/>
          <w:szCs w:val="22"/>
        </w:rPr>
        <w:t xml:space="preserve"> </w:t>
      </w:r>
      <w:hyperlink r:id="rId45" w:history="1">
        <w:r w:rsidR="00F532C3" w:rsidRPr="002B0D16">
          <w:rPr>
            <w:rStyle w:val="Hyperlink"/>
            <w:rFonts w:ascii="Arial" w:hAnsi="Arial" w:cs="Arial"/>
            <w:sz w:val="22"/>
            <w:szCs w:val="22"/>
          </w:rPr>
          <w:t>http://www.scootle.edu.au/ec/viewing/S5686/pdf/Feathers_fur_or_leaves_online.pdf</w:t>
        </w:r>
      </w:hyperlink>
    </w:p>
    <w:p w14:paraId="78C4F9B1" w14:textId="16D3EC8D" w:rsidR="00562159" w:rsidRPr="002B0D16" w:rsidRDefault="42464085" w:rsidP="00C91CEF">
      <w:pPr>
        <w:pStyle w:val="ListParagraph"/>
        <w:numPr>
          <w:ilvl w:val="0"/>
          <w:numId w:val="13"/>
        </w:numPr>
        <w:spacing w:before="120" w:after="120" w:line="276" w:lineRule="auto"/>
        <w:ind w:hanging="357"/>
        <w:contextualSpacing w:val="0"/>
        <w:rPr>
          <w:rFonts w:ascii="Arial" w:hAnsi="Arial" w:cs="Arial"/>
          <w:sz w:val="22"/>
          <w:szCs w:val="22"/>
        </w:rPr>
      </w:pPr>
      <w:r w:rsidRPr="002B0D16">
        <w:rPr>
          <w:rFonts w:ascii="Arial" w:hAnsi="Arial" w:cs="Arial"/>
          <w:sz w:val="22"/>
          <w:szCs w:val="22"/>
        </w:rPr>
        <w:t xml:space="preserve">Living and non-living things </w:t>
      </w:r>
      <w:r w:rsidR="006E4996">
        <w:rPr>
          <w:rFonts w:ascii="Arial" w:hAnsi="Arial" w:cs="Arial"/>
          <w:sz w:val="22"/>
          <w:szCs w:val="22"/>
        </w:rPr>
        <w:t>(</w:t>
      </w:r>
      <w:r w:rsidRPr="002B0D16">
        <w:rPr>
          <w:rFonts w:ascii="Arial" w:hAnsi="Arial" w:cs="Arial"/>
          <w:sz w:val="22"/>
          <w:szCs w:val="22"/>
        </w:rPr>
        <w:t>Science Web Australia</w:t>
      </w:r>
      <w:r w:rsidR="006E4996">
        <w:rPr>
          <w:rFonts w:ascii="Arial" w:hAnsi="Arial" w:cs="Arial"/>
          <w:sz w:val="22"/>
          <w:szCs w:val="22"/>
        </w:rPr>
        <w:t>)</w:t>
      </w:r>
      <w:r w:rsidRPr="002B0D16">
        <w:rPr>
          <w:rFonts w:ascii="Arial" w:hAnsi="Arial" w:cs="Arial"/>
          <w:sz w:val="22"/>
          <w:szCs w:val="22"/>
        </w:rPr>
        <w:t xml:space="preserve"> </w:t>
      </w:r>
      <w:hyperlink r:id="rId46" w:history="1">
        <w:r w:rsidR="00FD63B8" w:rsidRPr="002B0D16">
          <w:rPr>
            <w:rStyle w:val="Hyperlink"/>
            <w:rFonts w:ascii="Arial" w:hAnsi="Arial" w:cs="Arial"/>
            <w:sz w:val="22"/>
            <w:szCs w:val="22"/>
          </w:rPr>
          <w:t>http://scienceweb.asta.edu.au/years-3-4/unit2/overview/yr34-unit2-overview.html</w:t>
        </w:r>
      </w:hyperlink>
      <w:r w:rsidR="00562159" w:rsidRPr="002B0D16">
        <w:rPr>
          <w:rFonts w:ascii="Arial" w:hAnsi="Arial" w:cs="Arial"/>
          <w:sz w:val="22"/>
          <w:szCs w:val="22"/>
        </w:rPr>
        <w:t xml:space="preserve"> </w:t>
      </w:r>
    </w:p>
    <w:p w14:paraId="0BC28299" w14:textId="5B26ABD2" w:rsidR="2A060252" w:rsidRPr="002B0D16" w:rsidRDefault="42464085" w:rsidP="00C91CEF">
      <w:pPr>
        <w:pStyle w:val="ListParagraph"/>
        <w:numPr>
          <w:ilvl w:val="0"/>
          <w:numId w:val="13"/>
        </w:numPr>
        <w:spacing w:before="120" w:after="120" w:line="276" w:lineRule="auto"/>
        <w:ind w:hanging="357"/>
        <w:contextualSpacing w:val="0"/>
        <w:rPr>
          <w:rFonts w:ascii="Arial" w:hAnsi="Arial" w:cs="Arial"/>
          <w:sz w:val="22"/>
          <w:szCs w:val="22"/>
        </w:rPr>
      </w:pPr>
      <w:r w:rsidRPr="002B0D16">
        <w:rPr>
          <w:rFonts w:ascii="Arial" w:hAnsi="Arial" w:cs="Arial"/>
          <w:sz w:val="22"/>
          <w:szCs w:val="22"/>
        </w:rPr>
        <w:t>Year 5 ACA Blockly Biology example (</w:t>
      </w:r>
      <w:r w:rsidR="00C107CF">
        <w:rPr>
          <w:rFonts w:ascii="Arial" w:hAnsi="Arial" w:cs="Arial"/>
          <w:sz w:val="22"/>
          <w:szCs w:val="22"/>
        </w:rPr>
        <w:t>b</w:t>
      </w:r>
      <w:r w:rsidR="00C107CF" w:rsidRPr="002B0D16">
        <w:rPr>
          <w:rFonts w:ascii="Arial" w:hAnsi="Arial" w:cs="Arial"/>
          <w:sz w:val="22"/>
          <w:szCs w:val="22"/>
        </w:rPr>
        <w:t xml:space="preserve">iology </w:t>
      </w:r>
      <w:r w:rsidR="00984AD7">
        <w:rPr>
          <w:rFonts w:ascii="Arial" w:hAnsi="Arial" w:cs="Arial"/>
          <w:sz w:val="22"/>
          <w:szCs w:val="22"/>
        </w:rPr>
        <w:t>animal identification</w:t>
      </w:r>
      <w:r w:rsidRPr="002B0D16">
        <w:rPr>
          <w:rFonts w:ascii="Arial" w:hAnsi="Arial" w:cs="Arial"/>
          <w:sz w:val="22"/>
          <w:szCs w:val="22"/>
        </w:rPr>
        <w:t xml:space="preserve">) as input game with branching for living </w:t>
      </w:r>
      <w:r w:rsidR="000E43C6">
        <w:rPr>
          <w:rFonts w:ascii="Arial" w:hAnsi="Arial" w:cs="Arial"/>
          <w:sz w:val="22"/>
          <w:szCs w:val="22"/>
        </w:rPr>
        <w:t>–</w:t>
      </w:r>
      <w:r w:rsidR="000E43C6" w:rsidRPr="002B0D16">
        <w:rPr>
          <w:rFonts w:ascii="Arial" w:hAnsi="Arial" w:cs="Arial"/>
          <w:sz w:val="22"/>
          <w:szCs w:val="22"/>
        </w:rPr>
        <w:t xml:space="preserve"> </w:t>
      </w:r>
      <w:r w:rsidRPr="002B0D16">
        <w:rPr>
          <w:rFonts w:ascii="Arial" w:hAnsi="Arial" w:cs="Arial"/>
          <w:sz w:val="22"/>
          <w:szCs w:val="22"/>
        </w:rPr>
        <w:t>non-liv</w:t>
      </w:r>
      <w:r w:rsidR="00EB3776" w:rsidRPr="002B0D16">
        <w:rPr>
          <w:rFonts w:ascii="Arial" w:hAnsi="Arial" w:cs="Arial"/>
          <w:sz w:val="22"/>
          <w:szCs w:val="22"/>
        </w:rPr>
        <w:t xml:space="preserve">ing </w:t>
      </w:r>
      <w:r w:rsidR="000E43C6">
        <w:rPr>
          <w:rFonts w:ascii="Arial" w:hAnsi="Arial" w:cs="Arial"/>
          <w:sz w:val="22"/>
          <w:szCs w:val="22"/>
        </w:rPr>
        <w:t>–</w:t>
      </w:r>
      <w:r w:rsidR="000E43C6" w:rsidRPr="002B0D16">
        <w:rPr>
          <w:rFonts w:ascii="Arial" w:hAnsi="Arial" w:cs="Arial"/>
          <w:sz w:val="22"/>
          <w:szCs w:val="22"/>
        </w:rPr>
        <w:t xml:space="preserve"> </w:t>
      </w:r>
      <w:r w:rsidR="00EB3776" w:rsidRPr="002B0D16">
        <w:rPr>
          <w:rFonts w:ascii="Arial" w:hAnsi="Arial" w:cs="Arial"/>
          <w:sz w:val="22"/>
          <w:szCs w:val="22"/>
        </w:rPr>
        <w:t>products of living things</w:t>
      </w:r>
      <w:r w:rsidRPr="002B0D16">
        <w:rPr>
          <w:rFonts w:ascii="Arial" w:eastAsia="-webkit-standard" w:hAnsi="Arial" w:cs="Arial"/>
          <w:sz w:val="22"/>
          <w:szCs w:val="22"/>
        </w:rPr>
        <w:t xml:space="preserve"> </w:t>
      </w:r>
      <w:hyperlink r:id="rId47">
        <w:r w:rsidRPr="002B0D16">
          <w:rPr>
            <w:rStyle w:val="Hyperlink"/>
            <w:rFonts w:ascii="Arial" w:eastAsia="-webkit-standard" w:hAnsi="Arial" w:cs="Arial"/>
            <w:sz w:val="22"/>
            <w:szCs w:val="22"/>
          </w:rPr>
          <w:t>https://aca.edu.au/resources/blockly-biology/</w:t>
        </w:r>
      </w:hyperlink>
      <w:r w:rsidRPr="002B0D16">
        <w:rPr>
          <w:rFonts w:ascii="Arial" w:eastAsia="-webkit-standard" w:hAnsi="Arial" w:cs="Arial"/>
          <w:sz w:val="22"/>
          <w:szCs w:val="22"/>
        </w:rPr>
        <w:t xml:space="preserve"> </w:t>
      </w:r>
    </w:p>
    <w:p w14:paraId="1AC74D7C" w14:textId="67F7ECC7" w:rsidR="4C0FF2E4" w:rsidRPr="002B0D16" w:rsidRDefault="00C91CEF" w:rsidP="00C91CEF">
      <w:pPr>
        <w:pStyle w:val="ListParagraph"/>
        <w:numPr>
          <w:ilvl w:val="0"/>
          <w:numId w:val="13"/>
        </w:numPr>
        <w:spacing w:before="120" w:after="120" w:line="276" w:lineRule="auto"/>
        <w:ind w:hanging="357"/>
        <w:contextualSpacing w:val="0"/>
        <w:rPr>
          <w:rFonts w:ascii="Arial" w:eastAsia="Calibri" w:hAnsi="Arial" w:cs="Arial"/>
          <w:sz w:val="22"/>
          <w:szCs w:val="22"/>
        </w:rPr>
      </w:pPr>
      <w:r w:rsidRPr="002B0D16">
        <w:rPr>
          <w:rFonts w:ascii="Arial" w:eastAsia="Calibri" w:hAnsi="Arial" w:cs="Arial"/>
          <w:sz w:val="22"/>
          <w:szCs w:val="22"/>
        </w:rPr>
        <w:t>F</w:t>
      </w:r>
      <w:r w:rsidR="42464085" w:rsidRPr="002B0D16">
        <w:rPr>
          <w:rFonts w:ascii="Arial" w:eastAsia="Calibri" w:hAnsi="Arial" w:cs="Arial"/>
          <w:sz w:val="22"/>
          <w:szCs w:val="22"/>
        </w:rPr>
        <w:t>–2 lesson that can be adapted on becoming a data detective</w:t>
      </w:r>
      <w:r w:rsidR="00290197" w:rsidRPr="002B0D16">
        <w:rPr>
          <w:rFonts w:ascii="Arial" w:eastAsia="Calibri" w:hAnsi="Arial" w:cs="Arial"/>
          <w:sz w:val="22"/>
          <w:szCs w:val="22"/>
        </w:rPr>
        <w:t xml:space="preserve"> </w:t>
      </w:r>
      <w:hyperlink r:id="rId48" w:history="1">
        <w:r w:rsidR="59314159" w:rsidRPr="000E43C6">
          <w:rPr>
            <w:rStyle w:val="Hyperlink"/>
            <w:rFonts w:ascii="Arial" w:eastAsia="Calibri" w:hAnsi="Arial" w:cs="Arial"/>
            <w:sz w:val="22"/>
            <w:szCs w:val="22"/>
          </w:rPr>
          <w:t>https://www.digitaltechnologieshub.edu.au/teachers/lesson-ideas/data-detective</w:t>
        </w:r>
      </w:hyperlink>
      <w:r w:rsidR="59314159" w:rsidRPr="002B0D16">
        <w:rPr>
          <w:rFonts w:ascii="Arial" w:eastAsia="Calibri" w:hAnsi="Arial" w:cs="Arial"/>
          <w:sz w:val="22"/>
          <w:szCs w:val="22"/>
        </w:rPr>
        <w:t xml:space="preserve"> </w:t>
      </w:r>
    </w:p>
    <w:p w14:paraId="725736C5" w14:textId="1188294A" w:rsidR="4C0FF2E4" w:rsidRPr="002B0D16" w:rsidRDefault="42464085" w:rsidP="00C91CEF">
      <w:pPr>
        <w:pStyle w:val="ListParagraph"/>
        <w:numPr>
          <w:ilvl w:val="0"/>
          <w:numId w:val="13"/>
        </w:numPr>
        <w:spacing w:before="120" w:after="120" w:line="276" w:lineRule="auto"/>
        <w:ind w:hanging="357"/>
        <w:contextualSpacing w:val="0"/>
        <w:rPr>
          <w:rFonts w:ascii="Arial" w:eastAsia="Calibri" w:hAnsi="Arial" w:cs="Arial"/>
          <w:sz w:val="22"/>
          <w:szCs w:val="22"/>
        </w:rPr>
      </w:pPr>
      <w:r w:rsidRPr="002B0D16">
        <w:rPr>
          <w:rFonts w:ascii="Arial" w:eastAsia="Calibri" w:hAnsi="Arial" w:cs="Arial"/>
          <w:sz w:val="22"/>
          <w:szCs w:val="22"/>
        </w:rPr>
        <w:t xml:space="preserve">Sorting </w:t>
      </w:r>
      <w:r w:rsidR="00422BB6">
        <w:rPr>
          <w:rFonts w:ascii="Arial" w:eastAsia="Calibri" w:hAnsi="Arial" w:cs="Arial"/>
          <w:sz w:val="22"/>
          <w:szCs w:val="22"/>
        </w:rPr>
        <w:t>d</w:t>
      </w:r>
      <w:r w:rsidR="00422BB6" w:rsidRPr="002B0D16">
        <w:rPr>
          <w:rFonts w:ascii="Arial" w:eastAsia="Calibri" w:hAnsi="Arial" w:cs="Arial"/>
          <w:sz w:val="22"/>
          <w:szCs w:val="22"/>
        </w:rPr>
        <w:t xml:space="preserve">ata </w:t>
      </w:r>
      <w:r w:rsidRPr="002B0D16">
        <w:rPr>
          <w:rFonts w:ascii="Arial" w:eastAsia="Calibri" w:hAnsi="Arial" w:cs="Arial"/>
          <w:sz w:val="22"/>
          <w:szCs w:val="22"/>
        </w:rPr>
        <w:t>in Years 3 and 4 lesson</w:t>
      </w:r>
      <w:r w:rsidR="00290197" w:rsidRPr="002B0D16">
        <w:rPr>
          <w:rFonts w:ascii="Arial" w:eastAsia="Calibri" w:hAnsi="Arial" w:cs="Arial"/>
          <w:sz w:val="22"/>
          <w:szCs w:val="22"/>
        </w:rPr>
        <w:t xml:space="preserve"> </w:t>
      </w:r>
      <w:hyperlink r:id="rId49" w:anchor="/">
        <w:r w:rsidR="4C0FF2E4" w:rsidRPr="002B0D16">
          <w:rPr>
            <w:rStyle w:val="Hyperlink"/>
            <w:rFonts w:ascii="Arial" w:eastAsia="Calibri" w:hAnsi="Arial" w:cs="Arial"/>
            <w:sz w:val="22"/>
            <w:szCs w:val="22"/>
          </w:rPr>
          <w:t>https://www.digitaltechnologieshub.edu.au/resourcedetail?id=d49e4898-09f9-6792-a599-ff0000f327dd#/</w:t>
        </w:r>
      </w:hyperlink>
      <w:r w:rsidR="00FE7E24">
        <w:rPr>
          <w:rFonts w:ascii="Arial" w:eastAsia="Calibri" w:hAnsi="Arial" w:cs="Arial"/>
          <w:sz w:val="22"/>
          <w:szCs w:val="22"/>
        </w:rPr>
        <w:t xml:space="preserve"> </w:t>
      </w:r>
    </w:p>
    <w:p w14:paraId="191C53CE" w14:textId="2FA4B521" w:rsidR="4C0FF2E4" w:rsidRPr="002B0D16" w:rsidRDefault="42464085" w:rsidP="00C91CEF">
      <w:pPr>
        <w:pStyle w:val="ListParagraph"/>
        <w:numPr>
          <w:ilvl w:val="0"/>
          <w:numId w:val="13"/>
        </w:numPr>
        <w:spacing w:before="120" w:after="120" w:line="276" w:lineRule="auto"/>
        <w:ind w:hanging="357"/>
        <w:contextualSpacing w:val="0"/>
        <w:rPr>
          <w:rFonts w:ascii="Arial" w:hAnsi="Arial" w:cs="Arial"/>
          <w:sz w:val="22"/>
          <w:szCs w:val="22"/>
        </w:rPr>
      </w:pPr>
      <w:r w:rsidRPr="002B0D16">
        <w:rPr>
          <w:rFonts w:ascii="Arial" w:eastAsia="Calibri" w:hAnsi="Arial" w:cs="Arial"/>
          <w:sz w:val="22"/>
          <w:szCs w:val="22"/>
        </w:rPr>
        <w:t>An unplugged sorting activity</w:t>
      </w:r>
      <w:r w:rsidR="00290197" w:rsidRPr="002B0D16">
        <w:rPr>
          <w:rFonts w:ascii="Arial" w:eastAsia="Calibri" w:hAnsi="Arial" w:cs="Arial"/>
          <w:sz w:val="22"/>
          <w:szCs w:val="22"/>
        </w:rPr>
        <w:t xml:space="preserve"> </w:t>
      </w:r>
      <w:hyperlink r:id="rId50">
        <w:r w:rsidR="4C0FF2E4" w:rsidRPr="002B0D16">
          <w:rPr>
            <w:rStyle w:val="Hyperlink"/>
            <w:rFonts w:ascii="Arial" w:eastAsia="Calibri" w:hAnsi="Arial" w:cs="Arial"/>
            <w:sz w:val="22"/>
            <w:szCs w:val="22"/>
          </w:rPr>
          <w:t>https://classic.csunplugged.org/databases/</w:t>
        </w:r>
      </w:hyperlink>
      <w:r w:rsidR="00FE7E24">
        <w:rPr>
          <w:rFonts w:ascii="Arial" w:eastAsia="Calibri" w:hAnsi="Arial" w:cs="Arial"/>
          <w:sz w:val="22"/>
          <w:szCs w:val="22"/>
        </w:rPr>
        <w:t xml:space="preserve"> </w:t>
      </w:r>
    </w:p>
    <w:p w14:paraId="76463E14" w14:textId="179368C6" w:rsidR="0098017D" w:rsidRPr="002B0D16" w:rsidRDefault="42464085" w:rsidP="00C91CEF">
      <w:pPr>
        <w:pStyle w:val="ListParagraph"/>
        <w:numPr>
          <w:ilvl w:val="0"/>
          <w:numId w:val="13"/>
        </w:numPr>
        <w:spacing w:before="120" w:after="120" w:line="276" w:lineRule="auto"/>
        <w:ind w:hanging="357"/>
        <w:contextualSpacing w:val="0"/>
        <w:rPr>
          <w:rFonts w:ascii="Arial" w:eastAsia="Calibri" w:hAnsi="Arial" w:cs="Arial"/>
          <w:sz w:val="22"/>
          <w:szCs w:val="22"/>
        </w:rPr>
      </w:pPr>
      <w:r w:rsidRPr="002B0D16">
        <w:rPr>
          <w:rFonts w:ascii="Arial" w:eastAsia="Calibri" w:hAnsi="Arial" w:cs="Arial"/>
          <w:sz w:val="22"/>
          <w:szCs w:val="22"/>
        </w:rPr>
        <w:t>Australian Computing Academy Key Concepts u</w:t>
      </w:r>
      <w:r w:rsidR="00EB3776" w:rsidRPr="002B0D16">
        <w:rPr>
          <w:rFonts w:ascii="Arial" w:eastAsia="Calibri" w:hAnsi="Arial" w:cs="Arial"/>
          <w:sz w:val="22"/>
          <w:szCs w:val="22"/>
        </w:rPr>
        <w:t>npacked</w:t>
      </w:r>
      <w:r w:rsidR="00F532C3" w:rsidRPr="002B0D16">
        <w:rPr>
          <w:rFonts w:ascii="Arial" w:eastAsia="Calibri" w:hAnsi="Arial" w:cs="Arial"/>
          <w:sz w:val="22"/>
          <w:szCs w:val="22"/>
        </w:rPr>
        <w:t xml:space="preserve"> </w:t>
      </w:r>
      <w:hyperlink r:id="rId51" w:history="1">
        <w:r w:rsidR="00F532C3" w:rsidRPr="002B0D16">
          <w:rPr>
            <w:rStyle w:val="Hyperlink"/>
            <w:rFonts w:ascii="Arial" w:eastAsia="Calibri" w:hAnsi="Arial" w:cs="Arial"/>
            <w:sz w:val="22"/>
            <w:szCs w:val="22"/>
          </w:rPr>
          <w:t>https://aca.edu.au/curriculum/3-4/</w:t>
        </w:r>
      </w:hyperlink>
      <w:r w:rsidR="005C2DE0" w:rsidRPr="002B0D16">
        <w:rPr>
          <w:rFonts w:ascii="Arial" w:eastAsia="Calibri" w:hAnsi="Arial" w:cs="Arial"/>
          <w:sz w:val="22"/>
          <w:szCs w:val="22"/>
        </w:rPr>
        <w:t xml:space="preserve"> </w:t>
      </w:r>
    </w:p>
    <w:p w14:paraId="0D7F5859" w14:textId="440F0CD6" w:rsidR="00080090" w:rsidRPr="002B0D16" w:rsidRDefault="00080090" w:rsidP="00C91CEF">
      <w:pPr>
        <w:pStyle w:val="ListParagraph"/>
        <w:numPr>
          <w:ilvl w:val="0"/>
          <w:numId w:val="13"/>
        </w:numPr>
        <w:spacing w:before="120" w:after="120" w:line="276" w:lineRule="auto"/>
        <w:ind w:hanging="357"/>
        <w:contextualSpacing w:val="0"/>
        <w:rPr>
          <w:rFonts w:ascii="Arial" w:eastAsia="Calibri" w:hAnsi="Arial" w:cs="Arial"/>
          <w:sz w:val="22"/>
          <w:szCs w:val="22"/>
        </w:rPr>
      </w:pPr>
      <w:r w:rsidRPr="002B0D16">
        <w:rPr>
          <w:rFonts w:ascii="Arial" w:eastAsia="Arial" w:hAnsi="Arial" w:cs="Arial"/>
          <w:sz w:val="22"/>
          <w:szCs w:val="22"/>
        </w:rPr>
        <w:t>The D</w:t>
      </w:r>
      <w:r w:rsidR="00C91CEF" w:rsidRPr="002B0D16">
        <w:rPr>
          <w:rFonts w:ascii="Arial" w:eastAsia="Arial" w:hAnsi="Arial" w:cs="Arial"/>
          <w:sz w:val="22"/>
          <w:szCs w:val="22"/>
        </w:rPr>
        <w:t>igital Technologies</w:t>
      </w:r>
      <w:r w:rsidRPr="002B0D16">
        <w:rPr>
          <w:rFonts w:ascii="Arial" w:eastAsia="Arial" w:hAnsi="Arial" w:cs="Arial"/>
          <w:sz w:val="22"/>
          <w:szCs w:val="22"/>
        </w:rPr>
        <w:t xml:space="preserve"> Hub </w:t>
      </w:r>
      <w:hyperlink r:id="rId52" w:history="1">
        <w:r w:rsidR="00323B93">
          <w:rPr>
            <w:rStyle w:val="Hyperlink"/>
            <w:rFonts w:ascii="Arial" w:hAnsi="Arial" w:cs="Arial"/>
            <w:sz w:val="22"/>
            <w:szCs w:val="22"/>
          </w:rPr>
          <w:t>https://www.digitaltechnologieshub.edu.au</w:t>
        </w:r>
      </w:hyperlink>
      <w:r w:rsidR="0098017D" w:rsidRPr="002B0D16">
        <w:rPr>
          <w:rFonts w:ascii="Arial" w:hAnsi="Arial" w:cs="Arial"/>
          <w:sz w:val="22"/>
          <w:szCs w:val="22"/>
        </w:rPr>
        <w:t xml:space="preserve"> </w:t>
      </w:r>
      <w:r w:rsidRPr="002B0D16">
        <w:rPr>
          <w:rFonts w:ascii="Arial" w:eastAsia="Arial" w:hAnsi="Arial" w:cs="Arial"/>
          <w:sz w:val="22"/>
          <w:szCs w:val="22"/>
        </w:rPr>
        <w:t>has a number of resources to support assessment and reporting of the Digital Technologies curriculum.</w:t>
      </w:r>
      <w:r w:rsidR="00FE7E24">
        <w:rPr>
          <w:rFonts w:ascii="Arial" w:eastAsia="Arial" w:hAnsi="Arial" w:cs="Arial"/>
          <w:sz w:val="22"/>
          <w:szCs w:val="22"/>
        </w:rPr>
        <w:t xml:space="preserve"> </w:t>
      </w:r>
      <w:r w:rsidRPr="002B0D16">
        <w:rPr>
          <w:rFonts w:ascii="Arial" w:eastAsia="Arial" w:hAnsi="Arial" w:cs="Arial"/>
          <w:sz w:val="22"/>
          <w:szCs w:val="22"/>
        </w:rPr>
        <w:t>These include</w:t>
      </w:r>
      <w:r w:rsidR="000E43C6">
        <w:rPr>
          <w:rFonts w:ascii="Arial" w:eastAsia="Arial" w:hAnsi="Arial" w:cs="Arial"/>
          <w:sz w:val="22"/>
          <w:szCs w:val="22"/>
        </w:rPr>
        <w:t>:</w:t>
      </w:r>
    </w:p>
    <w:p w14:paraId="3A78F88A" w14:textId="2DDE64BE" w:rsidR="00290197" w:rsidRPr="000E43C6" w:rsidRDefault="009F1B46" w:rsidP="000E43C6">
      <w:pPr>
        <w:pStyle w:val="ListParagraph"/>
        <w:numPr>
          <w:ilvl w:val="0"/>
          <w:numId w:val="33"/>
        </w:numPr>
        <w:spacing w:before="120" w:after="120" w:line="276" w:lineRule="auto"/>
        <w:contextualSpacing w:val="0"/>
        <w:rPr>
          <w:rFonts w:ascii="Arial" w:eastAsia="Arial" w:hAnsi="Arial" w:cs="Arial"/>
          <w:sz w:val="22"/>
          <w:szCs w:val="22"/>
        </w:rPr>
      </w:pPr>
      <w:r w:rsidRPr="000E43C6">
        <w:rPr>
          <w:rFonts w:ascii="Arial" w:eastAsia="Arial" w:hAnsi="Arial" w:cs="Arial"/>
          <w:sz w:val="22"/>
          <w:szCs w:val="22"/>
        </w:rPr>
        <w:t>Assess</w:t>
      </w:r>
      <w:r>
        <w:rPr>
          <w:rFonts w:ascii="Arial" w:eastAsia="Arial" w:hAnsi="Arial" w:cs="Arial"/>
          <w:sz w:val="22"/>
          <w:szCs w:val="22"/>
        </w:rPr>
        <w:t>ment</w:t>
      </w:r>
      <w:r w:rsidR="00C91CEF" w:rsidRPr="000E43C6">
        <w:rPr>
          <w:rFonts w:ascii="Arial" w:eastAsia="Arial" w:hAnsi="Arial" w:cs="Arial"/>
          <w:sz w:val="22"/>
          <w:szCs w:val="22"/>
        </w:rPr>
        <w:t xml:space="preserve"> in Digital Technologies </w:t>
      </w:r>
      <w:r w:rsidR="00080090" w:rsidRPr="000E43C6">
        <w:rPr>
          <w:rFonts w:ascii="Arial" w:eastAsia="Arial" w:hAnsi="Arial" w:cs="Arial"/>
          <w:sz w:val="22"/>
          <w:szCs w:val="22"/>
        </w:rPr>
        <w:t>webinar</w:t>
      </w:r>
      <w:r w:rsidR="00CD5FDA" w:rsidRPr="000E43C6">
        <w:rPr>
          <w:rFonts w:ascii="Arial" w:eastAsia="Arial" w:hAnsi="Arial" w:cs="Arial"/>
          <w:sz w:val="22"/>
          <w:szCs w:val="22"/>
        </w:rPr>
        <w:t>:</w:t>
      </w:r>
      <w:r w:rsidR="00080090" w:rsidRPr="000E43C6">
        <w:rPr>
          <w:rFonts w:ascii="Arial" w:eastAsia="Arial" w:hAnsi="Arial" w:cs="Arial"/>
          <w:sz w:val="22"/>
          <w:szCs w:val="22"/>
        </w:rPr>
        <w:t xml:space="preserve"> </w:t>
      </w:r>
      <w:hyperlink r:id="rId53">
        <w:r w:rsidR="00080090" w:rsidRPr="000E43C6">
          <w:rPr>
            <w:rStyle w:val="Hyperlink"/>
            <w:rFonts w:ascii="Arial" w:hAnsi="Arial" w:cs="Arial"/>
            <w:sz w:val="22"/>
            <w:szCs w:val="22"/>
          </w:rPr>
          <w:t>https://www.digitaltechnologieshub.edu.au/teachers/professional-learning/webinars/assessment-for-digital-technologies</w:t>
        </w:r>
      </w:hyperlink>
      <w:r w:rsidR="00FE7E24" w:rsidRPr="000E43C6">
        <w:rPr>
          <w:rFonts w:ascii="Arial" w:hAnsi="Arial" w:cs="Arial"/>
          <w:sz w:val="22"/>
          <w:szCs w:val="22"/>
        </w:rPr>
        <w:t xml:space="preserve"> </w:t>
      </w:r>
    </w:p>
    <w:p w14:paraId="208BDBB0" w14:textId="116CB421" w:rsidR="00080090" w:rsidRPr="002B0D16" w:rsidRDefault="00EB3776" w:rsidP="00C91CEF">
      <w:pPr>
        <w:pStyle w:val="ListParagraph"/>
        <w:numPr>
          <w:ilvl w:val="0"/>
          <w:numId w:val="33"/>
        </w:numPr>
        <w:spacing w:before="120" w:after="120" w:line="276" w:lineRule="auto"/>
        <w:contextualSpacing w:val="0"/>
        <w:rPr>
          <w:rFonts w:ascii="Arial" w:eastAsia="Arial" w:hAnsi="Arial" w:cs="Arial"/>
          <w:sz w:val="22"/>
          <w:szCs w:val="22"/>
        </w:rPr>
      </w:pPr>
      <w:r w:rsidRPr="002B0D16">
        <w:rPr>
          <w:rFonts w:ascii="Arial" w:hAnsi="Arial" w:cs="Arial"/>
          <w:sz w:val="22"/>
          <w:szCs w:val="22"/>
        </w:rPr>
        <w:t>Webinar handout</w:t>
      </w:r>
      <w:r w:rsidR="00080090" w:rsidRPr="002B0D16">
        <w:rPr>
          <w:rFonts w:ascii="Arial" w:hAnsi="Arial" w:cs="Arial"/>
          <w:sz w:val="22"/>
          <w:szCs w:val="22"/>
        </w:rPr>
        <w:t xml:space="preserve"> </w:t>
      </w:r>
      <w:hyperlink r:id="rId54">
        <w:r w:rsidR="00080090" w:rsidRPr="002B0D16">
          <w:rPr>
            <w:rStyle w:val="Hyperlink"/>
            <w:rFonts w:ascii="Arial" w:hAnsi="Arial" w:cs="Arial"/>
            <w:sz w:val="22"/>
            <w:szCs w:val="22"/>
          </w:rPr>
          <w:t>https://www.digitaltechnologieshub.edu.au/docs/default-source/webinar-slides-and-handouts/dt-hub-webinar-19_assessment_handout.pdf</w:t>
        </w:r>
      </w:hyperlink>
    </w:p>
    <w:p w14:paraId="3077A38A" w14:textId="41868036" w:rsidR="00080090" w:rsidRPr="002B0D16" w:rsidRDefault="00C91CEF" w:rsidP="00C91CEF">
      <w:pPr>
        <w:pStyle w:val="ListParagraph"/>
        <w:numPr>
          <w:ilvl w:val="0"/>
          <w:numId w:val="33"/>
        </w:numPr>
        <w:spacing w:before="120" w:after="120" w:line="276" w:lineRule="auto"/>
        <w:contextualSpacing w:val="0"/>
        <w:rPr>
          <w:rFonts w:ascii="Arial" w:hAnsi="Arial" w:cs="Arial"/>
          <w:color w:val="808080" w:themeColor="text1" w:themeTint="7F"/>
          <w:sz w:val="22"/>
          <w:szCs w:val="22"/>
        </w:rPr>
      </w:pPr>
      <w:r w:rsidRPr="002B0D16">
        <w:rPr>
          <w:rFonts w:ascii="Arial" w:eastAsia="Arial" w:hAnsi="Arial" w:cs="Arial"/>
          <w:sz w:val="22"/>
          <w:szCs w:val="22"/>
        </w:rPr>
        <w:t>Planning for a</w:t>
      </w:r>
      <w:r w:rsidR="00080090" w:rsidRPr="002B0D16">
        <w:rPr>
          <w:rFonts w:ascii="Arial" w:eastAsia="Arial" w:hAnsi="Arial" w:cs="Arial"/>
          <w:sz w:val="22"/>
          <w:szCs w:val="22"/>
        </w:rPr>
        <w:t>ssessment</w:t>
      </w:r>
      <w:r w:rsidR="00FE7E24">
        <w:rPr>
          <w:rFonts w:ascii="Arial" w:eastAsia="Arial" w:hAnsi="Arial" w:cs="Arial"/>
          <w:sz w:val="22"/>
          <w:szCs w:val="22"/>
        </w:rPr>
        <w:t xml:space="preserve"> </w:t>
      </w:r>
      <w:hyperlink r:id="rId55">
        <w:r w:rsidR="00080090" w:rsidRPr="002B0D16">
          <w:rPr>
            <w:rStyle w:val="Hyperlink"/>
            <w:rFonts w:ascii="Arial" w:hAnsi="Arial" w:cs="Arial"/>
            <w:sz w:val="22"/>
            <w:szCs w:val="22"/>
          </w:rPr>
          <w:t>https://www.digitaltechnologieshub.edu.au/teachers/assessment/planning-for-assessment</w:t>
        </w:r>
      </w:hyperlink>
      <w:r w:rsidR="00FE7E24">
        <w:rPr>
          <w:rFonts w:ascii="Arial" w:hAnsi="Arial" w:cs="Arial"/>
          <w:sz w:val="22"/>
          <w:szCs w:val="22"/>
        </w:rPr>
        <w:t xml:space="preserve"> </w:t>
      </w:r>
    </w:p>
    <w:p w14:paraId="78C9AC3D" w14:textId="5FF177F9" w:rsidR="00080090" w:rsidRPr="002B0D16" w:rsidRDefault="00C91CEF" w:rsidP="00C91CEF">
      <w:pPr>
        <w:pStyle w:val="ListParagraph"/>
        <w:numPr>
          <w:ilvl w:val="0"/>
          <w:numId w:val="33"/>
        </w:numPr>
        <w:spacing w:before="120" w:after="120" w:line="276" w:lineRule="auto"/>
        <w:contextualSpacing w:val="0"/>
        <w:rPr>
          <w:rFonts w:ascii="Arial" w:hAnsi="Arial" w:cs="Arial"/>
          <w:sz w:val="22"/>
          <w:szCs w:val="22"/>
        </w:rPr>
      </w:pPr>
      <w:r w:rsidRPr="002B0D16">
        <w:rPr>
          <w:rFonts w:ascii="Arial" w:hAnsi="Arial" w:cs="Arial"/>
          <w:sz w:val="22"/>
          <w:szCs w:val="22"/>
        </w:rPr>
        <w:t>Unpacking a</w:t>
      </w:r>
      <w:r w:rsidR="00080090" w:rsidRPr="002B0D16">
        <w:rPr>
          <w:rFonts w:ascii="Arial" w:hAnsi="Arial" w:cs="Arial"/>
          <w:sz w:val="22"/>
          <w:szCs w:val="22"/>
        </w:rPr>
        <w:t xml:space="preserve">ssessment </w:t>
      </w:r>
      <w:hyperlink r:id="rId56">
        <w:r w:rsidR="00080090" w:rsidRPr="002B0D16">
          <w:rPr>
            <w:rStyle w:val="Hyperlink"/>
            <w:rFonts w:ascii="Arial" w:hAnsi="Arial" w:cs="Arial"/>
            <w:sz w:val="22"/>
            <w:szCs w:val="22"/>
          </w:rPr>
          <w:t>https://www.digitaltechnologieshub.edu.au/teachers/assessment/unpacking-assessment</w:t>
        </w:r>
      </w:hyperlink>
      <w:r w:rsidR="00080090" w:rsidRPr="002B0D16">
        <w:rPr>
          <w:rFonts w:ascii="Arial" w:hAnsi="Arial" w:cs="Arial"/>
          <w:sz w:val="22"/>
          <w:szCs w:val="22"/>
        </w:rPr>
        <w:t xml:space="preserve"> </w:t>
      </w:r>
      <w:r w:rsidR="000E43C6">
        <w:rPr>
          <w:rFonts w:ascii="Arial" w:hAnsi="Arial" w:cs="Arial"/>
          <w:sz w:val="22"/>
          <w:szCs w:val="22"/>
        </w:rPr>
        <w:br/>
      </w:r>
      <w:r w:rsidR="00080090" w:rsidRPr="004051CA">
        <w:rPr>
          <w:rFonts w:ascii="Arial" w:hAnsi="Arial" w:cs="Arial"/>
          <w:iCs/>
          <w:sz w:val="22"/>
          <w:szCs w:val="22"/>
        </w:rPr>
        <w:t xml:space="preserve">A series of video presentations </w:t>
      </w:r>
      <w:r w:rsidR="00422BB6">
        <w:rPr>
          <w:rFonts w:ascii="Arial" w:hAnsi="Arial" w:cs="Arial"/>
          <w:iCs/>
          <w:sz w:val="22"/>
          <w:szCs w:val="22"/>
        </w:rPr>
        <w:t>by</w:t>
      </w:r>
      <w:r w:rsidR="00422BB6" w:rsidRPr="004051CA">
        <w:rPr>
          <w:rFonts w:ascii="Arial" w:hAnsi="Arial" w:cs="Arial"/>
          <w:iCs/>
          <w:sz w:val="22"/>
          <w:szCs w:val="22"/>
        </w:rPr>
        <w:t xml:space="preserve"> </w:t>
      </w:r>
      <w:r w:rsidR="00080090" w:rsidRPr="004051CA">
        <w:rPr>
          <w:rFonts w:ascii="Arial" w:hAnsi="Arial" w:cs="Arial"/>
          <w:iCs/>
          <w:sz w:val="22"/>
          <w:szCs w:val="22"/>
        </w:rPr>
        <w:t>Dr Rebecca Vivian with discussions including formative and summative assessment opportunities and rationale.</w:t>
      </w:r>
    </w:p>
    <w:p w14:paraId="6BE18875" w14:textId="4C614240" w:rsidR="00080090" w:rsidRPr="002B0D16" w:rsidRDefault="00080090" w:rsidP="00C91CEF">
      <w:pPr>
        <w:pStyle w:val="ListParagraph"/>
        <w:numPr>
          <w:ilvl w:val="0"/>
          <w:numId w:val="33"/>
        </w:numPr>
        <w:spacing w:before="120" w:after="120" w:line="276" w:lineRule="auto"/>
        <w:contextualSpacing w:val="0"/>
        <w:rPr>
          <w:rFonts w:ascii="Arial" w:hAnsi="Arial" w:cs="Arial"/>
          <w:sz w:val="22"/>
          <w:szCs w:val="22"/>
        </w:rPr>
      </w:pPr>
      <w:r w:rsidRPr="002B0D16">
        <w:rPr>
          <w:rFonts w:ascii="Arial" w:hAnsi="Arial" w:cs="Arial"/>
          <w:sz w:val="22"/>
          <w:szCs w:val="22"/>
        </w:rPr>
        <w:lastRenderedPageBreak/>
        <w:t xml:space="preserve">A demonstration of building skills in critiquing </w:t>
      </w:r>
      <w:r w:rsidR="00422BB6">
        <w:rPr>
          <w:rFonts w:ascii="Arial" w:hAnsi="Arial" w:cs="Arial"/>
          <w:sz w:val="22"/>
          <w:szCs w:val="22"/>
        </w:rPr>
        <w:t>– l</w:t>
      </w:r>
      <w:r w:rsidR="00422BB6" w:rsidRPr="002B0D16">
        <w:rPr>
          <w:rFonts w:ascii="Arial" w:hAnsi="Arial" w:cs="Arial"/>
          <w:sz w:val="22"/>
          <w:szCs w:val="22"/>
        </w:rPr>
        <w:t xml:space="preserve">ooking </w:t>
      </w:r>
      <w:r w:rsidR="00C91CEF" w:rsidRPr="002B0D16">
        <w:rPr>
          <w:rFonts w:ascii="Arial" w:hAnsi="Arial" w:cs="Arial"/>
          <w:sz w:val="22"/>
          <w:szCs w:val="22"/>
        </w:rPr>
        <w:t xml:space="preserve">with the eyes of a scientist. </w:t>
      </w:r>
      <w:r w:rsidRPr="002B0D16">
        <w:rPr>
          <w:rFonts w:ascii="Arial" w:hAnsi="Arial" w:cs="Arial"/>
          <w:sz w:val="22"/>
          <w:szCs w:val="22"/>
        </w:rPr>
        <w:t xml:space="preserve">Ron Berger critiquing example </w:t>
      </w:r>
      <w:r w:rsidR="00925DE4">
        <w:rPr>
          <w:rFonts w:ascii="Arial" w:hAnsi="Arial" w:cs="Arial"/>
          <w:sz w:val="22"/>
          <w:szCs w:val="22"/>
        </w:rPr>
        <w:t>(6.</w:t>
      </w:r>
      <w:r w:rsidR="004B414D">
        <w:rPr>
          <w:rFonts w:ascii="Arial" w:hAnsi="Arial" w:cs="Arial"/>
          <w:sz w:val="22"/>
          <w:szCs w:val="22"/>
        </w:rPr>
        <w:t>5 min)</w:t>
      </w:r>
      <w:r w:rsidRPr="002B0D16">
        <w:rPr>
          <w:rFonts w:ascii="Arial" w:hAnsi="Arial" w:cs="Arial"/>
          <w:sz w:val="22"/>
          <w:szCs w:val="22"/>
        </w:rPr>
        <w:t xml:space="preserve"> </w:t>
      </w:r>
      <w:hyperlink r:id="rId57">
        <w:r w:rsidRPr="002B0D16">
          <w:rPr>
            <w:rStyle w:val="Hyperlink"/>
            <w:rFonts w:ascii="Arial" w:hAnsi="Arial" w:cs="Arial"/>
            <w:sz w:val="22"/>
            <w:szCs w:val="22"/>
          </w:rPr>
          <w:t>https://youtu.be/hqh1MRWZjms</w:t>
        </w:r>
      </w:hyperlink>
      <w:r w:rsidRPr="002B0D16">
        <w:rPr>
          <w:rFonts w:ascii="Arial" w:hAnsi="Arial" w:cs="Arial"/>
          <w:sz w:val="22"/>
          <w:szCs w:val="22"/>
        </w:rPr>
        <w:t xml:space="preserve"> </w:t>
      </w:r>
    </w:p>
    <w:p w14:paraId="53814B30" w14:textId="765A6F71" w:rsidR="00DB2528" w:rsidRPr="001654BC" w:rsidRDefault="00080090" w:rsidP="001654BC">
      <w:pPr>
        <w:pStyle w:val="ListParagraph"/>
        <w:numPr>
          <w:ilvl w:val="0"/>
          <w:numId w:val="33"/>
        </w:numPr>
        <w:rPr>
          <w:rFonts w:eastAsia="Arial"/>
        </w:rPr>
      </w:pPr>
      <w:r w:rsidRPr="001654BC">
        <w:rPr>
          <w:rFonts w:ascii="Arial" w:hAnsi="Arial" w:cs="Arial"/>
          <w:sz w:val="22"/>
          <w:szCs w:val="22"/>
        </w:rPr>
        <w:t>Create your own assessment task rubric</w:t>
      </w:r>
      <w:r w:rsidR="00C91CEF" w:rsidRPr="001654BC">
        <w:rPr>
          <w:rFonts w:ascii="Arial" w:hAnsi="Arial" w:cs="Arial"/>
          <w:sz w:val="22"/>
          <w:szCs w:val="22"/>
        </w:rPr>
        <w:t xml:space="preserve"> </w:t>
      </w:r>
      <w:hyperlink r:id="rId58" w:history="1">
        <w:r w:rsidR="00F532C3" w:rsidRPr="001654BC">
          <w:rPr>
            <w:rStyle w:val="Hyperlink"/>
            <w:rFonts w:ascii="Arial" w:hAnsi="Arial" w:cs="Arial"/>
            <w:sz w:val="22"/>
            <w:szCs w:val="22"/>
          </w:rPr>
          <w:t>https://www.digitaltechnologieshub.edu.au/docs/default-source/webinar-slides-and-handouts/dt-hub-webinar-19_assessment_assessment-3-0.pdf</w:t>
        </w:r>
      </w:hyperlink>
    </w:p>
    <w:p w14:paraId="30B87EB5" w14:textId="168672B5" w:rsidR="00DB2528" w:rsidRDefault="00DB2528" w:rsidP="00DB2528">
      <w:pPr>
        <w:rPr>
          <w:rFonts w:eastAsia="Arial"/>
        </w:rPr>
      </w:pPr>
    </w:p>
    <w:p w14:paraId="3EEB3E94" w14:textId="504DFAA0" w:rsidR="00023CBD" w:rsidRDefault="00023CBD">
      <w:pPr>
        <w:spacing w:after="120" w:line="259" w:lineRule="auto"/>
        <w:rPr>
          <w:rFonts w:eastAsia="Arial"/>
        </w:rPr>
      </w:pPr>
      <w:r>
        <w:rPr>
          <w:rFonts w:eastAsia="Arial"/>
        </w:rPr>
        <w:br w:type="page"/>
      </w:r>
    </w:p>
    <w:p w14:paraId="5A94BE04" w14:textId="77777777" w:rsidR="00DB2528" w:rsidRDefault="00DB2528" w:rsidP="00DB2528">
      <w:pPr>
        <w:rPr>
          <w:rFonts w:eastAsia="Arial"/>
        </w:rPr>
      </w:pPr>
    </w:p>
    <w:p w14:paraId="6BDFBAFA" w14:textId="228406AF" w:rsidR="00DB2528" w:rsidRDefault="00DB2528" w:rsidP="00DB2528">
      <w:pPr>
        <w:rPr>
          <w:rFonts w:eastAsia="Arial"/>
        </w:rPr>
      </w:pPr>
    </w:p>
    <w:p w14:paraId="3E012EAE" w14:textId="15D78FFF" w:rsidR="00DB2528" w:rsidRDefault="00DB2528" w:rsidP="00DB2528">
      <w:pPr>
        <w:rPr>
          <w:rFonts w:eastAsia="Arial"/>
        </w:rPr>
      </w:pPr>
    </w:p>
    <w:p w14:paraId="09BBF70B" w14:textId="4648D90C" w:rsidR="00DB2528" w:rsidRDefault="00DB2528" w:rsidP="00DB2528">
      <w:pPr>
        <w:rPr>
          <w:rFonts w:eastAsia="Arial"/>
        </w:rPr>
      </w:pPr>
    </w:p>
    <w:p w14:paraId="73BB72F4" w14:textId="77ECF6C1" w:rsidR="00DB2528" w:rsidRDefault="00DB2528" w:rsidP="00DB2528">
      <w:pPr>
        <w:rPr>
          <w:rFonts w:eastAsia="Arial"/>
        </w:rPr>
      </w:pPr>
    </w:p>
    <w:p w14:paraId="58C338EE" w14:textId="1AD5BB1E" w:rsidR="00DB2528" w:rsidRDefault="00DB2528" w:rsidP="00DB2528">
      <w:pPr>
        <w:rPr>
          <w:rFonts w:eastAsia="Arial"/>
        </w:rPr>
      </w:pPr>
    </w:p>
    <w:p w14:paraId="147824F9" w14:textId="77B7CF16" w:rsidR="00DB2528" w:rsidRDefault="00DB2528" w:rsidP="00DB2528">
      <w:pPr>
        <w:rPr>
          <w:rFonts w:eastAsia="Arial"/>
        </w:rPr>
      </w:pPr>
    </w:p>
    <w:p w14:paraId="68F162F2" w14:textId="77777777" w:rsidR="001302C6" w:rsidRDefault="001302C6" w:rsidP="00DB2528">
      <w:pPr>
        <w:pStyle w:val="Heading2"/>
        <w:spacing w:before="240" w:after="120"/>
        <w:jc w:val="center"/>
        <w:rPr>
          <w:b/>
          <w:i w:val="0"/>
          <w:color w:val="2F5496" w:themeColor="accent1" w:themeShade="BF"/>
          <w:sz w:val="48"/>
          <w:szCs w:val="48"/>
        </w:rPr>
      </w:pPr>
    </w:p>
    <w:p w14:paraId="752E4365" w14:textId="77777777" w:rsidR="001302C6" w:rsidRDefault="001302C6" w:rsidP="00DB2528">
      <w:pPr>
        <w:pStyle w:val="Heading2"/>
        <w:spacing w:before="240" w:after="120"/>
        <w:jc w:val="center"/>
        <w:rPr>
          <w:b/>
          <w:i w:val="0"/>
          <w:color w:val="2F5496" w:themeColor="accent1" w:themeShade="BF"/>
          <w:sz w:val="48"/>
          <w:szCs w:val="48"/>
        </w:rPr>
      </w:pPr>
    </w:p>
    <w:p w14:paraId="73CC3D13" w14:textId="25067924" w:rsidR="00DB2528" w:rsidRDefault="00DB2528" w:rsidP="00DB2528">
      <w:pPr>
        <w:pStyle w:val="Heading2"/>
        <w:spacing w:before="240" w:after="120"/>
        <w:jc w:val="center"/>
        <w:rPr>
          <w:b/>
          <w:i w:val="0"/>
          <w:color w:val="2F5496" w:themeColor="accent1" w:themeShade="BF"/>
          <w:sz w:val="48"/>
          <w:szCs w:val="48"/>
        </w:rPr>
      </w:pPr>
      <w:r w:rsidRPr="00942987">
        <w:rPr>
          <w:b/>
          <w:i w:val="0"/>
          <w:color w:val="2F5496" w:themeColor="accent1" w:themeShade="BF"/>
          <w:sz w:val="48"/>
          <w:szCs w:val="48"/>
        </w:rPr>
        <w:t xml:space="preserve">Appendix </w:t>
      </w:r>
      <w:r>
        <w:rPr>
          <w:b/>
          <w:i w:val="0"/>
          <w:color w:val="2F5496" w:themeColor="accent1" w:themeShade="BF"/>
          <w:sz w:val="48"/>
          <w:szCs w:val="48"/>
        </w:rPr>
        <w:t>3</w:t>
      </w:r>
    </w:p>
    <w:p w14:paraId="04622A2E" w14:textId="7BA9C8B6" w:rsidR="00DB2528" w:rsidRDefault="00DB2528" w:rsidP="00DB2528"/>
    <w:p w14:paraId="3B85E9F9" w14:textId="687DB03C" w:rsidR="00DB2528" w:rsidRPr="002B0D16" w:rsidRDefault="005B0B3F" w:rsidP="002B0D16">
      <w:pPr>
        <w:pStyle w:val="Heading2"/>
        <w:spacing w:before="240" w:after="120"/>
        <w:rPr>
          <w:b/>
          <w:i w:val="0"/>
          <w:color w:val="2F5496" w:themeColor="accent1" w:themeShade="BF"/>
          <w:sz w:val="32"/>
          <w:szCs w:val="48"/>
        </w:rPr>
      </w:pPr>
      <w:r w:rsidRPr="002B0D16">
        <w:rPr>
          <w:b/>
          <w:i w:val="0"/>
          <w:color w:val="2F5496" w:themeColor="accent1" w:themeShade="BF"/>
          <w:sz w:val="32"/>
          <w:szCs w:val="48"/>
        </w:rPr>
        <w:t xml:space="preserve">Data </w:t>
      </w:r>
      <w:r w:rsidR="00590C37" w:rsidRPr="002B0D16">
        <w:rPr>
          <w:b/>
          <w:i w:val="0"/>
          <w:color w:val="2F5496" w:themeColor="accent1" w:themeShade="BF"/>
          <w:sz w:val="32"/>
          <w:szCs w:val="48"/>
        </w:rPr>
        <w:t>t</w:t>
      </w:r>
      <w:r w:rsidRPr="002B0D16">
        <w:rPr>
          <w:b/>
          <w:i w:val="0"/>
          <w:color w:val="2F5496" w:themeColor="accent1" w:themeShade="BF"/>
          <w:sz w:val="32"/>
          <w:szCs w:val="48"/>
        </w:rPr>
        <w:t>ask</w:t>
      </w:r>
      <w:r w:rsidR="00DB2528" w:rsidRPr="002B0D16">
        <w:rPr>
          <w:b/>
          <w:i w:val="0"/>
          <w:color w:val="2F5496" w:themeColor="accent1" w:themeShade="BF"/>
          <w:sz w:val="32"/>
          <w:szCs w:val="48"/>
        </w:rPr>
        <w:t xml:space="preserve"> </w:t>
      </w:r>
      <w:r w:rsidR="00590C37" w:rsidRPr="002B0D16">
        <w:rPr>
          <w:b/>
          <w:i w:val="0"/>
          <w:color w:val="2F5496" w:themeColor="accent1" w:themeShade="BF"/>
          <w:sz w:val="32"/>
          <w:szCs w:val="48"/>
        </w:rPr>
        <w:t>p</w:t>
      </w:r>
      <w:r w:rsidR="00DB2528" w:rsidRPr="002B0D16">
        <w:rPr>
          <w:b/>
          <w:i w:val="0"/>
          <w:color w:val="2F5496" w:themeColor="accent1" w:themeShade="BF"/>
          <w:sz w:val="32"/>
          <w:szCs w:val="48"/>
        </w:rPr>
        <w:t xml:space="preserve">lanning </w:t>
      </w:r>
      <w:r w:rsidR="00590C37" w:rsidRPr="002B0D16">
        <w:rPr>
          <w:b/>
          <w:i w:val="0"/>
          <w:color w:val="2F5496" w:themeColor="accent1" w:themeShade="BF"/>
          <w:sz w:val="32"/>
          <w:szCs w:val="48"/>
        </w:rPr>
        <w:t>t</w:t>
      </w:r>
      <w:r w:rsidR="00DB2528" w:rsidRPr="002B0D16">
        <w:rPr>
          <w:b/>
          <w:i w:val="0"/>
          <w:color w:val="2F5496" w:themeColor="accent1" w:themeShade="BF"/>
          <w:sz w:val="32"/>
          <w:szCs w:val="48"/>
        </w:rPr>
        <w:t xml:space="preserve">emplate </w:t>
      </w:r>
    </w:p>
    <w:p w14:paraId="60F9FFFA" w14:textId="6CE2624C" w:rsidR="008F7BCC" w:rsidRPr="001654BC" w:rsidRDefault="008F7BCC" w:rsidP="008F7BCC">
      <w:pPr>
        <w:spacing w:after="120" w:line="259" w:lineRule="auto"/>
        <w:rPr>
          <w:rFonts w:ascii="Arial" w:hAnsi="Arial" w:cs="Arial"/>
          <w:color w:val="2F5496" w:themeColor="accent1" w:themeShade="BF"/>
          <w:sz w:val="22"/>
          <w:szCs w:val="20"/>
        </w:rPr>
      </w:pPr>
      <w:r w:rsidRPr="001654BC">
        <w:rPr>
          <w:rFonts w:ascii="Arial" w:hAnsi="Arial" w:cs="Arial"/>
          <w:color w:val="2F5496" w:themeColor="accent1" w:themeShade="BF"/>
          <w:sz w:val="22"/>
          <w:szCs w:val="20"/>
        </w:rPr>
        <w:t xml:space="preserve">This template is a suggested step-by-step approach that teachers might use to consider whether </w:t>
      </w:r>
      <w:r w:rsidRPr="001654BC">
        <w:rPr>
          <w:rFonts w:ascii="Arial" w:hAnsi="Arial" w:cs="Arial"/>
          <w:i/>
          <w:color w:val="2F5496" w:themeColor="accent1" w:themeShade="BF"/>
          <w:sz w:val="22"/>
          <w:szCs w:val="20"/>
        </w:rPr>
        <w:t>all</w:t>
      </w:r>
      <w:r w:rsidRPr="001654BC">
        <w:rPr>
          <w:rFonts w:ascii="Arial" w:hAnsi="Arial" w:cs="Arial"/>
          <w:color w:val="2F5496" w:themeColor="accent1" w:themeShade="BF"/>
          <w:sz w:val="22"/>
          <w:szCs w:val="20"/>
        </w:rPr>
        <w:t xml:space="preserve"> or </w:t>
      </w:r>
      <w:r w:rsidRPr="001654BC">
        <w:rPr>
          <w:rFonts w:ascii="Arial" w:hAnsi="Arial" w:cs="Arial"/>
          <w:i/>
          <w:color w:val="2F5496" w:themeColor="accent1" w:themeShade="BF"/>
          <w:sz w:val="22"/>
          <w:szCs w:val="20"/>
        </w:rPr>
        <w:t>any</w:t>
      </w:r>
      <w:r w:rsidRPr="001654BC">
        <w:rPr>
          <w:rFonts w:ascii="Arial" w:hAnsi="Arial" w:cs="Arial"/>
          <w:color w:val="2F5496" w:themeColor="accent1" w:themeShade="BF"/>
          <w:sz w:val="22"/>
          <w:szCs w:val="20"/>
        </w:rPr>
        <w:t xml:space="preserve"> of these links apply to an assessment task they develop themselves to better reflect the learning needs of their students and the context of their classroom and school.</w:t>
      </w:r>
    </w:p>
    <w:p w14:paraId="61907CB9" w14:textId="0FFE01BB" w:rsidR="00E55FAF" w:rsidRDefault="00E55FAF">
      <w:pPr>
        <w:spacing w:after="120" w:line="259" w:lineRule="auto"/>
        <w:rPr>
          <w:rFonts w:asciiTheme="majorHAnsi" w:eastAsiaTheme="majorEastAsia" w:hAnsiTheme="majorHAnsi" w:cstheme="majorBidi"/>
          <w:b/>
          <w:color w:val="2F5496" w:themeColor="accent1" w:themeShade="BF"/>
          <w:sz w:val="48"/>
          <w:szCs w:val="48"/>
        </w:rPr>
      </w:pPr>
    </w:p>
    <w:p w14:paraId="36987490" w14:textId="77777777" w:rsidR="00AA3BD4" w:rsidRDefault="00AA3BD4" w:rsidP="00B10DEF">
      <w:pPr>
        <w:spacing w:before="120" w:after="120" w:line="276" w:lineRule="auto"/>
        <w:rPr>
          <w:rFonts w:asciiTheme="majorHAnsi" w:eastAsiaTheme="majorEastAsia" w:hAnsiTheme="majorHAnsi" w:cstheme="majorBidi"/>
          <w:b/>
          <w:color w:val="2F5496" w:themeColor="accent1" w:themeShade="BF"/>
          <w:szCs w:val="32"/>
        </w:rPr>
      </w:pPr>
    </w:p>
    <w:p w14:paraId="0B9E4058" w14:textId="77777777" w:rsidR="008F7BCC" w:rsidRDefault="008F7BCC">
      <w:pPr>
        <w:spacing w:after="120" w:line="259" w:lineRule="auto"/>
        <w:rPr>
          <w:rFonts w:asciiTheme="majorHAnsi" w:eastAsiaTheme="majorEastAsia" w:hAnsiTheme="majorHAnsi" w:cstheme="majorBidi"/>
          <w:b/>
          <w:color w:val="2F5496" w:themeColor="accent1" w:themeShade="BF"/>
          <w:szCs w:val="32"/>
        </w:rPr>
      </w:pPr>
      <w:r>
        <w:rPr>
          <w:rFonts w:asciiTheme="majorHAnsi" w:eastAsiaTheme="majorEastAsia" w:hAnsiTheme="majorHAnsi" w:cstheme="majorBidi"/>
          <w:b/>
          <w:color w:val="2F5496" w:themeColor="accent1" w:themeShade="BF"/>
          <w:szCs w:val="32"/>
        </w:rPr>
        <w:br w:type="page"/>
      </w:r>
    </w:p>
    <w:p w14:paraId="6BE2B49F" w14:textId="18357AC9" w:rsidR="00590C37" w:rsidRDefault="003546EE" w:rsidP="000C562B">
      <w:pPr>
        <w:spacing w:before="120" w:after="120" w:line="276" w:lineRule="auto"/>
        <w:rPr>
          <w:rFonts w:ascii="Arial" w:hAnsi="Arial" w:cs="Arial"/>
          <w:b/>
          <w:sz w:val="20"/>
          <w:szCs w:val="20"/>
          <w:lang w:val="en-US"/>
        </w:rPr>
      </w:pPr>
      <w:r w:rsidRPr="000B396B">
        <w:rPr>
          <w:rFonts w:asciiTheme="majorHAnsi" w:eastAsiaTheme="majorEastAsia" w:hAnsiTheme="majorHAnsi" w:cstheme="majorBidi"/>
          <w:b/>
          <w:color w:val="2F5496" w:themeColor="accent1" w:themeShade="BF"/>
          <w:szCs w:val="32"/>
        </w:rPr>
        <w:lastRenderedPageBreak/>
        <w:t xml:space="preserve">Planning </w:t>
      </w:r>
      <w:r w:rsidR="00590C37">
        <w:rPr>
          <w:rFonts w:asciiTheme="majorHAnsi" w:eastAsiaTheme="majorEastAsia" w:hAnsiTheme="majorHAnsi" w:cstheme="majorBidi"/>
          <w:b/>
          <w:color w:val="2F5496" w:themeColor="accent1" w:themeShade="BF"/>
          <w:szCs w:val="32"/>
        </w:rPr>
        <w:t>t</w:t>
      </w:r>
      <w:r w:rsidRPr="000B396B">
        <w:rPr>
          <w:rFonts w:asciiTheme="majorHAnsi" w:eastAsiaTheme="majorEastAsia" w:hAnsiTheme="majorHAnsi" w:cstheme="majorBidi"/>
          <w:b/>
          <w:color w:val="2F5496" w:themeColor="accent1" w:themeShade="BF"/>
          <w:szCs w:val="32"/>
        </w:rPr>
        <w:t xml:space="preserve">emplate </w:t>
      </w:r>
      <w:r w:rsidR="00D27BD6" w:rsidRPr="000B396B">
        <w:rPr>
          <w:rFonts w:asciiTheme="majorHAnsi" w:eastAsiaTheme="majorEastAsia" w:hAnsiTheme="majorHAnsi" w:cstheme="majorBidi"/>
          <w:b/>
          <w:color w:val="2F5496" w:themeColor="accent1" w:themeShade="BF"/>
          <w:szCs w:val="32"/>
        </w:rPr>
        <w:t>s</w:t>
      </w:r>
      <w:r w:rsidR="00AA3BD4" w:rsidRPr="000B396B">
        <w:rPr>
          <w:rFonts w:asciiTheme="majorHAnsi" w:eastAsiaTheme="majorEastAsia" w:hAnsiTheme="majorHAnsi" w:cstheme="majorBidi"/>
          <w:b/>
          <w:color w:val="2F5496" w:themeColor="accent1" w:themeShade="BF"/>
          <w:szCs w:val="32"/>
        </w:rPr>
        <w:t>uggested approach</w:t>
      </w:r>
    </w:p>
    <w:p w14:paraId="0097BDD9" w14:textId="74E61C86" w:rsidR="00590C37" w:rsidRPr="000C562B" w:rsidRDefault="00590C37" w:rsidP="000B396B">
      <w:pPr>
        <w:spacing w:before="120" w:after="120" w:line="276" w:lineRule="auto"/>
        <w:rPr>
          <w:rFonts w:asciiTheme="majorHAnsi" w:eastAsiaTheme="majorEastAsia" w:hAnsiTheme="majorHAnsi" w:cstheme="majorBidi"/>
          <w:color w:val="2F5496" w:themeColor="accent1" w:themeShade="BF"/>
          <w:sz w:val="28"/>
          <w:szCs w:val="32"/>
        </w:rPr>
      </w:pPr>
      <w:r w:rsidRPr="002B0D16">
        <w:rPr>
          <w:rFonts w:ascii="Arial" w:hAnsi="Arial" w:cs="Arial"/>
          <w:sz w:val="22"/>
          <w:szCs w:val="20"/>
          <w:lang w:val="en-US"/>
        </w:rPr>
        <w:t>Below is a broad outline of how to use the assessment task planning template on the following pages. It reflects the work of Wiggins and McTighe (</w:t>
      </w:r>
      <w:r>
        <w:rPr>
          <w:rFonts w:ascii="Arial" w:hAnsi="Arial" w:cs="Arial"/>
          <w:sz w:val="22"/>
          <w:szCs w:val="20"/>
          <w:lang w:val="en-US"/>
        </w:rPr>
        <w:t>2012</w:t>
      </w:r>
      <w:r w:rsidRPr="002B0D16">
        <w:rPr>
          <w:rFonts w:ascii="Arial" w:hAnsi="Arial" w:cs="Arial"/>
          <w:sz w:val="22"/>
          <w:szCs w:val="20"/>
          <w:lang w:val="en-US"/>
        </w:rPr>
        <w:t>) on Understanding by Design</w:t>
      </w:r>
      <w:r w:rsidR="00A91CCB">
        <w:rPr>
          <w:rFonts w:ascii="Arial" w:hAnsi="Arial" w:cs="Arial"/>
          <w:sz w:val="22"/>
          <w:szCs w:val="20"/>
          <w:lang w:val="en-US"/>
        </w:rPr>
        <w:t>,</w:t>
      </w:r>
      <w:r w:rsidRPr="002B0D16">
        <w:rPr>
          <w:rFonts w:ascii="Arial" w:hAnsi="Arial" w:cs="Arial"/>
          <w:sz w:val="22"/>
          <w:szCs w:val="20"/>
          <w:lang w:val="en-US"/>
        </w:rPr>
        <w:t xml:space="preserve"> which features a backward design approach.</w:t>
      </w:r>
    </w:p>
    <w:p w14:paraId="4D13827B" w14:textId="3F3F4660" w:rsidR="00AA3BD4" w:rsidRPr="003F4365" w:rsidRDefault="00AA3BD4" w:rsidP="000C562B">
      <w:pPr>
        <w:spacing w:before="120" w:after="120" w:line="276" w:lineRule="auto"/>
        <w:rPr>
          <w:lang w:val="en-US"/>
        </w:rPr>
      </w:pPr>
    </w:p>
    <w:p w14:paraId="0620F5E8" w14:textId="797BA7A4" w:rsidR="00590C37" w:rsidRDefault="00AA3BD4" w:rsidP="000C562B">
      <w:pPr>
        <w:pStyle w:val="ListParagraph"/>
        <w:numPr>
          <w:ilvl w:val="0"/>
          <w:numId w:val="47"/>
        </w:numPr>
        <w:spacing w:before="120" w:after="120" w:line="276" w:lineRule="auto"/>
        <w:contextualSpacing w:val="0"/>
        <w:rPr>
          <w:rFonts w:ascii="Arial" w:hAnsi="Arial" w:cs="Arial"/>
          <w:sz w:val="22"/>
          <w:szCs w:val="22"/>
          <w:lang w:val="en-US"/>
        </w:rPr>
      </w:pPr>
      <w:r w:rsidRPr="000C562B">
        <w:rPr>
          <w:rFonts w:ascii="Arial" w:hAnsi="Arial" w:cs="Arial"/>
          <w:sz w:val="22"/>
          <w:szCs w:val="22"/>
          <w:lang w:val="en-US"/>
        </w:rPr>
        <w:t>Begi</w:t>
      </w:r>
      <w:r w:rsidR="00590C37" w:rsidRPr="000C562B">
        <w:rPr>
          <w:rFonts w:ascii="Arial" w:hAnsi="Arial" w:cs="Arial"/>
          <w:sz w:val="22"/>
          <w:szCs w:val="22"/>
          <w:lang w:val="en-US"/>
        </w:rPr>
        <w:t>n</w:t>
      </w:r>
      <w:r w:rsidRPr="000C562B">
        <w:rPr>
          <w:rFonts w:ascii="Arial" w:hAnsi="Arial" w:cs="Arial"/>
          <w:sz w:val="22"/>
          <w:szCs w:val="22"/>
          <w:lang w:val="en-US"/>
        </w:rPr>
        <w:t xml:space="preserve"> with Digi</w:t>
      </w:r>
      <w:r w:rsidR="00112005" w:rsidRPr="000C562B">
        <w:rPr>
          <w:rFonts w:ascii="Arial" w:hAnsi="Arial" w:cs="Arial"/>
          <w:sz w:val="22"/>
          <w:szCs w:val="22"/>
          <w:lang w:val="en-US"/>
        </w:rPr>
        <w:t>tal</w:t>
      </w:r>
      <w:r w:rsidRPr="000C562B">
        <w:rPr>
          <w:rFonts w:ascii="Arial" w:hAnsi="Arial" w:cs="Arial"/>
          <w:sz w:val="22"/>
          <w:szCs w:val="22"/>
          <w:lang w:val="en-US"/>
        </w:rPr>
        <w:t xml:space="preserve"> Tech</w:t>
      </w:r>
      <w:r w:rsidR="00112005" w:rsidRPr="000C562B">
        <w:rPr>
          <w:rFonts w:ascii="Arial" w:hAnsi="Arial" w:cs="Arial"/>
          <w:sz w:val="22"/>
          <w:szCs w:val="22"/>
          <w:lang w:val="en-US"/>
        </w:rPr>
        <w:t>nologies</w:t>
      </w:r>
      <w:r w:rsidR="00590C37">
        <w:rPr>
          <w:rFonts w:ascii="Arial" w:hAnsi="Arial" w:cs="Arial"/>
          <w:sz w:val="22"/>
          <w:szCs w:val="22"/>
          <w:lang w:val="en-US"/>
        </w:rPr>
        <w:t>:</w:t>
      </w:r>
    </w:p>
    <w:p w14:paraId="031A0515" w14:textId="1084FD77" w:rsidR="00590C37" w:rsidRDefault="00AA3BD4" w:rsidP="008850FD">
      <w:pPr>
        <w:pStyle w:val="ListParagraph"/>
        <w:numPr>
          <w:ilvl w:val="1"/>
          <w:numId w:val="47"/>
        </w:numPr>
        <w:spacing w:before="120" w:after="120" w:line="276" w:lineRule="auto"/>
        <w:ind w:left="720"/>
        <w:contextualSpacing w:val="0"/>
        <w:rPr>
          <w:rFonts w:ascii="Arial" w:hAnsi="Arial" w:cs="Arial"/>
          <w:sz w:val="22"/>
          <w:szCs w:val="22"/>
          <w:lang w:val="en-US"/>
        </w:rPr>
      </w:pPr>
      <w:r w:rsidRPr="000C562B">
        <w:rPr>
          <w:rFonts w:ascii="Arial" w:hAnsi="Arial" w:cs="Arial"/>
          <w:sz w:val="22"/>
          <w:szCs w:val="22"/>
          <w:lang w:val="en-US"/>
        </w:rPr>
        <w:t>determine the aspects of the achievement standard that will be the focus of the task</w:t>
      </w:r>
    </w:p>
    <w:p w14:paraId="63B2D2BF" w14:textId="415388BF" w:rsidR="002763A9" w:rsidRPr="000C562B" w:rsidRDefault="00590C37" w:rsidP="008850FD">
      <w:pPr>
        <w:pStyle w:val="ListParagraph"/>
        <w:numPr>
          <w:ilvl w:val="1"/>
          <w:numId w:val="47"/>
        </w:numPr>
        <w:spacing w:before="120" w:after="120" w:line="276" w:lineRule="auto"/>
        <w:ind w:left="720"/>
        <w:contextualSpacing w:val="0"/>
        <w:rPr>
          <w:rFonts w:ascii="Arial" w:hAnsi="Arial" w:cs="Arial"/>
          <w:sz w:val="22"/>
          <w:szCs w:val="22"/>
          <w:lang w:val="en-US"/>
        </w:rPr>
      </w:pPr>
      <w:r>
        <w:rPr>
          <w:rFonts w:ascii="Arial" w:hAnsi="Arial" w:cs="Arial"/>
          <w:sz w:val="22"/>
          <w:szCs w:val="22"/>
          <w:lang w:val="en-US"/>
        </w:rPr>
        <w:t>h</w:t>
      </w:r>
      <w:r w:rsidR="00AA3BD4" w:rsidRPr="000C562B">
        <w:rPr>
          <w:rFonts w:ascii="Arial" w:hAnsi="Arial" w:cs="Arial"/>
          <w:sz w:val="22"/>
          <w:szCs w:val="22"/>
          <w:lang w:val="en-US"/>
        </w:rPr>
        <w:t>ighlight the relevant aspects of the standard</w:t>
      </w:r>
    </w:p>
    <w:p w14:paraId="686A229E" w14:textId="0EDDE276" w:rsidR="002763A9" w:rsidRDefault="002763A9" w:rsidP="008850FD">
      <w:pPr>
        <w:pStyle w:val="ListParagraph"/>
        <w:numPr>
          <w:ilvl w:val="1"/>
          <w:numId w:val="47"/>
        </w:numPr>
        <w:spacing w:before="120" w:after="120" w:line="276" w:lineRule="auto"/>
        <w:ind w:left="720"/>
        <w:contextualSpacing w:val="0"/>
        <w:rPr>
          <w:rFonts w:ascii="Arial" w:hAnsi="Arial" w:cs="Arial"/>
          <w:sz w:val="22"/>
          <w:szCs w:val="22"/>
          <w:lang w:val="en-US"/>
        </w:rPr>
      </w:pPr>
      <w:r>
        <w:rPr>
          <w:rFonts w:ascii="Arial" w:hAnsi="Arial" w:cs="Arial"/>
          <w:sz w:val="22"/>
          <w:szCs w:val="22"/>
          <w:lang w:val="en-US"/>
        </w:rPr>
        <w:t>i</w:t>
      </w:r>
      <w:r w:rsidR="00AA3BD4" w:rsidRPr="000C562B">
        <w:rPr>
          <w:rFonts w:ascii="Arial" w:hAnsi="Arial" w:cs="Arial"/>
          <w:sz w:val="22"/>
          <w:szCs w:val="22"/>
          <w:lang w:val="en-US"/>
        </w:rPr>
        <w:t>dentify what knowledge and skills students will need in order to demonstrate the achievement standards (content descriptions)</w:t>
      </w:r>
    </w:p>
    <w:p w14:paraId="03901F52" w14:textId="13275D7A" w:rsidR="00AA3BD4" w:rsidRPr="000C562B" w:rsidRDefault="002763A9" w:rsidP="008850FD">
      <w:pPr>
        <w:pStyle w:val="ListParagraph"/>
        <w:numPr>
          <w:ilvl w:val="1"/>
          <w:numId w:val="47"/>
        </w:numPr>
        <w:spacing w:before="120" w:after="120" w:line="276" w:lineRule="auto"/>
        <w:ind w:left="720"/>
        <w:contextualSpacing w:val="0"/>
        <w:rPr>
          <w:rFonts w:ascii="Arial" w:hAnsi="Arial" w:cs="Arial"/>
          <w:sz w:val="22"/>
          <w:szCs w:val="22"/>
          <w:lang w:val="en-US"/>
        </w:rPr>
      </w:pPr>
      <w:r>
        <w:rPr>
          <w:rFonts w:ascii="Arial" w:hAnsi="Arial" w:cs="Arial"/>
          <w:sz w:val="22"/>
          <w:szCs w:val="22"/>
          <w:lang w:val="en-US"/>
        </w:rPr>
        <w:t>identify the</w:t>
      </w:r>
      <w:r w:rsidR="00AA3BD4" w:rsidRPr="000C562B">
        <w:rPr>
          <w:rFonts w:ascii="Arial" w:hAnsi="Arial" w:cs="Arial"/>
          <w:sz w:val="22"/>
          <w:szCs w:val="22"/>
          <w:lang w:val="en-US"/>
        </w:rPr>
        <w:t xml:space="preserve"> strands</w:t>
      </w:r>
      <w:r>
        <w:rPr>
          <w:rFonts w:ascii="Arial" w:hAnsi="Arial" w:cs="Arial"/>
          <w:sz w:val="22"/>
          <w:szCs w:val="22"/>
          <w:lang w:val="en-US"/>
        </w:rPr>
        <w:t xml:space="preserve"> and threads that will need to be addressed</w:t>
      </w:r>
      <w:r w:rsidR="00AA3BD4" w:rsidRPr="000C562B">
        <w:rPr>
          <w:rFonts w:ascii="Arial" w:hAnsi="Arial" w:cs="Arial"/>
          <w:sz w:val="22"/>
          <w:szCs w:val="22"/>
          <w:lang w:val="en-US"/>
        </w:rPr>
        <w:t>.</w:t>
      </w:r>
    </w:p>
    <w:p w14:paraId="4B0E4536" w14:textId="0E7B728A" w:rsidR="00AA3BD4" w:rsidRPr="000C562B" w:rsidRDefault="00AA3BD4" w:rsidP="000C562B">
      <w:pPr>
        <w:pStyle w:val="ListParagraph"/>
        <w:numPr>
          <w:ilvl w:val="0"/>
          <w:numId w:val="47"/>
        </w:numPr>
        <w:spacing w:before="120" w:after="120" w:line="276" w:lineRule="auto"/>
        <w:contextualSpacing w:val="0"/>
        <w:rPr>
          <w:rFonts w:ascii="Arial" w:hAnsi="Arial" w:cs="Arial"/>
          <w:sz w:val="22"/>
          <w:szCs w:val="22"/>
          <w:lang w:val="en-US"/>
        </w:rPr>
      </w:pPr>
      <w:r w:rsidRPr="000C562B">
        <w:rPr>
          <w:rFonts w:ascii="Arial" w:hAnsi="Arial" w:cs="Arial"/>
          <w:sz w:val="22"/>
          <w:szCs w:val="22"/>
          <w:lang w:val="en-US"/>
        </w:rPr>
        <w:t>As Digi</w:t>
      </w:r>
      <w:r w:rsidR="002763A9">
        <w:rPr>
          <w:rFonts w:ascii="Arial" w:hAnsi="Arial" w:cs="Arial"/>
          <w:sz w:val="22"/>
          <w:szCs w:val="22"/>
          <w:lang w:val="en-US"/>
        </w:rPr>
        <w:t>tal</w:t>
      </w:r>
      <w:r w:rsidRPr="000C562B">
        <w:rPr>
          <w:rFonts w:ascii="Arial" w:hAnsi="Arial" w:cs="Arial"/>
          <w:sz w:val="22"/>
          <w:szCs w:val="22"/>
          <w:lang w:val="en-US"/>
        </w:rPr>
        <w:t xml:space="preserve"> Tech</w:t>
      </w:r>
      <w:r w:rsidR="002763A9">
        <w:rPr>
          <w:rFonts w:ascii="Arial" w:hAnsi="Arial" w:cs="Arial"/>
          <w:sz w:val="22"/>
          <w:szCs w:val="22"/>
          <w:lang w:val="en-US"/>
        </w:rPr>
        <w:t>nologies</w:t>
      </w:r>
      <w:r w:rsidRPr="000C562B">
        <w:rPr>
          <w:rFonts w:ascii="Arial" w:hAnsi="Arial" w:cs="Arial"/>
          <w:sz w:val="22"/>
          <w:szCs w:val="22"/>
          <w:lang w:val="en-US"/>
        </w:rPr>
        <w:t xml:space="preserve"> is the driving learning area, it is suggested that </w:t>
      </w:r>
      <w:r w:rsidR="00042301" w:rsidRPr="000C562B">
        <w:rPr>
          <w:rFonts w:ascii="Arial" w:hAnsi="Arial" w:cs="Arial"/>
          <w:sz w:val="22"/>
          <w:szCs w:val="22"/>
          <w:lang w:val="en-US"/>
        </w:rPr>
        <w:t xml:space="preserve">only </w:t>
      </w:r>
      <w:r w:rsidRPr="000C562B">
        <w:rPr>
          <w:rFonts w:ascii="Arial" w:hAnsi="Arial" w:cs="Arial"/>
          <w:sz w:val="22"/>
          <w:szCs w:val="22"/>
          <w:lang w:val="en-US"/>
        </w:rPr>
        <w:t>the key ideas for this learning area be identified</w:t>
      </w:r>
      <w:r w:rsidR="002763A9">
        <w:rPr>
          <w:rFonts w:ascii="Arial" w:hAnsi="Arial" w:cs="Arial"/>
          <w:sz w:val="22"/>
          <w:szCs w:val="22"/>
          <w:lang w:val="en-US"/>
        </w:rPr>
        <w:t>.</w:t>
      </w:r>
    </w:p>
    <w:p w14:paraId="7D820555" w14:textId="0A1E5785" w:rsidR="00AA3BD4" w:rsidRPr="000C562B" w:rsidRDefault="002763A9" w:rsidP="000C562B">
      <w:pPr>
        <w:pStyle w:val="ListParagraph"/>
        <w:numPr>
          <w:ilvl w:val="0"/>
          <w:numId w:val="47"/>
        </w:numPr>
        <w:spacing w:before="120" w:after="120" w:line="276" w:lineRule="auto"/>
        <w:contextualSpacing w:val="0"/>
        <w:rPr>
          <w:rFonts w:ascii="Arial" w:hAnsi="Arial" w:cs="Arial"/>
          <w:sz w:val="22"/>
          <w:szCs w:val="22"/>
          <w:lang w:val="en-US"/>
        </w:rPr>
      </w:pPr>
      <w:r>
        <w:rPr>
          <w:rFonts w:ascii="Arial" w:hAnsi="Arial" w:cs="Arial"/>
          <w:sz w:val="22"/>
          <w:szCs w:val="22"/>
          <w:lang w:val="en-US"/>
        </w:rPr>
        <w:t>I</w:t>
      </w:r>
      <w:r w:rsidR="00AA3BD4" w:rsidRPr="000C562B">
        <w:rPr>
          <w:rFonts w:ascii="Arial" w:hAnsi="Arial" w:cs="Arial"/>
          <w:sz w:val="22"/>
          <w:szCs w:val="22"/>
          <w:lang w:val="en-US"/>
        </w:rPr>
        <w:t xml:space="preserve">ndicate the key concepts </w:t>
      </w:r>
      <w:r>
        <w:rPr>
          <w:rFonts w:ascii="Arial" w:hAnsi="Arial" w:cs="Arial"/>
          <w:sz w:val="22"/>
          <w:szCs w:val="22"/>
          <w:lang w:val="en-US"/>
        </w:rPr>
        <w:t>of</w:t>
      </w:r>
      <w:r w:rsidRPr="00D82589">
        <w:rPr>
          <w:rFonts w:ascii="Arial" w:hAnsi="Arial" w:cs="Arial"/>
          <w:sz w:val="22"/>
          <w:szCs w:val="22"/>
          <w:lang w:val="en-US"/>
        </w:rPr>
        <w:t xml:space="preserve"> Digi</w:t>
      </w:r>
      <w:r>
        <w:rPr>
          <w:rFonts w:ascii="Arial" w:hAnsi="Arial" w:cs="Arial"/>
          <w:sz w:val="22"/>
          <w:szCs w:val="22"/>
          <w:lang w:val="en-US"/>
        </w:rPr>
        <w:t>tal</w:t>
      </w:r>
      <w:r w:rsidRPr="00D82589">
        <w:rPr>
          <w:rFonts w:ascii="Arial" w:hAnsi="Arial" w:cs="Arial"/>
          <w:sz w:val="22"/>
          <w:szCs w:val="22"/>
          <w:lang w:val="en-US"/>
        </w:rPr>
        <w:t xml:space="preserve"> Tech</w:t>
      </w:r>
      <w:r>
        <w:rPr>
          <w:rFonts w:ascii="Arial" w:hAnsi="Arial" w:cs="Arial"/>
          <w:sz w:val="22"/>
          <w:szCs w:val="22"/>
          <w:lang w:val="en-US"/>
        </w:rPr>
        <w:t>nologies</w:t>
      </w:r>
      <w:r w:rsidRPr="00D82589">
        <w:rPr>
          <w:rFonts w:ascii="Arial" w:hAnsi="Arial" w:cs="Arial"/>
          <w:sz w:val="22"/>
          <w:szCs w:val="22"/>
          <w:lang w:val="en-US"/>
        </w:rPr>
        <w:t xml:space="preserve"> </w:t>
      </w:r>
      <w:r w:rsidR="00AA3BD4" w:rsidRPr="000C562B">
        <w:rPr>
          <w:rFonts w:ascii="Arial" w:hAnsi="Arial" w:cs="Arial"/>
          <w:sz w:val="22"/>
          <w:szCs w:val="22"/>
          <w:lang w:val="en-US"/>
        </w:rPr>
        <w:t xml:space="preserve">that will be addressed and how. </w:t>
      </w:r>
    </w:p>
    <w:p w14:paraId="2CB4C45A" w14:textId="3E92C94A" w:rsidR="00590C37" w:rsidRPr="000C562B" w:rsidRDefault="00590C37" w:rsidP="000C562B">
      <w:pPr>
        <w:pStyle w:val="ListParagraph"/>
        <w:numPr>
          <w:ilvl w:val="0"/>
          <w:numId w:val="47"/>
        </w:numPr>
        <w:spacing w:before="120" w:after="120" w:line="276" w:lineRule="auto"/>
        <w:contextualSpacing w:val="0"/>
        <w:rPr>
          <w:rFonts w:ascii="Arial" w:hAnsi="Arial" w:cs="Arial"/>
          <w:sz w:val="22"/>
          <w:szCs w:val="22"/>
          <w:lang w:val="en-US"/>
        </w:rPr>
      </w:pPr>
      <w:r w:rsidRPr="000C562B">
        <w:rPr>
          <w:rFonts w:ascii="Arial" w:hAnsi="Arial" w:cs="Arial"/>
          <w:sz w:val="22"/>
          <w:szCs w:val="22"/>
          <w:lang w:val="en-US"/>
        </w:rPr>
        <w:t>Scan the Australian Curriculum to find meaningful connections between</w:t>
      </w:r>
      <w:r w:rsidR="002763A9">
        <w:rPr>
          <w:rFonts w:ascii="Arial" w:hAnsi="Arial" w:cs="Arial"/>
          <w:sz w:val="22"/>
          <w:szCs w:val="22"/>
          <w:lang w:val="en-US"/>
        </w:rPr>
        <w:t>:</w:t>
      </w:r>
      <w:r w:rsidRPr="000C562B">
        <w:rPr>
          <w:rFonts w:ascii="Arial" w:hAnsi="Arial" w:cs="Arial"/>
          <w:sz w:val="22"/>
          <w:szCs w:val="22"/>
          <w:lang w:val="en-US"/>
        </w:rPr>
        <w:t xml:space="preserve"> </w:t>
      </w:r>
    </w:p>
    <w:p w14:paraId="2DDD8045" w14:textId="6C7AA754" w:rsidR="00590C37" w:rsidRPr="000C562B" w:rsidRDefault="00590C37" w:rsidP="008850FD">
      <w:pPr>
        <w:pStyle w:val="ListParagraph"/>
        <w:numPr>
          <w:ilvl w:val="1"/>
          <w:numId w:val="47"/>
        </w:numPr>
        <w:spacing w:before="120" w:after="120" w:line="276" w:lineRule="auto"/>
        <w:ind w:left="720"/>
        <w:contextualSpacing w:val="0"/>
        <w:rPr>
          <w:rFonts w:ascii="Arial" w:hAnsi="Arial" w:cs="Arial"/>
          <w:sz w:val="22"/>
          <w:szCs w:val="22"/>
          <w:lang w:val="en-US"/>
        </w:rPr>
      </w:pPr>
      <w:r w:rsidRPr="000C562B">
        <w:rPr>
          <w:rFonts w:ascii="Arial" w:hAnsi="Arial" w:cs="Arial"/>
          <w:sz w:val="22"/>
          <w:szCs w:val="22"/>
          <w:lang w:val="en-US"/>
        </w:rPr>
        <w:t>learning areas</w:t>
      </w:r>
      <w:r w:rsidR="002763A9" w:rsidRPr="002763A9">
        <w:rPr>
          <w:rFonts w:ascii="Arial" w:hAnsi="Arial" w:cs="Arial"/>
          <w:sz w:val="22"/>
          <w:szCs w:val="22"/>
          <w:lang w:val="en-US"/>
        </w:rPr>
        <w:t xml:space="preserve"> </w:t>
      </w:r>
      <w:r w:rsidR="002763A9" w:rsidRPr="000C562B">
        <w:rPr>
          <w:rFonts w:ascii="Arial" w:hAnsi="Arial" w:cs="Arial"/>
          <w:sz w:val="22"/>
          <w:szCs w:val="22"/>
          <w:lang w:val="en-US"/>
        </w:rPr>
        <w:t>(two learning areas helps keep learning focused</w:t>
      </w:r>
      <w:r w:rsidR="00A91CCB">
        <w:rPr>
          <w:rFonts w:ascii="Arial" w:hAnsi="Arial" w:cs="Arial"/>
          <w:sz w:val="22"/>
          <w:szCs w:val="22"/>
          <w:lang w:val="en-US"/>
        </w:rPr>
        <w:t>;</w:t>
      </w:r>
      <w:r w:rsidR="00A91CCB" w:rsidRPr="000C562B">
        <w:rPr>
          <w:rFonts w:ascii="Arial" w:hAnsi="Arial" w:cs="Arial"/>
          <w:sz w:val="22"/>
          <w:szCs w:val="22"/>
          <w:lang w:val="en-US"/>
        </w:rPr>
        <w:t xml:space="preserve"> </w:t>
      </w:r>
      <w:r w:rsidR="002763A9" w:rsidRPr="000C562B">
        <w:rPr>
          <w:rFonts w:ascii="Arial" w:hAnsi="Arial" w:cs="Arial"/>
          <w:sz w:val="22"/>
          <w:szCs w:val="22"/>
          <w:lang w:val="en-US"/>
        </w:rPr>
        <w:t>avoid more than three</w:t>
      </w:r>
      <w:r w:rsidR="002763A9" w:rsidRPr="002763A9">
        <w:rPr>
          <w:rFonts w:ascii="Arial" w:hAnsi="Arial" w:cs="Arial"/>
          <w:sz w:val="22"/>
          <w:szCs w:val="22"/>
          <w:lang w:val="en-US"/>
        </w:rPr>
        <w:t>)</w:t>
      </w:r>
    </w:p>
    <w:p w14:paraId="258EAD29" w14:textId="0EB40C86" w:rsidR="00590C37" w:rsidRPr="000C562B" w:rsidRDefault="002763A9" w:rsidP="008850FD">
      <w:pPr>
        <w:pStyle w:val="ListParagraph"/>
        <w:numPr>
          <w:ilvl w:val="1"/>
          <w:numId w:val="47"/>
        </w:numPr>
        <w:spacing w:before="120" w:after="120" w:line="276" w:lineRule="auto"/>
        <w:ind w:left="720"/>
        <w:contextualSpacing w:val="0"/>
        <w:rPr>
          <w:rFonts w:ascii="Arial" w:hAnsi="Arial" w:cs="Arial"/>
          <w:sz w:val="22"/>
          <w:szCs w:val="22"/>
          <w:lang w:val="en-US"/>
        </w:rPr>
      </w:pPr>
      <w:r>
        <w:rPr>
          <w:rFonts w:ascii="Arial" w:hAnsi="Arial" w:cs="Arial"/>
          <w:sz w:val="22"/>
          <w:szCs w:val="22"/>
          <w:lang w:val="en-US"/>
        </w:rPr>
        <w:t>g</w:t>
      </w:r>
      <w:r w:rsidR="00590C37" w:rsidRPr="000C562B">
        <w:rPr>
          <w:rFonts w:ascii="Arial" w:hAnsi="Arial" w:cs="Arial"/>
          <w:sz w:val="22"/>
          <w:szCs w:val="22"/>
          <w:lang w:val="en-US"/>
        </w:rPr>
        <w:t xml:space="preserve">eneral </w:t>
      </w:r>
      <w:r>
        <w:rPr>
          <w:rFonts w:ascii="Arial" w:hAnsi="Arial" w:cs="Arial"/>
          <w:sz w:val="22"/>
          <w:szCs w:val="22"/>
          <w:lang w:val="en-US"/>
        </w:rPr>
        <w:t>c</w:t>
      </w:r>
      <w:r w:rsidR="00590C37" w:rsidRPr="000C562B">
        <w:rPr>
          <w:rFonts w:ascii="Arial" w:hAnsi="Arial" w:cs="Arial"/>
          <w:sz w:val="22"/>
          <w:szCs w:val="22"/>
          <w:lang w:val="en-US"/>
        </w:rPr>
        <w:t>apabilities</w:t>
      </w:r>
    </w:p>
    <w:p w14:paraId="6D95CC6B" w14:textId="4384A68A" w:rsidR="00590C37" w:rsidRPr="000C562B" w:rsidRDefault="002763A9" w:rsidP="008850FD">
      <w:pPr>
        <w:pStyle w:val="ListParagraph"/>
        <w:numPr>
          <w:ilvl w:val="1"/>
          <w:numId w:val="47"/>
        </w:numPr>
        <w:spacing w:before="120" w:after="120" w:line="276" w:lineRule="auto"/>
        <w:ind w:left="720"/>
        <w:contextualSpacing w:val="0"/>
        <w:rPr>
          <w:rFonts w:ascii="Arial" w:hAnsi="Arial" w:cs="Arial"/>
          <w:sz w:val="22"/>
          <w:szCs w:val="22"/>
          <w:lang w:val="en-US"/>
        </w:rPr>
      </w:pPr>
      <w:r>
        <w:rPr>
          <w:rFonts w:ascii="Arial" w:hAnsi="Arial" w:cs="Arial"/>
          <w:sz w:val="22"/>
          <w:szCs w:val="22"/>
          <w:lang w:val="en-US"/>
        </w:rPr>
        <w:t>c</w:t>
      </w:r>
      <w:r w:rsidR="00590C37" w:rsidRPr="000C562B">
        <w:rPr>
          <w:rFonts w:ascii="Arial" w:hAnsi="Arial" w:cs="Arial"/>
          <w:sz w:val="22"/>
          <w:szCs w:val="22"/>
          <w:lang w:val="en-US"/>
        </w:rPr>
        <w:t>ross</w:t>
      </w:r>
      <w:r>
        <w:rPr>
          <w:rFonts w:ascii="Arial" w:hAnsi="Arial" w:cs="Arial"/>
          <w:sz w:val="22"/>
          <w:szCs w:val="22"/>
          <w:lang w:val="en-US"/>
        </w:rPr>
        <w:t>-c</w:t>
      </w:r>
      <w:r w:rsidR="00590C37" w:rsidRPr="000C562B">
        <w:rPr>
          <w:rFonts w:ascii="Arial" w:hAnsi="Arial" w:cs="Arial"/>
          <w:sz w:val="22"/>
          <w:szCs w:val="22"/>
          <w:lang w:val="en-US"/>
        </w:rPr>
        <w:t xml:space="preserve">urriculum </w:t>
      </w:r>
      <w:r>
        <w:rPr>
          <w:rFonts w:ascii="Arial" w:hAnsi="Arial" w:cs="Arial"/>
          <w:sz w:val="22"/>
          <w:szCs w:val="22"/>
          <w:lang w:val="en-US"/>
        </w:rPr>
        <w:t>p</w:t>
      </w:r>
      <w:r w:rsidR="00590C37" w:rsidRPr="000C562B">
        <w:rPr>
          <w:rFonts w:ascii="Arial" w:hAnsi="Arial" w:cs="Arial"/>
          <w:sz w:val="22"/>
          <w:szCs w:val="22"/>
          <w:lang w:val="en-US"/>
        </w:rPr>
        <w:t>riorities</w:t>
      </w:r>
      <w:r w:rsidR="00A91CCB">
        <w:rPr>
          <w:rFonts w:ascii="Arial" w:hAnsi="Arial" w:cs="Arial"/>
          <w:sz w:val="22"/>
          <w:szCs w:val="22"/>
          <w:lang w:val="en-US"/>
        </w:rPr>
        <w:t>.</w:t>
      </w:r>
    </w:p>
    <w:p w14:paraId="26D00C80" w14:textId="77777777" w:rsidR="00590C37" w:rsidRPr="000C562B" w:rsidRDefault="00590C37" w:rsidP="000C562B">
      <w:pPr>
        <w:spacing w:before="120" w:after="120" w:line="276" w:lineRule="auto"/>
        <w:ind w:firstLine="392"/>
        <w:rPr>
          <w:rFonts w:ascii="Arial" w:hAnsi="Arial" w:cs="Arial"/>
          <w:sz w:val="22"/>
          <w:szCs w:val="22"/>
          <w:lang w:val="en-US"/>
        </w:rPr>
      </w:pPr>
      <w:r w:rsidRPr="000C562B">
        <w:rPr>
          <w:rFonts w:ascii="Arial" w:hAnsi="Arial" w:cs="Arial"/>
          <w:sz w:val="22"/>
          <w:szCs w:val="22"/>
          <w:lang w:val="en-US"/>
        </w:rPr>
        <w:t>For example, connections could be established on the grounds of:</w:t>
      </w:r>
    </w:p>
    <w:p w14:paraId="167C4612" w14:textId="52E7A397" w:rsidR="00590C37" w:rsidRPr="000C562B" w:rsidRDefault="00590C37" w:rsidP="002A19B7">
      <w:pPr>
        <w:pStyle w:val="ListParagraph"/>
        <w:numPr>
          <w:ilvl w:val="1"/>
          <w:numId w:val="32"/>
        </w:numPr>
        <w:spacing w:before="120" w:after="120" w:line="276" w:lineRule="auto"/>
        <w:ind w:left="720"/>
        <w:contextualSpacing w:val="0"/>
        <w:rPr>
          <w:rFonts w:ascii="Arial" w:hAnsi="Arial" w:cs="Arial"/>
          <w:sz w:val="22"/>
          <w:szCs w:val="22"/>
          <w:lang w:val="en-US"/>
        </w:rPr>
      </w:pPr>
      <w:r w:rsidRPr="000C562B">
        <w:rPr>
          <w:rFonts w:ascii="Arial" w:hAnsi="Arial" w:cs="Arial"/>
          <w:sz w:val="22"/>
          <w:szCs w:val="22"/>
          <w:lang w:val="en-US"/>
        </w:rPr>
        <w:t>common concepts/key ideas, such as data/design/ways of thinking</w:t>
      </w:r>
    </w:p>
    <w:p w14:paraId="18757D93" w14:textId="0369C86A" w:rsidR="00590C37" w:rsidRPr="000C562B" w:rsidRDefault="00590C37" w:rsidP="002A19B7">
      <w:pPr>
        <w:pStyle w:val="ListParagraph"/>
        <w:numPr>
          <w:ilvl w:val="1"/>
          <w:numId w:val="32"/>
        </w:numPr>
        <w:spacing w:before="120" w:after="120" w:line="276" w:lineRule="auto"/>
        <w:ind w:left="720"/>
        <w:contextualSpacing w:val="0"/>
        <w:rPr>
          <w:rFonts w:ascii="Arial" w:hAnsi="Arial" w:cs="Arial"/>
          <w:sz w:val="22"/>
          <w:szCs w:val="22"/>
          <w:lang w:val="en-US"/>
        </w:rPr>
      </w:pPr>
      <w:r w:rsidRPr="000C562B">
        <w:rPr>
          <w:rFonts w:ascii="Arial" w:hAnsi="Arial" w:cs="Arial"/>
          <w:sz w:val="22"/>
          <w:szCs w:val="22"/>
          <w:lang w:val="en-US"/>
        </w:rPr>
        <w:t>common words, such as ‘create’, ‘communicate’ and ‘control’</w:t>
      </w:r>
    </w:p>
    <w:p w14:paraId="39054461" w14:textId="7693F191" w:rsidR="00590C37" w:rsidRPr="000C562B" w:rsidRDefault="00590C37" w:rsidP="002A19B7">
      <w:pPr>
        <w:pStyle w:val="ListParagraph"/>
        <w:numPr>
          <w:ilvl w:val="1"/>
          <w:numId w:val="32"/>
        </w:numPr>
        <w:spacing w:before="120" w:after="120" w:line="276" w:lineRule="auto"/>
        <w:ind w:left="720"/>
        <w:contextualSpacing w:val="0"/>
        <w:rPr>
          <w:rFonts w:ascii="Arial" w:hAnsi="Arial" w:cs="Arial"/>
          <w:sz w:val="22"/>
          <w:szCs w:val="22"/>
          <w:lang w:val="en-US"/>
        </w:rPr>
      </w:pPr>
      <w:r w:rsidRPr="000C562B">
        <w:rPr>
          <w:rFonts w:ascii="Arial" w:hAnsi="Arial" w:cs="Arial"/>
          <w:sz w:val="22"/>
          <w:szCs w:val="22"/>
          <w:lang w:val="en-US"/>
        </w:rPr>
        <w:t xml:space="preserve">contexts, </w:t>
      </w:r>
      <w:r w:rsidR="002763A9">
        <w:rPr>
          <w:rFonts w:ascii="Arial" w:hAnsi="Arial" w:cs="Arial"/>
          <w:sz w:val="22"/>
          <w:szCs w:val="22"/>
          <w:lang w:val="en-US"/>
        </w:rPr>
        <w:t>from</w:t>
      </w:r>
      <w:r w:rsidRPr="000C562B">
        <w:rPr>
          <w:rFonts w:ascii="Arial" w:hAnsi="Arial" w:cs="Arial"/>
          <w:sz w:val="22"/>
          <w:szCs w:val="22"/>
          <w:lang w:val="en-US"/>
        </w:rPr>
        <w:t xml:space="preserve"> </w:t>
      </w:r>
      <w:r w:rsidR="002763A9">
        <w:rPr>
          <w:rFonts w:ascii="Arial" w:hAnsi="Arial" w:cs="Arial"/>
          <w:sz w:val="22"/>
          <w:szCs w:val="22"/>
          <w:lang w:val="en-US"/>
        </w:rPr>
        <w:t>l</w:t>
      </w:r>
      <w:r w:rsidRPr="000C562B">
        <w:rPr>
          <w:rFonts w:ascii="Arial" w:hAnsi="Arial" w:cs="Arial"/>
          <w:sz w:val="22"/>
          <w:szCs w:val="22"/>
          <w:lang w:val="en-US"/>
        </w:rPr>
        <w:t xml:space="preserve">earning </w:t>
      </w:r>
      <w:r w:rsidR="002763A9">
        <w:rPr>
          <w:rFonts w:ascii="Arial" w:hAnsi="Arial" w:cs="Arial"/>
          <w:sz w:val="22"/>
          <w:szCs w:val="22"/>
          <w:lang w:val="en-US"/>
        </w:rPr>
        <w:t>a</w:t>
      </w:r>
      <w:r w:rsidRPr="000C562B">
        <w:rPr>
          <w:rFonts w:ascii="Arial" w:hAnsi="Arial" w:cs="Arial"/>
          <w:sz w:val="22"/>
          <w:szCs w:val="22"/>
          <w:lang w:val="en-US"/>
        </w:rPr>
        <w:t>reas such as Science, HASS, HPE, The Arts</w:t>
      </w:r>
      <w:r w:rsidR="001654BC">
        <w:rPr>
          <w:rFonts w:ascii="Arial" w:hAnsi="Arial" w:cs="Arial"/>
          <w:sz w:val="22"/>
          <w:szCs w:val="22"/>
          <w:lang w:val="en-US"/>
        </w:rPr>
        <w:t>.</w:t>
      </w:r>
      <w:r w:rsidRPr="000C562B">
        <w:rPr>
          <w:rFonts w:ascii="Arial" w:hAnsi="Arial" w:cs="Arial"/>
          <w:sz w:val="22"/>
          <w:szCs w:val="22"/>
          <w:lang w:val="en-US"/>
        </w:rPr>
        <w:t xml:space="preserve"> </w:t>
      </w:r>
    </w:p>
    <w:p w14:paraId="0013913C" w14:textId="7FF3ADC0" w:rsidR="00AA3BD4" w:rsidRPr="000C562B" w:rsidRDefault="00AA3BD4" w:rsidP="002A19B7">
      <w:pPr>
        <w:pStyle w:val="ListParagraph"/>
        <w:numPr>
          <w:ilvl w:val="0"/>
          <w:numId w:val="32"/>
        </w:numPr>
        <w:spacing w:before="120" w:after="120" w:line="276" w:lineRule="auto"/>
        <w:contextualSpacing w:val="0"/>
        <w:rPr>
          <w:rFonts w:ascii="Arial" w:hAnsi="Arial" w:cs="Arial"/>
          <w:sz w:val="22"/>
          <w:szCs w:val="22"/>
          <w:lang w:val="en-US"/>
        </w:rPr>
      </w:pPr>
      <w:r w:rsidRPr="000C562B">
        <w:rPr>
          <w:rFonts w:ascii="Arial" w:hAnsi="Arial" w:cs="Arial"/>
          <w:sz w:val="22"/>
          <w:szCs w:val="22"/>
          <w:lang w:val="en-US"/>
        </w:rPr>
        <w:t xml:space="preserve">Indicate what </w:t>
      </w:r>
      <w:r w:rsidR="002763A9">
        <w:rPr>
          <w:rFonts w:ascii="Arial" w:hAnsi="Arial" w:cs="Arial"/>
          <w:sz w:val="22"/>
          <w:szCs w:val="22"/>
          <w:lang w:val="en-US"/>
        </w:rPr>
        <w:t>general c</w:t>
      </w:r>
      <w:r w:rsidR="002763A9" w:rsidRPr="003E7660">
        <w:rPr>
          <w:rFonts w:ascii="Arial" w:hAnsi="Arial" w:cs="Arial"/>
          <w:sz w:val="22"/>
          <w:szCs w:val="22"/>
          <w:lang w:val="en-US"/>
        </w:rPr>
        <w:t>apabilities</w:t>
      </w:r>
      <w:r w:rsidR="002763A9">
        <w:rPr>
          <w:rFonts w:ascii="Arial" w:hAnsi="Arial" w:cs="Arial"/>
          <w:sz w:val="22"/>
          <w:szCs w:val="22"/>
          <w:lang w:val="en-US"/>
        </w:rPr>
        <w:t xml:space="preserve"> and</w:t>
      </w:r>
      <w:r w:rsidR="002763A9" w:rsidRPr="00590C37">
        <w:rPr>
          <w:rFonts w:ascii="Arial" w:hAnsi="Arial" w:cs="Arial"/>
          <w:sz w:val="22"/>
          <w:szCs w:val="22"/>
          <w:lang w:val="en-US"/>
        </w:rPr>
        <w:t xml:space="preserve"> </w:t>
      </w:r>
      <w:r w:rsidR="002763A9">
        <w:rPr>
          <w:rFonts w:ascii="Arial" w:hAnsi="Arial" w:cs="Arial"/>
          <w:sz w:val="22"/>
          <w:szCs w:val="22"/>
          <w:lang w:val="en-US"/>
        </w:rPr>
        <w:t>c</w:t>
      </w:r>
      <w:r w:rsidR="00B75A23" w:rsidRPr="000C562B">
        <w:rPr>
          <w:rFonts w:ascii="Arial" w:hAnsi="Arial" w:cs="Arial"/>
          <w:sz w:val="22"/>
          <w:szCs w:val="22"/>
          <w:lang w:val="en-US"/>
        </w:rPr>
        <w:t>ross</w:t>
      </w:r>
      <w:r w:rsidR="002763A9">
        <w:rPr>
          <w:rFonts w:ascii="Arial" w:hAnsi="Arial" w:cs="Arial"/>
          <w:sz w:val="22"/>
          <w:szCs w:val="22"/>
          <w:lang w:val="en-US"/>
        </w:rPr>
        <w:t>-c</w:t>
      </w:r>
      <w:r w:rsidR="00B75A23" w:rsidRPr="000C562B">
        <w:rPr>
          <w:rFonts w:ascii="Arial" w:hAnsi="Arial" w:cs="Arial"/>
          <w:sz w:val="22"/>
          <w:szCs w:val="22"/>
          <w:lang w:val="en-US"/>
        </w:rPr>
        <w:t xml:space="preserve">urriculum </w:t>
      </w:r>
      <w:r w:rsidR="002763A9">
        <w:rPr>
          <w:rFonts w:ascii="Arial" w:hAnsi="Arial" w:cs="Arial"/>
          <w:sz w:val="22"/>
          <w:szCs w:val="22"/>
          <w:lang w:val="en-US"/>
        </w:rPr>
        <w:t>p</w:t>
      </w:r>
      <w:r w:rsidR="00B75A23" w:rsidRPr="000C562B">
        <w:rPr>
          <w:rFonts w:ascii="Arial" w:hAnsi="Arial" w:cs="Arial"/>
          <w:sz w:val="22"/>
          <w:szCs w:val="22"/>
          <w:lang w:val="en-US"/>
        </w:rPr>
        <w:t>riorities</w:t>
      </w:r>
      <w:r w:rsidRPr="000C562B">
        <w:rPr>
          <w:rFonts w:ascii="Arial" w:hAnsi="Arial" w:cs="Arial"/>
          <w:sz w:val="22"/>
          <w:szCs w:val="22"/>
          <w:lang w:val="en-US"/>
        </w:rPr>
        <w:t xml:space="preserve"> </w:t>
      </w:r>
      <w:r w:rsidR="002763A9">
        <w:rPr>
          <w:rFonts w:ascii="Arial" w:hAnsi="Arial" w:cs="Arial"/>
          <w:sz w:val="22"/>
          <w:szCs w:val="22"/>
          <w:lang w:val="en-US"/>
        </w:rPr>
        <w:t>can</w:t>
      </w:r>
      <w:r w:rsidRPr="000C562B">
        <w:rPr>
          <w:rFonts w:ascii="Arial" w:hAnsi="Arial" w:cs="Arial"/>
          <w:sz w:val="22"/>
          <w:szCs w:val="22"/>
          <w:lang w:val="en-US"/>
        </w:rPr>
        <w:t xml:space="preserve"> be </w:t>
      </w:r>
      <w:r w:rsidR="002763A9">
        <w:rPr>
          <w:rFonts w:ascii="Arial" w:hAnsi="Arial" w:cs="Arial"/>
          <w:sz w:val="22"/>
          <w:szCs w:val="22"/>
          <w:lang w:val="en-US"/>
        </w:rPr>
        <w:t>meaningfully addressed</w:t>
      </w:r>
      <w:r w:rsidR="002763A9" w:rsidRPr="000C562B">
        <w:rPr>
          <w:rFonts w:ascii="Arial" w:hAnsi="Arial" w:cs="Arial"/>
          <w:sz w:val="22"/>
          <w:szCs w:val="22"/>
          <w:lang w:val="en-US"/>
        </w:rPr>
        <w:t xml:space="preserve"> </w:t>
      </w:r>
      <w:r w:rsidRPr="000C562B">
        <w:rPr>
          <w:rFonts w:ascii="Arial" w:hAnsi="Arial" w:cs="Arial"/>
          <w:sz w:val="22"/>
          <w:szCs w:val="22"/>
          <w:lang w:val="en-US"/>
        </w:rPr>
        <w:t>in the assessment task</w:t>
      </w:r>
      <w:r w:rsidR="002763A9">
        <w:rPr>
          <w:rFonts w:ascii="Arial" w:hAnsi="Arial" w:cs="Arial"/>
          <w:sz w:val="22"/>
          <w:szCs w:val="22"/>
          <w:lang w:val="en-US"/>
        </w:rPr>
        <w:t>.</w:t>
      </w:r>
    </w:p>
    <w:p w14:paraId="09B747F3" w14:textId="77777777" w:rsidR="00AA3BD4" w:rsidRPr="000C562B" w:rsidRDefault="00AA3BD4" w:rsidP="002A19B7">
      <w:pPr>
        <w:pStyle w:val="ListParagraph"/>
        <w:numPr>
          <w:ilvl w:val="0"/>
          <w:numId w:val="32"/>
        </w:numPr>
        <w:spacing w:before="120" w:after="120" w:line="276" w:lineRule="auto"/>
        <w:contextualSpacing w:val="0"/>
        <w:rPr>
          <w:rFonts w:ascii="Arial" w:hAnsi="Arial" w:cs="Arial"/>
          <w:sz w:val="22"/>
          <w:szCs w:val="22"/>
          <w:lang w:val="en-US"/>
        </w:rPr>
      </w:pPr>
      <w:r w:rsidRPr="000C562B">
        <w:rPr>
          <w:rFonts w:ascii="Arial" w:hAnsi="Arial" w:cs="Arial"/>
          <w:sz w:val="22"/>
          <w:szCs w:val="22"/>
          <w:lang w:val="en-US"/>
        </w:rPr>
        <w:t>Construct a task that allows for discrimination in performance and includes:</w:t>
      </w:r>
    </w:p>
    <w:p w14:paraId="574FDBA4" w14:textId="6DC83F5D" w:rsidR="00AA3BD4" w:rsidRPr="000C562B" w:rsidRDefault="002763A9" w:rsidP="002A19B7">
      <w:pPr>
        <w:pStyle w:val="ListParagraph"/>
        <w:numPr>
          <w:ilvl w:val="1"/>
          <w:numId w:val="65"/>
        </w:numPr>
        <w:spacing w:before="120" w:after="120" w:line="276" w:lineRule="auto"/>
        <w:ind w:left="720"/>
        <w:contextualSpacing w:val="0"/>
        <w:rPr>
          <w:rFonts w:ascii="Arial" w:hAnsi="Arial" w:cs="Arial"/>
          <w:sz w:val="22"/>
          <w:szCs w:val="22"/>
          <w:lang w:val="en-US"/>
        </w:rPr>
      </w:pPr>
      <w:r>
        <w:rPr>
          <w:rFonts w:ascii="Arial" w:hAnsi="Arial" w:cs="Arial"/>
          <w:sz w:val="22"/>
          <w:szCs w:val="22"/>
          <w:lang w:val="en-US"/>
        </w:rPr>
        <w:t>t</w:t>
      </w:r>
      <w:r w:rsidR="00AA3BD4" w:rsidRPr="000C562B">
        <w:rPr>
          <w:rFonts w:ascii="Arial" w:hAnsi="Arial" w:cs="Arial"/>
          <w:sz w:val="22"/>
          <w:szCs w:val="22"/>
          <w:lang w:val="en-US"/>
        </w:rPr>
        <w:t>itle</w:t>
      </w:r>
    </w:p>
    <w:p w14:paraId="2DAA0A13" w14:textId="6305EBDA" w:rsidR="00AA3BD4" w:rsidRPr="000C562B" w:rsidRDefault="002763A9" w:rsidP="002A19B7">
      <w:pPr>
        <w:pStyle w:val="ListParagraph"/>
        <w:numPr>
          <w:ilvl w:val="1"/>
          <w:numId w:val="65"/>
        </w:numPr>
        <w:spacing w:before="120" w:after="120" w:line="276" w:lineRule="auto"/>
        <w:ind w:left="720"/>
        <w:contextualSpacing w:val="0"/>
        <w:rPr>
          <w:rFonts w:ascii="Arial" w:hAnsi="Arial" w:cs="Arial"/>
          <w:sz w:val="22"/>
          <w:szCs w:val="22"/>
          <w:lang w:val="en-US"/>
        </w:rPr>
      </w:pPr>
      <w:r>
        <w:rPr>
          <w:rFonts w:ascii="Arial" w:hAnsi="Arial" w:cs="Arial"/>
          <w:sz w:val="22"/>
          <w:szCs w:val="22"/>
          <w:lang w:val="en-US"/>
        </w:rPr>
        <w:t>b</w:t>
      </w:r>
      <w:r w:rsidR="00AA3BD4" w:rsidRPr="000C562B">
        <w:rPr>
          <w:rFonts w:ascii="Arial" w:hAnsi="Arial" w:cs="Arial"/>
          <w:sz w:val="22"/>
          <w:szCs w:val="22"/>
          <w:lang w:val="en-US"/>
        </w:rPr>
        <w:t>and level</w:t>
      </w:r>
    </w:p>
    <w:p w14:paraId="6F5146F4" w14:textId="24B14115" w:rsidR="00AA3BD4" w:rsidRPr="000C562B" w:rsidRDefault="002763A9" w:rsidP="002A19B7">
      <w:pPr>
        <w:pStyle w:val="ListParagraph"/>
        <w:numPr>
          <w:ilvl w:val="1"/>
          <w:numId w:val="65"/>
        </w:numPr>
        <w:spacing w:before="120" w:after="120" w:line="276" w:lineRule="auto"/>
        <w:ind w:left="720"/>
        <w:contextualSpacing w:val="0"/>
        <w:rPr>
          <w:rFonts w:ascii="Arial" w:hAnsi="Arial" w:cs="Arial"/>
          <w:sz w:val="22"/>
          <w:szCs w:val="22"/>
          <w:lang w:val="en-US"/>
        </w:rPr>
      </w:pPr>
      <w:r>
        <w:rPr>
          <w:rFonts w:ascii="Arial" w:hAnsi="Arial" w:cs="Arial"/>
          <w:sz w:val="22"/>
          <w:szCs w:val="22"/>
          <w:lang w:val="en-US"/>
        </w:rPr>
        <w:t>d</w:t>
      </w:r>
      <w:r w:rsidR="00AA3BD4" w:rsidRPr="000C562B">
        <w:rPr>
          <w:rFonts w:ascii="Arial" w:hAnsi="Arial" w:cs="Arial"/>
          <w:sz w:val="22"/>
          <w:szCs w:val="22"/>
          <w:lang w:val="en-US"/>
        </w:rPr>
        <w:t>uration</w:t>
      </w:r>
    </w:p>
    <w:p w14:paraId="1C1BE67E" w14:textId="630E31C3" w:rsidR="00AA3BD4" w:rsidRPr="000C562B" w:rsidRDefault="002763A9" w:rsidP="002A19B7">
      <w:pPr>
        <w:pStyle w:val="ListParagraph"/>
        <w:numPr>
          <w:ilvl w:val="1"/>
          <w:numId w:val="65"/>
        </w:numPr>
        <w:spacing w:before="120" w:after="120" w:line="276" w:lineRule="auto"/>
        <w:ind w:left="720"/>
        <w:contextualSpacing w:val="0"/>
        <w:rPr>
          <w:rFonts w:ascii="Arial" w:hAnsi="Arial" w:cs="Arial"/>
          <w:sz w:val="22"/>
          <w:szCs w:val="22"/>
          <w:lang w:val="en-US"/>
        </w:rPr>
      </w:pPr>
      <w:r>
        <w:rPr>
          <w:rFonts w:ascii="Arial" w:hAnsi="Arial" w:cs="Arial"/>
          <w:sz w:val="22"/>
          <w:szCs w:val="22"/>
          <w:lang w:val="en-US"/>
        </w:rPr>
        <w:t>t</w:t>
      </w:r>
      <w:r w:rsidR="00AA3BD4" w:rsidRPr="000C562B">
        <w:rPr>
          <w:rFonts w:ascii="Arial" w:hAnsi="Arial" w:cs="Arial"/>
          <w:sz w:val="22"/>
          <w:szCs w:val="22"/>
          <w:lang w:val="en-US"/>
        </w:rPr>
        <w:t>ask summary, including prior learning</w:t>
      </w:r>
    </w:p>
    <w:p w14:paraId="75664052" w14:textId="752FE0ED" w:rsidR="00AA3BD4" w:rsidRPr="000C562B" w:rsidRDefault="002763A9" w:rsidP="002A19B7">
      <w:pPr>
        <w:pStyle w:val="ListParagraph"/>
        <w:numPr>
          <w:ilvl w:val="1"/>
          <w:numId w:val="65"/>
        </w:numPr>
        <w:spacing w:before="120" w:after="120" w:line="276" w:lineRule="auto"/>
        <w:ind w:left="720"/>
        <w:contextualSpacing w:val="0"/>
        <w:rPr>
          <w:rFonts w:ascii="Arial" w:hAnsi="Arial" w:cs="Arial"/>
          <w:sz w:val="22"/>
          <w:szCs w:val="22"/>
          <w:lang w:val="en-US"/>
        </w:rPr>
      </w:pPr>
      <w:r>
        <w:rPr>
          <w:rFonts w:ascii="Arial" w:hAnsi="Arial" w:cs="Arial"/>
          <w:sz w:val="22"/>
          <w:szCs w:val="22"/>
          <w:lang w:val="en-US"/>
        </w:rPr>
        <w:t>a</w:t>
      </w:r>
      <w:r w:rsidR="00AA3BD4" w:rsidRPr="000C562B">
        <w:rPr>
          <w:rFonts w:ascii="Arial" w:hAnsi="Arial" w:cs="Arial"/>
          <w:sz w:val="22"/>
          <w:szCs w:val="22"/>
          <w:lang w:val="en-US"/>
        </w:rPr>
        <w:t>chievement standards and content descriptions</w:t>
      </w:r>
    </w:p>
    <w:p w14:paraId="6EBE6DBE" w14:textId="78DE9DAE" w:rsidR="00AA3BD4" w:rsidRPr="000C562B" w:rsidRDefault="002763A9" w:rsidP="002A19B7">
      <w:pPr>
        <w:pStyle w:val="ListParagraph"/>
        <w:numPr>
          <w:ilvl w:val="1"/>
          <w:numId w:val="65"/>
        </w:numPr>
        <w:spacing w:before="120" w:after="120" w:line="276" w:lineRule="auto"/>
        <w:ind w:left="720"/>
        <w:contextualSpacing w:val="0"/>
        <w:rPr>
          <w:rFonts w:ascii="Arial" w:hAnsi="Arial" w:cs="Arial"/>
          <w:sz w:val="22"/>
          <w:szCs w:val="22"/>
          <w:lang w:val="en-US"/>
        </w:rPr>
      </w:pPr>
      <w:r>
        <w:rPr>
          <w:rFonts w:ascii="Arial" w:hAnsi="Arial" w:cs="Arial"/>
          <w:sz w:val="22"/>
          <w:szCs w:val="22"/>
          <w:lang w:val="en-US"/>
        </w:rPr>
        <w:t>t</w:t>
      </w:r>
      <w:r w:rsidR="00AA3BD4" w:rsidRPr="000C562B">
        <w:rPr>
          <w:rFonts w:ascii="Arial" w:hAnsi="Arial" w:cs="Arial"/>
          <w:sz w:val="22"/>
          <w:szCs w:val="22"/>
          <w:lang w:val="en-US"/>
        </w:rPr>
        <w:t>ask</w:t>
      </w:r>
    </w:p>
    <w:p w14:paraId="1A84F7DB" w14:textId="479C921E" w:rsidR="00AA3BD4" w:rsidRPr="001654BC" w:rsidRDefault="002763A9" w:rsidP="002A19B7">
      <w:pPr>
        <w:pStyle w:val="ListParagraph"/>
        <w:numPr>
          <w:ilvl w:val="1"/>
          <w:numId w:val="65"/>
        </w:numPr>
        <w:spacing w:before="120" w:after="120" w:line="276" w:lineRule="auto"/>
        <w:ind w:left="720"/>
        <w:contextualSpacing w:val="0"/>
        <w:rPr>
          <w:rFonts w:ascii="Arial" w:hAnsi="Arial" w:cs="Arial"/>
          <w:sz w:val="22"/>
          <w:szCs w:val="22"/>
          <w:lang w:val="en-US"/>
        </w:rPr>
      </w:pPr>
      <w:r>
        <w:rPr>
          <w:rFonts w:ascii="Arial" w:hAnsi="Arial" w:cs="Arial"/>
          <w:sz w:val="22"/>
          <w:szCs w:val="22"/>
          <w:lang w:val="en-US"/>
        </w:rPr>
        <w:t>a</w:t>
      </w:r>
      <w:r w:rsidR="00AA3BD4" w:rsidRPr="000C562B">
        <w:rPr>
          <w:rFonts w:ascii="Arial" w:hAnsi="Arial" w:cs="Arial"/>
          <w:sz w:val="22"/>
          <w:szCs w:val="22"/>
          <w:lang w:val="en-US"/>
        </w:rPr>
        <w:t>ssessment rubric</w:t>
      </w:r>
      <w:r w:rsidRPr="001654BC">
        <w:rPr>
          <w:rFonts w:ascii="Arial" w:hAnsi="Arial" w:cs="Arial"/>
          <w:sz w:val="22"/>
          <w:szCs w:val="22"/>
          <w:lang w:val="en-US"/>
        </w:rPr>
        <w:t>.</w:t>
      </w:r>
    </w:p>
    <w:p w14:paraId="30F8F435" w14:textId="77777777" w:rsidR="00572BD6" w:rsidRDefault="00572BD6">
      <w:pPr>
        <w:spacing w:after="120" w:line="259" w:lineRule="auto"/>
        <w:rPr>
          <w:rFonts w:ascii="Arial" w:hAnsi="Arial" w:cs="Arial"/>
          <w:color w:val="2F5496" w:themeColor="accent1" w:themeShade="BF"/>
          <w:sz w:val="22"/>
          <w:szCs w:val="22"/>
          <w:lang w:val="en-US"/>
        </w:rPr>
      </w:pPr>
      <w:r>
        <w:rPr>
          <w:rFonts w:ascii="Arial" w:hAnsi="Arial" w:cs="Arial"/>
          <w:color w:val="2F5496" w:themeColor="accent1" w:themeShade="BF"/>
          <w:sz w:val="22"/>
          <w:szCs w:val="22"/>
          <w:lang w:val="en-US"/>
        </w:rPr>
        <w:br w:type="page"/>
      </w:r>
    </w:p>
    <w:p w14:paraId="30B131AF" w14:textId="7312BD66" w:rsidR="001654BC" w:rsidRPr="00B0301F" w:rsidRDefault="00B0301F" w:rsidP="001654BC">
      <w:pPr>
        <w:spacing w:before="120" w:after="120" w:line="276" w:lineRule="auto"/>
        <w:rPr>
          <w:rFonts w:ascii="Arial" w:hAnsi="Arial" w:cs="Arial"/>
          <w:color w:val="2F5496" w:themeColor="accent1" w:themeShade="BF"/>
          <w:sz w:val="22"/>
          <w:szCs w:val="22"/>
          <w:lang w:val="en-US"/>
        </w:rPr>
      </w:pPr>
      <w:r w:rsidRPr="00B0301F">
        <w:rPr>
          <w:rFonts w:ascii="Arial" w:hAnsi="Arial" w:cs="Arial"/>
          <w:color w:val="2F5496" w:themeColor="accent1" w:themeShade="BF"/>
          <w:sz w:val="22"/>
          <w:szCs w:val="22"/>
          <w:lang w:val="en-US"/>
        </w:rPr>
        <w:lastRenderedPageBreak/>
        <w:t>Search for xxxx and replace with your own text.</w:t>
      </w:r>
    </w:p>
    <w:p w14:paraId="74DB8699" w14:textId="18CBC19F" w:rsidR="001654BC" w:rsidRPr="002071AB" w:rsidRDefault="001654BC" w:rsidP="001654BC">
      <w:pPr>
        <w:spacing w:before="120" w:after="120" w:line="276" w:lineRule="auto"/>
        <w:rPr>
          <w:rFonts w:asciiTheme="minorHAnsi" w:hAnsiTheme="minorHAnsi" w:cstheme="minorBidi"/>
          <w:b/>
          <w:color w:val="2F5496" w:themeColor="accent1" w:themeShade="BF"/>
          <w:sz w:val="32"/>
          <w:szCs w:val="28"/>
        </w:rPr>
      </w:pPr>
      <w:r w:rsidRPr="002071AB">
        <w:rPr>
          <w:rFonts w:asciiTheme="minorHAnsi" w:hAnsiTheme="minorHAnsi" w:cstheme="minorBidi"/>
          <w:b/>
          <w:color w:val="2F5496" w:themeColor="accent1" w:themeShade="BF"/>
          <w:sz w:val="32"/>
          <w:szCs w:val="28"/>
        </w:rPr>
        <w:t xml:space="preserve">Title: </w:t>
      </w:r>
      <w:r>
        <w:rPr>
          <w:rFonts w:asciiTheme="minorHAnsi" w:hAnsiTheme="minorHAnsi" w:cstheme="minorBidi"/>
          <w:b/>
          <w:color w:val="2F5496" w:themeColor="accent1" w:themeShade="BF"/>
          <w:sz w:val="32"/>
          <w:szCs w:val="28"/>
        </w:rPr>
        <w:t>xxxx</w:t>
      </w:r>
    </w:p>
    <w:p w14:paraId="24C7A1A1" w14:textId="387239DA" w:rsidR="001654BC" w:rsidRPr="00E21ED4" w:rsidRDefault="001654BC" w:rsidP="001654BC">
      <w:pPr>
        <w:spacing w:before="120" w:after="120" w:line="276" w:lineRule="auto"/>
        <w:rPr>
          <w:rFonts w:asciiTheme="minorHAnsi" w:hAnsiTheme="minorHAnsi" w:cstheme="minorBidi"/>
          <w:b/>
          <w:sz w:val="28"/>
          <w:szCs w:val="28"/>
        </w:rPr>
      </w:pPr>
      <w:r w:rsidRPr="00E21ED4">
        <w:rPr>
          <w:rFonts w:asciiTheme="minorHAnsi" w:hAnsiTheme="minorHAnsi" w:cstheme="minorBidi"/>
          <w:b/>
          <w:color w:val="2F5496" w:themeColor="accent1" w:themeShade="BF"/>
          <w:sz w:val="22"/>
          <w:szCs w:val="28"/>
        </w:rPr>
        <w:t xml:space="preserve">Assessment focus: </w:t>
      </w:r>
      <w:r w:rsidRPr="00E21ED4">
        <w:rPr>
          <w:rFonts w:asciiTheme="minorHAnsi" w:hAnsiTheme="minorHAnsi" w:cstheme="minorBidi"/>
          <w:sz w:val="22"/>
          <w:szCs w:val="28"/>
        </w:rPr>
        <w:t xml:space="preserve">Australian Curriculum: Digital Technologies </w:t>
      </w:r>
      <w:r w:rsidRPr="00E21ED4">
        <w:rPr>
          <w:rFonts w:asciiTheme="minorHAnsi" w:hAnsiTheme="minorHAnsi" w:cstheme="minorBidi"/>
          <w:sz w:val="22"/>
          <w:szCs w:val="28"/>
        </w:rPr>
        <w:br/>
        <w:t>(Data and Creating digital solutions)</w:t>
      </w:r>
      <w:r>
        <w:rPr>
          <w:rFonts w:asciiTheme="minorHAnsi" w:hAnsiTheme="minorHAnsi" w:cstheme="minorBidi"/>
          <w:sz w:val="22"/>
          <w:szCs w:val="28"/>
        </w:rPr>
        <w:t xml:space="preserve">. </w:t>
      </w:r>
      <w:r w:rsidRPr="00E21ED4">
        <w:rPr>
          <w:rFonts w:ascii="Arial" w:eastAsiaTheme="majorEastAsia" w:hAnsi="Arial" w:cs="Arial"/>
          <w:sz w:val="22"/>
          <w:szCs w:val="18"/>
        </w:rPr>
        <w:t xml:space="preserve">This task is also linked to </w:t>
      </w:r>
      <w:r>
        <w:rPr>
          <w:rFonts w:ascii="Arial" w:eastAsiaTheme="majorEastAsia" w:hAnsi="Arial" w:cs="Arial"/>
          <w:sz w:val="22"/>
          <w:szCs w:val="18"/>
        </w:rPr>
        <w:t>xxxx</w:t>
      </w:r>
      <w:r w:rsidRPr="00E21ED4">
        <w:rPr>
          <w:rFonts w:ascii="Arial" w:eastAsiaTheme="majorEastAsia" w:hAnsi="Arial" w:cs="Arial"/>
          <w:sz w:val="22"/>
          <w:szCs w:val="18"/>
        </w:rPr>
        <w:t xml:space="preserve">. </w:t>
      </w:r>
      <w:r w:rsidRPr="00E21ED4">
        <w:rPr>
          <w:rFonts w:ascii="Arial" w:hAnsi="Arial" w:cs="Arial"/>
          <w:iCs/>
          <w:sz w:val="22"/>
          <w:szCs w:val="18"/>
        </w:rPr>
        <w:t xml:space="preserve">Depending on modifications made to this task, opportunities may </w:t>
      </w:r>
      <w:r w:rsidRPr="00E21ED4">
        <w:rPr>
          <w:rFonts w:ascii="Arial" w:eastAsiaTheme="majorEastAsia" w:hAnsi="Arial" w:cs="Arial"/>
          <w:sz w:val="22"/>
          <w:szCs w:val="18"/>
        </w:rPr>
        <w:t xml:space="preserve">exist to link this task to </w:t>
      </w:r>
      <w:r>
        <w:rPr>
          <w:rFonts w:ascii="Arial" w:eastAsiaTheme="majorEastAsia" w:hAnsi="Arial" w:cs="Arial"/>
          <w:sz w:val="22"/>
          <w:szCs w:val="18"/>
        </w:rPr>
        <w:t>xxxx</w:t>
      </w:r>
      <w:r w:rsidRPr="00E21ED4">
        <w:rPr>
          <w:rFonts w:ascii="Arial" w:eastAsiaTheme="majorEastAsia" w:hAnsi="Arial" w:cs="Arial"/>
          <w:sz w:val="22"/>
          <w:szCs w:val="18"/>
        </w:rPr>
        <w:t xml:space="preserve"> and</w:t>
      </w:r>
      <w:r w:rsidRPr="00357543">
        <w:rPr>
          <w:rFonts w:ascii="Arial" w:eastAsiaTheme="majorEastAsia" w:hAnsi="Arial" w:cs="Arial"/>
          <w:sz w:val="22"/>
          <w:szCs w:val="18"/>
        </w:rPr>
        <w:t>/or</w:t>
      </w:r>
      <w:r w:rsidRPr="00E21ED4">
        <w:rPr>
          <w:rFonts w:ascii="Arial" w:eastAsiaTheme="majorEastAsia" w:hAnsi="Arial" w:cs="Arial"/>
          <w:sz w:val="22"/>
          <w:szCs w:val="18"/>
        </w:rPr>
        <w:t xml:space="preserve"> </w:t>
      </w:r>
      <w:r>
        <w:rPr>
          <w:rFonts w:ascii="Arial" w:eastAsiaTheme="majorEastAsia" w:hAnsi="Arial" w:cs="Arial"/>
          <w:sz w:val="22"/>
          <w:szCs w:val="18"/>
        </w:rPr>
        <w:t>xxxx</w:t>
      </w:r>
      <w:r w:rsidRPr="00357543">
        <w:rPr>
          <w:rFonts w:ascii="Arial" w:eastAsiaTheme="majorEastAsia" w:hAnsi="Arial" w:cs="Arial"/>
          <w:sz w:val="22"/>
          <w:szCs w:val="18"/>
        </w:rPr>
        <w:t>.</w:t>
      </w:r>
    </w:p>
    <w:p w14:paraId="199075AE" w14:textId="6A142F5B" w:rsidR="001654BC" w:rsidRPr="00E21ED4" w:rsidRDefault="001654BC" w:rsidP="001654BC">
      <w:pPr>
        <w:spacing w:before="120" w:after="120" w:line="276" w:lineRule="auto"/>
        <w:rPr>
          <w:rFonts w:asciiTheme="minorHAnsi" w:hAnsiTheme="minorHAnsi" w:cstheme="minorBidi"/>
          <w:color w:val="2F5496" w:themeColor="accent1" w:themeShade="BF"/>
          <w:sz w:val="22"/>
          <w:szCs w:val="22"/>
        </w:rPr>
      </w:pPr>
      <w:r w:rsidRPr="00E21ED4">
        <w:rPr>
          <w:rFonts w:asciiTheme="minorHAnsi" w:hAnsiTheme="minorHAnsi" w:cstheme="minorBidi"/>
          <w:b/>
          <w:bCs/>
          <w:color w:val="2F5496" w:themeColor="accent1" w:themeShade="BF"/>
          <w:sz w:val="22"/>
          <w:szCs w:val="22"/>
        </w:rPr>
        <w:t xml:space="preserve">Band: </w:t>
      </w:r>
      <w:r w:rsidRPr="00E21ED4">
        <w:rPr>
          <w:rFonts w:asciiTheme="minorHAnsi" w:hAnsiTheme="minorHAnsi" w:cstheme="minorBidi"/>
          <w:sz w:val="22"/>
          <w:szCs w:val="22"/>
        </w:rPr>
        <w:t xml:space="preserve">Years 3 and 4 (intended cohort Year </w:t>
      </w:r>
      <w:r>
        <w:rPr>
          <w:rFonts w:asciiTheme="minorHAnsi" w:hAnsiTheme="minorHAnsi" w:cstheme="minorBidi"/>
          <w:sz w:val="22"/>
          <w:szCs w:val="22"/>
        </w:rPr>
        <w:t>x</w:t>
      </w:r>
      <w:r w:rsidRPr="00E21ED4">
        <w:rPr>
          <w:rFonts w:asciiTheme="minorHAnsi" w:hAnsiTheme="minorHAnsi" w:cstheme="minorBidi"/>
          <w:sz w:val="22"/>
          <w:szCs w:val="22"/>
        </w:rPr>
        <w:t>)</w:t>
      </w:r>
    </w:p>
    <w:p w14:paraId="55FF6608" w14:textId="4986D8FE" w:rsidR="001654BC" w:rsidRPr="00E21ED4" w:rsidRDefault="001654BC" w:rsidP="001654BC">
      <w:pPr>
        <w:spacing w:before="120" w:after="120" w:line="276" w:lineRule="auto"/>
        <w:rPr>
          <w:rFonts w:asciiTheme="minorHAnsi" w:hAnsiTheme="minorHAnsi" w:cstheme="minorBidi"/>
          <w:b/>
          <w:sz w:val="22"/>
          <w:szCs w:val="22"/>
        </w:rPr>
      </w:pPr>
      <w:r w:rsidRPr="00E21ED4">
        <w:rPr>
          <w:rFonts w:asciiTheme="minorHAnsi" w:hAnsiTheme="minorHAnsi" w:cstheme="minorBidi"/>
          <w:b/>
          <w:color w:val="2F5496" w:themeColor="accent1" w:themeShade="BF"/>
          <w:sz w:val="22"/>
          <w:szCs w:val="22"/>
        </w:rPr>
        <w:t xml:space="preserve">Context: </w:t>
      </w:r>
      <w:r>
        <w:rPr>
          <w:rFonts w:asciiTheme="minorHAnsi" w:hAnsiTheme="minorHAnsi" w:cstheme="minorBidi"/>
          <w:sz w:val="22"/>
          <w:szCs w:val="22"/>
        </w:rPr>
        <w:t>xxxx</w:t>
      </w:r>
      <w:r w:rsidRPr="00E21ED4">
        <w:rPr>
          <w:rFonts w:asciiTheme="minorHAnsi" w:hAnsiTheme="minorHAnsi" w:cstheme="minorBidi"/>
          <w:sz w:val="22"/>
          <w:szCs w:val="22"/>
        </w:rPr>
        <w:t xml:space="preserve"> </w:t>
      </w:r>
    </w:p>
    <w:p w14:paraId="41FA283C" w14:textId="7A5830CA" w:rsidR="001654BC" w:rsidRPr="00E21ED4" w:rsidRDefault="001654BC" w:rsidP="001654BC">
      <w:pPr>
        <w:spacing w:before="120" w:after="120" w:line="276" w:lineRule="auto"/>
        <w:rPr>
          <w:rFonts w:asciiTheme="minorHAnsi" w:hAnsiTheme="minorHAnsi" w:cstheme="minorBidi"/>
          <w:b/>
          <w:sz w:val="22"/>
          <w:szCs w:val="22"/>
        </w:rPr>
      </w:pPr>
      <w:r w:rsidRPr="00E21ED4">
        <w:rPr>
          <w:rFonts w:asciiTheme="minorHAnsi" w:hAnsiTheme="minorHAnsi" w:cstheme="minorBidi"/>
          <w:b/>
          <w:bCs/>
          <w:color w:val="2F5496" w:themeColor="accent1" w:themeShade="BF"/>
          <w:sz w:val="22"/>
          <w:szCs w:val="22"/>
        </w:rPr>
        <w:t xml:space="preserve">Duration: </w:t>
      </w:r>
      <w:r>
        <w:rPr>
          <w:rFonts w:asciiTheme="minorHAnsi" w:hAnsiTheme="minorHAnsi" w:cstheme="minorBidi"/>
          <w:sz w:val="22"/>
          <w:szCs w:val="22"/>
        </w:rPr>
        <w:t>xxxx</w:t>
      </w:r>
    </w:p>
    <w:p w14:paraId="34E64BC8" w14:textId="77777777" w:rsidR="001654BC" w:rsidRDefault="001654BC" w:rsidP="001654BC">
      <w:pPr>
        <w:spacing w:before="120" w:after="120" w:line="276" w:lineRule="auto"/>
        <w:rPr>
          <w:rFonts w:ascii="Arial" w:eastAsia="Arial" w:hAnsi="Arial" w:cs="Arial"/>
          <w:sz w:val="22"/>
          <w:szCs w:val="22"/>
        </w:rPr>
      </w:pPr>
      <w:r w:rsidRPr="00E21ED4">
        <w:rPr>
          <w:rFonts w:asciiTheme="minorHAnsi" w:hAnsiTheme="minorHAnsi" w:cstheme="minorBidi"/>
          <w:b/>
          <w:bCs/>
          <w:color w:val="2F5496" w:themeColor="accent1" w:themeShade="BF"/>
          <w:sz w:val="22"/>
          <w:szCs w:val="22"/>
        </w:rPr>
        <w:t>Prior learning:</w:t>
      </w:r>
      <w:r w:rsidRPr="008F7BCC">
        <w:rPr>
          <w:rFonts w:ascii="Arial" w:eastAsia="Arial" w:hAnsi="Arial" w:cs="Arial"/>
          <w:sz w:val="22"/>
          <w:szCs w:val="22"/>
        </w:rPr>
        <w:t xml:space="preserve"> Students will</w:t>
      </w:r>
      <w:r>
        <w:rPr>
          <w:rFonts w:ascii="Arial" w:eastAsia="Arial" w:hAnsi="Arial" w:cs="Arial"/>
          <w:sz w:val="22"/>
          <w:szCs w:val="22"/>
        </w:rPr>
        <w:t xml:space="preserve"> have:</w:t>
      </w:r>
    </w:p>
    <w:p w14:paraId="01F6042A" w14:textId="77777777" w:rsidR="001654BC" w:rsidRPr="00D163EF" w:rsidRDefault="001654BC" w:rsidP="001654BC">
      <w:pPr>
        <w:pStyle w:val="ListParagraph"/>
        <w:numPr>
          <w:ilvl w:val="0"/>
          <w:numId w:val="54"/>
        </w:numPr>
        <w:spacing w:before="80" w:after="80" w:line="276" w:lineRule="auto"/>
        <w:ind w:left="357" w:hanging="357"/>
        <w:contextualSpacing w:val="0"/>
        <w:rPr>
          <w:rFonts w:ascii="Arial" w:eastAsia="Arial" w:hAnsi="Arial" w:cs="Arial"/>
          <w:sz w:val="22"/>
          <w:szCs w:val="22"/>
        </w:rPr>
      </w:pPr>
      <w:r w:rsidRPr="00E21ED4">
        <w:rPr>
          <w:rFonts w:ascii="Arial" w:eastAsia="Arial" w:hAnsi="Arial" w:cs="Arial"/>
          <w:sz w:val="22"/>
          <w:szCs w:val="22"/>
        </w:rPr>
        <w:t>learned</w:t>
      </w:r>
      <w:r w:rsidRPr="00694DE5">
        <w:rPr>
          <w:rFonts w:ascii="Arial" w:eastAsia="Arial" w:hAnsi="Arial" w:cs="Arial"/>
          <w:sz w:val="22"/>
          <w:szCs w:val="22"/>
        </w:rPr>
        <w:t xml:space="preserve"> about and create</w:t>
      </w:r>
      <w:r w:rsidRPr="00D163EF">
        <w:rPr>
          <w:rFonts w:ascii="Arial" w:eastAsia="Arial" w:hAnsi="Arial" w:cs="Arial"/>
          <w:sz w:val="22"/>
          <w:szCs w:val="22"/>
        </w:rPr>
        <w:t>d</w:t>
      </w:r>
      <w:r w:rsidRPr="00694DE5">
        <w:rPr>
          <w:rFonts w:ascii="Arial" w:eastAsia="Arial" w:hAnsi="Arial" w:cs="Arial"/>
          <w:sz w:val="22"/>
          <w:szCs w:val="22"/>
        </w:rPr>
        <w:t xml:space="preserve"> algorithms </w:t>
      </w:r>
    </w:p>
    <w:p w14:paraId="560A5DD4" w14:textId="77777777" w:rsidR="001654BC" w:rsidRPr="002071AB" w:rsidRDefault="001654BC" w:rsidP="001654BC">
      <w:pPr>
        <w:pStyle w:val="ListParagraph"/>
        <w:numPr>
          <w:ilvl w:val="0"/>
          <w:numId w:val="54"/>
        </w:numPr>
        <w:spacing w:before="80" w:after="80" w:line="276" w:lineRule="auto"/>
        <w:ind w:left="357" w:hanging="357"/>
        <w:contextualSpacing w:val="0"/>
        <w:rPr>
          <w:rFonts w:ascii="Arial" w:eastAsia="Arial" w:hAnsi="Arial" w:cs="Arial"/>
          <w:sz w:val="22"/>
          <w:szCs w:val="22"/>
        </w:rPr>
      </w:pPr>
      <w:r w:rsidRPr="002071AB">
        <w:rPr>
          <w:rFonts w:ascii="Arial" w:eastAsia="Arial" w:hAnsi="Arial" w:cs="Arial"/>
          <w:sz w:val="22"/>
          <w:szCs w:val="22"/>
        </w:rPr>
        <w:t>used Scratch</w:t>
      </w:r>
    </w:p>
    <w:p w14:paraId="66BE6C0D" w14:textId="77777777" w:rsidR="001654BC" w:rsidRPr="002071AB" w:rsidRDefault="001654BC" w:rsidP="001654BC">
      <w:pPr>
        <w:pStyle w:val="ListParagraph"/>
        <w:numPr>
          <w:ilvl w:val="0"/>
          <w:numId w:val="54"/>
        </w:numPr>
        <w:spacing w:before="80" w:after="80" w:line="276" w:lineRule="auto"/>
        <w:ind w:left="357" w:hanging="357"/>
        <w:contextualSpacing w:val="0"/>
        <w:rPr>
          <w:rFonts w:ascii="Arial" w:eastAsia="Arial" w:hAnsi="Arial" w:cs="Arial"/>
          <w:sz w:val="22"/>
          <w:szCs w:val="22"/>
        </w:rPr>
      </w:pPr>
      <w:r w:rsidRPr="002071AB">
        <w:rPr>
          <w:rFonts w:ascii="Arial" w:eastAsia="Arial" w:hAnsi="Arial" w:cs="Arial"/>
          <w:sz w:val="22"/>
          <w:szCs w:val="22"/>
        </w:rPr>
        <w:t>created digital solutions and be aware of the steps involved</w:t>
      </w:r>
    </w:p>
    <w:p w14:paraId="32441DFE" w14:textId="62FDFBB6" w:rsidR="001654BC" w:rsidRPr="002071AB" w:rsidRDefault="001654BC" w:rsidP="001654BC">
      <w:pPr>
        <w:pStyle w:val="ListParagraph"/>
        <w:numPr>
          <w:ilvl w:val="0"/>
          <w:numId w:val="54"/>
        </w:numPr>
        <w:spacing w:before="80" w:after="80" w:line="276" w:lineRule="auto"/>
        <w:ind w:left="357" w:hanging="357"/>
        <w:contextualSpacing w:val="0"/>
        <w:rPr>
          <w:rFonts w:ascii="Arial" w:hAnsi="Arial" w:cs="Arial"/>
          <w:sz w:val="22"/>
          <w:szCs w:val="22"/>
        </w:rPr>
      </w:pPr>
      <w:r w:rsidRPr="002071AB">
        <w:rPr>
          <w:rFonts w:ascii="Arial" w:eastAsia="Arial" w:hAnsi="Arial" w:cs="Arial"/>
          <w:sz w:val="22"/>
          <w:szCs w:val="22"/>
        </w:rPr>
        <w:t xml:space="preserve">completed activities to enable them to understand </w:t>
      </w:r>
      <w:r w:rsidR="00B0301F">
        <w:rPr>
          <w:rFonts w:ascii="Arial" w:eastAsia="Arial" w:hAnsi="Arial" w:cs="Arial"/>
          <w:sz w:val="22"/>
          <w:szCs w:val="22"/>
        </w:rPr>
        <w:t>xxxx</w:t>
      </w:r>
      <w:r w:rsidRPr="002071AB">
        <w:rPr>
          <w:rFonts w:ascii="Arial" w:eastAsia="Arial" w:hAnsi="Arial" w:cs="Arial"/>
          <w:sz w:val="22"/>
          <w:szCs w:val="22"/>
        </w:rPr>
        <w:t xml:space="preserve">. For example, </w:t>
      </w:r>
      <w:r w:rsidR="00B0301F">
        <w:rPr>
          <w:rFonts w:ascii="Arial" w:eastAsia="Arial" w:hAnsi="Arial" w:cs="Arial"/>
          <w:sz w:val="22"/>
          <w:szCs w:val="22"/>
        </w:rPr>
        <w:t>xxxx.</w:t>
      </w:r>
    </w:p>
    <w:p w14:paraId="7A3F68FE" w14:textId="77777777" w:rsidR="001654BC" w:rsidRPr="0003162F" w:rsidRDefault="001654BC" w:rsidP="001654BC">
      <w:pPr>
        <w:pStyle w:val="Heading2"/>
        <w:spacing w:before="0"/>
        <w:rPr>
          <w:b/>
          <w:i w:val="0"/>
          <w:color w:val="2F5496" w:themeColor="accent1" w:themeShade="BF"/>
          <w:sz w:val="24"/>
          <w:szCs w:val="24"/>
        </w:rPr>
      </w:pPr>
      <w:r w:rsidRPr="0003162F">
        <w:rPr>
          <w:b/>
          <w:i w:val="0"/>
          <w:color w:val="2F5496" w:themeColor="accent1" w:themeShade="BF"/>
          <w:sz w:val="24"/>
          <w:szCs w:val="24"/>
        </w:rPr>
        <w:t>Task summary</w:t>
      </w:r>
    </w:p>
    <w:p w14:paraId="6DABE2AA" w14:textId="40F5EB87" w:rsidR="001654BC" w:rsidRDefault="001654BC" w:rsidP="001654BC">
      <w:pPr>
        <w:spacing w:before="120" w:after="120" w:line="276" w:lineRule="auto"/>
        <w:rPr>
          <w:rFonts w:ascii="Arial" w:eastAsia="Arial" w:hAnsi="Arial" w:cs="Arial"/>
          <w:sz w:val="22"/>
          <w:szCs w:val="22"/>
        </w:rPr>
      </w:pPr>
      <w:r>
        <w:rPr>
          <w:rFonts w:ascii="Arial" w:eastAsia="Arial" w:hAnsi="Arial" w:cs="Arial"/>
          <w:sz w:val="22"/>
          <w:szCs w:val="22"/>
        </w:rPr>
        <w:t>Students will:</w:t>
      </w:r>
    </w:p>
    <w:p w14:paraId="7D219091" w14:textId="79318B8F" w:rsidR="00B0301F" w:rsidRDefault="00CA1F41" w:rsidP="00CA1F41">
      <w:pPr>
        <w:pStyle w:val="ListParagraph"/>
        <w:numPr>
          <w:ilvl w:val="0"/>
          <w:numId w:val="54"/>
        </w:numPr>
        <w:spacing w:before="80" w:after="80" w:line="276" w:lineRule="auto"/>
        <w:ind w:left="357" w:hanging="357"/>
        <w:contextualSpacing w:val="0"/>
        <w:rPr>
          <w:rFonts w:ascii="Arial" w:eastAsia="Arial" w:hAnsi="Arial" w:cs="Arial"/>
          <w:sz w:val="22"/>
          <w:szCs w:val="22"/>
        </w:rPr>
      </w:pPr>
      <w:r w:rsidRPr="0003162F">
        <w:rPr>
          <w:rFonts w:ascii="Arial" w:eastAsia="Arial" w:hAnsi="Arial" w:cs="Arial"/>
          <w:sz w:val="22"/>
          <w:szCs w:val="22"/>
        </w:rPr>
        <w:t>xxxx</w:t>
      </w:r>
    </w:p>
    <w:p w14:paraId="23819C3B" w14:textId="77777777" w:rsidR="004362E2" w:rsidRPr="00FF1726" w:rsidRDefault="004362E2" w:rsidP="004362E2">
      <w:pPr>
        <w:pStyle w:val="Heading30"/>
        <w:rPr>
          <w:rFonts w:asciiTheme="minorHAnsi" w:eastAsia="Arial" w:hAnsiTheme="minorHAnsi" w:cstheme="minorHAnsi"/>
          <w:b w:val="0"/>
          <w:sz w:val="22"/>
          <w:szCs w:val="32"/>
          <w:lang w:eastAsia="en-AU"/>
        </w:rPr>
      </w:pPr>
      <w:r w:rsidRPr="00FF1726">
        <w:rPr>
          <w:rFonts w:asciiTheme="minorHAnsi" w:eastAsia="Arial" w:hAnsiTheme="minorHAnsi" w:cstheme="minorHAnsi"/>
          <w:lang w:eastAsia="en-AU"/>
        </w:rPr>
        <w:t>Task features</w:t>
      </w:r>
      <w:bookmarkStart w:id="0" w:name="_1ksv4uv" w:colFirst="0" w:colLast="0"/>
      <w:bookmarkEnd w:id="0"/>
    </w:p>
    <w:p w14:paraId="3E535807" w14:textId="77777777" w:rsidR="004362E2" w:rsidRPr="00FF1726" w:rsidRDefault="004362E2" w:rsidP="004362E2">
      <w:pPr>
        <w:spacing w:before="120" w:after="120"/>
        <w:rPr>
          <w:rFonts w:asciiTheme="minorHAnsi" w:eastAsia="Arial" w:hAnsiTheme="minorHAnsi" w:cstheme="minorHAnsi"/>
          <w:color w:val="000000"/>
          <w:sz w:val="22"/>
          <w:szCs w:val="22"/>
          <w:lang w:eastAsia="en-AU"/>
        </w:rPr>
      </w:pPr>
      <w:r w:rsidRPr="00FF1726">
        <w:rPr>
          <w:rFonts w:asciiTheme="minorHAnsi" w:eastAsia="Arial" w:hAnsiTheme="minorHAnsi" w:cstheme="minorHAnsi"/>
          <w:color w:val="000000"/>
          <w:sz w:val="22"/>
          <w:szCs w:val="22"/>
          <w:lang w:eastAsia="en-AU"/>
        </w:rPr>
        <w:t xml:space="preserve">Students will be asked to complete the following: </w:t>
      </w:r>
    </w:p>
    <w:p w14:paraId="1E64E128" w14:textId="77777777" w:rsidR="004362E2" w:rsidRPr="0003162F" w:rsidRDefault="004362E2" w:rsidP="004362E2">
      <w:pPr>
        <w:pStyle w:val="ListParagraph"/>
        <w:numPr>
          <w:ilvl w:val="0"/>
          <w:numId w:val="82"/>
        </w:numPr>
        <w:spacing w:before="120" w:after="120"/>
        <w:rPr>
          <w:rFonts w:asciiTheme="minorHAnsi" w:hAnsiTheme="minorHAnsi" w:cstheme="minorHAnsi"/>
          <w:color w:val="000000"/>
          <w:sz w:val="22"/>
          <w:szCs w:val="22"/>
          <w:lang w:eastAsia="en-AU"/>
        </w:rPr>
      </w:pPr>
      <w:r w:rsidRPr="0003162F">
        <w:rPr>
          <w:rFonts w:asciiTheme="minorHAnsi" w:hAnsiTheme="minorHAnsi" w:cstheme="minorHAnsi"/>
          <w:sz w:val="22"/>
          <w:szCs w:val="22"/>
          <w:lang w:eastAsia="en-AU"/>
        </w:rPr>
        <w:t>xxxx</w:t>
      </w:r>
    </w:p>
    <w:p w14:paraId="084335A3" w14:textId="77777777" w:rsidR="004362E2" w:rsidRPr="0003162F" w:rsidRDefault="004362E2" w:rsidP="0003162F">
      <w:pPr>
        <w:spacing w:before="80" w:after="80" w:line="276" w:lineRule="auto"/>
        <w:rPr>
          <w:rFonts w:ascii="Arial" w:eastAsia="Arial" w:hAnsi="Arial" w:cs="Arial"/>
          <w:sz w:val="22"/>
          <w:szCs w:val="22"/>
        </w:rPr>
      </w:pPr>
    </w:p>
    <w:p w14:paraId="1434D585" w14:textId="77777777" w:rsidR="00B0301F" w:rsidRDefault="00B0301F">
      <w:pPr>
        <w:spacing w:after="120" w:line="259" w:lineRule="auto"/>
        <w:rPr>
          <w:rFonts w:asciiTheme="majorHAnsi" w:eastAsiaTheme="majorEastAsia" w:hAnsiTheme="majorHAnsi" w:cstheme="majorBidi"/>
          <w:b/>
          <w:color w:val="2F5496" w:themeColor="accent1" w:themeShade="BF"/>
          <w:szCs w:val="32"/>
        </w:rPr>
      </w:pPr>
      <w:r>
        <w:rPr>
          <w:rFonts w:asciiTheme="majorHAnsi" w:eastAsiaTheme="majorEastAsia" w:hAnsiTheme="majorHAnsi" w:cstheme="majorBidi"/>
          <w:b/>
          <w:color w:val="2F5496" w:themeColor="accent1" w:themeShade="BF"/>
          <w:szCs w:val="32"/>
        </w:rPr>
        <w:br w:type="page"/>
      </w:r>
    </w:p>
    <w:p w14:paraId="735962C9" w14:textId="0BB4051D" w:rsidR="00B10DEF" w:rsidRDefault="00B10DEF" w:rsidP="001654BC">
      <w:pPr>
        <w:spacing w:before="120" w:after="120" w:line="276" w:lineRule="auto"/>
        <w:rPr>
          <w:rFonts w:asciiTheme="majorHAnsi" w:eastAsiaTheme="majorEastAsia" w:hAnsiTheme="majorHAnsi" w:cstheme="majorBidi"/>
          <w:b/>
          <w:color w:val="2F5496" w:themeColor="accent1" w:themeShade="BF"/>
          <w:szCs w:val="32"/>
        </w:rPr>
      </w:pPr>
      <w:r w:rsidRPr="00540D8F">
        <w:rPr>
          <w:rFonts w:asciiTheme="majorHAnsi" w:eastAsiaTheme="majorEastAsia" w:hAnsiTheme="majorHAnsi" w:cstheme="majorBidi"/>
          <w:b/>
          <w:color w:val="2F5496" w:themeColor="accent1" w:themeShade="BF"/>
          <w:szCs w:val="32"/>
        </w:rPr>
        <w:lastRenderedPageBreak/>
        <w:t>Digital</w:t>
      </w:r>
      <w:r>
        <w:rPr>
          <w:rFonts w:asciiTheme="majorHAnsi" w:eastAsiaTheme="majorEastAsia" w:hAnsiTheme="majorHAnsi" w:cstheme="majorBidi"/>
          <w:b/>
          <w:color w:val="2F5496" w:themeColor="accent1" w:themeShade="BF"/>
          <w:szCs w:val="32"/>
        </w:rPr>
        <w:t xml:space="preserve"> Technologies</w:t>
      </w:r>
    </w:p>
    <w:p w14:paraId="472FB52D" w14:textId="77777777" w:rsidR="00B10DEF" w:rsidRPr="00126DC4" w:rsidRDefault="00B10DEF" w:rsidP="00B10DEF">
      <w:pPr>
        <w:spacing w:before="120" w:after="120" w:line="276" w:lineRule="auto"/>
        <w:rPr>
          <w:rFonts w:asciiTheme="majorHAnsi" w:eastAsiaTheme="majorEastAsia" w:hAnsiTheme="majorHAnsi" w:cstheme="majorBidi"/>
          <w:b/>
          <w:color w:val="2F5496" w:themeColor="accent1" w:themeShade="BF"/>
          <w:sz w:val="22"/>
          <w:szCs w:val="32"/>
        </w:rPr>
      </w:pPr>
      <w:r w:rsidRPr="00126DC4">
        <w:rPr>
          <w:rFonts w:asciiTheme="majorHAnsi" w:eastAsiaTheme="majorEastAsia" w:hAnsiTheme="majorHAnsi" w:cstheme="majorBidi"/>
          <w:b/>
          <w:color w:val="2F5496" w:themeColor="accent1" w:themeShade="BF"/>
          <w:sz w:val="22"/>
          <w:szCs w:val="32"/>
        </w:rPr>
        <w:t xml:space="preserve">Achievement standard </w:t>
      </w:r>
    </w:p>
    <w:p w14:paraId="0C465871" w14:textId="77777777" w:rsidR="00B10DEF" w:rsidRPr="00126DC4" w:rsidRDefault="00B10DEF" w:rsidP="00B10DEF">
      <w:pPr>
        <w:pStyle w:val="NormalWeb"/>
        <w:spacing w:before="120" w:beforeAutospacing="0" w:after="120" w:afterAutospacing="0" w:line="276" w:lineRule="auto"/>
        <w:rPr>
          <w:rFonts w:ascii="Arial" w:hAnsi="Arial" w:cs="Arial"/>
          <w:color w:val="222222"/>
          <w:sz w:val="20"/>
          <w:szCs w:val="20"/>
          <w:highlight w:val="yellow"/>
          <w:lang w:val="en-US"/>
        </w:rPr>
      </w:pPr>
      <w:r w:rsidRPr="00126DC4">
        <w:rPr>
          <w:rFonts w:ascii="Arial" w:hAnsi="Arial" w:cs="Arial"/>
          <w:color w:val="222222"/>
          <w:sz w:val="20"/>
          <w:szCs w:val="20"/>
          <w:lang w:val="en-US"/>
        </w:rPr>
        <w:t xml:space="preserve">By the end of Year 4, students describe how a range of digital systems (hardware and software) and their peripheral devices can be used for different purposes. </w:t>
      </w:r>
      <w:r w:rsidRPr="00126DC4">
        <w:rPr>
          <w:rFonts w:ascii="Arial" w:hAnsi="Arial" w:cs="Arial"/>
          <w:color w:val="222222"/>
          <w:sz w:val="20"/>
          <w:szCs w:val="20"/>
          <w:highlight w:val="yellow"/>
          <w:lang w:val="en-US"/>
        </w:rPr>
        <w:t>They explain how the same</w:t>
      </w:r>
      <w:r w:rsidRPr="00126DC4">
        <w:rPr>
          <w:rFonts w:ascii="Arial" w:hAnsi="Arial" w:cs="Arial"/>
          <w:color w:val="222222"/>
          <w:sz w:val="20"/>
          <w:szCs w:val="20"/>
          <w:highlight w:val="yellow"/>
        </w:rPr>
        <w:t> data </w:t>
      </w:r>
      <w:r w:rsidRPr="00126DC4">
        <w:rPr>
          <w:rFonts w:ascii="Arial" w:hAnsi="Arial" w:cs="Arial"/>
          <w:color w:val="222222"/>
          <w:sz w:val="20"/>
          <w:szCs w:val="20"/>
          <w:highlight w:val="yellow"/>
          <w:lang w:val="en-US"/>
        </w:rPr>
        <w:t>sets can be represented in different ways.</w:t>
      </w:r>
    </w:p>
    <w:p w14:paraId="01BB9968" w14:textId="7CC3E6B4" w:rsidR="00B10DEF" w:rsidRPr="00126DC4" w:rsidRDefault="00B10DEF" w:rsidP="00B10DEF">
      <w:pPr>
        <w:pStyle w:val="NormalWeb"/>
        <w:spacing w:before="120" w:beforeAutospacing="0" w:after="120" w:afterAutospacing="0" w:line="276" w:lineRule="auto"/>
        <w:rPr>
          <w:rFonts w:ascii="Arial" w:hAnsi="Arial" w:cs="Arial"/>
          <w:color w:val="222222"/>
          <w:sz w:val="22"/>
          <w:szCs w:val="22"/>
          <w:lang w:val="en-US"/>
        </w:rPr>
      </w:pPr>
      <w:r w:rsidRPr="00126DC4">
        <w:rPr>
          <w:rFonts w:ascii="Arial" w:hAnsi="Arial" w:cs="Arial"/>
          <w:color w:val="222222"/>
          <w:sz w:val="20"/>
          <w:szCs w:val="20"/>
          <w:highlight w:val="yellow"/>
          <w:lang w:val="en-US"/>
        </w:rPr>
        <w:t>Students define simple problems, design and implement digital solutions using algorithms that involve decision-making and user</w:t>
      </w:r>
      <w:r w:rsidRPr="00126DC4">
        <w:rPr>
          <w:rFonts w:ascii="Arial" w:hAnsi="Arial" w:cs="Arial"/>
          <w:color w:val="222222"/>
          <w:sz w:val="20"/>
          <w:szCs w:val="20"/>
          <w:highlight w:val="yellow"/>
        </w:rPr>
        <w:t> input</w:t>
      </w:r>
      <w:r w:rsidRPr="00126DC4">
        <w:rPr>
          <w:rFonts w:ascii="Arial" w:hAnsi="Arial" w:cs="Arial"/>
          <w:color w:val="222222"/>
          <w:sz w:val="20"/>
          <w:szCs w:val="20"/>
          <w:highlight w:val="yellow"/>
          <w:lang w:val="en-US"/>
        </w:rPr>
        <w:t>. They explain how the solutions meet their purposes. They collect and manipulate different</w:t>
      </w:r>
      <w:r w:rsidRPr="00126DC4">
        <w:rPr>
          <w:rFonts w:ascii="Arial" w:hAnsi="Arial" w:cs="Arial"/>
          <w:color w:val="222222"/>
          <w:sz w:val="20"/>
          <w:szCs w:val="20"/>
          <w:highlight w:val="yellow"/>
        </w:rPr>
        <w:t> data </w:t>
      </w:r>
      <w:r w:rsidRPr="00126DC4">
        <w:rPr>
          <w:rFonts w:ascii="Arial" w:hAnsi="Arial" w:cs="Arial"/>
          <w:color w:val="222222"/>
          <w:sz w:val="20"/>
          <w:szCs w:val="20"/>
          <w:highlight w:val="yellow"/>
          <w:lang w:val="en-US"/>
        </w:rPr>
        <w:t>when creating information and digital solutions. They safely use and manage information systems for identified needs using agreed protocols</w:t>
      </w:r>
      <w:r w:rsidRPr="00126DC4">
        <w:rPr>
          <w:rFonts w:ascii="Arial" w:hAnsi="Arial" w:cs="Arial"/>
          <w:color w:val="222222"/>
          <w:sz w:val="20"/>
          <w:szCs w:val="20"/>
          <w:lang w:val="en-US"/>
        </w:rPr>
        <w:t xml:space="preserve"> and describe how information systems </w:t>
      </w:r>
      <w:r w:rsidR="007D217F" w:rsidRPr="00126DC4">
        <w:rPr>
          <w:rFonts w:ascii="Arial" w:hAnsi="Arial" w:cs="Arial"/>
          <w:color w:val="222222"/>
          <w:sz w:val="20"/>
          <w:szCs w:val="20"/>
          <w:lang w:val="en-US"/>
        </w:rPr>
        <w:t>are</w:t>
      </w:r>
      <w:r w:rsidR="007D217F">
        <w:rPr>
          <w:rFonts w:ascii="Arial" w:hAnsi="Arial" w:cs="Arial"/>
          <w:color w:val="222222"/>
          <w:sz w:val="20"/>
          <w:szCs w:val="20"/>
          <w:lang w:val="en-US"/>
        </w:rPr>
        <w:t> </w:t>
      </w:r>
      <w:r w:rsidRPr="00126DC4">
        <w:rPr>
          <w:rFonts w:ascii="Arial" w:hAnsi="Arial" w:cs="Arial"/>
          <w:color w:val="222222"/>
          <w:sz w:val="20"/>
          <w:szCs w:val="20"/>
          <w:lang w:val="en-US"/>
        </w:rPr>
        <w:t>used.</w:t>
      </w:r>
    </w:p>
    <w:p w14:paraId="14F8E0A8" w14:textId="77777777" w:rsidR="00B10DEF" w:rsidRPr="00126DC4" w:rsidRDefault="00B10DEF" w:rsidP="00B10DEF">
      <w:pPr>
        <w:spacing w:before="120" w:after="120" w:line="276" w:lineRule="auto"/>
        <w:rPr>
          <w:rFonts w:asciiTheme="majorHAnsi" w:eastAsiaTheme="majorEastAsia" w:hAnsiTheme="majorHAnsi" w:cstheme="majorBidi"/>
          <w:b/>
          <w:color w:val="2F5496" w:themeColor="accent1" w:themeShade="BF"/>
          <w:sz w:val="22"/>
          <w:szCs w:val="32"/>
        </w:rPr>
      </w:pPr>
      <w:r>
        <w:rPr>
          <w:rFonts w:asciiTheme="majorHAnsi" w:eastAsiaTheme="majorEastAsia" w:hAnsiTheme="majorHAnsi" w:cstheme="majorBidi"/>
          <w:b/>
          <w:color w:val="2F5496" w:themeColor="accent1" w:themeShade="BF"/>
          <w:sz w:val="22"/>
          <w:szCs w:val="32"/>
        </w:rPr>
        <w:br/>
      </w:r>
      <w:r w:rsidRPr="00126DC4">
        <w:rPr>
          <w:rFonts w:asciiTheme="majorHAnsi" w:eastAsiaTheme="majorEastAsia" w:hAnsiTheme="majorHAnsi" w:cstheme="majorBidi"/>
          <w:b/>
          <w:color w:val="2F5496" w:themeColor="accent1" w:themeShade="BF"/>
          <w:sz w:val="22"/>
          <w:szCs w:val="32"/>
        </w:rPr>
        <w:t xml:space="preserve">Content descriptions </w:t>
      </w:r>
    </w:p>
    <w:tbl>
      <w:tblPr>
        <w:tblStyle w:val="TableGrid"/>
        <w:tblW w:w="9464" w:type="dxa"/>
        <w:tblLook w:val="04A0" w:firstRow="1" w:lastRow="0" w:firstColumn="1" w:lastColumn="0" w:noHBand="0" w:noVBand="1"/>
      </w:tblPr>
      <w:tblGrid>
        <w:gridCol w:w="9464"/>
      </w:tblGrid>
      <w:tr w:rsidR="00B10DEF" w14:paraId="679C3C6A" w14:textId="77777777" w:rsidTr="00EC7067">
        <w:trPr>
          <w:trHeight w:val="3646"/>
        </w:trPr>
        <w:tc>
          <w:tcPr>
            <w:tcW w:w="9464" w:type="dxa"/>
          </w:tcPr>
          <w:p w14:paraId="6F5D1C32" w14:textId="77777777" w:rsidR="00B10DEF" w:rsidRPr="004051CA" w:rsidRDefault="00B10DEF" w:rsidP="004051CA">
            <w:pPr>
              <w:spacing w:before="120" w:after="120" w:line="266" w:lineRule="auto"/>
              <w:textAlignment w:val="center"/>
              <w:rPr>
                <w:rFonts w:ascii="Arial" w:hAnsi="Arial" w:cs="Arial"/>
                <w:sz w:val="20"/>
                <w:szCs w:val="20"/>
              </w:rPr>
            </w:pPr>
            <w:r w:rsidRPr="004051CA">
              <w:rPr>
                <w:rFonts w:ascii="Arial" w:hAnsi="Arial" w:cs="Arial"/>
                <w:sz w:val="20"/>
                <w:szCs w:val="20"/>
              </w:rPr>
              <w:t>Recognise different types of data and explore how the same data can be represented in different ways </w:t>
            </w:r>
            <w:hyperlink r:id="rId59" w:history="1">
              <w:r w:rsidRPr="004051CA">
                <w:rPr>
                  <w:rFonts w:ascii="Arial" w:hAnsi="Arial" w:cs="Arial"/>
                  <w:sz w:val="20"/>
                  <w:szCs w:val="20"/>
                </w:rPr>
                <w:t>(</w:t>
              </w:r>
              <w:r w:rsidRPr="004051CA">
                <w:rPr>
                  <w:rFonts w:ascii="Arial" w:hAnsi="Arial" w:cs="Arial"/>
                  <w:color w:val="0000FF"/>
                  <w:sz w:val="20"/>
                  <w:szCs w:val="20"/>
                  <w:u w:val="single"/>
                </w:rPr>
                <w:t>ACTDIK008</w:t>
              </w:r>
              <w:r w:rsidRPr="004051CA">
                <w:rPr>
                  <w:rFonts w:ascii="Arial" w:hAnsi="Arial" w:cs="Arial"/>
                  <w:sz w:val="20"/>
                  <w:szCs w:val="20"/>
                </w:rPr>
                <w:t>)</w:t>
              </w:r>
            </w:hyperlink>
          </w:p>
          <w:p w14:paraId="620FA1AC" w14:textId="3A51974B" w:rsidR="00B10DEF" w:rsidRPr="001C1851" w:rsidRDefault="00B10DEF" w:rsidP="004051CA">
            <w:pPr>
              <w:spacing w:before="120" w:after="120" w:line="266" w:lineRule="auto"/>
              <w:textAlignment w:val="center"/>
              <w:rPr>
                <w:rFonts w:ascii="Arial" w:hAnsi="Arial" w:cs="Arial"/>
                <w:sz w:val="20"/>
                <w:szCs w:val="20"/>
              </w:rPr>
            </w:pPr>
            <w:r w:rsidRPr="004E089B">
              <w:rPr>
                <w:rFonts w:ascii="Arial" w:hAnsi="Arial" w:cs="Arial"/>
                <w:sz w:val="20"/>
                <w:szCs w:val="20"/>
              </w:rPr>
              <w:t>Collect, access and present different types of data using simple software to create information and solve problems</w:t>
            </w:r>
            <w:r w:rsidR="00FD621B">
              <w:rPr>
                <w:rFonts w:ascii="Arial" w:hAnsi="Arial" w:cs="Arial"/>
                <w:sz w:val="20"/>
                <w:szCs w:val="20"/>
              </w:rPr>
              <w:t xml:space="preserve"> (</w:t>
            </w:r>
            <w:hyperlink r:id="rId60" w:history="1">
              <w:r>
                <w:rPr>
                  <w:rFonts w:ascii="Arial" w:hAnsi="Arial" w:cs="Arial"/>
                  <w:color w:val="0000FF"/>
                  <w:sz w:val="20"/>
                  <w:szCs w:val="20"/>
                  <w:u w:val="single"/>
                </w:rPr>
                <w:t>ACTDIP009</w:t>
              </w:r>
              <w:r w:rsidRPr="00EB05CF">
                <w:rPr>
                  <w:rFonts w:ascii="Arial" w:hAnsi="Arial" w:cs="Arial"/>
                  <w:sz w:val="20"/>
                  <w:szCs w:val="20"/>
                </w:rPr>
                <w:t>)</w:t>
              </w:r>
            </w:hyperlink>
          </w:p>
          <w:p w14:paraId="0CBA38E7" w14:textId="77777777" w:rsidR="00B10DEF" w:rsidRPr="004051CA" w:rsidRDefault="00B10DEF" w:rsidP="004051CA">
            <w:pPr>
              <w:spacing w:before="120" w:after="120" w:line="266" w:lineRule="auto"/>
              <w:rPr>
                <w:rFonts w:ascii="Arial" w:hAnsi="Arial" w:cs="Arial"/>
                <w:sz w:val="20"/>
                <w:szCs w:val="20"/>
              </w:rPr>
            </w:pPr>
            <w:r w:rsidRPr="004051CA">
              <w:rPr>
                <w:rFonts w:ascii="Arial" w:hAnsi="Arial" w:cs="Arial"/>
                <w:sz w:val="20"/>
                <w:szCs w:val="20"/>
              </w:rPr>
              <w:t>Define simple problems, and describe and follow a sequence of steps and decisions (algorithms) needed to solve them </w:t>
            </w:r>
            <w:hyperlink r:id="rId61" w:history="1">
              <w:r w:rsidRPr="004051CA">
                <w:rPr>
                  <w:rFonts w:ascii="Arial" w:hAnsi="Arial" w:cs="Arial"/>
                  <w:sz w:val="20"/>
                  <w:szCs w:val="20"/>
                </w:rPr>
                <w:t>(</w:t>
              </w:r>
              <w:r w:rsidRPr="004051CA">
                <w:rPr>
                  <w:rFonts w:ascii="Arial" w:hAnsi="Arial" w:cs="Arial"/>
                  <w:color w:val="0000FF"/>
                  <w:sz w:val="20"/>
                  <w:szCs w:val="20"/>
                  <w:u w:val="single"/>
                </w:rPr>
                <w:t>ACTDIP010</w:t>
              </w:r>
              <w:r w:rsidRPr="004051CA">
                <w:rPr>
                  <w:rFonts w:ascii="Arial" w:hAnsi="Arial" w:cs="Arial"/>
                  <w:sz w:val="20"/>
                  <w:szCs w:val="20"/>
                </w:rPr>
                <w:t>)</w:t>
              </w:r>
            </w:hyperlink>
          </w:p>
          <w:p w14:paraId="5F259B3B" w14:textId="77777777" w:rsidR="00B10DEF" w:rsidRPr="004051CA" w:rsidRDefault="00B10DEF" w:rsidP="004051CA">
            <w:pPr>
              <w:spacing w:before="120" w:after="120" w:line="266" w:lineRule="auto"/>
              <w:rPr>
                <w:rFonts w:ascii="Arial" w:hAnsi="Arial" w:cs="Arial"/>
                <w:sz w:val="20"/>
                <w:szCs w:val="20"/>
              </w:rPr>
            </w:pPr>
            <w:r w:rsidRPr="004051CA">
              <w:rPr>
                <w:rFonts w:ascii="Arial" w:hAnsi="Arial" w:cs="Arial"/>
                <w:sz w:val="20"/>
                <w:szCs w:val="20"/>
              </w:rPr>
              <w:t>Implement simple digital solutions as visual programs with algorithms involving branching (decisions) and user input </w:t>
            </w:r>
            <w:hyperlink r:id="rId62" w:history="1">
              <w:r w:rsidRPr="004051CA">
                <w:rPr>
                  <w:rFonts w:ascii="Arial" w:hAnsi="Arial" w:cs="Arial"/>
                  <w:sz w:val="20"/>
                  <w:szCs w:val="20"/>
                </w:rPr>
                <w:t>(</w:t>
              </w:r>
              <w:r w:rsidRPr="004051CA">
                <w:rPr>
                  <w:rFonts w:ascii="Arial" w:hAnsi="Arial" w:cs="Arial"/>
                  <w:color w:val="0000FF"/>
                  <w:sz w:val="20"/>
                  <w:szCs w:val="20"/>
                  <w:u w:val="single"/>
                </w:rPr>
                <w:t>ACTDIP011</w:t>
              </w:r>
              <w:r w:rsidRPr="004051CA">
                <w:rPr>
                  <w:rFonts w:ascii="Arial" w:hAnsi="Arial" w:cs="Arial"/>
                  <w:sz w:val="20"/>
                  <w:szCs w:val="20"/>
                </w:rPr>
                <w:t>)</w:t>
              </w:r>
            </w:hyperlink>
          </w:p>
          <w:p w14:paraId="40C111CE" w14:textId="77777777" w:rsidR="00B10DEF" w:rsidRPr="004051CA" w:rsidRDefault="00B10DEF" w:rsidP="004051CA">
            <w:pPr>
              <w:spacing w:before="120" w:after="120" w:line="266" w:lineRule="auto"/>
              <w:rPr>
                <w:rFonts w:ascii="Arial" w:hAnsi="Arial" w:cs="Arial"/>
                <w:sz w:val="20"/>
                <w:szCs w:val="20"/>
              </w:rPr>
            </w:pPr>
            <w:r w:rsidRPr="004051CA">
              <w:rPr>
                <w:rFonts w:ascii="Arial" w:hAnsi="Arial" w:cs="Arial"/>
                <w:sz w:val="20"/>
                <w:szCs w:val="20"/>
              </w:rPr>
              <w:t>Explain how student solutions and existing information systems meet common personal, school or community needs (</w:t>
            </w:r>
            <w:hyperlink r:id="rId63">
              <w:r w:rsidRPr="004051CA">
                <w:rPr>
                  <w:rFonts w:ascii="Arial" w:hAnsi="Arial" w:cs="Arial"/>
                  <w:color w:val="0000FF"/>
                  <w:sz w:val="20"/>
                  <w:szCs w:val="20"/>
                  <w:u w:val="single"/>
                </w:rPr>
                <w:t>ACTDIP012</w:t>
              </w:r>
              <w:r w:rsidRPr="004051CA">
                <w:rPr>
                  <w:rFonts w:ascii="Arial" w:hAnsi="Arial" w:cs="Arial"/>
                  <w:sz w:val="20"/>
                  <w:szCs w:val="20"/>
                </w:rPr>
                <w:t>)</w:t>
              </w:r>
            </w:hyperlink>
          </w:p>
          <w:p w14:paraId="09283C41" w14:textId="3C09BC1D" w:rsidR="00F732C7" w:rsidRPr="0062634D" w:rsidRDefault="00B10DEF" w:rsidP="004051CA">
            <w:pPr>
              <w:spacing w:before="120" w:after="120" w:line="266" w:lineRule="auto"/>
            </w:pPr>
            <w:r w:rsidRPr="004051CA">
              <w:rPr>
                <w:rFonts w:ascii="Arial" w:hAnsi="Arial" w:cs="Arial"/>
                <w:sz w:val="20"/>
                <w:szCs w:val="20"/>
              </w:rPr>
              <w:t>Plan, create and communicate ideas and information independently and with others, applying agreed ethical and social protocols (</w:t>
            </w:r>
            <w:hyperlink r:id="rId64" w:history="1">
              <w:r w:rsidRPr="004051CA">
                <w:rPr>
                  <w:rStyle w:val="Hyperlink"/>
                  <w:rFonts w:ascii="Arial" w:hAnsi="Arial" w:cs="Arial"/>
                  <w:sz w:val="20"/>
                  <w:szCs w:val="20"/>
                </w:rPr>
                <w:t>ACTDIP013</w:t>
              </w:r>
            </w:hyperlink>
            <w:r w:rsidRPr="004051CA">
              <w:rPr>
                <w:rFonts w:ascii="Arial" w:hAnsi="Arial" w:cs="Arial"/>
                <w:sz w:val="20"/>
                <w:szCs w:val="20"/>
              </w:rPr>
              <w:t>)</w:t>
            </w:r>
          </w:p>
        </w:tc>
      </w:tr>
    </w:tbl>
    <w:p w14:paraId="6FC68E30" w14:textId="12C487D8" w:rsidR="002763A9" w:rsidRDefault="002763A9" w:rsidP="00B10DEF">
      <w:pPr>
        <w:pStyle w:val="Heading2"/>
        <w:spacing w:before="240" w:after="120"/>
        <w:rPr>
          <w:rFonts w:ascii="Arial" w:hAnsi="Arial" w:cs="Arial"/>
          <w:b/>
          <w:i w:val="0"/>
          <w:color w:val="2F5496" w:themeColor="accent1" w:themeShade="BF"/>
          <w:sz w:val="24"/>
          <w:szCs w:val="24"/>
        </w:rPr>
      </w:pPr>
    </w:p>
    <w:p w14:paraId="3745E758" w14:textId="77777777" w:rsidR="002763A9" w:rsidRDefault="002763A9" w:rsidP="000C562B">
      <w:pPr>
        <w:rPr>
          <w:rFonts w:eastAsiaTheme="majorEastAsia"/>
        </w:rPr>
      </w:pPr>
      <w:r>
        <w:br w:type="page"/>
      </w:r>
    </w:p>
    <w:p w14:paraId="56E70D23" w14:textId="38C50576" w:rsidR="00B10DEF" w:rsidRPr="00BF0ACF" w:rsidRDefault="00B10DEF" w:rsidP="00B10DEF">
      <w:pPr>
        <w:pStyle w:val="Heading2"/>
        <w:spacing w:before="240" w:after="120"/>
        <w:rPr>
          <w:rFonts w:ascii="Arial" w:hAnsi="Arial" w:cs="Arial"/>
          <w:i w:val="0"/>
          <w:color w:val="auto"/>
          <w:sz w:val="24"/>
          <w:szCs w:val="24"/>
        </w:rPr>
      </w:pPr>
      <w:r w:rsidRPr="00540D8F">
        <w:rPr>
          <w:rFonts w:ascii="Arial" w:hAnsi="Arial" w:cs="Arial"/>
          <w:b/>
          <w:i w:val="0"/>
          <w:color w:val="2F5496" w:themeColor="accent1" w:themeShade="BF"/>
          <w:sz w:val="24"/>
          <w:szCs w:val="24"/>
        </w:rPr>
        <w:lastRenderedPageBreak/>
        <w:t xml:space="preserve">Content strands </w:t>
      </w:r>
      <w:r w:rsidR="00E25038" w:rsidRPr="00BF0ACF">
        <w:rPr>
          <w:rFonts w:ascii="Arial" w:hAnsi="Arial" w:cs="Arial"/>
          <w:i w:val="0"/>
          <w:color w:val="auto"/>
          <w:sz w:val="24"/>
          <w:szCs w:val="24"/>
        </w:rPr>
        <w:t>[X any that apply]</w:t>
      </w:r>
    </w:p>
    <w:tbl>
      <w:tblPr>
        <w:tblStyle w:val="TableGrid"/>
        <w:tblW w:w="9923" w:type="dxa"/>
        <w:tblInd w:w="-85" w:type="dxa"/>
        <w:tblLayout w:type="fixed"/>
        <w:tblCellMar>
          <w:top w:w="57" w:type="dxa"/>
          <w:left w:w="57" w:type="dxa"/>
          <w:bottom w:w="57" w:type="dxa"/>
          <w:right w:w="57" w:type="dxa"/>
        </w:tblCellMar>
        <w:tblLook w:val="06A0" w:firstRow="1" w:lastRow="0" w:firstColumn="1" w:lastColumn="0" w:noHBand="1" w:noVBand="1"/>
      </w:tblPr>
      <w:tblGrid>
        <w:gridCol w:w="4537"/>
        <w:gridCol w:w="425"/>
        <w:gridCol w:w="4590"/>
        <w:gridCol w:w="371"/>
      </w:tblGrid>
      <w:tr w:rsidR="008E5D10" w:rsidRPr="00126DC4" w14:paraId="1B5957FE" w14:textId="77777777" w:rsidTr="0019743B">
        <w:trPr>
          <w:trHeight w:val="794"/>
        </w:trPr>
        <w:tc>
          <w:tcPr>
            <w:tcW w:w="4962" w:type="dxa"/>
            <w:gridSpan w:val="2"/>
            <w:shd w:val="clear" w:color="auto" w:fill="B4C6E7" w:themeFill="accent1" w:themeFillTint="66"/>
          </w:tcPr>
          <w:p w14:paraId="72E5817F" w14:textId="77777777" w:rsidR="008E5D10" w:rsidRPr="00126DC4" w:rsidRDefault="008E5D10" w:rsidP="007051A8">
            <w:pPr>
              <w:spacing w:before="60" w:after="60"/>
              <w:rPr>
                <w:rFonts w:asciiTheme="minorHAnsi" w:eastAsia="Arial" w:hAnsiTheme="minorHAnsi" w:cstheme="minorHAnsi"/>
                <w:b/>
                <w:bCs/>
                <w:sz w:val="20"/>
                <w:szCs w:val="20"/>
              </w:rPr>
            </w:pPr>
            <w:r w:rsidRPr="00126DC4">
              <w:rPr>
                <w:rFonts w:asciiTheme="minorHAnsi" w:eastAsia="Arial" w:hAnsiTheme="minorHAnsi" w:cstheme="minorHAnsi"/>
                <w:b/>
                <w:bCs/>
                <w:sz w:val="20"/>
                <w:szCs w:val="20"/>
              </w:rPr>
              <w:t>Digital Technologies knowledge and understanding</w:t>
            </w:r>
          </w:p>
        </w:tc>
        <w:tc>
          <w:tcPr>
            <w:tcW w:w="4961" w:type="dxa"/>
            <w:gridSpan w:val="2"/>
            <w:shd w:val="clear" w:color="auto" w:fill="B4C6E7" w:themeFill="accent1" w:themeFillTint="66"/>
          </w:tcPr>
          <w:p w14:paraId="69A5DE98" w14:textId="77777777" w:rsidR="008E5D10" w:rsidRPr="00126DC4" w:rsidRDefault="008E5D10" w:rsidP="007051A8">
            <w:pPr>
              <w:spacing w:before="60" w:after="60"/>
              <w:rPr>
                <w:rFonts w:asciiTheme="minorHAnsi" w:eastAsia="Arial" w:hAnsiTheme="minorHAnsi" w:cstheme="minorHAnsi"/>
                <w:b/>
                <w:bCs/>
                <w:sz w:val="20"/>
                <w:szCs w:val="20"/>
              </w:rPr>
            </w:pPr>
            <w:r w:rsidRPr="00126DC4">
              <w:rPr>
                <w:rFonts w:asciiTheme="minorHAnsi" w:eastAsia="Arial" w:hAnsiTheme="minorHAnsi" w:cstheme="minorHAnsi"/>
                <w:b/>
                <w:bCs/>
                <w:sz w:val="20"/>
                <w:szCs w:val="20"/>
              </w:rPr>
              <w:t>Digital Technologies processes and production skills</w:t>
            </w:r>
          </w:p>
        </w:tc>
      </w:tr>
      <w:tr w:rsidR="008E5D10" w:rsidRPr="00126DC4" w14:paraId="66C83C2F" w14:textId="77777777" w:rsidTr="0019743B">
        <w:trPr>
          <w:trHeight w:val="3856"/>
        </w:trPr>
        <w:tc>
          <w:tcPr>
            <w:tcW w:w="4537" w:type="dxa"/>
          </w:tcPr>
          <w:p w14:paraId="52131CAB" w14:textId="77777777" w:rsidR="005A1FAF" w:rsidRPr="00126DC4" w:rsidRDefault="005A1FAF" w:rsidP="005A1FAF">
            <w:pPr>
              <w:spacing w:before="60" w:after="60"/>
              <w:rPr>
                <w:rFonts w:asciiTheme="minorHAnsi" w:eastAsia="Arial" w:hAnsiTheme="minorHAnsi" w:cstheme="minorHAnsi"/>
                <w:sz w:val="20"/>
                <w:szCs w:val="20"/>
              </w:rPr>
            </w:pPr>
            <w:r w:rsidRPr="00126DC4">
              <w:rPr>
                <w:rFonts w:asciiTheme="minorHAnsi" w:eastAsia="Arial" w:hAnsiTheme="minorHAnsi" w:cstheme="minorHAnsi"/>
                <w:iCs/>
                <w:sz w:val="20"/>
                <w:szCs w:val="20"/>
              </w:rPr>
              <w:t>Digital systems</w:t>
            </w:r>
          </w:p>
          <w:p w14:paraId="423F9E78" w14:textId="77777777" w:rsidR="005A1FAF" w:rsidRPr="00126DC4" w:rsidRDefault="005A1FAF" w:rsidP="005A1FAF">
            <w:pPr>
              <w:spacing w:before="60" w:after="60"/>
              <w:rPr>
                <w:rFonts w:asciiTheme="minorHAnsi" w:eastAsia="Arial" w:hAnsiTheme="minorHAnsi" w:cstheme="minorHAnsi"/>
                <w:sz w:val="20"/>
                <w:szCs w:val="20"/>
              </w:rPr>
            </w:pPr>
          </w:p>
          <w:p w14:paraId="4D917EE5" w14:textId="77777777" w:rsidR="008E5D10" w:rsidRPr="00126DC4" w:rsidRDefault="008E5D10" w:rsidP="007051A8">
            <w:pPr>
              <w:spacing w:before="60" w:after="60"/>
              <w:rPr>
                <w:rFonts w:asciiTheme="minorHAnsi" w:eastAsia="Arial" w:hAnsiTheme="minorHAnsi" w:cstheme="minorHAnsi"/>
                <w:sz w:val="20"/>
                <w:szCs w:val="20"/>
              </w:rPr>
            </w:pPr>
            <w:r w:rsidRPr="00126DC4">
              <w:rPr>
                <w:rFonts w:asciiTheme="minorHAnsi" w:eastAsia="Arial" w:hAnsiTheme="minorHAnsi" w:cstheme="minorHAnsi"/>
                <w:iCs/>
                <w:sz w:val="20"/>
                <w:szCs w:val="20"/>
              </w:rPr>
              <w:t>Representation of data</w:t>
            </w:r>
          </w:p>
          <w:p w14:paraId="61BDE5F0" w14:textId="77777777" w:rsidR="008E5D10" w:rsidRPr="00126DC4" w:rsidRDefault="008E5D10" w:rsidP="007051A8">
            <w:pPr>
              <w:spacing w:before="60" w:after="60"/>
              <w:rPr>
                <w:rFonts w:asciiTheme="minorHAnsi" w:eastAsia="Arial" w:hAnsiTheme="minorHAnsi" w:cstheme="minorHAnsi"/>
                <w:sz w:val="20"/>
                <w:szCs w:val="20"/>
              </w:rPr>
            </w:pPr>
          </w:p>
          <w:p w14:paraId="44AAD2BF" w14:textId="77777777" w:rsidR="008E5D10" w:rsidRPr="00126DC4" w:rsidRDefault="008E5D10" w:rsidP="005A1FAF">
            <w:pPr>
              <w:spacing w:before="60" w:after="60"/>
              <w:rPr>
                <w:rFonts w:asciiTheme="minorHAnsi" w:eastAsia="Arial" w:hAnsiTheme="minorHAnsi" w:cstheme="minorHAnsi"/>
                <w:sz w:val="20"/>
                <w:szCs w:val="20"/>
              </w:rPr>
            </w:pPr>
          </w:p>
        </w:tc>
        <w:tc>
          <w:tcPr>
            <w:tcW w:w="425" w:type="dxa"/>
          </w:tcPr>
          <w:p w14:paraId="6863CB9E" w14:textId="77777777" w:rsidR="008E5D10" w:rsidRPr="00126DC4" w:rsidRDefault="008E5D10" w:rsidP="007051A8">
            <w:pPr>
              <w:spacing w:before="60" w:after="60"/>
              <w:jc w:val="center"/>
              <w:rPr>
                <w:rFonts w:asciiTheme="minorHAnsi" w:eastAsia="Arial" w:hAnsiTheme="minorHAnsi" w:cstheme="minorHAnsi"/>
                <w:sz w:val="20"/>
                <w:szCs w:val="20"/>
              </w:rPr>
            </w:pPr>
          </w:p>
        </w:tc>
        <w:tc>
          <w:tcPr>
            <w:tcW w:w="4590" w:type="dxa"/>
          </w:tcPr>
          <w:p w14:paraId="57874B42" w14:textId="77777777" w:rsidR="008E5D10" w:rsidRPr="00126DC4" w:rsidRDefault="008E5D10" w:rsidP="007051A8">
            <w:pPr>
              <w:spacing w:before="60" w:after="60"/>
              <w:rPr>
                <w:rFonts w:asciiTheme="minorHAnsi" w:eastAsia="Arial" w:hAnsiTheme="minorHAnsi" w:cstheme="minorHAnsi"/>
                <w:sz w:val="20"/>
                <w:szCs w:val="20"/>
              </w:rPr>
            </w:pPr>
            <w:r w:rsidRPr="00126DC4">
              <w:rPr>
                <w:rFonts w:asciiTheme="minorHAnsi" w:eastAsia="Arial" w:hAnsiTheme="minorHAnsi" w:cstheme="minorHAnsi"/>
                <w:iCs/>
                <w:sz w:val="20"/>
                <w:szCs w:val="20"/>
              </w:rPr>
              <w:t>Collecting, managing and analysing data</w:t>
            </w:r>
          </w:p>
          <w:p w14:paraId="7C5EFB2A" w14:textId="77777777" w:rsidR="008E5D10" w:rsidRPr="00126DC4" w:rsidRDefault="008E5D10" w:rsidP="007051A8">
            <w:pPr>
              <w:spacing w:before="60" w:after="60"/>
              <w:rPr>
                <w:rFonts w:asciiTheme="minorHAnsi" w:eastAsia="Arial" w:hAnsiTheme="minorHAnsi" w:cstheme="minorHAnsi"/>
                <w:sz w:val="20"/>
                <w:szCs w:val="20"/>
              </w:rPr>
            </w:pPr>
          </w:p>
          <w:p w14:paraId="62D67271" w14:textId="31142AF3" w:rsidR="008E5D10" w:rsidRDefault="008E5D10" w:rsidP="007051A8">
            <w:pPr>
              <w:spacing w:before="60" w:after="60"/>
              <w:rPr>
                <w:rFonts w:asciiTheme="minorHAnsi" w:eastAsia="Arial" w:hAnsiTheme="minorHAnsi" w:cstheme="minorHAnsi"/>
                <w:iCs/>
                <w:sz w:val="20"/>
                <w:szCs w:val="20"/>
              </w:rPr>
            </w:pPr>
            <w:r w:rsidRPr="00126DC4">
              <w:rPr>
                <w:rFonts w:asciiTheme="minorHAnsi" w:eastAsia="Arial" w:hAnsiTheme="minorHAnsi" w:cstheme="minorHAnsi"/>
                <w:iCs/>
                <w:sz w:val="20"/>
                <w:szCs w:val="20"/>
              </w:rPr>
              <w:t>Creating digital solutions by:</w:t>
            </w:r>
          </w:p>
          <w:p w14:paraId="6DC06E5D" w14:textId="77777777" w:rsidR="008E5D10" w:rsidRPr="00126DC4" w:rsidRDefault="008E5D10" w:rsidP="007051A8">
            <w:pPr>
              <w:spacing w:before="60" w:after="60"/>
              <w:rPr>
                <w:rFonts w:asciiTheme="minorHAnsi" w:eastAsia="Arial" w:hAnsiTheme="minorHAnsi" w:cstheme="minorHAnsi"/>
                <w:iCs/>
                <w:sz w:val="20"/>
                <w:szCs w:val="20"/>
              </w:rPr>
            </w:pPr>
          </w:p>
          <w:p w14:paraId="57F14060" w14:textId="12FAD6AD" w:rsidR="008E5D10" w:rsidRPr="008E5D10" w:rsidRDefault="006A09CA" w:rsidP="00E32C49">
            <w:pPr>
              <w:pStyle w:val="ListParagraph"/>
              <w:numPr>
                <w:ilvl w:val="0"/>
                <w:numId w:val="4"/>
              </w:numPr>
              <w:spacing w:before="60" w:after="60"/>
              <w:ind w:left="360" w:hanging="284"/>
              <w:contextualSpacing w:val="0"/>
              <w:rPr>
                <w:rFonts w:asciiTheme="minorHAnsi" w:hAnsiTheme="minorHAnsi" w:cstheme="minorHAnsi"/>
                <w:sz w:val="20"/>
                <w:szCs w:val="20"/>
              </w:rPr>
            </w:pPr>
            <w:r w:rsidRPr="00126DC4">
              <w:rPr>
                <w:rFonts w:asciiTheme="minorHAnsi" w:eastAsia="Arial" w:hAnsiTheme="minorHAnsi" w:cstheme="minorHAnsi"/>
                <w:iCs/>
                <w:sz w:val="20"/>
                <w:szCs w:val="20"/>
              </w:rPr>
              <w:t>investigating</w:t>
            </w:r>
            <w:r w:rsidR="008E5D10" w:rsidRPr="00126DC4">
              <w:rPr>
                <w:rFonts w:asciiTheme="minorHAnsi" w:eastAsia="Arial" w:hAnsiTheme="minorHAnsi" w:cstheme="minorHAnsi"/>
                <w:iCs/>
                <w:sz w:val="20"/>
                <w:szCs w:val="20"/>
              </w:rPr>
              <w:t xml:space="preserve"> and defining</w:t>
            </w:r>
          </w:p>
          <w:p w14:paraId="3E32E12A" w14:textId="77777777" w:rsidR="008E5D10" w:rsidRPr="00126DC4" w:rsidRDefault="008E5D10" w:rsidP="00E32C49">
            <w:pPr>
              <w:pStyle w:val="ListParagraph"/>
              <w:spacing w:before="60" w:after="60"/>
              <w:ind w:left="360" w:hanging="284"/>
              <w:contextualSpacing w:val="0"/>
              <w:rPr>
                <w:rFonts w:asciiTheme="minorHAnsi" w:hAnsiTheme="minorHAnsi" w:cstheme="minorHAnsi"/>
                <w:sz w:val="20"/>
                <w:szCs w:val="20"/>
              </w:rPr>
            </w:pPr>
          </w:p>
          <w:p w14:paraId="5D3F8F38" w14:textId="7458AD41" w:rsidR="008E5D10" w:rsidRPr="008E5D10" w:rsidRDefault="006A09CA" w:rsidP="00E32C49">
            <w:pPr>
              <w:pStyle w:val="ListParagraph"/>
              <w:numPr>
                <w:ilvl w:val="0"/>
                <w:numId w:val="4"/>
              </w:numPr>
              <w:spacing w:before="60" w:after="60"/>
              <w:ind w:left="360" w:hanging="284"/>
              <w:contextualSpacing w:val="0"/>
              <w:rPr>
                <w:rFonts w:asciiTheme="minorHAnsi" w:hAnsiTheme="minorHAnsi" w:cstheme="minorHAnsi"/>
                <w:sz w:val="20"/>
                <w:szCs w:val="20"/>
              </w:rPr>
            </w:pPr>
            <w:r w:rsidRPr="00126DC4">
              <w:rPr>
                <w:rFonts w:asciiTheme="minorHAnsi" w:eastAsia="Arial" w:hAnsiTheme="minorHAnsi" w:cstheme="minorHAnsi"/>
                <w:iCs/>
                <w:sz w:val="20"/>
                <w:szCs w:val="20"/>
              </w:rPr>
              <w:t>generating</w:t>
            </w:r>
            <w:r w:rsidR="008E5D10" w:rsidRPr="00126DC4">
              <w:rPr>
                <w:rFonts w:asciiTheme="minorHAnsi" w:eastAsia="Arial" w:hAnsiTheme="minorHAnsi" w:cstheme="minorHAnsi"/>
                <w:iCs/>
                <w:sz w:val="20"/>
                <w:szCs w:val="20"/>
              </w:rPr>
              <w:t xml:space="preserve"> and designing</w:t>
            </w:r>
          </w:p>
          <w:p w14:paraId="77C57F67" w14:textId="77777777" w:rsidR="008E5D10" w:rsidRPr="008E5D10" w:rsidRDefault="008E5D10" w:rsidP="00E32C49">
            <w:pPr>
              <w:spacing w:before="60" w:after="60"/>
              <w:ind w:hanging="284"/>
              <w:rPr>
                <w:rFonts w:asciiTheme="minorHAnsi" w:hAnsiTheme="minorHAnsi" w:cstheme="minorHAnsi"/>
                <w:sz w:val="20"/>
                <w:szCs w:val="20"/>
              </w:rPr>
            </w:pPr>
          </w:p>
          <w:p w14:paraId="6A664A35" w14:textId="33F5C2C8" w:rsidR="008E5D10" w:rsidRPr="008E5D10" w:rsidRDefault="006A09CA" w:rsidP="00E32C49">
            <w:pPr>
              <w:pStyle w:val="ListParagraph"/>
              <w:numPr>
                <w:ilvl w:val="0"/>
                <w:numId w:val="4"/>
              </w:numPr>
              <w:spacing w:before="60" w:after="60"/>
              <w:ind w:left="360" w:hanging="284"/>
              <w:contextualSpacing w:val="0"/>
              <w:rPr>
                <w:rFonts w:asciiTheme="minorHAnsi" w:hAnsiTheme="minorHAnsi" w:cstheme="minorHAnsi"/>
                <w:sz w:val="20"/>
                <w:szCs w:val="20"/>
              </w:rPr>
            </w:pPr>
            <w:r w:rsidRPr="00126DC4">
              <w:rPr>
                <w:rFonts w:asciiTheme="minorHAnsi" w:eastAsia="Arial" w:hAnsiTheme="minorHAnsi" w:cstheme="minorHAnsi"/>
                <w:iCs/>
                <w:sz w:val="20"/>
                <w:szCs w:val="20"/>
              </w:rPr>
              <w:t>producing</w:t>
            </w:r>
            <w:r w:rsidR="008E5D10" w:rsidRPr="00126DC4">
              <w:rPr>
                <w:rFonts w:asciiTheme="minorHAnsi" w:eastAsia="Arial" w:hAnsiTheme="minorHAnsi" w:cstheme="minorHAnsi"/>
                <w:iCs/>
                <w:sz w:val="20"/>
                <w:szCs w:val="20"/>
              </w:rPr>
              <w:t xml:space="preserve"> and implementing</w:t>
            </w:r>
          </w:p>
          <w:p w14:paraId="04FE61DD" w14:textId="77777777" w:rsidR="008E5D10" w:rsidRPr="008E5D10" w:rsidRDefault="008E5D10" w:rsidP="00E32C49">
            <w:pPr>
              <w:spacing w:before="60" w:after="60"/>
              <w:ind w:hanging="284"/>
              <w:rPr>
                <w:rFonts w:asciiTheme="minorHAnsi" w:hAnsiTheme="minorHAnsi" w:cstheme="minorHAnsi"/>
                <w:sz w:val="20"/>
                <w:szCs w:val="20"/>
              </w:rPr>
            </w:pPr>
          </w:p>
          <w:p w14:paraId="7139BE8C" w14:textId="4D23ABAA" w:rsidR="008E5D10" w:rsidRPr="008E5D10" w:rsidRDefault="006A09CA" w:rsidP="00E32C49">
            <w:pPr>
              <w:pStyle w:val="ListParagraph"/>
              <w:numPr>
                <w:ilvl w:val="0"/>
                <w:numId w:val="4"/>
              </w:numPr>
              <w:spacing w:before="60" w:after="60"/>
              <w:ind w:left="360" w:hanging="284"/>
              <w:contextualSpacing w:val="0"/>
              <w:rPr>
                <w:rFonts w:asciiTheme="minorHAnsi" w:hAnsiTheme="minorHAnsi" w:cstheme="minorHAnsi"/>
                <w:sz w:val="20"/>
                <w:szCs w:val="20"/>
              </w:rPr>
            </w:pPr>
            <w:r w:rsidRPr="00126DC4">
              <w:rPr>
                <w:rFonts w:asciiTheme="minorHAnsi" w:eastAsia="Arial" w:hAnsiTheme="minorHAnsi" w:cstheme="minorHAnsi"/>
                <w:iCs/>
                <w:sz w:val="20"/>
                <w:szCs w:val="20"/>
              </w:rPr>
              <w:t>evaluating</w:t>
            </w:r>
          </w:p>
          <w:p w14:paraId="4CCCD8F9" w14:textId="77777777" w:rsidR="008E5D10" w:rsidRPr="008E5D10" w:rsidRDefault="008E5D10" w:rsidP="00E32C49">
            <w:pPr>
              <w:spacing w:before="60" w:after="60"/>
              <w:ind w:hanging="284"/>
              <w:rPr>
                <w:rFonts w:asciiTheme="minorHAnsi" w:hAnsiTheme="minorHAnsi" w:cstheme="minorHAnsi"/>
                <w:sz w:val="20"/>
                <w:szCs w:val="20"/>
              </w:rPr>
            </w:pPr>
          </w:p>
          <w:p w14:paraId="4F500542" w14:textId="2476DFB0" w:rsidR="008E5D10" w:rsidRPr="00126DC4" w:rsidRDefault="006A09CA" w:rsidP="00E32C49">
            <w:pPr>
              <w:pStyle w:val="ListParagraph"/>
              <w:numPr>
                <w:ilvl w:val="0"/>
                <w:numId w:val="4"/>
              </w:numPr>
              <w:spacing w:before="60" w:after="60"/>
              <w:ind w:left="360" w:hanging="284"/>
              <w:contextualSpacing w:val="0"/>
              <w:rPr>
                <w:rFonts w:asciiTheme="minorHAnsi" w:hAnsiTheme="minorHAnsi" w:cstheme="minorHAnsi"/>
                <w:sz w:val="20"/>
                <w:szCs w:val="20"/>
              </w:rPr>
            </w:pPr>
            <w:r w:rsidRPr="00126DC4">
              <w:rPr>
                <w:rFonts w:asciiTheme="minorHAnsi" w:eastAsia="Arial" w:hAnsiTheme="minorHAnsi" w:cstheme="minorHAnsi"/>
                <w:iCs/>
                <w:sz w:val="20"/>
                <w:szCs w:val="20"/>
              </w:rPr>
              <w:t>collaborating</w:t>
            </w:r>
            <w:r w:rsidR="008E5D10" w:rsidRPr="00126DC4">
              <w:rPr>
                <w:rFonts w:asciiTheme="minorHAnsi" w:eastAsia="Arial" w:hAnsiTheme="minorHAnsi" w:cstheme="minorHAnsi"/>
                <w:iCs/>
                <w:sz w:val="20"/>
                <w:szCs w:val="20"/>
              </w:rPr>
              <w:t xml:space="preserve"> and managing</w:t>
            </w:r>
          </w:p>
        </w:tc>
        <w:tc>
          <w:tcPr>
            <w:tcW w:w="371" w:type="dxa"/>
          </w:tcPr>
          <w:p w14:paraId="4BE68D51" w14:textId="77777777" w:rsidR="008E5D10" w:rsidRPr="00126DC4" w:rsidRDefault="008E5D10" w:rsidP="007051A8">
            <w:pPr>
              <w:spacing w:before="60" w:after="60"/>
              <w:jc w:val="center"/>
              <w:rPr>
                <w:rFonts w:asciiTheme="minorHAnsi" w:hAnsiTheme="minorHAnsi" w:cstheme="minorHAnsi"/>
                <w:sz w:val="20"/>
                <w:szCs w:val="20"/>
                <w:highlight w:val="yellow"/>
              </w:rPr>
            </w:pPr>
            <w:r>
              <w:rPr>
                <w:rFonts w:ascii="Arial" w:eastAsiaTheme="majorEastAsia" w:hAnsi="Arial" w:cs="Arial"/>
                <w:noProof/>
              </w:rPr>
              <w:t xml:space="preserve"> </w:t>
            </w:r>
          </w:p>
        </w:tc>
      </w:tr>
    </w:tbl>
    <w:p w14:paraId="12E4C6F5" w14:textId="77777777" w:rsidR="00DE302A" w:rsidRPr="00D42FE6" w:rsidRDefault="00DE302A" w:rsidP="00D42FE6">
      <w:pPr>
        <w:pStyle w:val="Heading2"/>
        <w:spacing w:before="240" w:after="120"/>
        <w:rPr>
          <w:rFonts w:ascii="Arial" w:hAnsi="Arial" w:cs="Arial"/>
          <w:b/>
          <w:i w:val="0"/>
          <w:color w:val="2F5496" w:themeColor="accent1" w:themeShade="BF"/>
          <w:sz w:val="24"/>
          <w:szCs w:val="24"/>
        </w:rPr>
      </w:pPr>
    </w:p>
    <w:p w14:paraId="0A674755" w14:textId="226338FC" w:rsidR="00B10DEF" w:rsidRPr="00BF0ACF" w:rsidRDefault="00B10DEF" w:rsidP="00BF0ACF">
      <w:pPr>
        <w:pStyle w:val="Heading2"/>
        <w:spacing w:before="240" w:after="120"/>
        <w:rPr>
          <w:rFonts w:ascii="Arial" w:hAnsi="Arial" w:cs="Arial"/>
          <w:i w:val="0"/>
          <w:color w:val="auto"/>
          <w:sz w:val="24"/>
          <w:szCs w:val="24"/>
        </w:rPr>
      </w:pPr>
      <w:r w:rsidRPr="007A142C">
        <w:rPr>
          <w:rFonts w:ascii="Arial" w:hAnsi="Arial" w:cs="Arial"/>
          <w:b/>
          <w:i w:val="0"/>
          <w:color w:val="2F5496" w:themeColor="accent1" w:themeShade="BF"/>
          <w:sz w:val="24"/>
          <w:szCs w:val="24"/>
        </w:rPr>
        <w:t xml:space="preserve">Links to the key ideas </w:t>
      </w:r>
      <w:r w:rsidR="00E25038" w:rsidRPr="009E50C7">
        <w:rPr>
          <w:rFonts w:ascii="Arial" w:hAnsi="Arial" w:cs="Arial"/>
          <w:i w:val="0"/>
          <w:color w:val="auto"/>
          <w:sz w:val="24"/>
          <w:szCs w:val="24"/>
        </w:rPr>
        <w:t>[X any that apply]</w:t>
      </w:r>
    </w:p>
    <w:p w14:paraId="1DF10DAD" w14:textId="3C71FCFE" w:rsidR="00A32AE2" w:rsidRPr="004051CA" w:rsidRDefault="00A32AE2" w:rsidP="00A32AE2">
      <w:pPr>
        <w:spacing w:before="240"/>
        <w:rPr>
          <w:rFonts w:asciiTheme="minorHAnsi" w:hAnsiTheme="minorHAnsi" w:cstheme="minorHAnsi"/>
          <w:sz w:val="22"/>
          <w:szCs w:val="22"/>
        </w:rPr>
      </w:pPr>
      <w:r w:rsidRPr="004051CA">
        <w:rPr>
          <w:rFonts w:asciiTheme="minorHAnsi" w:hAnsiTheme="minorHAnsi" w:cstheme="minorHAnsi"/>
          <w:sz w:val="22"/>
          <w:szCs w:val="22"/>
        </w:rPr>
        <w:t xml:space="preserve">Read more about the </w:t>
      </w:r>
      <w:hyperlink r:id="rId65" w:history="1">
        <w:r w:rsidRPr="004051CA">
          <w:rPr>
            <w:rStyle w:val="Hyperlink"/>
            <w:rFonts w:asciiTheme="minorHAnsi" w:hAnsiTheme="minorHAnsi" w:cstheme="minorHAnsi"/>
            <w:sz w:val="22"/>
            <w:szCs w:val="22"/>
          </w:rPr>
          <w:t>key ideas in the Australian Curriculum: Technologies</w:t>
        </w:r>
      </w:hyperlink>
      <w:r w:rsidRPr="004051CA">
        <w:rPr>
          <w:rFonts w:asciiTheme="minorHAnsi" w:hAnsiTheme="minorHAnsi" w:cstheme="minorHAnsi"/>
          <w:sz w:val="22"/>
          <w:szCs w:val="22"/>
        </w:rPr>
        <w:t>.</w:t>
      </w:r>
    </w:p>
    <w:p w14:paraId="3728507C" w14:textId="77777777" w:rsidR="00B10DEF" w:rsidRPr="00854378" w:rsidRDefault="00B10DEF" w:rsidP="00B10DEF">
      <w:pPr>
        <w:rPr>
          <w:rFonts w:ascii="Arial" w:hAnsi="Arial" w:cs="Arial"/>
          <w:sz w:val="20"/>
          <w:szCs w:val="20"/>
        </w:rPr>
      </w:pPr>
    </w:p>
    <w:tbl>
      <w:tblPr>
        <w:tblStyle w:val="TableGrid"/>
        <w:tblW w:w="9889" w:type="dxa"/>
        <w:tblLook w:val="04A0" w:firstRow="1" w:lastRow="0" w:firstColumn="1" w:lastColumn="0" w:noHBand="0" w:noVBand="1"/>
      </w:tblPr>
      <w:tblGrid>
        <w:gridCol w:w="2476"/>
        <w:gridCol w:w="7020"/>
        <w:gridCol w:w="393"/>
      </w:tblGrid>
      <w:tr w:rsidR="00B10DEF" w:rsidRPr="005D2678" w14:paraId="461B9F0C" w14:textId="77777777" w:rsidTr="00BD5AC0">
        <w:trPr>
          <w:trHeight w:val="469"/>
        </w:trPr>
        <w:tc>
          <w:tcPr>
            <w:tcW w:w="2476" w:type="dxa"/>
          </w:tcPr>
          <w:p w14:paraId="20A47F43" w14:textId="77777777" w:rsidR="00B10DEF" w:rsidRPr="00363653" w:rsidRDefault="00B10DEF" w:rsidP="008E057B">
            <w:pPr>
              <w:pStyle w:val="NormalWeb"/>
              <w:spacing w:before="40" w:beforeAutospacing="0" w:after="40" w:afterAutospacing="0"/>
              <w:rPr>
                <w:rFonts w:ascii="Arial" w:hAnsi="Arial" w:cs="Arial"/>
                <w:b/>
                <w:color w:val="222222"/>
                <w:sz w:val="20"/>
                <w:szCs w:val="20"/>
                <w:lang w:val="en-US"/>
              </w:rPr>
            </w:pPr>
            <w:r w:rsidRPr="00363653">
              <w:rPr>
                <w:rFonts w:ascii="Arial" w:hAnsi="Arial" w:cs="Arial"/>
                <w:b/>
                <w:color w:val="222222"/>
                <w:sz w:val="20"/>
                <w:szCs w:val="20"/>
                <w:lang w:val="en-US"/>
              </w:rPr>
              <w:t>Creating preferred futures</w:t>
            </w:r>
          </w:p>
        </w:tc>
        <w:tc>
          <w:tcPr>
            <w:tcW w:w="7020" w:type="dxa"/>
          </w:tcPr>
          <w:p w14:paraId="61B2FB7D" w14:textId="77777777" w:rsidR="00B10DEF" w:rsidRPr="00126DC4" w:rsidRDefault="00B10DEF" w:rsidP="008E057B">
            <w:pPr>
              <w:spacing w:before="40" w:after="40"/>
              <w:rPr>
                <w:rFonts w:ascii="Arial" w:hAnsi="Arial" w:cs="Arial"/>
                <w:sz w:val="20"/>
                <w:szCs w:val="20"/>
              </w:rPr>
            </w:pPr>
            <w:r w:rsidRPr="00126DC4">
              <w:rPr>
                <w:rFonts w:ascii="Arial" w:hAnsi="Arial" w:cs="Arial"/>
                <w:color w:val="222222"/>
                <w:sz w:val="20"/>
                <w:szCs w:val="20"/>
              </w:rPr>
              <w:t>Students develop solutions to meet needs considering impacts on liveability, economic prosperity and environmental sustainability.</w:t>
            </w:r>
          </w:p>
        </w:tc>
        <w:tc>
          <w:tcPr>
            <w:tcW w:w="393" w:type="dxa"/>
          </w:tcPr>
          <w:p w14:paraId="2A66D58F" w14:textId="77777777" w:rsidR="00B10DEF" w:rsidRPr="00363653" w:rsidRDefault="00B10DEF" w:rsidP="008E057B">
            <w:pPr>
              <w:spacing w:before="40" w:after="40"/>
              <w:rPr>
                <w:sz w:val="20"/>
                <w:szCs w:val="20"/>
              </w:rPr>
            </w:pPr>
          </w:p>
        </w:tc>
      </w:tr>
      <w:tr w:rsidR="00B10DEF" w:rsidRPr="005D2678" w14:paraId="0E6503A5" w14:textId="77777777" w:rsidTr="00BD5AC0">
        <w:tc>
          <w:tcPr>
            <w:tcW w:w="2476" w:type="dxa"/>
          </w:tcPr>
          <w:p w14:paraId="2CB16FDE" w14:textId="77777777" w:rsidR="00B10DEF" w:rsidRPr="00363653" w:rsidRDefault="00B10DEF" w:rsidP="008E057B">
            <w:pPr>
              <w:pStyle w:val="NormalWeb"/>
              <w:spacing w:before="40" w:beforeAutospacing="0" w:after="40" w:afterAutospacing="0"/>
              <w:rPr>
                <w:rFonts w:ascii="Arial" w:hAnsi="Arial" w:cs="Arial"/>
                <w:b/>
                <w:color w:val="222222"/>
                <w:sz w:val="20"/>
                <w:szCs w:val="20"/>
                <w:lang w:val="en-US"/>
              </w:rPr>
            </w:pPr>
            <w:r w:rsidRPr="00363653">
              <w:rPr>
                <w:rFonts w:ascii="Arial" w:hAnsi="Arial" w:cs="Arial"/>
                <w:b/>
                <w:color w:val="222222"/>
                <w:sz w:val="20"/>
                <w:szCs w:val="20"/>
                <w:lang w:val="en-US"/>
              </w:rPr>
              <w:t>Project management</w:t>
            </w:r>
          </w:p>
        </w:tc>
        <w:tc>
          <w:tcPr>
            <w:tcW w:w="7020" w:type="dxa"/>
          </w:tcPr>
          <w:p w14:paraId="2E1D6FB1" w14:textId="77777777" w:rsidR="00B10DEF" w:rsidRPr="00126DC4" w:rsidRDefault="00B10DEF" w:rsidP="008E057B">
            <w:pPr>
              <w:spacing w:before="40" w:after="40"/>
              <w:rPr>
                <w:rFonts w:ascii="Arial" w:hAnsi="Arial" w:cs="Arial"/>
                <w:sz w:val="20"/>
                <w:szCs w:val="20"/>
              </w:rPr>
            </w:pPr>
            <w:r w:rsidRPr="00126DC4">
              <w:rPr>
                <w:rFonts w:ascii="Arial" w:hAnsi="Arial" w:cs="Arial"/>
                <w:color w:val="222222"/>
                <w:sz w:val="20"/>
                <w:szCs w:val="20"/>
              </w:rPr>
              <w:t>Students will develop skills to manage projects to successful completion through planning, organising and monitoring timelines, activities and the use of resources.</w:t>
            </w:r>
          </w:p>
        </w:tc>
        <w:tc>
          <w:tcPr>
            <w:tcW w:w="393" w:type="dxa"/>
          </w:tcPr>
          <w:p w14:paraId="3A529D30" w14:textId="451B3155" w:rsidR="00B10DEF" w:rsidRPr="00363653" w:rsidRDefault="00084679" w:rsidP="008E057B">
            <w:pPr>
              <w:spacing w:before="40" w:after="40"/>
              <w:rPr>
                <w:sz w:val="20"/>
                <w:szCs w:val="20"/>
              </w:rPr>
            </w:pPr>
            <w:r>
              <w:rPr>
                <w:rFonts w:ascii="Arial" w:eastAsiaTheme="majorEastAsia" w:hAnsi="Arial" w:cs="Arial"/>
                <w:noProof/>
              </w:rPr>
              <w:t xml:space="preserve"> </w:t>
            </w:r>
          </w:p>
        </w:tc>
      </w:tr>
      <w:tr w:rsidR="00B10DEF" w:rsidRPr="005D2678" w14:paraId="7267D981" w14:textId="77777777" w:rsidTr="004051CA">
        <w:trPr>
          <w:trHeight w:val="510"/>
        </w:trPr>
        <w:tc>
          <w:tcPr>
            <w:tcW w:w="2476" w:type="dxa"/>
          </w:tcPr>
          <w:p w14:paraId="26130FE5" w14:textId="2EEAB612" w:rsidR="00B10DEF" w:rsidRPr="00E416FD" w:rsidRDefault="00B10DEF" w:rsidP="004051CA">
            <w:pPr>
              <w:pStyle w:val="NormalWeb"/>
              <w:spacing w:before="40" w:beforeAutospacing="0" w:after="40" w:afterAutospacing="0"/>
              <w:rPr>
                <w:color w:val="222222"/>
                <w:lang w:val="en-US"/>
              </w:rPr>
            </w:pPr>
            <w:r w:rsidRPr="00363653">
              <w:rPr>
                <w:rFonts w:ascii="Arial" w:hAnsi="Arial" w:cs="Arial"/>
                <w:b/>
                <w:color w:val="222222"/>
                <w:sz w:val="20"/>
                <w:szCs w:val="20"/>
                <w:lang w:val="en-US"/>
              </w:rPr>
              <w:t>Thinking in Technologies</w:t>
            </w:r>
          </w:p>
        </w:tc>
        <w:tc>
          <w:tcPr>
            <w:tcW w:w="7020" w:type="dxa"/>
          </w:tcPr>
          <w:p w14:paraId="44558BF9" w14:textId="23226B99" w:rsidR="00B10DEF" w:rsidRPr="00126DC4" w:rsidRDefault="00B10DEF" w:rsidP="008E057B">
            <w:pPr>
              <w:spacing w:before="40" w:after="40"/>
              <w:rPr>
                <w:rFonts w:ascii="Arial" w:hAnsi="Arial" w:cs="Arial"/>
                <w:sz w:val="20"/>
                <w:szCs w:val="20"/>
              </w:rPr>
            </w:pPr>
          </w:p>
        </w:tc>
        <w:tc>
          <w:tcPr>
            <w:tcW w:w="393" w:type="dxa"/>
          </w:tcPr>
          <w:p w14:paraId="20E7A9BF" w14:textId="77777777" w:rsidR="00B10DEF" w:rsidRPr="00363653" w:rsidRDefault="00B10DEF" w:rsidP="008E057B">
            <w:pPr>
              <w:spacing w:before="40" w:after="40"/>
              <w:rPr>
                <w:sz w:val="20"/>
                <w:szCs w:val="20"/>
              </w:rPr>
            </w:pPr>
          </w:p>
        </w:tc>
      </w:tr>
      <w:tr w:rsidR="00B10DEF" w:rsidRPr="005D2678" w14:paraId="79E92AFC" w14:textId="77777777" w:rsidTr="00BD5AC0">
        <w:trPr>
          <w:trHeight w:val="290"/>
        </w:trPr>
        <w:tc>
          <w:tcPr>
            <w:tcW w:w="2476" w:type="dxa"/>
            <w:tcBorders>
              <w:top w:val="single" w:sz="4" w:space="0" w:color="auto"/>
              <w:bottom w:val="single" w:sz="4" w:space="0" w:color="auto"/>
            </w:tcBorders>
          </w:tcPr>
          <w:p w14:paraId="151010E5" w14:textId="7A869D94" w:rsidR="00B10DEF" w:rsidRPr="007A142C" w:rsidRDefault="00E416FD" w:rsidP="008E057B">
            <w:pPr>
              <w:pStyle w:val="ListParagraph"/>
              <w:numPr>
                <w:ilvl w:val="0"/>
                <w:numId w:val="4"/>
              </w:numPr>
              <w:spacing w:before="40" w:after="40"/>
              <w:ind w:left="311" w:hanging="284"/>
              <w:contextualSpacing w:val="0"/>
              <w:rPr>
                <w:rFonts w:ascii="Arial" w:eastAsia="Arial" w:hAnsi="Arial" w:cs="Arial"/>
                <w:iCs/>
                <w:sz w:val="20"/>
                <w:szCs w:val="20"/>
              </w:rPr>
            </w:pPr>
            <w:r w:rsidRPr="007A142C">
              <w:rPr>
                <w:rFonts w:ascii="Arial" w:eastAsia="Arial" w:hAnsi="Arial" w:cs="Arial"/>
                <w:iCs/>
                <w:sz w:val="20"/>
                <w:szCs w:val="20"/>
              </w:rPr>
              <w:t>Systems thinking</w:t>
            </w:r>
            <w:r w:rsidRPr="007A142C" w:rsidDel="00E416FD">
              <w:rPr>
                <w:rFonts w:ascii="Arial" w:eastAsia="Arial" w:hAnsi="Arial" w:cs="Arial"/>
                <w:iCs/>
                <w:sz w:val="20"/>
                <w:szCs w:val="20"/>
              </w:rPr>
              <w:t xml:space="preserve"> </w:t>
            </w:r>
          </w:p>
        </w:tc>
        <w:tc>
          <w:tcPr>
            <w:tcW w:w="7020" w:type="dxa"/>
            <w:tcBorders>
              <w:top w:val="single" w:sz="4" w:space="0" w:color="auto"/>
              <w:bottom w:val="single" w:sz="4" w:space="0" w:color="auto"/>
            </w:tcBorders>
          </w:tcPr>
          <w:p w14:paraId="2464CB61" w14:textId="648A2492" w:rsidR="00B10DEF" w:rsidRPr="00126DC4" w:rsidRDefault="00E416FD" w:rsidP="008E057B">
            <w:pPr>
              <w:spacing w:before="40" w:after="40"/>
              <w:rPr>
                <w:rFonts w:ascii="Arial" w:hAnsi="Arial" w:cs="Arial"/>
                <w:sz w:val="20"/>
                <w:szCs w:val="20"/>
              </w:rPr>
            </w:pPr>
            <w:r w:rsidRPr="00126DC4">
              <w:rPr>
                <w:rFonts w:ascii="Arial" w:hAnsi="Arial" w:cs="Arial"/>
                <w:color w:val="222222"/>
                <w:sz w:val="20"/>
                <w:szCs w:val="20"/>
              </w:rPr>
              <w:t>Systems thinking is a holistic approach to the identification and solving of problems where the focal points are treated as components of a system, and their interactions and interrelationships are analysed individually to see how they influence the functioning of the entire system.</w:t>
            </w:r>
          </w:p>
        </w:tc>
        <w:tc>
          <w:tcPr>
            <w:tcW w:w="393" w:type="dxa"/>
            <w:tcBorders>
              <w:top w:val="single" w:sz="4" w:space="0" w:color="auto"/>
              <w:bottom w:val="single" w:sz="4" w:space="0" w:color="auto"/>
            </w:tcBorders>
          </w:tcPr>
          <w:p w14:paraId="49DB05D4" w14:textId="77777777" w:rsidR="00B10DEF" w:rsidRPr="00363653" w:rsidRDefault="00B10DEF" w:rsidP="008E057B">
            <w:pPr>
              <w:spacing w:before="40" w:after="40"/>
              <w:rPr>
                <w:sz w:val="20"/>
                <w:szCs w:val="20"/>
              </w:rPr>
            </w:pPr>
          </w:p>
        </w:tc>
      </w:tr>
      <w:tr w:rsidR="00E416FD" w:rsidRPr="005D2678" w14:paraId="10F7F96F" w14:textId="77777777" w:rsidTr="00BD5AC0">
        <w:trPr>
          <w:trHeight w:val="480"/>
        </w:trPr>
        <w:tc>
          <w:tcPr>
            <w:tcW w:w="2476" w:type="dxa"/>
            <w:tcBorders>
              <w:top w:val="single" w:sz="4" w:space="0" w:color="auto"/>
              <w:bottom w:val="single" w:sz="4" w:space="0" w:color="auto"/>
            </w:tcBorders>
          </w:tcPr>
          <w:p w14:paraId="064521CD" w14:textId="22A9E3C9" w:rsidR="00E416FD" w:rsidRPr="007A142C" w:rsidRDefault="00E416FD" w:rsidP="00E416FD">
            <w:pPr>
              <w:pStyle w:val="ListParagraph"/>
              <w:numPr>
                <w:ilvl w:val="0"/>
                <w:numId w:val="4"/>
              </w:numPr>
              <w:spacing w:before="40" w:after="40"/>
              <w:ind w:left="311" w:hanging="284"/>
              <w:contextualSpacing w:val="0"/>
              <w:rPr>
                <w:rFonts w:ascii="Arial" w:eastAsia="Arial" w:hAnsi="Arial" w:cs="Arial"/>
                <w:iCs/>
                <w:sz w:val="20"/>
                <w:szCs w:val="20"/>
              </w:rPr>
            </w:pPr>
            <w:r w:rsidRPr="007A142C">
              <w:rPr>
                <w:rFonts w:ascii="Arial" w:eastAsia="Arial" w:hAnsi="Arial" w:cs="Arial"/>
                <w:iCs/>
                <w:sz w:val="20"/>
                <w:szCs w:val="20"/>
              </w:rPr>
              <w:t>Design thinking</w:t>
            </w:r>
          </w:p>
        </w:tc>
        <w:tc>
          <w:tcPr>
            <w:tcW w:w="7020" w:type="dxa"/>
            <w:tcBorders>
              <w:top w:val="single" w:sz="4" w:space="0" w:color="auto"/>
              <w:bottom w:val="single" w:sz="4" w:space="0" w:color="auto"/>
            </w:tcBorders>
          </w:tcPr>
          <w:p w14:paraId="252E698D" w14:textId="54BC7691" w:rsidR="00E416FD" w:rsidRPr="00126DC4" w:rsidRDefault="00E416FD" w:rsidP="00E416FD">
            <w:pPr>
              <w:spacing w:before="40" w:after="40"/>
              <w:rPr>
                <w:rFonts w:ascii="Arial" w:hAnsi="Arial" w:cs="Arial"/>
                <w:color w:val="222222"/>
                <w:sz w:val="20"/>
                <w:szCs w:val="20"/>
              </w:rPr>
            </w:pPr>
            <w:r w:rsidRPr="00126DC4">
              <w:rPr>
                <w:rFonts w:ascii="Arial" w:hAnsi="Arial" w:cs="Arial"/>
                <w:color w:val="222222"/>
                <w:sz w:val="20"/>
                <w:szCs w:val="20"/>
              </w:rPr>
              <w:t>Design thinking involves the use of strategies for understanding design needs and opportunities, visualising and generating creative and innovative ideas, planning, and analysing and evaluating those ideas that best meet the criteria for success.</w:t>
            </w:r>
          </w:p>
        </w:tc>
        <w:tc>
          <w:tcPr>
            <w:tcW w:w="393" w:type="dxa"/>
            <w:tcBorders>
              <w:top w:val="single" w:sz="4" w:space="0" w:color="auto"/>
              <w:bottom w:val="single" w:sz="4" w:space="0" w:color="auto"/>
            </w:tcBorders>
          </w:tcPr>
          <w:p w14:paraId="009402EB" w14:textId="0F3CE325" w:rsidR="00E416FD" w:rsidRPr="00363653" w:rsidRDefault="00E416FD" w:rsidP="00E416FD">
            <w:pPr>
              <w:spacing w:before="40" w:after="40"/>
              <w:rPr>
                <w:sz w:val="20"/>
                <w:szCs w:val="20"/>
              </w:rPr>
            </w:pPr>
          </w:p>
        </w:tc>
      </w:tr>
      <w:tr w:rsidR="00E416FD" w:rsidRPr="005D2678" w14:paraId="5A5BBAD1" w14:textId="77777777" w:rsidTr="00BD5AC0">
        <w:trPr>
          <w:trHeight w:val="480"/>
        </w:trPr>
        <w:tc>
          <w:tcPr>
            <w:tcW w:w="2476" w:type="dxa"/>
            <w:tcBorders>
              <w:top w:val="single" w:sz="4" w:space="0" w:color="auto"/>
              <w:bottom w:val="single" w:sz="4" w:space="0" w:color="auto"/>
            </w:tcBorders>
          </w:tcPr>
          <w:p w14:paraId="29992E01" w14:textId="7F11AE6B" w:rsidR="00E416FD" w:rsidRPr="007A142C" w:rsidRDefault="00E416FD" w:rsidP="00E416FD">
            <w:pPr>
              <w:pStyle w:val="ListParagraph"/>
              <w:numPr>
                <w:ilvl w:val="0"/>
                <w:numId w:val="4"/>
              </w:numPr>
              <w:spacing w:before="40" w:after="40"/>
              <w:ind w:left="311" w:hanging="284"/>
              <w:contextualSpacing w:val="0"/>
              <w:rPr>
                <w:rFonts w:ascii="Arial" w:eastAsia="Arial" w:hAnsi="Arial" w:cs="Arial"/>
                <w:iCs/>
                <w:sz w:val="20"/>
                <w:szCs w:val="20"/>
              </w:rPr>
            </w:pPr>
            <w:r w:rsidRPr="007A142C">
              <w:rPr>
                <w:rFonts w:ascii="Arial" w:eastAsia="Arial" w:hAnsi="Arial" w:cs="Arial"/>
                <w:iCs/>
                <w:sz w:val="20"/>
                <w:szCs w:val="20"/>
              </w:rPr>
              <w:t>Computational thinking</w:t>
            </w:r>
          </w:p>
        </w:tc>
        <w:tc>
          <w:tcPr>
            <w:tcW w:w="7020" w:type="dxa"/>
            <w:tcBorders>
              <w:top w:val="single" w:sz="4" w:space="0" w:color="auto"/>
              <w:bottom w:val="single" w:sz="4" w:space="0" w:color="auto"/>
            </w:tcBorders>
          </w:tcPr>
          <w:p w14:paraId="7486B022" w14:textId="645D2C57" w:rsidR="00E416FD" w:rsidRPr="00126DC4" w:rsidRDefault="00E416FD" w:rsidP="00E416FD">
            <w:pPr>
              <w:spacing w:before="40" w:after="40"/>
              <w:rPr>
                <w:rFonts w:ascii="Arial" w:hAnsi="Arial" w:cs="Arial"/>
                <w:color w:val="222222"/>
                <w:sz w:val="20"/>
                <w:szCs w:val="20"/>
              </w:rPr>
            </w:pPr>
            <w:r w:rsidRPr="00126DC4">
              <w:rPr>
                <w:rFonts w:ascii="Arial" w:hAnsi="Arial" w:cs="Arial"/>
                <w:color w:val="222222"/>
                <w:sz w:val="20"/>
                <w:szCs w:val="20"/>
              </w:rPr>
              <w:t>Computational thinking is a problem-solving method that is applied to create solutions that can be implemented using digital technologies. It involves integrating strategies, such as organising data logically, breaking down problems into parts, interpreting patterns and models and designing and implementing algorithms.</w:t>
            </w:r>
          </w:p>
        </w:tc>
        <w:tc>
          <w:tcPr>
            <w:tcW w:w="393" w:type="dxa"/>
            <w:tcBorders>
              <w:top w:val="single" w:sz="4" w:space="0" w:color="auto"/>
              <w:bottom w:val="single" w:sz="4" w:space="0" w:color="auto"/>
            </w:tcBorders>
          </w:tcPr>
          <w:p w14:paraId="6E1FF089" w14:textId="77777777" w:rsidR="00E416FD" w:rsidRPr="00363653" w:rsidRDefault="00E416FD" w:rsidP="00E416FD">
            <w:pPr>
              <w:spacing w:before="40" w:after="40"/>
              <w:rPr>
                <w:sz w:val="20"/>
                <w:szCs w:val="20"/>
              </w:rPr>
            </w:pPr>
          </w:p>
        </w:tc>
      </w:tr>
    </w:tbl>
    <w:p w14:paraId="3C588880" w14:textId="5D1D7356" w:rsidR="00B10DEF" w:rsidRDefault="00B10DEF" w:rsidP="00B10DEF">
      <w:pPr>
        <w:spacing w:before="240"/>
        <w:rPr>
          <w:rFonts w:ascii="Arial" w:hAnsi="Arial" w:cs="Arial"/>
          <w:b/>
          <w:color w:val="2F5496" w:themeColor="accent1" w:themeShade="BF"/>
        </w:rPr>
      </w:pPr>
    </w:p>
    <w:p w14:paraId="2B797570" w14:textId="77777777" w:rsidR="00B10DEF" w:rsidRDefault="00B10DEF" w:rsidP="00B10DEF">
      <w:pPr>
        <w:spacing w:after="120" w:line="259" w:lineRule="auto"/>
        <w:rPr>
          <w:rFonts w:ascii="Arial" w:hAnsi="Arial" w:cs="Arial"/>
          <w:b/>
          <w:color w:val="2F5496" w:themeColor="accent1" w:themeShade="BF"/>
        </w:rPr>
      </w:pPr>
      <w:r>
        <w:rPr>
          <w:rFonts w:ascii="Arial" w:hAnsi="Arial" w:cs="Arial"/>
          <w:b/>
          <w:color w:val="2F5496" w:themeColor="accent1" w:themeShade="BF"/>
        </w:rPr>
        <w:br w:type="page"/>
      </w:r>
    </w:p>
    <w:p w14:paraId="7F1FC694" w14:textId="3867C589" w:rsidR="00E25038" w:rsidRPr="000C562B" w:rsidRDefault="00B10DEF" w:rsidP="00BF0ACF">
      <w:pPr>
        <w:spacing w:before="240"/>
        <w:rPr>
          <w:rFonts w:ascii="Arial" w:hAnsi="Arial" w:cs="Arial"/>
          <w:sz w:val="20"/>
          <w:szCs w:val="20"/>
        </w:rPr>
      </w:pPr>
      <w:r w:rsidRPr="00126DC4">
        <w:rPr>
          <w:rFonts w:ascii="Arial" w:hAnsi="Arial" w:cs="Arial"/>
          <w:b/>
          <w:color w:val="2F5496" w:themeColor="accent1" w:themeShade="BF"/>
        </w:rPr>
        <w:lastRenderedPageBreak/>
        <w:t xml:space="preserve">Links to the key concepts </w:t>
      </w:r>
      <w:r w:rsidR="002763A9">
        <w:rPr>
          <w:rFonts w:ascii="Arial" w:hAnsi="Arial" w:cs="Arial"/>
          <w:b/>
          <w:color w:val="2F5496" w:themeColor="accent1" w:themeShade="BF"/>
        </w:rPr>
        <w:br/>
      </w:r>
      <w:r w:rsidR="00E25038" w:rsidRPr="006A09CA">
        <w:rPr>
          <w:rFonts w:ascii="Arial" w:hAnsi="Arial" w:cs="Arial"/>
          <w:sz w:val="20"/>
          <w:szCs w:val="20"/>
        </w:rPr>
        <w:t>[X any that apply</w:t>
      </w:r>
      <w:r w:rsidR="002763A9" w:rsidRPr="006A09CA">
        <w:rPr>
          <w:rFonts w:ascii="Arial" w:hAnsi="Arial" w:cs="Arial"/>
          <w:sz w:val="20"/>
          <w:szCs w:val="20"/>
        </w:rPr>
        <w:t xml:space="preserve"> and insert ideas about how they could be addressed</w:t>
      </w:r>
      <w:r w:rsidR="00E25038" w:rsidRPr="006A09CA">
        <w:rPr>
          <w:rFonts w:ascii="Arial" w:hAnsi="Arial" w:cs="Arial"/>
          <w:sz w:val="20"/>
          <w:szCs w:val="20"/>
        </w:rPr>
        <w:t>]</w:t>
      </w:r>
    </w:p>
    <w:p w14:paraId="6EBB1CBF" w14:textId="27D7A90D" w:rsidR="00B10DEF" w:rsidRPr="004051CA" w:rsidRDefault="00B10DEF" w:rsidP="00B10DEF">
      <w:pPr>
        <w:pStyle w:val="paragraph"/>
        <w:spacing w:before="120" w:beforeAutospacing="0" w:after="120" w:afterAutospacing="0" w:line="276" w:lineRule="auto"/>
        <w:textAlignment w:val="baseline"/>
        <w:rPr>
          <w:rStyle w:val="normaltextrun"/>
          <w:rFonts w:asciiTheme="minorHAnsi" w:hAnsiTheme="minorHAnsi" w:cstheme="minorHAnsi"/>
          <w:sz w:val="22"/>
          <w:szCs w:val="22"/>
        </w:rPr>
      </w:pPr>
      <w:r w:rsidRPr="004051CA">
        <w:rPr>
          <w:rStyle w:val="normaltextrun"/>
          <w:rFonts w:asciiTheme="minorHAnsi" w:eastAsiaTheme="majorEastAsia" w:hAnsiTheme="minorHAnsi" w:cstheme="minorHAnsi"/>
          <w:sz w:val="22"/>
          <w:szCs w:val="22"/>
        </w:rPr>
        <w:t>The </w:t>
      </w:r>
      <w:hyperlink r:id="rId66" w:history="1">
        <w:r w:rsidRPr="004051CA">
          <w:rPr>
            <w:rStyle w:val="Hyperlink"/>
            <w:rFonts w:asciiTheme="minorHAnsi" w:eastAsiaTheme="majorEastAsia" w:hAnsiTheme="minorHAnsi" w:cstheme="minorHAnsi"/>
            <w:sz w:val="22"/>
            <w:szCs w:val="22"/>
          </w:rPr>
          <w:t>key concepts</w:t>
        </w:r>
      </w:hyperlink>
      <w:r w:rsidRPr="004051CA">
        <w:rPr>
          <w:rStyle w:val="normaltextrun"/>
          <w:rFonts w:asciiTheme="minorHAnsi" w:eastAsiaTheme="majorEastAsia" w:hAnsiTheme="minorHAnsi" w:cstheme="minorHAnsi"/>
          <w:b/>
          <w:bCs/>
          <w:sz w:val="22"/>
          <w:szCs w:val="22"/>
        </w:rPr>
        <w:t xml:space="preserve"> </w:t>
      </w:r>
      <w:r w:rsidRPr="004051CA">
        <w:rPr>
          <w:rStyle w:val="normaltextrun"/>
          <w:rFonts w:asciiTheme="minorHAnsi" w:eastAsiaTheme="majorEastAsia" w:hAnsiTheme="minorHAnsi" w:cstheme="minorHAnsi"/>
          <w:bCs/>
          <w:sz w:val="22"/>
          <w:szCs w:val="22"/>
        </w:rPr>
        <w:t xml:space="preserve">that underpin the Digital Technologies </w:t>
      </w:r>
      <w:r w:rsidR="00A671AB" w:rsidRPr="004051CA">
        <w:rPr>
          <w:rStyle w:val="normaltextrun"/>
          <w:rFonts w:asciiTheme="minorHAnsi" w:eastAsiaTheme="majorEastAsia" w:hAnsiTheme="minorHAnsi" w:cstheme="minorHAnsi"/>
          <w:bCs/>
          <w:sz w:val="22"/>
          <w:szCs w:val="22"/>
        </w:rPr>
        <w:t>curriculum</w:t>
      </w:r>
      <w:r w:rsidR="00A671AB" w:rsidRPr="004051CA">
        <w:rPr>
          <w:rStyle w:val="normaltextrun"/>
          <w:rFonts w:asciiTheme="minorHAnsi" w:eastAsiaTheme="majorEastAsia" w:hAnsiTheme="minorHAnsi" w:cstheme="minorHAnsi"/>
          <w:sz w:val="22"/>
          <w:szCs w:val="22"/>
        </w:rPr>
        <w:t xml:space="preserve"> </w:t>
      </w:r>
      <w:r w:rsidRPr="004051CA">
        <w:rPr>
          <w:rStyle w:val="normaltextrun"/>
          <w:rFonts w:asciiTheme="minorHAnsi" w:eastAsiaTheme="majorEastAsia" w:hAnsiTheme="minorHAnsi" w:cstheme="minorHAnsi"/>
          <w:sz w:val="22"/>
          <w:szCs w:val="22"/>
        </w:rPr>
        <w:t xml:space="preserve">establish a way of thinking </w:t>
      </w:r>
      <w:r w:rsidR="00C874B0">
        <w:rPr>
          <w:rStyle w:val="normaltextrun"/>
          <w:rFonts w:asciiTheme="minorHAnsi" w:eastAsiaTheme="majorEastAsia" w:hAnsiTheme="minorHAnsi" w:cstheme="minorHAnsi"/>
          <w:sz w:val="22"/>
          <w:szCs w:val="22"/>
        </w:rPr>
        <w:br/>
      </w:r>
      <w:r w:rsidRPr="004051CA">
        <w:rPr>
          <w:rStyle w:val="normaltextrun"/>
          <w:rFonts w:asciiTheme="minorHAnsi" w:eastAsiaTheme="majorEastAsia" w:hAnsiTheme="minorHAnsi" w:cstheme="minorHAnsi"/>
          <w:sz w:val="22"/>
          <w:szCs w:val="22"/>
        </w:rPr>
        <w:t xml:space="preserve">about problems, opportunities and information systems and provide a framework for knowledge </w:t>
      </w:r>
      <w:r w:rsidR="00C874B0">
        <w:rPr>
          <w:rStyle w:val="normaltextrun"/>
          <w:rFonts w:asciiTheme="minorHAnsi" w:eastAsiaTheme="majorEastAsia" w:hAnsiTheme="minorHAnsi" w:cstheme="minorHAnsi"/>
          <w:sz w:val="22"/>
          <w:szCs w:val="22"/>
        </w:rPr>
        <w:br/>
      </w:r>
      <w:r w:rsidRPr="004051CA">
        <w:rPr>
          <w:rStyle w:val="normaltextrun"/>
          <w:rFonts w:asciiTheme="minorHAnsi" w:eastAsiaTheme="majorEastAsia" w:hAnsiTheme="minorHAnsi" w:cstheme="minorHAnsi"/>
          <w:sz w:val="22"/>
          <w:szCs w:val="22"/>
        </w:rPr>
        <w:t>and practice. (Colour coding</w:t>
      </w:r>
      <w:r w:rsidR="00992B71" w:rsidRPr="004051CA">
        <w:rPr>
          <w:rStyle w:val="normaltextrun"/>
          <w:rFonts w:asciiTheme="minorHAnsi" w:eastAsiaTheme="majorEastAsia" w:hAnsiTheme="minorHAnsi" w:cstheme="minorHAnsi"/>
          <w:sz w:val="22"/>
          <w:szCs w:val="22"/>
        </w:rPr>
        <w:t xml:space="preserve"> is</w:t>
      </w:r>
      <w:r w:rsidRPr="004051CA">
        <w:rPr>
          <w:rStyle w:val="normaltextrun"/>
          <w:rFonts w:asciiTheme="minorHAnsi" w:eastAsiaTheme="majorEastAsia" w:hAnsiTheme="minorHAnsi" w:cstheme="minorHAnsi"/>
          <w:sz w:val="22"/>
          <w:szCs w:val="22"/>
        </w:rPr>
        <w:t xml:space="preserve"> based on </w:t>
      </w:r>
      <w:r w:rsidR="00992B71" w:rsidRPr="004051CA">
        <w:rPr>
          <w:rStyle w:val="normaltextrun"/>
          <w:rFonts w:asciiTheme="minorHAnsi" w:eastAsiaTheme="majorEastAsia" w:hAnsiTheme="minorHAnsi" w:cstheme="minorHAnsi"/>
          <w:sz w:val="22"/>
          <w:szCs w:val="22"/>
        </w:rPr>
        <w:t xml:space="preserve">the </w:t>
      </w:r>
      <w:hyperlink r:id="rId67" w:anchor="what-is-the-digital-technologies-curriculum" w:history="1">
        <w:r w:rsidRPr="004051CA">
          <w:rPr>
            <w:rStyle w:val="Hyperlink"/>
            <w:rFonts w:asciiTheme="minorHAnsi" w:eastAsiaTheme="majorEastAsia" w:hAnsiTheme="minorHAnsi" w:cstheme="minorHAnsi"/>
            <w:sz w:val="22"/>
            <w:szCs w:val="22"/>
          </w:rPr>
          <w:t>Australian Computing Academy scheme</w:t>
        </w:r>
      </w:hyperlink>
      <w:r w:rsidRPr="004051CA">
        <w:rPr>
          <w:rStyle w:val="normaltextrun"/>
          <w:rFonts w:asciiTheme="minorHAnsi" w:eastAsiaTheme="majorEastAsia" w:hAnsiTheme="minorHAnsi" w:cstheme="minorHAnsi"/>
          <w:sz w:val="22"/>
          <w:szCs w:val="22"/>
        </w:rPr>
        <w:t>.)</w:t>
      </w:r>
    </w:p>
    <w:tbl>
      <w:tblPr>
        <w:tblStyle w:val="TableGrid"/>
        <w:tblW w:w="9464" w:type="dxa"/>
        <w:tblLayout w:type="fixed"/>
        <w:tblCellMar>
          <w:top w:w="113" w:type="dxa"/>
          <w:bottom w:w="113" w:type="dxa"/>
        </w:tblCellMar>
        <w:tblLook w:val="04A0" w:firstRow="1" w:lastRow="0" w:firstColumn="1" w:lastColumn="0" w:noHBand="0" w:noVBand="1"/>
      </w:tblPr>
      <w:tblGrid>
        <w:gridCol w:w="536"/>
        <w:gridCol w:w="2267"/>
        <w:gridCol w:w="6236"/>
        <w:gridCol w:w="425"/>
      </w:tblGrid>
      <w:tr w:rsidR="00B10DEF" w:rsidRPr="007A142C" w14:paraId="6A3E7556" w14:textId="77777777" w:rsidTr="00EC7067">
        <w:trPr>
          <w:trHeight w:val="685"/>
        </w:trPr>
        <w:tc>
          <w:tcPr>
            <w:tcW w:w="536" w:type="dxa"/>
            <w:vAlign w:val="center"/>
          </w:tcPr>
          <w:p w14:paraId="1B4AB32A" w14:textId="77777777" w:rsidR="00B10DEF" w:rsidRPr="007A142C" w:rsidRDefault="00B10DEF" w:rsidP="008E057B">
            <w:pPr>
              <w:spacing w:before="40" w:after="40"/>
              <w:jc w:val="center"/>
              <w:rPr>
                <w:rFonts w:ascii="Arial" w:hAnsi="Arial" w:cs="Arial"/>
                <w:sz w:val="20"/>
                <w:szCs w:val="20"/>
              </w:rPr>
            </w:pPr>
            <w:r w:rsidRPr="007A142C">
              <w:rPr>
                <w:rFonts w:ascii="Arial" w:eastAsiaTheme="majorEastAsia" w:hAnsi="Arial" w:cs="Arial"/>
                <w:noProof/>
                <w:sz w:val="20"/>
                <w:szCs w:val="20"/>
                <w:lang w:eastAsia="en-AU"/>
              </w:rPr>
              <mc:AlternateContent>
                <mc:Choice Requires="wps">
                  <w:drawing>
                    <wp:anchor distT="0" distB="0" distL="114300" distR="114300" simplePos="0" relativeHeight="251658245" behindDoc="1" locked="0" layoutInCell="1" allowOverlap="1" wp14:anchorId="60311A9C" wp14:editId="56D6BA4D">
                      <wp:simplePos x="0" y="0"/>
                      <wp:positionH relativeFrom="column">
                        <wp:posOffset>-20955</wp:posOffset>
                      </wp:positionH>
                      <wp:positionV relativeFrom="paragraph">
                        <wp:posOffset>-161290</wp:posOffset>
                      </wp:positionV>
                      <wp:extent cx="238125" cy="249555"/>
                      <wp:effectExtent l="0" t="0" r="28575" b="17145"/>
                      <wp:wrapNone/>
                      <wp:docPr id="13" name="Flowchart: Connector 13"/>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7CC15A9">
                    <v:shape id="Flowchart: Connector 13" style="position:absolute;margin-left:-1.65pt;margin-top:-12.7pt;width:18.75pt;height:19.6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a5a5a5 [2092]"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" w14:anchorId="1C2B5480">
                      <v:stroke joinstyle="miter"/>
                    </v:shape>
                  </w:pict>
                </mc:Fallback>
              </mc:AlternateContent>
            </w:r>
          </w:p>
        </w:tc>
        <w:tc>
          <w:tcPr>
            <w:tcW w:w="2267" w:type="dxa"/>
          </w:tcPr>
          <w:p w14:paraId="1BC81BC4" w14:textId="77777777" w:rsidR="00B10DEF" w:rsidRPr="007A142C" w:rsidRDefault="00B10DEF" w:rsidP="008E057B">
            <w:pPr>
              <w:spacing w:before="40" w:after="40"/>
              <w:rPr>
                <w:rFonts w:ascii="Arial" w:hAnsi="Arial" w:cs="Arial"/>
                <w:sz w:val="20"/>
                <w:szCs w:val="20"/>
              </w:rPr>
            </w:pPr>
            <w:r w:rsidRPr="007A142C">
              <w:rPr>
                <w:rStyle w:val="normaltextrun"/>
                <w:rFonts w:ascii="Arial" w:eastAsiaTheme="majorEastAsia" w:hAnsi="Arial" w:cs="Arial"/>
                <w:b/>
                <w:bCs/>
                <w:sz w:val="20"/>
                <w:szCs w:val="20"/>
              </w:rPr>
              <w:t>abstraction</w:t>
            </w:r>
          </w:p>
        </w:tc>
        <w:tc>
          <w:tcPr>
            <w:tcW w:w="6661" w:type="dxa"/>
            <w:gridSpan w:val="2"/>
          </w:tcPr>
          <w:p w14:paraId="66DDE8F2" w14:textId="36AA0C97" w:rsidR="00B10DEF" w:rsidRPr="007A142C" w:rsidRDefault="00B10DEF" w:rsidP="008E057B">
            <w:pPr>
              <w:pStyle w:val="paragraph"/>
              <w:spacing w:before="40" w:beforeAutospacing="0" w:after="40" w:afterAutospacing="0"/>
              <w:ind w:left="44"/>
              <w:textAlignment w:val="baseline"/>
              <w:rPr>
                <w:rStyle w:val="normaltextrun"/>
                <w:rFonts w:ascii="Arial" w:eastAsiaTheme="majorEastAsia" w:hAnsi="Arial" w:cs="Arial"/>
                <w:sz w:val="20"/>
                <w:szCs w:val="20"/>
              </w:rPr>
            </w:pPr>
            <w:r w:rsidRPr="007A142C">
              <w:rPr>
                <w:rStyle w:val="normaltextrun"/>
                <w:rFonts w:ascii="Arial" w:eastAsiaTheme="majorEastAsia" w:hAnsi="Arial" w:cs="Arial"/>
                <w:sz w:val="20"/>
                <w:szCs w:val="20"/>
                <w:u w:val="single"/>
              </w:rPr>
              <w:t>underpins all content</w:t>
            </w:r>
            <w:r w:rsidRPr="007A142C">
              <w:rPr>
                <w:rStyle w:val="normaltextrun"/>
                <w:rFonts w:ascii="Arial" w:eastAsiaTheme="majorEastAsia" w:hAnsi="Arial" w:cs="Arial"/>
                <w:sz w:val="20"/>
                <w:szCs w:val="20"/>
              </w:rPr>
              <w:t>, particularly the content descriptions relating to the concepts of data representation</w:t>
            </w:r>
            <w:r w:rsidR="003208EF">
              <w:rPr>
                <w:rStyle w:val="normaltextrun"/>
                <w:rFonts w:ascii="Arial" w:eastAsiaTheme="majorEastAsia" w:hAnsi="Arial" w:cs="Arial"/>
                <w:sz w:val="20"/>
                <w:szCs w:val="20"/>
              </w:rPr>
              <w:t>;</w:t>
            </w:r>
            <w:r w:rsidR="003208EF" w:rsidRPr="007A142C">
              <w:rPr>
                <w:rStyle w:val="normaltextrun"/>
                <w:rFonts w:ascii="Arial" w:eastAsiaTheme="majorEastAsia" w:hAnsi="Arial" w:cs="Arial"/>
                <w:sz w:val="20"/>
                <w:szCs w:val="20"/>
              </w:rPr>
              <w:t xml:space="preserve"> </w:t>
            </w:r>
            <w:r w:rsidRPr="007A142C">
              <w:rPr>
                <w:rStyle w:val="normaltextrun"/>
                <w:rFonts w:ascii="Arial" w:eastAsiaTheme="majorEastAsia" w:hAnsi="Arial" w:cs="Arial"/>
                <w:sz w:val="20"/>
                <w:szCs w:val="20"/>
              </w:rPr>
              <w:t>and specification</w:t>
            </w:r>
            <w:r w:rsidR="003208EF">
              <w:rPr>
                <w:rStyle w:val="normaltextrun"/>
                <w:rFonts w:ascii="Arial" w:eastAsiaTheme="majorEastAsia" w:hAnsi="Arial" w:cs="Arial"/>
                <w:sz w:val="20"/>
                <w:szCs w:val="20"/>
              </w:rPr>
              <w:t>;</w:t>
            </w:r>
            <w:r w:rsidR="003208EF" w:rsidRPr="007A142C">
              <w:rPr>
                <w:rStyle w:val="normaltextrun"/>
                <w:rFonts w:ascii="Arial" w:eastAsiaTheme="majorEastAsia" w:hAnsi="Arial" w:cs="Arial"/>
                <w:sz w:val="20"/>
                <w:szCs w:val="20"/>
              </w:rPr>
              <w:t xml:space="preserve"> </w:t>
            </w:r>
            <w:r w:rsidRPr="007A142C">
              <w:rPr>
                <w:rStyle w:val="normaltextrun"/>
                <w:rFonts w:ascii="Arial" w:eastAsiaTheme="majorEastAsia" w:hAnsi="Arial" w:cs="Arial"/>
                <w:sz w:val="20"/>
                <w:szCs w:val="20"/>
              </w:rPr>
              <w:t>algorithms</w:t>
            </w:r>
            <w:r w:rsidR="003208EF">
              <w:rPr>
                <w:rStyle w:val="normaltextrun"/>
                <w:rFonts w:ascii="Arial" w:eastAsiaTheme="majorEastAsia" w:hAnsi="Arial" w:cs="Arial"/>
                <w:sz w:val="20"/>
                <w:szCs w:val="20"/>
              </w:rPr>
              <w:t>;</w:t>
            </w:r>
            <w:r w:rsidRPr="007A142C">
              <w:rPr>
                <w:rStyle w:val="normaltextrun"/>
                <w:rFonts w:ascii="Arial" w:eastAsiaTheme="majorEastAsia" w:hAnsi="Arial" w:cs="Arial"/>
                <w:sz w:val="20"/>
                <w:szCs w:val="20"/>
              </w:rPr>
              <w:t xml:space="preserve"> and implementation</w:t>
            </w:r>
            <w:r w:rsidRPr="007A142C">
              <w:rPr>
                <w:rStyle w:val="eop"/>
                <w:rFonts w:ascii="Arial" w:eastAsiaTheme="majorEastAsia" w:hAnsi="Arial" w:cs="Arial"/>
                <w:sz w:val="20"/>
                <w:szCs w:val="20"/>
              </w:rPr>
              <w:t> </w:t>
            </w:r>
          </w:p>
        </w:tc>
      </w:tr>
      <w:tr w:rsidR="00B10DEF" w:rsidRPr="007A142C" w14:paraId="6C05386C" w14:textId="77777777" w:rsidTr="00EC7067">
        <w:trPr>
          <w:trHeight w:val="446"/>
        </w:trPr>
        <w:tc>
          <w:tcPr>
            <w:tcW w:w="536" w:type="dxa"/>
            <w:vAlign w:val="center"/>
          </w:tcPr>
          <w:p w14:paraId="792853E2" w14:textId="456D089A" w:rsidR="00B10DEF" w:rsidRPr="007A142C" w:rsidRDefault="00B10DEF" w:rsidP="008E057B">
            <w:pPr>
              <w:spacing w:before="40" w:after="40"/>
              <w:jc w:val="center"/>
              <w:rPr>
                <w:rFonts w:ascii="Arial" w:hAnsi="Arial" w:cs="Arial"/>
                <w:sz w:val="20"/>
                <w:szCs w:val="20"/>
              </w:rPr>
            </w:pPr>
          </w:p>
        </w:tc>
        <w:tc>
          <w:tcPr>
            <w:tcW w:w="2267" w:type="dxa"/>
            <w:shd w:val="clear" w:color="auto" w:fill="auto"/>
          </w:tcPr>
          <w:p w14:paraId="1B26F7AB" w14:textId="77777777" w:rsidR="00B10DEF" w:rsidRPr="007A142C" w:rsidRDefault="00B10DEF" w:rsidP="008E057B">
            <w:pPr>
              <w:spacing w:before="40" w:after="40"/>
              <w:rPr>
                <w:rFonts w:ascii="Arial" w:hAnsi="Arial" w:cs="Arial"/>
                <w:sz w:val="20"/>
                <w:szCs w:val="20"/>
              </w:rPr>
            </w:pPr>
            <w:r w:rsidRPr="007A142C">
              <w:rPr>
                <w:rStyle w:val="normaltextrun"/>
                <w:rFonts w:ascii="Arial" w:eastAsiaTheme="majorEastAsia" w:hAnsi="Arial" w:cs="Arial"/>
                <w:b/>
                <w:bCs/>
                <w:sz w:val="20"/>
                <w:szCs w:val="20"/>
              </w:rPr>
              <w:t>data collection</w:t>
            </w:r>
            <w:r w:rsidRPr="007A142C">
              <w:rPr>
                <w:rStyle w:val="normaltextrun"/>
                <w:rFonts w:ascii="Arial" w:eastAsiaTheme="majorEastAsia" w:hAnsi="Arial" w:cs="Arial"/>
                <w:sz w:val="20"/>
                <w:szCs w:val="20"/>
              </w:rPr>
              <w:t> </w:t>
            </w:r>
          </w:p>
        </w:tc>
        <w:tc>
          <w:tcPr>
            <w:tcW w:w="6236" w:type="dxa"/>
          </w:tcPr>
          <w:p w14:paraId="3DFAA742" w14:textId="77777777" w:rsidR="00B10DEF" w:rsidRDefault="00B10DEF" w:rsidP="008E057B">
            <w:pPr>
              <w:pStyle w:val="paragraph"/>
              <w:spacing w:before="40" w:beforeAutospacing="0" w:after="40" w:afterAutospacing="0"/>
              <w:textAlignment w:val="baseline"/>
              <w:rPr>
                <w:rStyle w:val="normaltextrun"/>
                <w:rFonts w:ascii="Arial" w:eastAsiaTheme="majorEastAsia" w:hAnsi="Arial" w:cs="Arial"/>
                <w:sz w:val="20"/>
                <w:szCs w:val="20"/>
              </w:rPr>
            </w:pPr>
            <w:r w:rsidRPr="007A142C">
              <w:rPr>
                <w:rStyle w:val="normaltextrun"/>
                <w:rFonts w:ascii="Arial" w:eastAsiaTheme="majorEastAsia" w:hAnsi="Arial" w:cs="Arial"/>
                <w:sz w:val="20"/>
                <w:szCs w:val="20"/>
              </w:rPr>
              <w:t>(properties, sources and collection of data)</w:t>
            </w:r>
          </w:p>
          <w:p w14:paraId="64607F38" w14:textId="77777777" w:rsidR="00777401" w:rsidRDefault="00777401" w:rsidP="008E057B">
            <w:pPr>
              <w:pStyle w:val="paragraph"/>
              <w:spacing w:before="40" w:beforeAutospacing="0" w:after="40" w:afterAutospacing="0"/>
              <w:textAlignment w:val="baseline"/>
              <w:rPr>
                <w:rStyle w:val="normaltextrun"/>
                <w:rFonts w:eastAsiaTheme="majorEastAsia"/>
              </w:rPr>
            </w:pPr>
          </w:p>
          <w:p w14:paraId="40F82A9F" w14:textId="14C4FE67" w:rsidR="00777401" w:rsidRPr="007A142C" w:rsidRDefault="00777401" w:rsidP="008E057B">
            <w:pPr>
              <w:pStyle w:val="paragraph"/>
              <w:spacing w:before="40" w:beforeAutospacing="0" w:after="40" w:afterAutospacing="0"/>
              <w:textAlignment w:val="baseline"/>
              <w:rPr>
                <w:rFonts w:ascii="Arial" w:eastAsiaTheme="majorEastAsia" w:hAnsi="Arial" w:cs="Arial"/>
                <w:sz w:val="20"/>
                <w:szCs w:val="20"/>
              </w:rPr>
            </w:pPr>
          </w:p>
        </w:tc>
        <w:tc>
          <w:tcPr>
            <w:tcW w:w="425" w:type="dxa"/>
          </w:tcPr>
          <w:p w14:paraId="7764AB1C" w14:textId="77777777" w:rsidR="00B10DEF" w:rsidRPr="007873ED" w:rsidRDefault="00B10DEF" w:rsidP="008E057B">
            <w:pPr>
              <w:spacing w:before="60" w:after="60"/>
              <w:textAlignment w:val="baseline"/>
              <w:rPr>
                <w:rFonts w:ascii="Arial" w:eastAsiaTheme="majorEastAsia" w:hAnsi="Arial" w:cs="Arial"/>
              </w:rPr>
            </w:pPr>
          </w:p>
        </w:tc>
      </w:tr>
      <w:tr w:rsidR="00B10DEF" w:rsidRPr="007A142C" w14:paraId="24C92120" w14:textId="77777777" w:rsidTr="00EC7067">
        <w:trPr>
          <w:trHeight w:val="446"/>
        </w:trPr>
        <w:tc>
          <w:tcPr>
            <w:tcW w:w="536" w:type="dxa"/>
            <w:vAlign w:val="center"/>
          </w:tcPr>
          <w:p w14:paraId="1F526CC4" w14:textId="6BB712E4" w:rsidR="00B10DEF" w:rsidRPr="007A142C" w:rsidRDefault="00777401" w:rsidP="008E057B">
            <w:pPr>
              <w:spacing w:before="40" w:after="40"/>
              <w:jc w:val="center"/>
              <w:rPr>
                <w:rFonts w:ascii="Arial" w:hAnsi="Arial" w:cs="Arial"/>
                <w:sz w:val="20"/>
                <w:szCs w:val="20"/>
              </w:rPr>
            </w:pPr>
            <w:r w:rsidRPr="007A142C">
              <w:rPr>
                <w:rFonts w:ascii="Arial" w:eastAsiaTheme="majorEastAsia" w:hAnsi="Arial" w:cs="Arial"/>
                <w:noProof/>
                <w:sz w:val="20"/>
                <w:szCs w:val="20"/>
                <w:lang w:eastAsia="en-AU"/>
              </w:rPr>
              <mc:AlternateContent>
                <mc:Choice Requires="wps">
                  <w:drawing>
                    <wp:anchor distT="0" distB="0" distL="114300" distR="114300" simplePos="0" relativeHeight="251658248" behindDoc="1" locked="0" layoutInCell="1" allowOverlap="1" wp14:anchorId="306893E7" wp14:editId="62BB2388">
                      <wp:simplePos x="0" y="0"/>
                      <wp:positionH relativeFrom="column">
                        <wp:posOffset>-26035</wp:posOffset>
                      </wp:positionH>
                      <wp:positionV relativeFrom="paragraph">
                        <wp:posOffset>-183515</wp:posOffset>
                      </wp:positionV>
                      <wp:extent cx="238125" cy="249555"/>
                      <wp:effectExtent l="0" t="0" r="28575" b="17145"/>
                      <wp:wrapNone/>
                      <wp:docPr id="15" name="Flowchart: Connector 15"/>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E75BF0"/>
                              </a:solidFill>
                              <a:ln>
                                <a:solidFill>
                                  <a:srgbClr val="E75B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234241D">
                    <v:shape id="Flowchart: Connector 15" style="position:absolute;margin-left:-2.05pt;margin-top:-14.45pt;width:18.75pt;height:19.65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75bf0" strokecolor="#e75bf0"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" w14:anchorId="1D2E84A3">
                      <v:stroke joinstyle="miter"/>
                    </v:shape>
                  </w:pict>
                </mc:Fallback>
              </mc:AlternateContent>
            </w:r>
            <w:r w:rsidRPr="007A142C">
              <w:rPr>
                <w:rFonts w:ascii="Arial" w:eastAsiaTheme="majorEastAsia" w:hAnsi="Arial" w:cs="Arial"/>
                <w:noProof/>
                <w:sz w:val="20"/>
                <w:szCs w:val="20"/>
                <w:lang w:eastAsia="en-AU"/>
              </w:rPr>
              <mc:AlternateContent>
                <mc:Choice Requires="wps">
                  <w:drawing>
                    <wp:anchor distT="0" distB="0" distL="114300" distR="114300" simplePos="0" relativeHeight="251658246" behindDoc="1" locked="0" layoutInCell="1" allowOverlap="1" wp14:anchorId="06B5EE79" wp14:editId="0F8D5DFB">
                      <wp:simplePos x="0" y="0"/>
                      <wp:positionH relativeFrom="column">
                        <wp:posOffset>-31750</wp:posOffset>
                      </wp:positionH>
                      <wp:positionV relativeFrom="paragraph">
                        <wp:posOffset>-870585</wp:posOffset>
                      </wp:positionV>
                      <wp:extent cx="238125" cy="249555"/>
                      <wp:effectExtent l="0" t="0" r="28575" b="17145"/>
                      <wp:wrapNone/>
                      <wp:docPr id="14" name="Flowchart: Connector 14"/>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E64E4E"/>
                              </a:solidFill>
                              <a:ln>
                                <a:solidFill>
                                  <a:srgbClr val="E64E4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7243825">
                    <v:shape id="Flowchart: Connector 14" style="position:absolute;margin-left:-2.5pt;margin-top:-68.55pt;width:18.75pt;height:19.6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64e4e" strokecolor="#e64e4e"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" w14:anchorId="03AB03FC">
                      <v:stroke joinstyle="miter"/>
                    </v:shape>
                  </w:pict>
                </mc:Fallback>
              </mc:AlternateContent>
            </w:r>
          </w:p>
        </w:tc>
        <w:tc>
          <w:tcPr>
            <w:tcW w:w="2267" w:type="dxa"/>
          </w:tcPr>
          <w:p w14:paraId="3823537A" w14:textId="77777777" w:rsidR="00B10DEF" w:rsidRPr="007A142C" w:rsidRDefault="00B10DEF" w:rsidP="008E057B">
            <w:pPr>
              <w:spacing w:before="40" w:after="40"/>
              <w:rPr>
                <w:rFonts w:ascii="Arial" w:hAnsi="Arial" w:cs="Arial"/>
                <w:sz w:val="20"/>
                <w:szCs w:val="20"/>
              </w:rPr>
            </w:pPr>
            <w:r w:rsidRPr="007A142C">
              <w:rPr>
                <w:rStyle w:val="normaltextrun"/>
                <w:rFonts w:ascii="Arial" w:eastAsiaTheme="majorEastAsia" w:hAnsi="Arial" w:cs="Arial"/>
                <w:b/>
                <w:bCs/>
                <w:sz w:val="20"/>
                <w:szCs w:val="20"/>
              </w:rPr>
              <w:t>data representation</w:t>
            </w:r>
            <w:r w:rsidRPr="007A142C">
              <w:rPr>
                <w:rStyle w:val="normaltextrun"/>
                <w:rFonts w:ascii="Arial" w:eastAsiaTheme="majorEastAsia" w:hAnsi="Arial" w:cs="Arial"/>
                <w:sz w:val="20"/>
                <w:szCs w:val="20"/>
              </w:rPr>
              <w:t> </w:t>
            </w:r>
          </w:p>
        </w:tc>
        <w:tc>
          <w:tcPr>
            <w:tcW w:w="6236" w:type="dxa"/>
          </w:tcPr>
          <w:p w14:paraId="033022F0" w14:textId="77777777" w:rsidR="00B10DEF" w:rsidRDefault="00B10DEF" w:rsidP="00BF0ACF">
            <w:pPr>
              <w:spacing w:before="40" w:after="40"/>
              <w:rPr>
                <w:rStyle w:val="normaltextrun"/>
                <w:rFonts w:ascii="Arial" w:eastAsiaTheme="majorEastAsia" w:hAnsi="Arial" w:cs="Arial"/>
                <w:sz w:val="20"/>
                <w:szCs w:val="20"/>
              </w:rPr>
            </w:pPr>
            <w:r w:rsidRPr="007A142C">
              <w:rPr>
                <w:rStyle w:val="normaltextrun"/>
                <w:rFonts w:ascii="Arial" w:eastAsiaTheme="majorEastAsia" w:hAnsi="Arial" w:cs="Arial"/>
                <w:sz w:val="20"/>
                <w:szCs w:val="20"/>
              </w:rPr>
              <w:t>(symbolism and separation)</w:t>
            </w:r>
          </w:p>
          <w:p w14:paraId="06AD0E3D" w14:textId="77777777" w:rsidR="00777401" w:rsidRDefault="00777401" w:rsidP="00BF0ACF">
            <w:pPr>
              <w:spacing w:before="40" w:after="40"/>
              <w:rPr>
                <w:rStyle w:val="normaltextrun"/>
                <w:rFonts w:ascii="Arial" w:eastAsiaTheme="majorEastAsia" w:hAnsi="Arial" w:cs="Arial"/>
                <w:sz w:val="20"/>
                <w:szCs w:val="20"/>
              </w:rPr>
            </w:pPr>
          </w:p>
          <w:p w14:paraId="58D3C1F9" w14:textId="2E798341" w:rsidR="00777401" w:rsidRPr="00BF0ACF" w:rsidRDefault="00777401" w:rsidP="00BF0ACF">
            <w:pPr>
              <w:spacing w:before="40" w:after="40"/>
              <w:rPr>
                <w:rFonts w:ascii="Arial" w:eastAsiaTheme="majorEastAsia" w:hAnsi="Arial" w:cs="Arial"/>
                <w:sz w:val="20"/>
                <w:szCs w:val="20"/>
              </w:rPr>
            </w:pPr>
          </w:p>
        </w:tc>
        <w:tc>
          <w:tcPr>
            <w:tcW w:w="425" w:type="dxa"/>
          </w:tcPr>
          <w:p w14:paraId="05A84E1B" w14:textId="77777777" w:rsidR="00B10DEF" w:rsidRPr="007A142C" w:rsidRDefault="00B10DEF" w:rsidP="008E057B">
            <w:pPr>
              <w:spacing w:before="60" w:after="60"/>
              <w:rPr>
                <w:rStyle w:val="normaltextrun"/>
                <w:rFonts w:ascii="Arial" w:eastAsiaTheme="majorEastAsia" w:hAnsi="Arial" w:cs="Arial"/>
                <w:sz w:val="20"/>
                <w:szCs w:val="20"/>
              </w:rPr>
            </w:pPr>
          </w:p>
        </w:tc>
      </w:tr>
      <w:tr w:rsidR="00B10DEF" w:rsidRPr="007A142C" w14:paraId="012D9365" w14:textId="77777777" w:rsidTr="00EC7067">
        <w:trPr>
          <w:trHeight w:val="446"/>
        </w:trPr>
        <w:tc>
          <w:tcPr>
            <w:tcW w:w="536" w:type="dxa"/>
            <w:vAlign w:val="center"/>
          </w:tcPr>
          <w:p w14:paraId="53088EC2" w14:textId="77777777" w:rsidR="00B10DEF" w:rsidRPr="007A142C" w:rsidRDefault="00B10DEF" w:rsidP="008E057B">
            <w:pPr>
              <w:spacing w:before="40" w:after="40"/>
              <w:jc w:val="center"/>
              <w:rPr>
                <w:rFonts w:ascii="Arial" w:hAnsi="Arial" w:cs="Arial"/>
                <w:sz w:val="20"/>
                <w:szCs w:val="20"/>
              </w:rPr>
            </w:pPr>
            <w:r w:rsidRPr="007A142C">
              <w:rPr>
                <w:rFonts w:ascii="Arial" w:eastAsiaTheme="majorEastAsia" w:hAnsi="Arial" w:cs="Arial"/>
                <w:noProof/>
                <w:sz w:val="20"/>
                <w:szCs w:val="20"/>
                <w:lang w:eastAsia="en-AU"/>
              </w:rPr>
              <mc:AlternateContent>
                <mc:Choice Requires="wps">
                  <w:drawing>
                    <wp:anchor distT="0" distB="0" distL="114300" distR="114300" simplePos="0" relativeHeight="251658247" behindDoc="1" locked="0" layoutInCell="1" allowOverlap="1" wp14:anchorId="69363B59" wp14:editId="2CE7B760">
                      <wp:simplePos x="0" y="0"/>
                      <wp:positionH relativeFrom="column">
                        <wp:posOffset>-20320</wp:posOffset>
                      </wp:positionH>
                      <wp:positionV relativeFrom="paragraph">
                        <wp:posOffset>-236220</wp:posOffset>
                      </wp:positionV>
                      <wp:extent cx="238125" cy="249555"/>
                      <wp:effectExtent l="19050" t="19050" r="28575" b="17145"/>
                      <wp:wrapNone/>
                      <wp:docPr id="16" name="Flowchart: Connector 16"/>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E64E4E"/>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AF290F6">
                    <v:shape id="Flowchart: Connector 16" style="position:absolute;margin-left:-1.6pt;margin-top:-18.6pt;width:18.75pt;height:19.65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64e4e" strokecolor="black [3213]" strokeweight="1.25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" w14:anchorId="43C4DB5C">
                      <v:stroke joinstyle="miter"/>
                    </v:shape>
                  </w:pict>
                </mc:Fallback>
              </mc:AlternateContent>
            </w:r>
          </w:p>
        </w:tc>
        <w:tc>
          <w:tcPr>
            <w:tcW w:w="2267" w:type="dxa"/>
          </w:tcPr>
          <w:p w14:paraId="0A5982EB" w14:textId="77777777" w:rsidR="00B10DEF" w:rsidRPr="007A142C" w:rsidRDefault="00B10DEF" w:rsidP="008E057B">
            <w:pPr>
              <w:spacing w:before="40" w:after="40"/>
              <w:rPr>
                <w:rStyle w:val="normaltextrun"/>
                <w:rFonts w:ascii="Arial" w:eastAsiaTheme="majorEastAsia" w:hAnsi="Arial" w:cs="Arial"/>
                <w:b/>
                <w:bCs/>
                <w:sz w:val="20"/>
                <w:szCs w:val="20"/>
              </w:rPr>
            </w:pPr>
            <w:r w:rsidRPr="007A142C">
              <w:rPr>
                <w:rStyle w:val="normaltextrun"/>
                <w:rFonts w:ascii="Arial" w:eastAsiaTheme="majorEastAsia" w:hAnsi="Arial" w:cs="Arial"/>
                <w:b/>
                <w:bCs/>
                <w:sz w:val="20"/>
                <w:szCs w:val="20"/>
              </w:rPr>
              <w:t>data interpretation </w:t>
            </w:r>
          </w:p>
        </w:tc>
        <w:tc>
          <w:tcPr>
            <w:tcW w:w="6236" w:type="dxa"/>
          </w:tcPr>
          <w:p w14:paraId="27002E11" w14:textId="77777777" w:rsidR="00B10DEF" w:rsidRDefault="00B10DEF" w:rsidP="008E057B">
            <w:pPr>
              <w:spacing w:before="40" w:after="40"/>
              <w:rPr>
                <w:rStyle w:val="eop"/>
                <w:rFonts w:ascii="Arial" w:eastAsiaTheme="majorEastAsia" w:hAnsi="Arial" w:cs="Arial"/>
                <w:sz w:val="20"/>
                <w:szCs w:val="20"/>
              </w:rPr>
            </w:pPr>
            <w:r w:rsidRPr="007A142C">
              <w:rPr>
                <w:rStyle w:val="normaltextrun"/>
                <w:rFonts w:ascii="Arial" w:eastAsiaTheme="majorEastAsia" w:hAnsi="Arial" w:cs="Arial"/>
                <w:sz w:val="20"/>
                <w:szCs w:val="20"/>
              </w:rPr>
              <w:t>(patterns and contexts)</w:t>
            </w:r>
            <w:r w:rsidRPr="007A142C">
              <w:rPr>
                <w:rStyle w:val="eop"/>
                <w:rFonts w:ascii="Arial" w:eastAsiaTheme="majorEastAsia" w:hAnsi="Arial" w:cs="Arial"/>
                <w:sz w:val="20"/>
                <w:szCs w:val="20"/>
              </w:rPr>
              <w:t> </w:t>
            </w:r>
          </w:p>
          <w:p w14:paraId="09BD2E84" w14:textId="77777777" w:rsidR="00777401" w:rsidRDefault="00777401" w:rsidP="008E057B">
            <w:pPr>
              <w:spacing w:before="40" w:after="40"/>
              <w:rPr>
                <w:rStyle w:val="eop"/>
                <w:rFonts w:ascii="Arial" w:eastAsiaTheme="majorEastAsia" w:hAnsi="Arial" w:cs="Arial"/>
                <w:sz w:val="20"/>
                <w:szCs w:val="20"/>
              </w:rPr>
            </w:pPr>
          </w:p>
          <w:p w14:paraId="4E23B770" w14:textId="77777777" w:rsidR="00777401" w:rsidRPr="007A142C" w:rsidRDefault="00777401" w:rsidP="008E057B">
            <w:pPr>
              <w:spacing w:before="40" w:after="40"/>
              <w:rPr>
                <w:rStyle w:val="eop"/>
                <w:rFonts w:ascii="Arial" w:eastAsiaTheme="majorEastAsia" w:hAnsi="Arial" w:cs="Arial"/>
                <w:sz w:val="20"/>
                <w:szCs w:val="20"/>
              </w:rPr>
            </w:pPr>
          </w:p>
          <w:p w14:paraId="46E190CE" w14:textId="547460AF" w:rsidR="00B10DEF" w:rsidRPr="00BF0ACF" w:rsidRDefault="00B10DEF" w:rsidP="00BF0ACF">
            <w:pPr>
              <w:spacing w:before="40" w:after="40"/>
              <w:rPr>
                <w:rFonts w:ascii="Arial" w:eastAsiaTheme="majorEastAsia" w:hAnsi="Arial" w:cs="Arial"/>
                <w:i/>
                <w:sz w:val="20"/>
                <w:szCs w:val="20"/>
              </w:rPr>
            </w:pPr>
          </w:p>
        </w:tc>
        <w:tc>
          <w:tcPr>
            <w:tcW w:w="425" w:type="dxa"/>
          </w:tcPr>
          <w:p w14:paraId="152D2D3F" w14:textId="77777777" w:rsidR="00B10DEF" w:rsidRPr="007A142C" w:rsidRDefault="00B10DEF" w:rsidP="008E057B">
            <w:pPr>
              <w:spacing w:before="60" w:after="60"/>
              <w:rPr>
                <w:rFonts w:ascii="Arial" w:eastAsiaTheme="majorEastAsia" w:hAnsi="Arial" w:cs="Arial"/>
              </w:rPr>
            </w:pPr>
          </w:p>
        </w:tc>
      </w:tr>
      <w:tr w:rsidR="00B10DEF" w:rsidRPr="007A142C" w14:paraId="1F566E7E" w14:textId="77777777" w:rsidTr="00EC7067">
        <w:trPr>
          <w:trHeight w:val="446"/>
        </w:trPr>
        <w:tc>
          <w:tcPr>
            <w:tcW w:w="536" w:type="dxa"/>
            <w:vAlign w:val="center"/>
          </w:tcPr>
          <w:p w14:paraId="4C7C446F" w14:textId="77777777" w:rsidR="00B10DEF" w:rsidRPr="007A142C" w:rsidRDefault="0026621F" w:rsidP="008E057B">
            <w:pPr>
              <w:spacing w:before="40" w:after="40"/>
              <w:jc w:val="center"/>
              <w:rPr>
                <w:rFonts w:ascii="Arial" w:hAnsi="Arial" w:cs="Arial"/>
                <w:sz w:val="20"/>
                <w:szCs w:val="20"/>
              </w:rPr>
            </w:pPr>
            <w:r w:rsidRPr="007A142C">
              <w:rPr>
                <w:rFonts w:ascii="Arial" w:eastAsiaTheme="majorEastAsia" w:hAnsi="Arial" w:cs="Arial"/>
                <w:noProof/>
                <w:sz w:val="20"/>
                <w:szCs w:val="20"/>
                <w:lang w:eastAsia="en-AU"/>
              </w:rPr>
              <mc:AlternateContent>
                <mc:Choice Requires="wps">
                  <w:drawing>
                    <wp:anchor distT="0" distB="0" distL="114300" distR="114300" simplePos="0" relativeHeight="251658249" behindDoc="1" locked="0" layoutInCell="1" allowOverlap="1" wp14:anchorId="026F7A6D" wp14:editId="4A26123C">
                      <wp:simplePos x="0" y="0"/>
                      <wp:positionH relativeFrom="column">
                        <wp:posOffset>-27305</wp:posOffset>
                      </wp:positionH>
                      <wp:positionV relativeFrom="paragraph">
                        <wp:posOffset>-184785</wp:posOffset>
                      </wp:positionV>
                      <wp:extent cx="238125" cy="249555"/>
                      <wp:effectExtent l="0" t="0" r="28575" b="17145"/>
                      <wp:wrapNone/>
                      <wp:docPr id="18" name="Flowchart: Connector 18"/>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FC9330"/>
                              </a:solidFill>
                              <a:ln>
                                <a:solidFill>
                                  <a:srgbClr val="FC933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A998338">
                    <v:shape id="Flowchart: Connector 18" style="position:absolute;margin-left:-2.15pt;margin-top:-14.55pt;width:18.75pt;height:19.65pt;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c9330" strokecolor="#fc9330"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" w14:anchorId="7FC85501">
                      <v:stroke joinstyle="miter"/>
                    </v:shape>
                  </w:pict>
                </mc:Fallback>
              </mc:AlternateContent>
            </w:r>
          </w:p>
        </w:tc>
        <w:tc>
          <w:tcPr>
            <w:tcW w:w="2267" w:type="dxa"/>
          </w:tcPr>
          <w:p w14:paraId="565A3FC0" w14:textId="77777777" w:rsidR="00B10DEF" w:rsidRPr="007A142C" w:rsidRDefault="00B10DEF" w:rsidP="008E057B">
            <w:pPr>
              <w:spacing w:before="40" w:after="40"/>
              <w:rPr>
                <w:rFonts w:ascii="Arial" w:hAnsi="Arial" w:cs="Arial"/>
                <w:sz w:val="20"/>
                <w:szCs w:val="20"/>
              </w:rPr>
            </w:pPr>
            <w:r w:rsidRPr="007A142C">
              <w:rPr>
                <w:rStyle w:val="normaltextrun"/>
                <w:rFonts w:ascii="Arial" w:eastAsiaTheme="majorEastAsia" w:hAnsi="Arial" w:cs="Arial"/>
                <w:b/>
                <w:bCs/>
                <w:sz w:val="20"/>
                <w:szCs w:val="20"/>
              </w:rPr>
              <w:t>specification</w:t>
            </w:r>
          </w:p>
        </w:tc>
        <w:tc>
          <w:tcPr>
            <w:tcW w:w="6236" w:type="dxa"/>
          </w:tcPr>
          <w:p w14:paraId="1EDA1290" w14:textId="77777777" w:rsidR="00B10DEF" w:rsidRDefault="00B10DEF" w:rsidP="00BF0ACF">
            <w:pPr>
              <w:spacing w:before="40" w:after="40"/>
              <w:rPr>
                <w:rStyle w:val="normaltextrun"/>
                <w:rFonts w:ascii="Arial" w:eastAsiaTheme="majorEastAsia" w:hAnsi="Arial" w:cs="Arial"/>
                <w:sz w:val="20"/>
                <w:szCs w:val="20"/>
              </w:rPr>
            </w:pPr>
            <w:r w:rsidRPr="007A142C">
              <w:rPr>
                <w:rStyle w:val="normaltextrun"/>
                <w:rFonts w:ascii="Arial" w:eastAsiaTheme="majorEastAsia" w:hAnsi="Arial" w:cs="Arial"/>
                <w:sz w:val="20"/>
                <w:szCs w:val="20"/>
              </w:rPr>
              <w:t>(descriptions and techniques)</w:t>
            </w:r>
          </w:p>
          <w:p w14:paraId="2D234B01" w14:textId="77777777" w:rsidR="00777401" w:rsidRDefault="00777401" w:rsidP="00BF0ACF">
            <w:pPr>
              <w:spacing w:before="40" w:after="40"/>
              <w:rPr>
                <w:rStyle w:val="normaltextrun"/>
                <w:rFonts w:ascii="Arial" w:eastAsiaTheme="majorEastAsia" w:hAnsi="Arial" w:cs="Arial"/>
                <w:sz w:val="20"/>
                <w:szCs w:val="20"/>
              </w:rPr>
            </w:pPr>
          </w:p>
          <w:p w14:paraId="4EE172C3" w14:textId="380EDC39" w:rsidR="00777401" w:rsidRPr="00BF0ACF" w:rsidRDefault="00777401" w:rsidP="00BF0ACF">
            <w:pPr>
              <w:spacing w:before="40" w:after="40"/>
              <w:rPr>
                <w:rFonts w:ascii="Arial" w:eastAsiaTheme="majorEastAsia" w:hAnsi="Arial" w:cs="Arial"/>
                <w:sz w:val="20"/>
                <w:szCs w:val="20"/>
              </w:rPr>
            </w:pPr>
          </w:p>
        </w:tc>
        <w:tc>
          <w:tcPr>
            <w:tcW w:w="425" w:type="dxa"/>
          </w:tcPr>
          <w:p w14:paraId="258FF929" w14:textId="77777777" w:rsidR="00B10DEF" w:rsidRPr="007A142C" w:rsidRDefault="00B10DEF" w:rsidP="008E057B">
            <w:pPr>
              <w:spacing w:before="60" w:after="60"/>
              <w:rPr>
                <w:rFonts w:ascii="Arial" w:eastAsiaTheme="majorEastAsia" w:hAnsi="Arial" w:cs="Arial"/>
              </w:rPr>
            </w:pPr>
          </w:p>
        </w:tc>
      </w:tr>
      <w:tr w:rsidR="00B10DEF" w:rsidRPr="007A142C" w14:paraId="6C0837AE" w14:textId="77777777" w:rsidTr="00EC7067">
        <w:trPr>
          <w:trHeight w:val="960"/>
        </w:trPr>
        <w:tc>
          <w:tcPr>
            <w:tcW w:w="536" w:type="dxa"/>
            <w:vAlign w:val="center"/>
          </w:tcPr>
          <w:p w14:paraId="51D98E05" w14:textId="77777777" w:rsidR="00B10DEF" w:rsidRPr="007A142C" w:rsidRDefault="00B10DEF" w:rsidP="00954CE6">
            <w:pPr>
              <w:spacing w:before="40" w:after="40"/>
              <w:rPr>
                <w:rFonts w:ascii="Arial" w:hAnsi="Arial" w:cs="Arial"/>
                <w:sz w:val="20"/>
                <w:szCs w:val="20"/>
              </w:rPr>
            </w:pPr>
            <w:r w:rsidRPr="007A142C">
              <w:rPr>
                <w:rFonts w:ascii="Arial" w:eastAsiaTheme="majorEastAsia" w:hAnsi="Arial" w:cs="Arial"/>
                <w:noProof/>
                <w:sz w:val="20"/>
                <w:szCs w:val="20"/>
                <w:lang w:eastAsia="en-AU"/>
              </w:rPr>
              <mc:AlternateContent>
                <mc:Choice Requires="wps">
                  <w:drawing>
                    <wp:anchor distT="0" distB="0" distL="114300" distR="114300" simplePos="0" relativeHeight="251658250" behindDoc="1" locked="0" layoutInCell="1" allowOverlap="1" wp14:anchorId="7FA1E40C" wp14:editId="0C63E4E9">
                      <wp:simplePos x="0" y="0"/>
                      <wp:positionH relativeFrom="column">
                        <wp:posOffset>-31115</wp:posOffset>
                      </wp:positionH>
                      <wp:positionV relativeFrom="paragraph">
                        <wp:posOffset>-259080</wp:posOffset>
                      </wp:positionV>
                      <wp:extent cx="238125" cy="249555"/>
                      <wp:effectExtent l="0" t="0" r="28575" b="17145"/>
                      <wp:wrapNone/>
                      <wp:docPr id="19" name="Flowchart: Connector 19"/>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FFC926"/>
                              </a:solidFill>
                              <a:ln>
                                <a:solidFill>
                                  <a:srgbClr val="FFC92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0C36B5F">
                    <v:shape id="Flowchart: Connector 19" style="position:absolute;margin-left:-2.45pt;margin-top:-20.4pt;width:18.75pt;height:19.65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fc926" strokecolor="#ffc926"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" w14:anchorId="68AF6C60">
                      <v:stroke joinstyle="miter"/>
                    </v:shape>
                  </w:pict>
                </mc:Fallback>
              </mc:AlternateContent>
            </w:r>
          </w:p>
        </w:tc>
        <w:tc>
          <w:tcPr>
            <w:tcW w:w="2267" w:type="dxa"/>
          </w:tcPr>
          <w:p w14:paraId="222A4324" w14:textId="77777777" w:rsidR="00B10DEF" w:rsidRPr="007A142C" w:rsidRDefault="00B10DEF" w:rsidP="008E057B">
            <w:pPr>
              <w:spacing w:before="40" w:after="40"/>
              <w:rPr>
                <w:rFonts w:ascii="Arial" w:hAnsi="Arial" w:cs="Arial"/>
                <w:sz w:val="20"/>
                <w:szCs w:val="20"/>
              </w:rPr>
            </w:pPr>
            <w:r w:rsidRPr="007A142C">
              <w:rPr>
                <w:rStyle w:val="normaltextrun"/>
                <w:rFonts w:ascii="Arial" w:eastAsiaTheme="majorEastAsia" w:hAnsi="Arial" w:cs="Arial"/>
                <w:b/>
                <w:bCs/>
                <w:sz w:val="20"/>
                <w:szCs w:val="20"/>
              </w:rPr>
              <w:t>algorithms</w:t>
            </w:r>
          </w:p>
        </w:tc>
        <w:tc>
          <w:tcPr>
            <w:tcW w:w="6236" w:type="dxa"/>
          </w:tcPr>
          <w:p w14:paraId="4A5E7014" w14:textId="77777777" w:rsidR="00B10DEF" w:rsidRPr="007A142C" w:rsidRDefault="00B10DEF" w:rsidP="008E057B">
            <w:pPr>
              <w:spacing w:before="40" w:after="40"/>
              <w:rPr>
                <w:rStyle w:val="normaltextrun"/>
                <w:rFonts w:ascii="Arial" w:eastAsiaTheme="majorEastAsia" w:hAnsi="Arial" w:cs="Arial"/>
                <w:sz w:val="20"/>
                <w:szCs w:val="20"/>
              </w:rPr>
            </w:pPr>
            <w:r w:rsidRPr="007A142C">
              <w:rPr>
                <w:rStyle w:val="normaltextrun"/>
                <w:rFonts w:ascii="Arial" w:eastAsiaTheme="majorEastAsia" w:hAnsi="Arial" w:cs="Arial"/>
                <w:sz w:val="20"/>
                <w:szCs w:val="20"/>
              </w:rPr>
              <w:t>(following and describing)</w:t>
            </w:r>
          </w:p>
          <w:p w14:paraId="070AFF4E" w14:textId="77777777" w:rsidR="00B10DEF" w:rsidRDefault="00B10DEF" w:rsidP="00BF0ACF">
            <w:pPr>
              <w:pStyle w:val="ListParagraph"/>
              <w:spacing w:before="40" w:after="40"/>
              <w:ind w:left="360"/>
              <w:contextualSpacing w:val="0"/>
              <w:rPr>
                <w:rFonts w:ascii="Arial" w:eastAsiaTheme="majorEastAsia" w:hAnsi="Arial" w:cs="Arial"/>
                <w:i/>
                <w:sz w:val="20"/>
                <w:szCs w:val="20"/>
              </w:rPr>
            </w:pPr>
          </w:p>
          <w:p w14:paraId="57BD25FA" w14:textId="77777777" w:rsidR="00777401" w:rsidRDefault="00777401" w:rsidP="00BF0ACF">
            <w:pPr>
              <w:pStyle w:val="ListParagraph"/>
              <w:spacing w:before="40" w:after="40"/>
              <w:ind w:left="360"/>
              <w:contextualSpacing w:val="0"/>
              <w:rPr>
                <w:rFonts w:ascii="Arial" w:eastAsiaTheme="majorEastAsia" w:hAnsi="Arial" w:cs="Arial"/>
                <w:i/>
                <w:sz w:val="20"/>
                <w:szCs w:val="20"/>
              </w:rPr>
            </w:pPr>
          </w:p>
          <w:p w14:paraId="7734DE99" w14:textId="4B57C44A" w:rsidR="00777401" w:rsidRPr="00954CE6" w:rsidRDefault="00777401" w:rsidP="00954CE6">
            <w:pPr>
              <w:spacing w:before="40" w:after="40"/>
              <w:rPr>
                <w:rFonts w:ascii="Arial" w:eastAsiaTheme="majorEastAsia" w:hAnsi="Arial" w:cs="Arial"/>
                <w:i/>
                <w:sz w:val="20"/>
                <w:szCs w:val="20"/>
              </w:rPr>
            </w:pPr>
          </w:p>
        </w:tc>
        <w:tc>
          <w:tcPr>
            <w:tcW w:w="425" w:type="dxa"/>
          </w:tcPr>
          <w:p w14:paraId="0D75674A" w14:textId="77777777" w:rsidR="00B10DEF" w:rsidRPr="007A142C" w:rsidRDefault="00B10DEF" w:rsidP="008E057B">
            <w:pPr>
              <w:spacing w:before="60" w:after="60"/>
              <w:rPr>
                <w:rFonts w:ascii="Arial" w:eastAsiaTheme="majorEastAsia" w:hAnsi="Arial" w:cs="Arial"/>
              </w:rPr>
            </w:pPr>
          </w:p>
        </w:tc>
      </w:tr>
      <w:tr w:rsidR="00B10DEF" w:rsidRPr="007A142C" w14:paraId="0860257B" w14:textId="77777777" w:rsidTr="00EC7067">
        <w:trPr>
          <w:trHeight w:val="658"/>
        </w:trPr>
        <w:tc>
          <w:tcPr>
            <w:tcW w:w="536" w:type="dxa"/>
            <w:vAlign w:val="center"/>
          </w:tcPr>
          <w:p w14:paraId="124CF816" w14:textId="77777777" w:rsidR="00B10DEF" w:rsidRPr="007A142C" w:rsidRDefault="00B10DEF" w:rsidP="008E057B">
            <w:pPr>
              <w:spacing w:before="40" w:after="40"/>
              <w:jc w:val="center"/>
              <w:rPr>
                <w:rFonts w:ascii="Arial" w:hAnsi="Arial" w:cs="Arial"/>
                <w:sz w:val="20"/>
                <w:szCs w:val="20"/>
              </w:rPr>
            </w:pPr>
            <w:r w:rsidRPr="007A142C">
              <w:rPr>
                <w:rFonts w:ascii="Arial" w:eastAsiaTheme="majorEastAsia" w:hAnsi="Arial" w:cs="Arial"/>
                <w:noProof/>
                <w:sz w:val="20"/>
                <w:szCs w:val="20"/>
                <w:lang w:eastAsia="en-AU"/>
              </w:rPr>
              <mc:AlternateContent>
                <mc:Choice Requires="wps">
                  <w:drawing>
                    <wp:anchor distT="0" distB="0" distL="114300" distR="114300" simplePos="0" relativeHeight="251658251" behindDoc="1" locked="0" layoutInCell="1" allowOverlap="1" wp14:anchorId="7AE396E7" wp14:editId="3EF46F7E">
                      <wp:simplePos x="0" y="0"/>
                      <wp:positionH relativeFrom="column">
                        <wp:posOffset>-29845</wp:posOffset>
                      </wp:positionH>
                      <wp:positionV relativeFrom="paragraph">
                        <wp:posOffset>-158750</wp:posOffset>
                      </wp:positionV>
                      <wp:extent cx="238125" cy="249555"/>
                      <wp:effectExtent l="0" t="0" r="28575" b="17145"/>
                      <wp:wrapNone/>
                      <wp:docPr id="20" name="Flowchart: Connector 20"/>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7EDE43"/>
                              </a:solidFill>
                              <a:ln>
                                <a:solidFill>
                                  <a:srgbClr val="7EDE4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8105F0B">
                    <v:shape id="Flowchart: Connector 20" style="position:absolute;margin-left:-2.35pt;margin-top:-12.5pt;width:18.75pt;height:19.65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ede43" strokecolor="#7ede43"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" w14:anchorId="272FE246">
                      <v:stroke joinstyle="miter"/>
                    </v:shape>
                  </w:pict>
                </mc:Fallback>
              </mc:AlternateContent>
            </w:r>
          </w:p>
        </w:tc>
        <w:tc>
          <w:tcPr>
            <w:tcW w:w="2267" w:type="dxa"/>
          </w:tcPr>
          <w:p w14:paraId="2DD630CC" w14:textId="77777777" w:rsidR="00B10DEF" w:rsidRPr="007A142C" w:rsidRDefault="00B10DEF" w:rsidP="008E057B">
            <w:pPr>
              <w:spacing w:before="40" w:after="40"/>
              <w:rPr>
                <w:rFonts w:ascii="Arial" w:hAnsi="Arial" w:cs="Arial"/>
                <w:sz w:val="20"/>
                <w:szCs w:val="20"/>
              </w:rPr>
            </w:pPr>
            <w:r w:rsidRPr="007A142C">
              <w:rPr>
                <w:rStyle w:val="normaltextrun"/>
                <w:rFonts w:ascii="Arial" w:eastAsiaTheme="majorEastAsia" w:hAnsi="Arial" w:cs="Arial"/>
                <w:b/>
                <w:bCs/>
                <w:sz w:val="20"/>
                <w:szCs w:val="20"/>
              </w:rPr>
              <w:t>implementation</w:t>
            </w:r>
          </w:p>
        </w:tc>
        <w:tc>
          <w:tcPr>
            <w:tcW w:w="6236" w:type="dxa"/>
          </w:tcPr>
          <w:p w14:paraId="398261C6" w14:textId="77777777" w:rsidR="00B10DEF" w:rsidRDefault="00B10DEF" w:rsidP="00BF0ACF">
            <w:pPr>
              <w:spacing w:before="40" w:after="40"/>
              <w:rPr>
                <w:rStyle w:val="normaltextrun"/>
                <w:rFonts w:ascii="Arial" w:eastAsiaTheme="majorEastAsia" w:hAnsi="Arial" w:cs="Arial"/>
                <w:sz w:val="20"/>
                <w:szCs w:val="20"/>
              </w:rPr>
            </w:pPr>
            <w:r w:rsidRPr="007A142C">
              <w:rPr>
                <w:rStyle w:val="normaltextrun"/>
                <w:rFonts w:ascii="Arial" w:eastAsiaTheme="majorEastAsia" w:hAnsi="Arial" w:cs="Arial"/>
                <w:sz w:val="20"/>
                <w:szCs w:val="20"/>
              </w:rPr>
              <w:t>(translating and programming)</w:t>
            </w:r>
          </w:p>
          <w:p w14:paraId="7AB2540F" w14:textId="77777777" w:rsidR="00777401" w:rsidRDefault="00777401" w:rsidP="00BF0ACF">
            <w:pPr>
              <w:spacing w:before="40" w:after="40"/>
              <w:rPr>
                <w:rStyle w:val="normaltextrun"/>
                <w:rFonts w:ascii="Arial" w:eastAsiaTheme="majorEastAsia" w:hAnsi="Arial" w:cs="Arial"/>
                <w:sz w:val="20"/>
                <w:szCs w:val="20"/>
              </w:rPr>
            </w:pPr>
          </w:p>
          <w:p w14:paraId="55C06123" w14:textId="600A0017" w:rsidR="00777401" w:rsidRPr="00BF0ACF" w:rsidRDefault="00777401" w:rsidP="00BF0ACF">
            <w:pPr>
              <w:spacing w:before="40" w:after="40"/>
              <w:rPr>
                <w:rFonts w:ascii="Arial" w:eastAsiaTheme="majorEastAsia" w:hAnsi="Arial" w:cs="Arial"/>
                <w:sz w:val="20"/>
                <w:szCs w:val="20"/>
              </w:rPr>
            </w:pPr>
          </w:p>
        </w:tc>
        <w:tc>
          <w:tcPr>
            <w:tcW w:w="425" w:type="dxa"/>
          </w:tcPr>
          <w:p w14:paraId="5AEB1A63" w14:textId="77777777" w:rsidR="00B10DEF" w:rsidRPr="00BF0ACF" w:rsidRDefault="00B10DEF" w:rsidP="008E057B">
            <w:pPr>
              <w:spacing w:before="60" w:after="60"/>
              <w:rPr>
                <w:rFonts w:asciiTheme="minorHAnsi" w:hAnsiTheme="minorHAnsi" w:cstheme="minorBidi"/>
                <w:sz w:val="20"/>
                <w:szCs w:val="20"/>
                <w:highlight w:val="yellow"/>
              </w:rPr>
            </w:pPr>
          </w:p>
        </w:tc>
      </w:tr>
      <w:tr w:rsidR="00B10DEF" w:rsidRPr="007A142C" w14:paraId="37522AEA" w14:textId="77777777" w:rsidTr="00EC7067">
        <w:trPr>
          <w:trHeight w:val="446"/>
        </w:trPr>
        <w:tc>
          <w:tcPr>
            <w:tcW w:w="536" w:type="dxa"/>
            <w:vAlign w:val="center"/>
          </w:tcPr>
          <w:p w14:paraId="6B8A872B" w14:textId="29DAC361" w:rsidR="00B10DEF" w:rsidRPr="007A142C" w:rsidRDefault="00777401" w:rsidP="008E057B">
            <w:pPr>
              <w:spacing w:before="40" w:after="40"/>
              <w:jc w:val="center"/>
              <w:rPr>
                <w:rFonts w:ascii="Arial" w:hAnsi="Arial" w:cs="Arial"/>
                <w:sz w:val="20"/>
                <w:szCs w:val="20"/>
              </w:rPr>
            </w:pPr>
            <w:r w:rsidRPr="007A142C">
              <w:rPr>
                <w:rFonts w:ascii="Arial" w:eastAsiaTheme="majorEastAsia" w:hAnsi="Arial" w:cs="Arial"/>
                <w:noProof/>
                <w:sz w:val="20"/>
                <w:szCs w:val="20"/>
                <w:lang w:eastAsia="en-AU"/>
              </w:rPr>
              <mc:AlternateContent>
                <mc:Choice Requires="wps">
                  <w:drawing>
                    <wp:anchor distT="0" distB="0" distL="114300" distR="114300" simplePos="0" relativeHeight="251658252" behindDoc="1" locked="0" layoutInCell="1" allowOverlap="1" wp14:anchorId="7A7FC01D" wp14:editId="338AF4C4">
                      <wp:simplePos x="0" y="0"/>
                      <wp:positionH relativeFrom="column">
                        <wp:posOffset>-23495</wp:posOffset>
                      </wp:positionH>
                      <wp:positionV relativeFrom="paragraph">
                        <wp:posOffset>-154305</wp:posOffset>
                      </wp:positionV>
                      <wp:extent cx="238125" cy="249555"/>
                      <wp:effectExtent l="0" t="0" r="28575" b="17145"/>
                      <wp:wrapNone/>
                      <wp:docPr id="21" name="Flowchart: Connector 21"/>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916CF0"/>
                              </a:solidFill>
                              <a:ln>
                                <a:solidFill>
                                  <a:srgbClr val="916C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0C00535">
                    <v:shape id="Flowchart: Connector 21" style="position:absolute;margin-left:-1.85pt;margin-top:-12.15pt;width:18.75pt;height:19.65pt;z-index:-251658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916cf0" strokecolor="#916cf0"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" w14:anchorId="00C1ACFD">
                      <v:stroke joinstyle="miter"/>
                    </v:shape>
                  </w:pict>
                </mc:Fallback>
              </mc:AlternateContent>
            </w:r>
          </w:p>
        </w:tc>
        <w:tc>
          <w:tcPr>
            <w:tcW w:w="2267" w:type="dxa"/>
          </w:tcPr>
          <w:p w14:paraId="3C707242" w14:textId="77777777" w:rsidR="00B10DEF" w:rsidRPr="007A142C" w:rsidRDefault="00B10DEF" w:rsidP="008E057B">
            <w:pPr>
              <w:spacing w:before="40" w:after="40"/>
              <w:rPr>
                <w:rFonts w:ascii="Arial" w:hAnsi="Arial" w:cs="Arial"/>
                <w:sz w:val="20"/>
                <w:szCs w:val="20"/>
              </w:rPr>
            </w:pPr>
            <w:r w:rsidRPr="007A142C">
              <w:rPr>
                <w:rStyle w:val="normaltextrun"/>
                <w:rFonts w:ascii="Arial" w:eastAsiaTheme="majorEastAsia" w:hAnsi="Arial" w:cs="Arial"/>
                <w:b/>
                <w:bCs/>
                <w:sz w:val="20"/>
                <w:szCs w:val="20"/>
              </w:rPr>
              <w:t>digital systems</w:t>
            </w:r>
            <w:r w:rsidRPr="007A142C">
              <w:rPr>
                <w:rStyle w:val="normaltextrun"/>
                <w:rFonts w:ascii="Arial" w:eastAsiaTheme="majorEastAsia" w:hAnsi="Arial" w:cs="Arial"/>
                <w:sz w:val="20"/>
                <w:szCs w:val="20"/>
              </w:rPr>
              <w:t> </w:t>
            </w:r>
          </w:p>
        </w:tc>
        <w:tc>
          <w:tcPr>
            <w:tcW w:w="6236" w:type="dxa"/>
          </w:tcPr>
          <w:p w14:paraId="0D07E0F3" w14:textId="77777777" w:rsidR="00B10DEF" w:rsidRDefault="00B10DEF" w:rsidP="008E057B">
            <w:pPr>
              <w:pStyle w:val="paragraph"/>
              <w:spacing w:before="40" w:beforeAutospacing="0" w:after="40" w:afterAutospacing="0"/>
              <w:textAlignment w:val="baseline"/>
              <w:rPr>
                <w:rStyle w:val="normaltextrun"/>
                <w:rFonts w:ascii="Arial" w:eastAsiaTheme="majorEastAsia" w:hAnsi="Arial" w:cs="Arial"/>
                <w:sz w:val="20"/>
                <w:szCs w:val="20"/>
              </w:rPr>
            </w:pPr>
            <w:r w:rsidRPr="007A142C">
              <w:rPr>
                <w:rStyle w:val="normaltextrun"/>
                <w:rFonts w:ascii="Arial" w:eastAsiaTheme="majorEastAsia" w:hAnsi="Arial" w:cs="Arial"/>
                <w:sz w:val="20"/>
                <w:szCs w:val="20"/>
              </w:rPr>
              <w:t>(hardware, software, and networks and the internet)</w:t>
            </w:r>
          </w:p>
          <w:p w14:paraId="5E5454C9" w14:textId="77777777" w:rsidR="00777401" w:rsidRDefault="00777401" w:rsidP="008E057B">
            <w:pPr>
              <w:pStyle w:val="paragraph"/>
              <w:spacing w:before="40" w:beforeAutospacing="0" w:after="40" w:afterAutospacing="0"/>
              <w:textAlignment w:val="baseline"/>
              <w:rPr>
                <w:rStyle w:val="normaltextrun"/>
                <w:rFonts w:ascii="Arial" w:eastAsiaTheme="majorEastAsia" w:hAnsi="Arial" w:cs="Arial"/>
                <w:sz w:val="20"/>
                <w:szCs w:val="20"/>
              </w:rPr>
            </w:pPr>
          </w:p>
          <w:p w14:paraId="40DC2EB6" w14:textId="65EA087B" w:rsidR="00777401" w:rsidRPr="007A142C" w:rsidRDefault="00777401" w:rsidP="008E057B">
            <w:pPr>
              <w:pStyle w:val="paragraph"/>
              <w:spacing w:before="40" w:beforeAutospacing="0" w:after="40" w:afterAutospacing="0"/>
              <w:textAlignment w:val="baseline"/>
              <w:rPr>
                <w:rFonts w:ascii="Arial" w:hAnsi="Arial" w:cs="Arial"/>
                <w:sz w:val="20"/>
                <w:szCs w:val="20"/>
              </w:rPr>
            </w:pPr>
          </w:p>
        </w:tc>
        <w:tc>
          <w:tcPr>
            <w:tcW w:w="425" w:type="dxa"/>
          </w:tcPr>
          <w:p w14:paraId="59F8C2B3" w14:textId="77777777" w:rsidR="00B10DEF" w:rsidRPr="007A142C" w:rsidRDefault="00B10DEF" w:rsidP="008E057B">
            <w:pPr>
              <w:pStyle w:val="paragraph"/>
              <w:spacing w:before="40" w:beforeAutospacing="0" w:after="40" w:afterAutospacing="0"/>
              <w:textAlignment w:val="baseline"/>
              <w:rPr>
                <w:rStyle w:val="normaltextrun"/>
                <w:rFonts w:ascii="Arial" w:eastAsiaTheme="majorEastAsia" w:hAnsi="Arial" w:cs="Arial"/>
                <w:sz w:val="20"/>
                <w:szCs w:val="20"/>
              </w:rPr>
            </w:pPr>
          </w:p>
        </w:tc>
      </w:tr>
      <w:tr w:rsidR="00B10DEF" w:rsidRPr="007A142C" w14:paraId="776B1579" w14:textId="77777777" w:rsidTr="00EC7067">
        <w:trPr>
          <w:trHeight w:val="446"/>
        </w:trPr>
        <w:tc>
          <w:tcPr>
            <w:tcW w:w="536" w:type="dxa"/>
            <w:vAlign w:val="center"/>
          </w:tcPr>
          <w:p w14:paraId="66451D56" w14:textId="77777777" w:rsidR="00B10DEF" w:rsidRPr="007A142C" w:rsidRDefault="00B10DEF" w:rsidP="008E057B">
            <w:pPr>
              <w:spacing w:before="40" w:after="40"/>
              <w:jc w:val="center"/>
              <w:rPr>
                <w:rFonts w:ascii="Arial" w:hAnsi="Arial" w:cs="Arial"/>
                <w:noProof/>
                <w:sz w:val="20"/>
                <w:szCs w:val="20"/>
              </w:rPr>
            </w:pPr>
            <w:r w:rsidRPr="007A142C">
              <w:rPr>
                <w:rFonts w:ascii="Arial" w:eastAsiaTheme="majorEastAsia" w:hAnsi="Arial" w:cs="Arial"/>
                <w:noProof/>
                <w:sz w:val="20"/>
                <w:szCs w:val="20"/>
                <w:lang w:eastAsia="en-AU"/>
              </w:rPr>
              <mc:AlternateContent>
                <mc:Choice Requires="wps">
                  <w:drawing>
                    <wp:anchor distT="0" distB="0" distL="114300" distR="114300" simplePos="0" relativeHeight="251658253" behindDoc="1" locked="0" layoutInCell="1" allowOverlap="1" wp14:anchorId="42CA7A06" wp14:editId="1E92EEAD">
                      <wp:simplePos x="0" y="0"/>
                      <wp:positionH relativeFrom="column">
                        <wp:posOffset>-27940</wp:posOffset>
                      </wp:positionH>
                      <wp:positionV relativeFrom="paragraph">
                        <wp:posOffset>-165100</wp:posOffset>
                      </wp:positionV>
                      <wp:extent cx="238125" cy="249555"/>
                      <wp:effectExtent l="0" t="0" r="28575" b="17145"/>
                      <wp:wrapNone/>
                      <wp:docPr id="22" name="Flowchart: Connector 22"/>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618AF2"/>
                              </a:solidFill>
                              <a:ln>
                                <a:solidFill>
                                  <a:srgbClr val="618AF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5C82809">
                    <v:shape id="Flowchart: Connector 22" style="position:absolute;margin-left:-2.2pt;margin-top:-13pt;width:18.75pt;height:19.65pt;z-index:-251658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618af2" strokecolor="#618af2"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" w14:anchorId="2D4A0A63">
                      <v:stroke joinstyle="miter"/>
                    </v:shape>
                  </w:pict>
                </mc:Fallback>
              </mc:AlternateContent>
            </w:r>
          </w:p>
        </w:tc>
        <w:tc>
          <w:tcPr>
            <w:tcW w:w="2267" w:type="dxa"/>
          </w:tcPr>
          <w:p w14:paraId="04834D47" w14:textId="77777777" w:rsidR="00B10DEF" w:rsidRPr="007A142C" w:rsidRDefault="00B10DEF" w:rsidP="008E057B">
            <w:pPr>
              <w:spacing w:before="40" w:after="40"/>
              <w:rPr>
                <w:rStyle w:val="normaltextrun"/>
                <w:rFonts w:ascii="Arial" w:eastAsiaTheme="majorEastAsia" w:hAnsi="Arial" w:cs="Arial"/>
                <w:bCs/>
                <w:color w:val="FFFFFF" w:themeColor="background1"/>
                <w:sz w:val="20"/>
                <w:szCs w:val="20"/>
                <w:shd w:val="clear" w:color="auto" w:fill="916CF0"/>
              </w:rPr>
            </w:pPr>
            <w:r w:rsidRPr="007A142C">
              <w:rPr>
                <w:rStyle w:val="normaltextrun"/>
                <w:rFonts w:ascii="Arial" w:eastAsiaTheme="majorEastAsia" w:hAnsi="Arial" w:cs="Arial"/>
                <w:b/>
                <w:bCs/>
                <w:sz w:val="20"/>
                <w:szCs w:val="20"/>
              </w:rPr>
              <w:t>interactions</w:t>
            </w:r>
          </w:p>
        </w:tc>
        <w:tc>
          <w:tcPr>
            <w:tcW w:w="6236" w:type="dxa"/>
          </w:tcPr>
          <w:p w14:paraId="63B98917" w14:textId="77777777" w:rsidR="00B10DEF" w:rsidRDefault="00B10DEF" w:rsidP="008E057B">
            <w:pPr>
              <w:pStyle w:val="paragraph"/>
              <w:spacing w:before="40" w:beforeAutospacing="0" w:after="40" w:afterAutospacing="0"/>
              <w:textAlignment w:val="baseline"/>
              <w:rPr>
                <w:rStyle w:val="normaltextrun"/>
                <w:rFonts w:ascii="Arial" w:eastAsiaTheme="majorEastAsia" w:hAnsi="Arial" w:cs="Arial"/>
                <w:sz w:val="20"/>
                <w:szCs w:val="20"/>
              </w:rPr>
            </w:pPr>
            <w:r w:rsidRPr="007A142C">
              <w:rPr>
                <w:rStyle w:val="normaltextrun"/>
                <w:rFonts w:ascii="Arial" w:eastAsiaTheme="majorEastAsia" w:hAnsi="Arial" w:cs="Arial"/>
                <w:sz w:val="20"/>
                <w:szCs w:val="20"/>
              </w:rPr>
              <w:t>(people and digital systems, data and processes)</w:t>
            </w:r>
          </w:p>
          <w:p w14:paraId="534F9AEA" w14:textId="77777777" w:rsidR="00777401" w:rsidRDefault="00777401" w:rsidP="008E057B">
            <w:pPr>
              <w:pStyle w:val="paragraph"/>
              <w:spacing w:before="40" w:beforeAutospacing="0" w:after="40" w:afterAutospacing="0"/>
              <w:textAlignment w:val="baseline"/>
              <w:rPr>
                <w:rStyle w:val="normaltextrun"/>
                <w:rFonts w:ascii="Arial" w:eastAsiaTheme="majorEastAsia" w:hAnsi="Arial" w:cs="Arial"/>
                <w:sz w:val="20"/>
                <w:szCs w:val="20"/>
              </w:rPr>
            </w:pPr>
          </w:p>
          <w:p w14:paraId="3C3858E3" w14:textId="4D33B265" w:rsidR="00777401" w:rsidRPr="007A142C" w:rsidRDefault="00777401" w:rsidP="008E057B">
            <w:pPr>
              <w:pStyle w:val="paragraph"/>
              <w:spacing w:before="40" w:beforeAutospacing="0" w:after="40" w:afterAutospacing="0"/>
              <w:textAlignment w:val="baseline"/>
              <w:rPr>
                <w:rStyle w:val="normaltextrun"/>
                <w:rFonts w:ascii="Arial" w:eastAsiaTheme="majorEastAsia" w:hAnsi="Arial" w:cs="Arial"/>
                <w:sz w:val="20"/>
                <w:szCs w:val="20"/>
              </w:rPr>
            </w:pPr>
          </w:p>
        </w:tc>
        <w:tc>
          <w:tcPr>
            <w:tcW w:w="425" w:type="dxa"/>
          </w:tcPr>
          <w:p w14:paraId="58B6C9DD" w14:textId="77777777" w:rsidR="00B10DEF" w:rsidRPr="007A142C" w:rsidRDefault="00B10DEF" w:rsidP="008E057B">
            <w:pPr>
              <w:pStyle w:val="paragraph"/>
              <w:spacing w:before="40" w:beforeAutospacing="0" w:after="40" w:afterAutospacing="0"/>
              <w:textAlignment w:val="baseline"/>
              <w:rPr>
                <w:rStyle w:val="normaltextrun"/>
                <w:rFonts w:ascii="Arial" w:eastAsiaTheme="majorEastAsia" w:hAnsi="Arial" w:cs="Arial"/>
                <w:sz w:val="20"/>
                <w:szCs w:val="20"/>
              </w:rPr>
            </w:pPr>
          </w:p>
        </w:tc>
      </w:tr>
      <w:tr w:rsidR="00B10DEF" w:rsidRPr="007A142C" w14:paraId="162B0C6E" w14:textId="77777777" w:rsidTr="00EC7067">
        <w:trPr>
          <w:trHeight w:val="446"/>
        </w:trPr>
        <w:tc>
          <w:tcPr>
            <w:tcW w:w="536" w:type="dxa"/>
            <w:vAlign w:val="center"/>
          </w:tcPr>
          <w:p w14:paraId="6223BC44" w14:textId="77777777" w:rsidR="00B10DEF" w:rsidRPr="007A142C" w:rsidRDefault="00B10DEF" w:rsidP="008E057B">
            <w:pPr>
              <w:spacing w:before="40" w:after="40"/>
              <w:jc w:val="center"/>
              <w:rPr>
                <w:rFonts w:ascii="Arial" w:hAnsi="Arial" w:cs="Arial"/>
                <w:noProof/>
                <w:sz w:val="20"/>
                <w:szCs w:val="20"/>
              </w:rPr>
            </w:pPr>
            <w:r w:rsidRPr="007A142C">
              <w:rPr>
                <w:rFonts w:ascii="Arial" w:eastAsiaTheme="majorEastAsia" w:hAnsi="Arial" w:cs="Arial"/>
                <w:noProof/>
                <w:sz w:val="20"/>
                <w:szCs w:val="20"/>
                <w:lang w:eastAsia="en-AU"/>
              </w:rPr>
              <mc:AlternateContent>
                <mc:Choice Requires="wps">
                  <w:drawing>
                    <wp:anchor distT="0" distB="0" distL="114300" distR="114300" simplePos="0" relativeHeight="251658254" behindDoc="1" locked="0" layoutInCell="1" allowOverlap="1" wp14:anchorId="6E6126EC" wp14:editId="58AD3044">
                      <wp:simplePos x="0" y="0"/>
                      <wp:positionH relativeFrom="column">
                        <wp:posOffset>-23495</wp:posOffset>
                      </wp:positionH>
                      <wp:positionV relativeFrom="paragraph">
                        <wp:posOffset>-164465</wp:posOffset>
                      </wp:positionV>
                      <wp:extent cx="238125" cy="249555"/>
                      <wp:effectExtent l="0" t="0" r="28575" b="17145"/>
                      <wp:wrapNone/>
                      <wp:docPr id="23" name="Flowchart: Connector 23"/>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6FDED1"/>
                              </a:solidFill>
                              <a:ln>
                                <a:solidFill>
                                  <a:srgbClr val="6FDED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73CC269">
                    <v:shape id="Flowchart: Connector 23" style="position:absolute;margin-left:-1.85pt;margin-top:-12.95pt;width:18.75pt;height:19.65pt;z-index:-2516582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6fded1" strokecolor="#6fded1"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" w14:anchorId="251EF664">
                      <v:stroke joinstyle="miter"/>
                    </v:shape>
                  </w:pict>
                </mc:Fallback>
              </mc:AlternateContent>
            </w:r>
          </w:p>
        </w:tc>
        <w:tc>
          <w:tcPr>
            <w:tcW w:w="2267" w:type="dxa"/>
          </w:tcPr>
          <w:p w14:paraId="0FFA598B" w14:textId="77777777" w:rsidR="00B10DEF" w:rsidRPr="007A142C" w:rsidRDefault="00B10DEF" w:rsidP="008E057B">
            <w:pPr>
              <w:spacing w:before="40" w:after="40"/>
              <w:rPr>
                <w:rStyle w:val="normaltextrun"/>
                <w:rFonts w:ascii="Arial" w:eastAsiaTheme="majorEastAsia" w:hAnsi="Arial" w:cs="Arial"/>
                <w:bCs/>
                <w:sz w:val="20"/>
                <w:szCs w:val="20"/>
                <w:shd w:val="clear" w:color="auto" w:fill="618AF2"/>
              </w:rPr>
            </w:pPr>
            <w:r w:rsidRPr="007A142C">
              <w:rPr>
                <w:rStyle w:val="normaltextrun"/>
                <w:rFonts w:ascii="Arial" w:eastAsiaTheme="majorEastAsia" w:hAnsi="Arial" w:cs="Arial"/>
                <w:b/>
                <w:bCs/>
                <w:sz w:val="20"/>
                <w:szCs w:val="20"/>
              </w:rPr>
              <w:t>impact</w:t>
            </w:r>
          </w:p>
        </w:tc>
        <w:tc>
          <w:tcPr>
            <w:tcW w:w="6236" w:type="dxa"/>
          </w:tcPr>
          <w:p w14:paraId="28209597" w14:textId="77777777" w:rsidR="00B10DEF" w:rsidRDefault="00B10DEF" w:rsidP="008E057B">
            <w:pPr>
              <w:pStyle w:val="paragraph"/>
              <w:spacing w:before="40" w:beforeAutospacing="0" w:after="40" w:afterAutospacing="0"/>
              <w:textAlignment w:val="baseline"/>
              <w:rPr>
                <w:rStyle w:val="normaltextrun"/>
                <w:rFonts w:ascii="Arial" w:eastAsiaTheme="majorEastAsia" w:hAnsi="Arial" w:cs="Arial"/>
                <w:sz w:val="20"/>
                <w:szCs w:val="20"/>
              </w:rPr>
            </w:pPr>
            <w:r w:rsidRPr="007A142C">
              <w:rPr>
                <w:rStyle w:val="normaltextrun"/>
                <w:rFonts w:ascii="Arial" w:eastAsiaTheme="majorEastAsia" w:hAnsi="Arial" w:cs="Arial"/>
                <w:sz w:val="20"/>
                <w:szCs w:val="20"/>
              </w:rPr>
              <w:t>(sustainability and empowerment)</w:t>
            </w:r>
          </w:p>
          <w:p w14:paraId="19990C6A" w14:textId="77777777" w:rsidR="00777401" w:rsidRDefault="00777401" w:rsidP="008E057B">
            <w:pPr>
              <w:pStyle w:val="paragraph"/>
              <w:spacing w:before="40" w:beforeAutospacing="0" w:after="40" w:afterAutospacing="0"/>
              <w:textAlignment w:val="baseline"/>
              <w:rPr>
                <w:rStyle w:val="normaltextrun"/>
                <w:rFonts w:ascii="Arial" w:eastAsiaTheme="majorEastAsia" w:hAnsi="Arial" w:cs="Arial"/>
                <w:sz w:val="20"/>
                <w:szCs w:val="20"/>
              </w:rPr>
            </w:pPr>
          </w:p>
          <w:p w14:paraId="1249DEFF" w14:textId="3D985F9E" w:rsidR="00777401" w:rsidRPr="007A142C" w:rsidRDefault="00777401" w:rsidP="008E057B">
            <w:pPr>
              <w:pStyle w:val="paragraph"/>
              <w:spacing w:before="40" w:beforeAutospacing="0" w:after="40" w:afterAutospacing="0"/>
              <w:textAlignment w:val="baseline"/>
              <w:rPr>
                <w:rStyle w:val="normaltextrun"/>
                <w:rFonts w:ascii="Arial" w:eastAsiaTheme="majorEastAsia" w:hAnsi="Arial" w:cs="Arial"/>
                <w:sz w:val="20"/>
                <w:szCs w:val="20"/>
              </w:rPr>
            </w:pPr>
          </w:p>
        </w:tc>
        <w:tc>
          <w:tcPr>
            <w:tcW w:w="425" w:type="dxa"/>
          </w:tcPr>
          <w:p w14:paraId="36FCAAA3" w14:textId="77777777" w:rsidR="00B10DEF" w:rsidRPr="007A142C" w:rsidRDefault="00B10DEF" w:rsidP="008E057B">
            <w:pPr>
              <w:pStyle w:val="paragraph"/>
              <w:spacing w:before="40" w:beforeAutospacing="0" w:after="40" w:afterAutospacing="0"/>
              <w:textAlignment w:val="baseline"/>
              <w:rPr>
                <w:rStyle w:val="normaltextrun"/>
                <w:rFonts w:ascii="Arial" w:eastAsiaTheme="majorEastAsia" w:hAnsi="Arial" w:cs="Arial"/>
                <w:sz w:val="20"/>
                <w:szCs w:val="20"/>
              </w:rPr>
            </w:pPr>
          </w:p>
        </w:tc>
      </w:tr>
    </w:tbl>
    <w:p w14:paraId="0C8889F1" w14:textId="0B8D21D8" w:rsidR="00B10DEF" w:rsidRPr="00BF0ACF" w:rsidRDefault="00777401" w:rsidP="00777401">
      <w:pPr>
        <w:spacing w:after="120" w:line="259" w:lineRule="auto"/>
        <w:rPr>
          <w:rFonts w:ascii="Arial" w:hAnsi="Arial" w:cs="Arial"/>
          <w:i/>
        </w:rPr>
      </w:pPr>
      <w:r w:rsidRPr="00777401">
        <w:rPr>
          <w:rFonts w:ascii="Arial" w:hAnsi="Arial" w:cs="Arial"/>
          <w:b/>
          <w:color w:val="2F5496" w:themeColor="accent1" w:themeShade="BF"/>
        </w:rPr>
        <w:lastRenderedPageBreak/>
        <w:t>C</w:t>
      </w:r>
      <w:r w:rsidR="00B10DEF" w:rsidRPr="007A142C">
        <w:rPr>
          <w:rFonts w:ascii="Arial" w:hAnsi="Arial" w:cs="Arial"/>
          <w:b/>
          <w:color w:val="2F5496" w:themeColor="accent1" w:themeShade="BF"/>
        </w:rPr>
        <w:t>ross-curriculum priorities</w:t>
      </w:r>
      <w:r w:rsidR="00B10DEF">
        <w:rPr>
          <w:rFonts w:cstheme="majorHAnsi"/>
          <w:b/>
          <w:color w:val="2F5496" w:themeColor="accent1" w:themeShade="BF"/>
          <w:sz w:val="28"/>
          <w:szCs w:val="28"/>
        </w:rPr>
        <w:t xml:space="preserve"> </w:t>
      </w:r>
      <w:r w:rsidR="00E25038" w:rsidRPr="003F4365">
        <w:rPr>
          <w:rFonts w:ascii="Arial" w:hAnsi="Arial" w:cs="Arial"/>
          <w:sz w:val="20"/>
          <w:szCs w:val="20"/>
        </w:rPr>
        <w:t>[X any that apply]</w:t>
      </w:r>
      <w:r w:rsidR="00E25038" w:rsidRPr="00B552E8">
        <w:rPr>
          <w:rFonts w:ascii="Arial" w:hAnsi="Arial" w:cs="Arial"/>
          <w:sz w:val="20"/>
          <w:szCs w:val="20"/>
        </w:rPr>
        <w:t xml:space="preserve"> </w:t>
      </w:r>
      <w:hyperlink r:id="rId68" w:history="1">
        <w:r w:rsidR="00B10DEF" w:rsidRPr="00157E90">
          <w:rPr>
            <w:rStyle w:val="Hyperlink"/>
            <w:rFonts w:ascii="Arial" w:hAnsi="Arial" w:cs="Arial"/>
            <w:sz w:val="20"/>
            <w:szCs w:val="20"/>
          </w:rPr>
          <w:t>Read more…</w:t>
        </w:r>
      </w:hyperlink>
    </w:p>
    <w:tbl>
      <w:tblPr>
        <w:tblStyle w:val="TableGrid"/>
        <w:tblW w:w="9889" w:type="dxa"/>
        <w:tblLook w:val="04A0" w:firstRow="1" w:lastRow="0" w:firstColumn="1" w:lastColumn="0" w:noHBand="0" w:noVBand="1"/>
      </w:tblPr>
      <w:tblGrid>
        <w:gridCol w:w="3306"/>
        <w:gridCol w:w="3306"/>
        <w:gridCol w:w="3277"/>
      </w:tblGrid>
      <w:tr w:rsidR="00B10DEF" w:rsidRPr="00CD0FC4" w14:paraId="6D5A41A0" w14:textId="77777777" w:rsidTr="00777401">
        <w:trPr>
          <w:trHeight w:hRule="exact" w:val="583"/>
        </w:trPr>
        <w:tc>
          <w:tcPr>
            <w:tcW w:w="3306" w:type="dxa"/>
            <w:shd w:val="clear" w:color="auto" w:fill="D9E2F3" w:themeFill="accent1" w:themeFillTint="33"/>
          </w:tcPr>
          <w:p w14:paraId="6D209BF2" w14:textId="77777777" w:rsidR="00B10DEF" w:rsidRPr="00BF0ACF" w:rsidRDefault="00B10DEF" w:rsidP="003E2157">
            <w:pPr>
              <w:spacing w:before="60" w:after="60"/>
              <w:jc w:val="center"/>
              <w:rPr>
                <w:rStyle w:val="Heading2Char"/>
                <w:b/>
                <w:i w:val="0"/>
                <w:color w:val="2F5496" w:themeColor="accent1" w:themeShade="BF"/>
                <w:sz w:val="18"/>
                <w:szCs w:val="18"/>
              </w:rPr>
            </w:pPr>
            <w:r w:rsidRPr="00BF0ACF">
              <w:rPr>
                <w:rFonts w:ascii="Arial" w:eastAsia="Arial" w:hAnsi="Arial" w:cs="Arial"/>
                <w:b/>
                <w:sz w:val="18"/>
                <w:szCs w:val="18"/>
              </w:rPr>
              <w:t>Aboriginal and Torres Strait Islander histories and cultures</w:t>
            </w:r>
          </w:p>
        </w:tc>
        <w:tc>
          <w:tcPr>
            <w:tcW w:w="3306" w:type="dxa"/>
            <w:shd w:val="clear" w:color="auto" w:fill="D9E2F3" w:themeFill="accent1" w:themeFillTint="33"/>
          </w:tcPr>
          <w:p w14:paraId="170B7200" w14:textId="77777777" w:rsidR="00B10DEF" w:rsidRPr="00BF0ACF" w:rsidRDefault="00B10DEF" w:rsidP="003E2157">
            <w:pPr>
              <w:spacing w:before="60" w:after="60"/>
              <w:jc w:val="center"/>
              <w:rPr>
                <w:rStyle w:val="Heading2Char"/>
                <w:b/>
                <w:i w:val="0"/>
                <w:color w:val="2F5496" w:themeColor="accent1" w:themeShade="BF"/>
                <w:sz w:val="18"/>
                <w:szCs w:val="18"/>
              </w:rPr>
            </w:pPr>
            <w:r w:rsidRPr="00BF0ACF">
              <w:rPr>
                <w:rFonts w:ascii="Arial" w:eastAsia="Arial" w:hAnsi="Arial" w:cs="Arial"/>
                <w:b/>
                <w:sz w:val="18"/>
                <w:szCs w:val="18"/>
              </w:rPr>
              <w:t>Asia and Australia’s engagement with Asia</w:t>
            </w:r>
          </w:p>
        </w:tc>
        <w:tc>
          <w:tcPr>
            <w:tcW w:w="3277" w:type="dxa"/>
            <w:shd w:val="clear" w:color="auto" w:fill="D9E2F3" w:themeFill="accent1" w:themeFillTint="33"/>
          </w:tcPr>
          <w:p w14:paraId="2D2130CF" w14:textId="77777777" w:rsidR="00B10DEF" w:rsidRPr="00BF0ACF" w:rsidRDefault="00B10DEF" w:rsidP="003E2157">
            <w:pPr>
              <w:spacing w:before="60" w:after="60"/>
              <w:jc w:val="center"/>
              <w:rPr>
                <w:rStyle w:val="Heading2Char"/>
                <w:b/>
                <w:i w:val="0"/>
                <w:color w:val="2F5496" w:themeColor="accent1" w:themeShade="BF"/>
                <w:sz w:val="18"/>
                <w:szCs w:val="18"/>
              </w:rPr>
            </w:pPr>
            <w:r w:rsidRPr="00BF0ACF">
              <w:rPr>
                <w:rFonts w:ascii="Arial" w:eastAsia="Arial" w:hAnsi="Arial" w:cs="Arial"/>
                <w:b/>
                <w:sz w:val="18"/>
                <w:szCs w:val="18"/>
              </w:rPr>
              <w:t>Sustainability</w:t>
            </w:r>
          </w:p>
        </w:tc>
      </w:tr>
      <w:tr w:rsidR="00B10DEF" w:rsidRPr="00157E90" w14:paraId="5EEBAEDA" w14:textId="77777777" w:rsidTr="003E2157">
        <w:trPr>
          <w:trHeight w:hRule="exact" w:val="361"/>
        </w:trPr>
        <w:tc>
          <w:tcPr>
            <w:tcW w:w="3306" w:type="dxa"/>
          </w:tcPr>
          <w:p w14:paraId="3A947B74" w14:textId="77777777" w:rsidR="00B10DEF" w:rsidRPr="00157E90" w:rsidRDefault="00B10DEF" w:rsidP="003E2157">
            <w:pPr>
              <w:spacing w:before="60" w:after="60"/>
              <w:rPr>
                <w:rStyle w:val="Heading2Char"/>
                <w:b/>
                <w:i w:val="0"/>
                <w:color w:val="2F5496" w:themeColor="accent1" w:themeShade="BF"/>
                <w:sz w:val="20"/>
                <w:szCs w:val="20"/>
              </w:rPr>
            </w:pPr>
          </w:p>
        </w:tc>
        <w:tc>
          <w:tcPr>
            <w:tcW w:w="3306" w:type="dxa"/>
          </w:tcPr>
          <w:p w14:paraId="6D50F35F" w14:textId="77777777" w:rsidR="00B10DEF" w:rsidRPr="00157E90" w:rsidRDefault="00B10DEF" w:rsidP="003E2157">
            <w:pPr>
              <w:spacing w:before="60" w:after="60"/>
              <w:rPr>
                <w:rStyle w:val="Heading2Char"/>
                <w:b/>
                <w:i w:val="0"/>
                <w:color w:val="2F5496" w:themeColor="accent1" w:themeShade="BF"/>
                <w:sz w:val="20"/>
                <w:szCs w:val="20"/>
              </w:rPr>
            </w:pPr>
          </w:p>
        </w:tc>
        <w:tc>
          <w:tcPr>
            <w:tcW w:w="3277" w:type="dxa"/>
          </w:tcPr>
          <w:p w14:paraId="5595625F" w14:textId="2701AB44" w:rsidR="00B10DEF" w:rsidRPr="00157E90" w:rsidRDefault="00FE7E24" w:rsidP="003E2157">
            <w:pPr>
              <w:spacing w:before="60" w:after="60"/>
              <w:jc w:val="center"/>
              <w:rPr>
                <w:rFonts w:asciiTheme="minorHAnsi" w:eastAsiaTheme="majorEastAsia" w:hAnsiTheme="minorHAnsi" w:cstheme="minorBidi"/>
                <w:sz w:val="20"/>
                <w:szCs w:val="20"/>
                <w:highlight w:val="yellow"/>
              </w:rPr>
            </w:pPr>
            <w:r>
              <w:rPr>
                <w:rFonts w:ascii="Arial" w:eastAsiaTheme="majorEastAsia" w:hAnsi="Arial" w:cs="Arial"/>
                <w:noProof/>
                <w:sz w:val="20"/>
                <w:szCs w:val="20"/>
              </w:rPr>
              <w:t xml:space="preserve"> </w:t>
            </w:r>
          </w:p>
        </w:tc>
      </w:tr>
    </w:tbl>
    <w:p w14:paraId="129FC0F5" w14:textId="02768E0A" w:rsidR="00B10DEF" w:rsidRPr="00BF0ACF" w:rsidRDefault="00B10DEF" w:rsidP="003E2157">
      <w:pPr>
        <w:pStyle w:val="Heading2"/>
        <w:spacing w:before="120" w:after="120"/>
        <w:rPr>
          <w:rFonts w:ascii="Arial" w:hAnsi="Arial" w:cs="Arial"/>
          <w:i w:val="0"/>
          <w:color w:val="auto"/>
          <w:sz w:val="24"/>
          <w:szCs w:val="24"/>
        </w:rPr>
      </w:pPr>
      <w:r w:rsidRPr="2E966B54">
        <w:rPr>
          <w:rFonts w:ascii="Arial" w:hAnsi="Arial" w:cs="Arial"/>
          <w:b/>
          <w:bCs/>
          <w:i w:val="0"/>
          <w:color w:val="2F5496" w:themeColor="accent1" w:themeShade="BF"/>
          <w:sz w:val="24"/>
          <w:szCs w:val="24"/>
        </w:rPr>
        <w:t>General capabilities</w:t>
      </w:r>
      <w:r w:rsidR="003F065A">
        <w:rPr>
          <w:rFonts w:ascii="Arial" w:hAnsi="Arial" w:cs="Arial"/>
          <w:b/>
          <w:bCs/>
          <w:i w:val="0"/>
          <w:color w:val="2F5496" w:themeColor="accent1" w:themeShade="BF"/>
          <w:sz w:val="24"/>
          <w:szCs w:val="24"/>
        </w:rPr>
        <w:t xml:space="preserve"> </w:t>
      </w:r>
      <w:r w:rsidR="00E25038" w:rsidRPr="003F4365">
        <w:rPr>
          <w:rFonts w:ascii="Arial" w:hAnsi="Arial" w:cs="Arial"/>
          <w:i w:val="0"/>
          <w:color w:val="auto"/>
          <w:sz w:val="20"/>
          <w:szCs w:val="20"/>
        </w:rPr>
        <w:t xml:space="preserve">[X any that apply] </w:t>
      </w:r>
      <w:hyperlink r:id="rId69" w:history="1">
        <w:r w:rsidR="003B0711" w:rsidRPr="003B0711">
          <w:rPr>
            <w:rStyle w:val="Hyperlink"/>
            <w:i w:val="0"/>
            <w:sz w:val="20"/>
            <w:szCs w:val="20"/>
          </w:rPr>
          <w:t>Read more…</w:t>
        </w:r>
      </w:hyperlink>
    </w:p>
    <w:tbl>
      <w:tblPr>
        <w:tblStyle w:val="TableGrid"/>
        <w:tblW w:w="9889" w:type="dxa"/>
        <w:tblLayout w:type="fixed"/>
        <w:tblLook w:val="06A0" w:firstRow="1" w:lastRow="0" w:firstColumn="1" w:lastColumn="0" w:noHBand="1" w:noVBand="1"/>
      </w:tblPr>
      <w:tblGrid>
        <w:gridCol w:w="1101"/>
        <w:gridCol w:w="1275"/>
        <w:gridCol w:w="1276"/>
        <w:gridCol w:w="1418"/>
        <w:gridCol w:w="1559"/>
        <w:gridCol w:w="1559"/>
        <w:gridCol w:w="1701"/>
      </w:tblGrid>
      <w:tr w:rsidR="00B10DEF" w:rsidRPr="0053152A" w14:paraId="0C1AE71E" w14:textId="77777777" w:rsidTr="00C97477">
        <w:trPr>
          <w:trHeight w:val="613"/>
        </w:trPr>
        <w:tc>
          <w:tcPr>
            <w:tcW w:w="1101" w:type="dxa"/>
            <w:shd w:val="clear" w:color="auto" w:fill="D9E2F3" w:themeFill="accent1" w:themeFillTint="33"/>
          </w:tcPr>
          <w:p w14:paraId="15BA2FBA" w14:textId="77777777" w:rsidR="00B10DEF" w:rsidRPr="004F163E" w:rsidRDefault="00B10DEF" w:rsidP="003E2157">
            <w:pPr>
              <w:spacing w:before="60" w:after="60"/>
              <w:jc w:val="center"/>
              <w:rPr>
                <w:rFonts w:ascii="Arial" w:eastAsia="Arial" w:hAnsi="Arial" w:cs="Arial"/>
                <w:b/>
                <w:sz w:val="18"/>
                <w:szCs w:val="18"/>
              </w:rPr>
            </w:pPr>
            <w:r w:rsidRPr="004F163E">
              <w:rPr>
                <w:rFonts w:ascii="Arial" w:eastAsia="Arial" w:hAnsi="Arial" w:cs="Arial"/>
                <w:b/>
                <w:sz w:val="18"/>
                <w:szCs w:val="18"/>
              </w:rPr>
              <w:t>Literacy</w:t>
            </w:r>
          </w:p>
        </w:tc>
        <w:tc>
          <w:tcPr>
            <w:tcW w:w="1275" w:type="dxa"/>
            <w:shd w:val="clear" w:color="auto" w:fill="D9E2F3" w:themeFill="accent1" w:themeFillTint="33"/>
          </w:tcPr>
          <w:p w14:paraId="22C5B94E" w14:textId="77777777" w:rsidR="00B10DEF" w:rsidRPr="004F163E" w:rsidRDefault="00B10DEF" w:rsidP="003E2157">
            <w:pPr>
              <w:spacing w:before="60" w:after="60"/>
              <w:jc w:val="center"/>
              <w:rPr>
                <w:rFonts w:ascii="Arial" w:eastAsia="Arial" w:hAnsi="Arial" w:cs="Arial"/>
                <w:b/>
                <w:sz w:val="18"/>
                <w:szCs w:val="18"/>
              </w:rPr>
            </w:pPr>
            <w:r w:rsidRPr="004F163E">
              <w:rPr>
                <w:rFonts w:ascii="Arial" w:eastAsia="Arial" w:hAnsi="Arial" w:cs="Arial"/>
                <w:b/>
                <w:sz w:val="18"/>
                <w:szCs w:val="18"/>
              </w:rPr>
              <w:t>Numeracy</w:t>
            </w:r>
          </w:p>
        </w:tc>
        <w:tc>
          <w:tcPr>
            <w:tcW w:w="1276" w:type="dxa"/>
            <w:shd w:val="clear" w:color="auto" w:fill="D9E2F3" w:themeFill="accent1" w:themeFillTint="33"/>
          </w:tcPr>
          <w:p w14:paraId="1662AACC" w14:textId="77777777" w:rsidR="00B10DEF" w:rsidRPr="004F163E" w:rsidRDefault="00B10DEF" w:rsidP="003E2157">
            <w:pPr>
              <w:spacing w:before="60" w:after="60"/>
              <w:jc w:val="center"/>
              <w:rPr>
                <w:rFonts w:ascii="Arial" w:eastAsia="Arial" w:hAnsi="Arial" w:cs="Arial"/>
                <w:b/>
                <w:sz w:val="18"/>
                <w:szCs w:val="18"/>
              </w:rPr>
            </w:pPr>
            <w:r w:rsidRPr="004F163E">
              <w:rPr>
                <w:rFonts w:ascii="Arial" w:eastAsia="Arial" w:hAnsi="Arial" w:cs="Arial"/>
                <w:b/>
                <w:sz w:val="18"/>
                <w:szCs w:val="18"/>
              </w:rPr>
              <w:t>ICT Capability</w:t>
            </w:r>
          </w:p>
        </w:tc>
        <w:tc>
          <w:tcPr>
            <w:tcW w:w="1418" w:type="dxa"/>
            <w:shd w:val="clear" w:color="auto" w:fill="D9E2F3" w:themeFill="accent1" w:themeFillTint="33"/>
          </w:tcPr>
          <w:p w14:paraId="623F1632" w14:textId="77777777" w:rsidR="00B10DEF" w:rsidRPr="004F163E" w:rsidRDefault="00B10DEF" w:rsidP="003E2157">
            <w:pPr>
              <w:spacing w:before="60" w:after="60"/>
              <w:jc w:val="center"/>
              <w:rPr>
                <w:rFonts w:ascii="Arial" w:eastAsia="Arial" w:hAnsi="Arial" w:cs="Arial"/>
                <w:b/>
                <w:sz w:val="18"/>
                <w:szCs w:val="18"/>
              </w:rPr>
            </w:pPr>
            <w:r w:rsidRPr="004F163E">
              <w:rPr>
                <w:rFonts w:ascii="Arial" w:eastAsia="Arial" w:hAnsi="Arial" w:cs="Arial"/>
                <w:b/>
                <w:sz w:val="18"/>
                <w:szCs w:val="18"/>
              </w:rPr>
              <w:t>Critical and Creative Thinking</w:t>
            </w:r>
          </w:p>
        </w:tc>
        <w:tc>
          <w:tcPr>
            <w:tcW w:w="1559" w:type="dxa"/>
            <w:shd w:val="clear" w:color="auto" w:fill="D9E2F3" w:themeFill="accent1" w:themeFillTint="33"/>
          </w:tcPr>
          <w:p w14:paraId="29435DF2" w14:textId="77777777" w:rsidR="00B10DEF" w:rsidRPr="004F163E" w:rsidRDefault="00B10DEF" w:rsidP="003E2157">
            <w:pPr>
              <w:spacing w:before="60" w:after="60"/>
              <w:jc w:val="center"/>
              <w:rPr>
                <w:rFonts w:ascii="Arial" w:eastAsia="Arial" w:hAnsi="Arial" w:cs="Arial"/>
                <w:b/>
                <w:sz w:val="18"/>
                <w:szCs w:val="18"/>
              </w:rPr>
            </w:pPr>
            <w:r w:rsidRPr="004F163E">
              <w:rPr>
                <w:rFonts w:ascii="Arial" w:eastAsia="Arial" w:hAnsi="Arial" w:cs="Arial"/>
                <w:b/>
                <w:sz w:val="18"/>
                <w:szCs w:val="18"/>
              </w:rPr>
              <w:t>Ethical Understanding</w:t>
            </w:r>
          </w:p>
        </w:tc>
        <w:tc>
          <w:tcPr>
            <w:tcW w:w="1559" w:type="dxa"/>
            <w:shd w:val="clear" w:color="auto" w:fill="D9E2F3" w:themeFill="accent1" w:themeFillTint="33"/>
          </w:tcPr>
          <w:p w14:paraId="1877E854" w14:textId="1933D8D9" w:rsidR="00B10DEF" w:rsidRPr="004F163E" w:rsidRDefault="00B10DEF" w:rsidP="003E2157">
            <w:pPr>
              <w:spacing w:before="60" w:after="60"/>
              <w:jc w:val="center"/>
              <w:rPr>
                <w:rFonts w:ascii="Arial" w:eastAsia="Arial" w:hAnsi="Arial" w:cs="Arial"/>
                <w:b/>
                <w:sz w:val="18"/>
                <w:szCs w:val="18"/>
              </w:rPr>
            </w:pPr>
            <w:r w:rsidRPr="004F163E">
              <w:rPr>
                <w:rFonts w:ascii="Arial" w:eastAsia="Arial" w:hAnsi="Arial" w:cs="Arial"/>
                <w:b/>
                <w:sz w:val="18"/>
                <w:szCs w:val="18"/>
              </w:rPr>
              <w:t xml:space="preserve">Personal and Social </w:t>
            </w:r>
            <w:r w:rsidR="005C41AB">
              <w:rPr>
                <w:rFonts w:ascii="Arial" w:eastAsia="Arial" w:hAnsi="Arial" w:cs="Arial"/>
                <w:b/>
                <w:sz w:val="18"/>
                <w:szCs w:val="18"/>
              </w:rPr>
              <w:t>c</w:t>
            </w:r>
            <w:r w:rsidR="005C41AB" w:rsidRPr="004F163E">
              <w:rPr>
                <w:rFonts w:ascii="Arial" w:eastAsia="Arial" w:hAnsi="Arial" w:cs="Arial"/>
                <w:b/>
                <w:sz w:val="18"/>
                <w:szCs w:val="18"/>
              </w:rPr>
              <w:t>apability</w:t>
            </w:r>
          </w:p>
        </w:tc>
        <w:tc>
          <w:tcPr>
            <w:tcW w:w="1701" w:type="dxa"/>
            <w:shd w:val="clear" w:color="auto" w:fill="D9E2F3" w:themeFill="accent1" w:themeFillTint="33"/>
          </w:tcPr>
          <w:p w14:paraId="4B18A912" w14:textId="77777777" w:rsidR="00B10DEF" w:rsidRPr="004F163E" w:rsidRDefault="00B10DEF" w:rsidP="003E2157">
            <w:pPr>
              <w:spacing w:before="60" w:after="60"/>
              <w:jc w:val="center"/>
              <w:rPr>
                <w:rFonts w:ascii="Arial" w:eastAsia="Arial" w:hAnsi="Arial" w:cs="Arial"/>
                <w:b/>
                <w:sz w:val="18"/>
                <w:szCs w:val="18"/>
              </w:rPr>
            </w:pPr>
            <w:r w:rsidRPr="004F163E">
              <w:rPr>
                <w:rFonts w:ascii="Arial" w:eastAsia="Arial" w:hAnsi="Arial" w:cs="Arial"/>
                <w:b/>
                <w:sz w:val="18"/>
                <w:szCs w:val="18"/>
              </w:rPr>
              <w:t>Intercultural Understanding</w:t>
            </w:r>
          </w:p>
        </w:tc>
      </w:tr>
      <w:tr w:rsidR="00B10DEF" w:rsidRPr="00C97477" w14:paraId="66A87020" w14:textId="77777777" w:rsidTr="003E2157">
        <w:trPr>
          <w:trHeight w:hRule="exact" w:val="316"/>
        </w:trPr>
        <w:tc>
          <w:tcPr>
            <w:tcW w:w="1101" w:type="dxa"/>
          </w:tcPr>
          <w:p w14:paraId="7F2119A0" w14:textId="1F45DEA9" w:rsidR="00B10DEF" w:rsidRPr="00C97477" w:rsidRDefault="00417B2F" w:rsidP="003E2157">
            <w:pPr>
              <w:spacing w:before="60" w:after="60"/>
              <w:jc w:val="center"/>
              <w:rPr>
                <w:rFonts w:asciiTheme="minorHAnsi" w:eastAsiaTheme="majorEastAsia" w:hAnsiTheme="minorHAnsi" w:cstheme="minorBidi"/>
                <w:sz w:val="20"/>
                <w:szCs w:val="20"/>
                <w:highlight w:val="yellow"/>
              </w:rPr>
            </w:pPr>
            <w:r w:rsidRPr="00C97477">
              <w:rPr>
                <w:rFonts w:ascii="Arial" w:eastAsiaTheme="majorEastAsia" w:hAnsi="Arial" w:cs="Arial"/>
                <w:noProof/>
                <w:sz w:val="20"/>
                <w:szCs w:val="20"/>
              </w:rPr>
              <w:t xml:space="preserve"> </w:t>
            </w:r>
          </w:p>
        </w:tc>
        <w:tc>
          <w:tcPr>
            <w:tcW w:w="1275" w:type="dxa"/>
          </w:tcPr>
          <w:p w14:paraId="33E10404" w14:textId="1C03944D" w:rsidR="00B10DEF" w:rsidRPr="00C97477" w:rsidRDefault="00417B2F" w:rsidP="003E2157">
            <w:pPr>
              <w:spacing w:before="60" w:after="60"/>
              <w:jc w:val="center"/>
              <w:rPr>
                <w:rFonts w:asciiTheme="minorHAnsi" w:eastAsiaTheme="majorEastAsia" w:hAnsiTheme="minorHAnsi" w:cstheme="minorBidi"/>
                <w:sz w:val="20"/>
                <w:szCs w:val="20"/>
                <w:highlight w:val="yellow"/>
              </w:rPr>
            </w:pPr>
            <w:r w:rsidRPr="00C97477">
              <w:rPr>
                <w:rFonts w:ascii="Arial" w:eastAsiaTheme="majorEastAsia" w:hAnsi="Arial" w:cs="Arial"/>
                <w:noProof/>
                <w:sz w:val="20"/>
                <w:szCs w:val="20"/>
              </w:rPr>
              <w:t xml:space="preserve"> </w:t>
            </w:r>
          </w:p>
        </w:tc>
        <w:tc>
          <w:tcPr>
            <w:tcW w:w="1276" w:type="dxa"/>
          </w:tcPr>
          <w:p w14:paraId="5A63CEB7" w14:textId="123D6174" w:rsidR="00B10DEF" w:rsidRPr="00C97477" w:rsidRDefault="00417B2F" w:rsidP="003E2157">
            <w:pPr>
              <w:spacing w:before="60" w:after="60"/>
              <w:jc w:val="center"/>
              <w:rPr>
                <w:rFonts w:asciiTheme="minorHAnsi" w:eastAsiaTheme="majorEastAsia" w:hAnsiTheme="minorHAnsi" w:cstheme="minorBidi"/>
                <w:sz w:val="20"/>
                <w:szCs w:val="20"/>
                <w:highlight w:val="yellow"/>
              </w:rPr>
            </w:pPr>
            <w:r w:rsidRPr="00C97477">
              <w:rPr>
                <w:rFonts w:ascii="Arial" w:eastAsiaTheme="majorEastAsia" w:hAnsi="Arial" w:cs="Arial"/>
                <w:noProof/>
                <w:sz w:val="20"/>
                <w:szCs w:val="20"/>
              </w:rPr>
              <w:t xml:space="preserve"> </w:t>
            </w:r>
          </w:p>
        </w:tc>
        <w:tc>
          <w:tcPr>
            <w:tcW w:w="1418" w:type="dxa"/>
          </w:tcPr>
          <w:p w14:paraId="41FE2456" w14:textId="77777777" w:rsidR="00B10DEF" w:rsidRPr="00C97477" w:rsidRDefault="00B10DEF" w:rsidP="003E2157">
            <w:pPr>
              <w:spacing w:before="60" w:after="60"/>
              <w:jc w:val="center"/>
              <w:rPr>
                <w:rFonts w:asciiTheme="minorHAnsi" w:eastAsiaTheme="minorEastAsia" w:hAnsiTheme="minorHAnsi" w:cstheme="minorBidi"/>
                <w:b/>
                <w:sz w:val="20"/>
                <w:szCs w:val="20"/>
              </w:rPr>
            </w:pPr>
          </w:p>
        </w:tc>
        <w:tc>
          <w:tcPr>
            <w:tcW w:w="1559" w:type="dxa"/>
          </w:tcPr>
          <w:p w14:paraId="4DC4D99F" w14:textId="5CFBFA6E" w:rsidR="00B10DEF" w:rsidRPr="00C97477" w:rsidRDefault="00417B2F" w:rsidP="003E2157">
            <w:pPr>
              <w:spacing w:before="60" w:after="60"/>
              <w:jc w:val="center"/>
              <w:rPr>
                <w:rFonts w:asciiTheme="minorHAnsi" w:eastAsiaTheme="majorEastAsia" w:hAnsiTheme="minorHAnsi" w:cstheme="minorBidi"/>
                <w:sz w:val="20"/>
                <w:szCs w:val="20"/>
                <w:highlight w:val="yellow"/>
              </w:rPr>
            </w:pPr>
            <w:r w:rsidRPr="00C97477">
              <w:rPr>
                <w:rFonts w:ascii="Arial" w:eastAsiaTheme="majorEastAsia" w:hAnsi="Arial" w:cs="Arial"/>
                <w:noProof/>
                <w:sz w:val="20"/>
                <w:szCs w:val="20"/>
              </w:rPr>
              <w:t xml:space="preserve"> </w:t>
            </w:r>
          </w:p>
        </w:tc>
        <w:tc>
          <w:tcPr>
            <w:tcW w:w="1559" w:type="dxa"/>
          </w:tcPr>
          <w:p w14:paraId="13DD9590" w14:textId="77311638" w:rsidR="00B10DEF" w:rsidRPr="00C97477" w:rsidRDefault="00417B2F" w:rsidP="003E2157">
            <w:pPr>
              <w:spacing w:before="60" w:after="60"/>
              <w:jc w:val="center"/>
              <w:rPr>
                <w:rFonts w:asciiTheme="minorHAnsi" w:eastAsiaTheme="majorEastAsia" w:hAnsiTheme="minorHAnsi" w:cstheme="minorBidi"/>
                <w:sz w:val="20"/>
                <w:szCs w:val="20"/>
                <w:highlight w:val="yellow"/>
              </w:rPr>
            </w:pPr>
            <w:r w:rsidRPr="00C97477">
              <w:rPr>
                <w:rFonts w:ascii="Arial" w:eastAsiaTheme="majorEastAsia" w:hAnsi="Arial" w:cs="Arial"/>
                <w:noProof/>
                <w:sz w:val="20"/>
                <w:szCs w:val="20"/>
              </w:rPr>
              <w:t xml:space="preserve"> </w:t>
            </w:r>
          </w:p>
        </w:tc>
        <w:tc>
          <w:tcPr>
            <w:tcW w:w="1701" w:type="dxa"/>
          </w:tcPr>
          <w:p w14:paraId="36BF5EE6" w14:textId="77777777" w:rsidR="00B10DEF" w:rsidRPr="00C97477" w:rsidRDefault="00B10DEF" w:rsidP="003E2157">
            <w:pPr>
              <w:spacing w:before="60" w:after="60"/>
              <w:jc w:val="center"/>
              <w:rPr>
                <w:rFonts w:asciiTheme="minorHAnsi" w:eastAsiaTheme="minorEastAsia" w:hAnsiTheme="minorHAnsi" w:cstheme="minorBidi"/>
                <w:b/>
                <w:sz w:val="20"/>
                <w:szCs w:val="20"/>
              </w:rPr>
            </w:pPr>
          </w:p>
        </w:tc>
      </w:tr>
    </w:tbl>
    <w:p w14:paraId="753CAE22" w14:textId="68D0E190" w:rsidR="00E25038" w:rsidRPr="003B36EC" w:rsidRDefault="0019743B" w:rsidP="005307B0">
      <w:pPr>
        <w:pStyle w:val="Heading2"/>
        <w:spacing w:before="120" w:after="120"/>
        <w:rPr>
          <w:rFonts w:ascii="Arial" w:hAnsi="Arial" w:cs="Arial"/>
          <w:i w:val="0"/>
          <w:color w:val="auto"/>
          <w:sz w:val="20"/>
          <w:szCs w:val="20"/>
        </w:rPr>
      </w:pPr>
      <w:r>
        <w:rPr>
          <w:rFonts w:ascii="Arial" w:hAnsi="Arial" w:cs="Arial"/>
          <w:b/>
          <w:bCs/>
          <w:i w:val="0"/>
          <w:color w:val="2F5496" w:themeColor="accent1" w:themeShade="BF"/>
          <w:sz w:val="24"/>
          <w:szCs w:val="24"/>
        </w:rPr>
        <w:br/>
      </w:r>
      <w:r w:rsidR="00B10DEF" w:rsidRPr="003E2157">
        <w:rPr>
          <w:rFonts w:ascii="Arial" w:hAnsi="Arial" w:cs="Arial"/>
          <w:b/>
          <w:bCs/>
          <w:i w:val="0"/>
          <w:color w:val="2F5496" w:themeColor="accent1" w:themeShade="BF"/>
          <w:sz w:val="24"/>
          <w:szCs w:val="24"/>
        </w:rPr>
        <w:t xml:space="preserve">Links to ICT Capability </w:t>
      </w:r>
      <w:r w:rsidR="00353615" w:rsidRPr="003E2157">
        <w:rPr>
          <w:rFonts w:ascii="Arial" w:hAnsi="Arial" w:cs="Arial"/>
          <w:b/>
          <w:bCs/>
          <w:i w:val="0"/>
          <w:color w:val="2F5496" w:themeColor="accent1" w:themeShade="BF"/>
          <w:sz w:val="24"/>
          <w:szCs w:val="24"/>
        </w:rPr>
        <w:t>continuum</w:t>
      </w:r>
      <w:r w:rsidR="002763A9" w:rsidRPr="003E2157">
        <w:rPr>
          <w:rFonts w:ascii="Arial" w:hAnsi="Arial" w:cs="Arial"/>
          <w:b/>
          <w:bCs/>
          <w:i w:val="0"/>
          <w:color w:val="2F5496" w:themeColor="accent1" w:themeShade="BF"/>
          <w:sz w:val="24"/>
          <w:szCs w:val="24"/>
        </w:rPr>
        <w:t xml:space="preserve">: </w:t>
      </w:r>
      <w:r w:rsidR="00B10DEF" w:rsidRPr="003E2157">
        <w:rPr>
          <w:rFonts w:ascii="Arial" w:hAnsi="Arial" w:cs="Arial"/>
          <w:b/>
          <w:bCs/>
          <w:i w:val="0"/>
          <w:color w:val="2F5496" w:themeColor="accent1" w:themeShade="BF"/>
          <w:sz w:val="24"/>
          <w:szCs w:val="24"/>
        </w:rPr>
        <w:t>Level</w:t>
      </w:r>
      <w:r w:rsidR="00417B2F" w:rsidRPr="003E2157">
        <w:rPr>
          <w:rFonts w:ascii="Arial" w:hAnsi="Arial" w:cs="Arial"/>
          <w:b/>
          <w:bCs/>
          <w:i w:val="0"/>
          <w:color w:val="2F5496" w:themeColor="accent1" w:themeShade="BF"/>
          <w:sz w:val="24"/>
          <w:szCs w:val="24"/>
        </w:rPr>
        <w:t xml:space="preserve"> </w:t>
      </w:r>
      <w:r w:rsidR="00417B2F" w:rsidRPr="00BF0ACF">
        <w:rPr>
          <w:b/>
          <w:bCs/>
          <w:i w:val="0"/>
          <w:color w:val="2F5496" w:themeColor="accent1" w:themeShade="BF"/>
          <w:sz w:val="24"/>
          <w:szCs w:val="24"/>
        </w:rPr>
        <w:t xml:space="preserve">[ </w:t>
      </w:r>
      <w:r w:rsidR="002763A9">
        <w:rPr>
          <w:b/>
          <w:bCs/>
          <w:i w:val="0"/>
          <w:color w:val="2F5496" w:themeColor="accent1" w:themeShade="BF"/>
          <w:sz w:val="24"/>
          <w:szCs w:val="24"/>
        </w:rPr>
        <w:t>insert</w:t>
      </w:r>
      <w:r w:rsidR="00417B2F" w:rsidRPr="00BF0ACF">
        <w:rPr>
          <w:b/>
          <w:bCs/>
          <w:i w:val="0"/>
          <w:color w:val="2F5496" w:themeColor="accent1" w:themeShade="BF"/>
          <w:sz w:val="24"/>
          <w:szCs w:val="24"/>
        </w:rPr>
        <w:t xml:space="preserve"> ]</w:t>
      </w:r>
      <w:r w:rsidR="00B0301F">
        <w:rPr>
          <w:b/>
          <w:bCs/>
          <w:i w:val="0"/>
          <w:color w:val="2F5496" w:themeColor="accent1" w:themeShade="BF"/>
          <w:sz w:val="24"/>
          <w:szCs w:val="24"/>
        </w:rPr>
        <w:t xml:space="preserve"> </w:t>
      </w:r>
      <w:r w:rsidR="00B0301F" w:rsidRPr="00B0301F">
        <w:rPr>
          <w:rFonts w:ascii="Arial" w:eastAsia="Times New Roman" w:hAnsi="Arial" w:cs="Arial"/>
          <w:i w:val="0"/>
          <w:color w:val="auto"/>
          <w:sz w:val="20"/>
          <w:szCs w:val="20"/>
        </w:rPr>
        <w:t>[X any that apply]</w:t>
      </w:r>
      <w:r w:rsidR="00B10DEF" w:rsidRPr="003B36EC">
        <w:rPr>
          <w:rFonts w:ascii="Arial" w:eastAsia="Arial" w:hAnsi="Arial" w:cs="Arial"/>
          <w:b/>
          <w:sz w:val="20"/>
          <w:szCs w:val="20"/>
        </w:rPr>
        <w:t xml:space="preserve"> </w:t>
      </w:r>
      <w:r w:rsidR="00B10DEF" w:rsidRPr="003B36EC">
        <w:rPr>
          <w:sz w:val="20"/>
          <w:szCs w:val="20"/>
        </w:rPr>
        <w:fldChar w:fldCharType="begin"/>
      </w:r>
      <w:r w:rsidR="00B10DEF" w:rsidRPr="003B36EC">
        <w:rPr>
          <w:sz w:val="20"/>
          <w:szCs w:val="20"/>
        </w:rPr>
        <w:instrText xml:space="preserve"> HYPERLINK "https://www.australiancurriculum.edu.au/f-10-curriculum/general-capabilities/information-and-communication-technology-ict-capability/" \h </w:instrText>
      </w:r>
      <w:r w:rsidR="00B10DEF" w:rsidRPr="003B36EC">
        <w:rPr>
          <w:sz w:val="20"/>
          <w:szCs w:val="20"/>
        </w:rPr>
        <w:fldChar w:fldCharType="separate"/>
      </w:r>
      <w:r w:rsidR="00B10DEF" w:rsidRPr="003B36EC">
        <w:rPr>
          <w:rStyle w:val="Hyperlink"/>
          <w:rFonts w:ascii="Arial" w:hAnsi="Arial" w:cs="Arial"/>
          <w:i w:val="0"/>
          <w:sz w:val="20"/>
          <w:szCs w:val="20"/>
        </w:rPr>
        <w:t>Read more…</w:t>
      </w:r>
      <w:r w:rsidR="00FE7E24" w:rsidRPr="003B36EC">
        <w:rPr>
          <w:rStyle w:val="Hyperlink"/>
          <w:rFonts w:ascii="Arial" w:hAnsi="Arial" w:cs="Arial"/>
          <w:i w:val="0"/>
          <w:sz w:val="20"/>
          <w:szCs w:val="20"/>
        </w:rPr>
        <w:t xml:space="preserve"> </w:t>
      </w:r>
    </w:p>
    <w:p w14:paraId="66E25BE8" w14:textId="18D3D498" w:rsidR="00B10DEF" w:rsidRPr="00C874B0" w:rsidRDefault="00B10DEF" w:rsidP="005307B0">
      <w:pPr>
        <w:spacing w:before="120" w:after="120"/>
        <w:rPr>
          <w:rFonts w:ascii="Arial" w:eastAsia="Arial" w:hAnsi="Arial" w:cs="Arial"/>
          <w:i/>
          <w:color w:val="000000" w:themeColor="text1"/>
          <w:sz w:val="22"/>
          <w:szCs w:val="22"/>
        </w:rPr>
      </w:pPr>
      <w:r w:rsidRPr="003B36EC">
        <w:rPr>
          <w:sz w:val="20"/>
          <w:szCs w:val="20"/>
        </w:rPr>
        <w:fldChar w:fldCharType="end"/>
      </w:r>
      <w:r w:rsidRPr="00735D19">
        <w:rPr>
          <w:rFonts w:ascii="Arial" w:eastAsia="Arial" w:hAnsi="Arial" w:cs="Arial"/>
          <w:sz w:val="22"/>
          <w:szCs w:val="22"/>
        </w:rPr>
        <w:t>Depending on the year level this activity is being used with</w:t>
      </w:r>
      <w:r w:rsidR="00C874B0" w:rsidRPr="00735D19">
        <w:rPr>
          <w:rFonts w:ascii="Arial" w:eastAsia="Arial" w:hAnsi="Arial" w:cs="Arial"/>
          <w:sz w:val="22"/>
          <w:szCs w:val="22"/>
        </w:rPr>
        <w:t>,</w:t>
      </w:r>
      <w:r w:rsidRPr="00735D19">
        <w:rPr>
          <w:rFonts w:ascii="Arial" w:eastAsia="Arial" w:hAnsi="Arial" w:cs="Arial"/>
          <w:sz w:val="22"/>
          <w:szCs w:val="22"/>
        </w:rPr>
        <w:t xml:space="preserve"> adjust content to</w:t>
      </w:r>
      <w:r w:rsidR="00C874B0" w:rsidRPr="00735D19">
        <w:rPr>
          <w:rFonts w:ascii="Arial" w:eastAsia="Arial" w:hAnsi="Arial" w:cs="Arial"/>
          <w:sz w:val="22"/>
          <w:szCs w:val="22"/>
        </w:rPr>
        <w:t xml:space="preserve"> the</w:t>
      </w:r>
      <w:r w:rsidRPr="00735D19">
        <w:rPr>
          <w:rFonts w:ascii="Arial" w:eastAsia="Arial" w:hAnsi="Arial" w:cs="Arial"/>
          <w:sz w:val="22"/>
          <w:szCs w:val="22"/>
        </w:rPr>
        <w:t xml:space="preserve"> appropriate level</w:t>
      </w:r>
      <w:r w:rsidR="00C874B0" w:rsidRPr="00735D19">
        <w:rPr>
          <w:rFonts w:ascii="Arial" w:eastAsia="Arial" w:hAnsi="Arial" w:cs="Arial"/>
          <w:sz w:val="22"/>
          <w:szCs w:val="22"/>
        </w:rPr>
        <w:t>.</w:t>
      </w:r>
      <w:r w:rsidRPr="00735D19">
        <w:rPr>
          <w:rFonts w:ascii="Arial" w:eastAsia="Arial" w:hAnsi="Arial" w:cs="Arial"/>
          <w:sz w:val="22"/>
          <w:szCs w:val="22"/>
        </w:rPr>
        <w:t xml:space="preserve"> </w:t>
      </w:r>
    </w:p>
    <w:tbl>
      <w:tblPr>
        <w:tblStyle w:val="TableGrid"/>
        <w:tblW w:w="9889" w:type="dxa"/>
        <w:tblLook w:val="04A0" w:firstRow="1" w:lastRow="0" w:firstColumn="1" w:lastColumn="0" w:noHBand="0" w:noVBand="1"/>
      </w:tblPr>
      <w:tblGrid>
        <w:gridCol w:w="9464"/>
        <w:gridCol w:w="425"/>
      </w:tblGrid>
      <w:tr w:rsidR="00660D51" w:rsidRPr="005307B0" w14:paraId="0B820268" w14:textId="77777777" w:rsidTr="00C97477">
        <w:trPr>
          <w:trHeight w:val="350"/>
        </w:trPr>
        <w:tc>
          <w:tcPr>
            <w:tcW w:w="9889" w:type="dxa"/>
            <w:gridSpan w:val="2"/>
            <w:shd w:val="clear" w:color="auto" w:fill="D9E2F3" w:themeFill="accent1" w:themeFillTint="33"/>
          </w:tcPr>
          <w:p w14:paraId="5E3AA969" w14:textId="3EB042D8" w:rsidR="00660D51" w:rsidRPr="005307B0" w:rsidRDefault="00660D51" w:rsidP="005307B0">
            <w:pPr>
              <w:spacing w:before="40" w:after="40"/>
              <w:rPr>
                <w:rFonts w:asciiTheme="minorHAnsi" w:hAnsiTheme="minorHAnsi" w:cstheme="minorHAnsi"/>
                <w:b/>
                <w:sz w:val="20"/>
                <w:szCs w:val="20"/>
              </w:rPr>
            </w:pPr>
            <w:r w:rsidRPr="005307B0">
              <w:rPr>
                <w:rFonts w:asciiTheme="minorHAnsi" w:hAnsiTheme="minorHAnsi" w:cstheme="minorHAnsi"/>
                <w:b/>
                <w:sz w:val="20"/>
                <w:szCs w:val="20"/>
              </w:rPr>
              <w:t>Apply</w:t>
            </w:r>
            <w:r w:rsidR="00530B9D" w:rsidRPr="005307B0">
              <w:rPr>
                <w:rFonts w:asciiTheme="minorHAnsi" w:hAnsiTheme="minorHAnsi" w:cstheme="minorHAnsi"/>
                <w:b/>
                <w:sz w:val="20"/>
                <w:szCs w:val="20"/>
              </w:rPr>
              <w:t>ing</w:t>
            </w:r>
            <w:r w:rsidRPr="005307B0">
              <w:rPr>
                <w:rFonts w:asciiTheme="minorHAnsi" w:hAnsiTheme="minorHAnsi" w:cstheme="minorHAnsi"/>
                <w:b/>
                <w:sz w:val="20"/>
                <w:szCs w:val="20"/>
              </w:rPr>
              <w:t xml:space="preserve"> social and ethical protocols and practices when using ICT</w:t>
            </w:r>
          </w:p>
        </w:tc>
      </w:tr>
      <w:tr w:rsidR="00660D51" w:rsidRPr="005307B0" w14:paraId="10030699" w14:textId="77777777" w:rsidTr="00C97477">
        <w:trPr>
          <w:trHeight w:val="413"/>
        </w:trPr>
        <w:tc>
          <w:tcPr>
            <w:tcW w:w="9464" w:type="dxa"/>
          </w:tcPr>
          <w:p w14:paraId="15A2FA6B" w14:textId="77777777" w:rsidR="00660D51" w:rsidRPr="005307B0" w:rsidRDefault="00660D51" w:rsidP="005307B0">
            <w:pPr>
              <w:spacing w:before="40" w:after="40"/>
              <w:rPr>
                <w:rFonts w:asciiTheme="minorHAnsi" w:hAnsiTheme="minorHAnsi" w:cstheme="minorHAnsi"/>
                <w:sz w:val="20"/>
                <w:szCs w:val="20"/>
              </w:rPr>
            </w:pPr>
            <w:r w:rsidRPr="005307B0">
              <w:rPr>
                <w:rFonts w:asciiTheme="minorHAnsi" w:hAnsiTheme="minorHAnsi" w:cstheme="minorHAnsi"/>
                <w:sz w:val="20"/>
                <w:szCs w:val="20"/>
              </w:rPr>
              <w:t xml:space="preserve">acknowledge when they use digital products created by someone else, and start to indicate the source </w:t>
            </w:r>
          </w:p>
        </w:tc>
        <w:tc>
          <w:tcPr>
            <w:tcW w:w="425" w:type="dxa"/>
          </w:tcPr>
          <w:p w14:paraId="286D9BE9" w14:textId="77777777" w:rsidR="00660D51" w:rsidRPr="005307B0" w:rsidRDefault="00660D51" w:rsidP="005307B0">
            <w:pPr>
              <w:spacing w:before="40" w:after="40"/>
              <w:rPr>
                <w:rFonts w:asciiTheme="minorHAnsi" w:hAnsiTheme="minorHAnsi" w:cstheme="minorHAnsi"/>
                <w:sz w:val="20"/>
                <w:szCs w:val="20"/>
              </w:rPr>
            </w:pPr>
          </w:p>
        </w:tc>
      </w:tr>
      <w:tr w:rsidR="00660D51" w:rsidRPr="005307B0" w14:paraId="35639A26" w14:textId="77777777" w:rsidTr="00C97477">
        <w:tc>
          <w:tcPr>
            <w:tcW w:w="9464" w:type="dxa"/>
          </w:tcPr>
          <w:p w14:paraId="5F20E3F6" w14:textId="77777777" w:rsidR="00660D51" w:rsidRPr="005307B0" w:rsidRDefault="00660D51" w:rsidP="005307B0">
            <w:pPr>
              <w:spacing w:before="40" w:after="40"/>
              <w:rPr>
                <w:rFonts w:asciiTheme="minorHAnsi" w:hAnsiTheme="minorHAnsi" w:cstheme="minorHAnsi"/>
                <w:sz w:val="20"/>
                <w:szCs w:val="20"/>
              </w:rPr>
            </w:pPr>
            <w:r w:rsidRPr="005307B0">
              <w:rPr>
                <w:rFonts w:asciiTheme="minorHAnsi" w:hAnsiTheme="minorHAnsi" w:cstheme="minorHAnsi"/>
                <w:sz w:val="20"/>
                <w:szCs w:val="20"/>
              </w:rPr>
              <w:t>independently apply standard guidelines and techniques for particular digital systems to secure digital information</w:t>
            </w:r>
          </w:p>
        </w:tc>
        <w:tc>
          <w:tcPr>
            <w:tcW w:w="425" w:type="dxa"/>
          </w:tcPr>
          <w:p w14:paraId="0BD6400B" w14:textId="3263B52B" w:rsidR="00660D51" w:rsidRPr="005307B0" w:rsidRDefault="00660D51" w:rsidP="005307B0">
            <w:pPr>
              <w:spacing w:before="40" w:after="40"/>
              <w:jc w:val="center"/>
              <w:rPr>
                <w:rFonts w:asciiTheme="minorHAnsi" w:hAnsiTheme="minorHAnsi" w:cstheme="minorHAnsi"/>
                <w:sz w:val="20"/>
                <w:szCs w:val="20"/>
                <w:highlight w:val="yellow"/>
              </w:rPr>
            </w:pPr>
          </w:p>
        </w:tc>
      </w:tr>
      <w:tr w:rsidR="00660D51" w:rsidRPr="005307B0" w14:paraId="796F94C9" w14:textId="77777777" w:rsidTr="00C97477">
        <w:tc>
          <w:tcPr>
            <w:tcW w:w="9464" w:type="dxa"/>
          </w:tcPr>
          <w:p w14:paraId="491D6777" w14:textId="77777777" w:rsidR="00660D51" w:rsidRPr="005307B0" w:rsidRDefault="00660D51" w:rsidP="005307B0">
            <w:pPr>
              <w:spacing w:before="40" w:after="40"/>
              <w:rPr>
                <w:rFonts w:asciiTheme="minorHAnsi" w:hAnsiTheme="minorHAnsi" w:cstheme="minorHAnsi"/>
                <w:sz w:val="20"/>
                <w:szCs w:val="20"/>
              </w:rPr>
            </w:pPr>
            <w:r w:rsidRPr="005307B0">
              <w:rPr>
                <w:rFonts w:asciiTheme="minorHAnsi" w:hAnsiTheme="minorHAnsi" w:cstheme="minorHAnsi"/>
                <w:sz w:val="20"/>
                <w:szCs w:val="20"/>
              </w:rPr>
              <w:t xml:space="preserve">apply standard guidelines and take action to avoid the common dangers to personal security when using ICT and apply appropriate basic social protocols when using ICT to communicate with unknown audiences </w:t>
            </w:r>
          </w:p>
        </w:tc>
        <w:tc>
          <w:tcPr>
            <w:tcW w:w="425" w:type="dxa"/>
          </w:tcPr>
          <w:p w14:paraId="08171AE6" w14:textId="3629FED3" w:rsidR="00660D51" w:rsidRPr="005307B0" w:rsidRDefault="00660D51" w:rsidP="005307B0">
            <w:pPr>
              <w:spacing w:before="40" w:after="40"/>
              <w:jc w:val="center"/>
              <w:rPr>
                <w:rFonts w:asciiTheme="minorHAnsi" w:hAnsiTheme="minorHAnsi" w:cstheme="minorHAnsi"/>
                <w:sz w:val="20"/>
                <w:szCs w:val="20"/>
                <w:highlight w:val="yellow"/>
              </w:rPr>
            </w:pPr>
          </w:p>
        </w:tc>
      </w:tr>
      <w:tr w:rsidR="00660D51" w:rsidRPr="005307B0" w14:paraId="4AD71674" w14:textId="77777777" w:rsidTr="00C97477">
        <w:tc>
          <w:tcPr>
            <w:tcW w:w="9464" w:type="dxa"/>
          </w:tcPr>
          <w:p w14:paraId="48ABDBCE" w14:textId="4AAC663E" w:rsidR="00660D51" w:rsidRPr="005307B0" w:rsidRDefault="00660D51" w:rsidP="005307B0">
            <w:pPr>
              <w:spacing w:before="40" w:after="40"/>
              <w:rPr>
                <w:rFonts w:asciiTheme="minorHAnsi" w:hAnsiTheme="minorHAnsi" w:cstheme="minorHAnsi"/>
                <w:sz w:val="20"/>
                <w:szCs w:val="20"/>
              </w:rPr>
            </w:pPr>
            <w:r w:rsidRPr="005307B0">
              <w:rPr>
                <w:rFonts w:asciiTheme="minorHAnsi" w:hAnsiTheme="minorHAnsi" w:cstheme="minorHAnsi"/>
                <w:sz w:val="20"/>
                <w:szCs w:val="20"/>
              </w:rPr>
              <w:t xml:space="preserve">identify the value and role of ICT use at home and school </w:t>
            </w:r>
          </w:p>
        </w:tc>
        <w:tc>
          <w:tcPr>
            <w:tcW w:w="425" w:type="dxa"/>
          </w:tcPr>
          <w:p w14:paraId="041C4030" w14:textId="0421B415" w:rsidR="00660D51" w:rsidRPr="005307B0" w:rsidRDefault="00660D51" w:rsidP="005307B0">
            <w:pPr>
              <w:spacing w:before="40" w:after="40"/>
              <w:jc w:val="center"/>
              <w:rPr>
                <w:rFonts w:asciiTheme="minorHAnsi" w:hAnsiTheme="minorHAnsi" w:cstheme="minorHAnsi"/>
                <w:sz w:val="20"/>
                <w:szCs w:val="20"/>
                <w:highlight w:val="yellow"/>
              </w:rPr>
            </w:pPr>
          </w:p>
        </w:tc>
      </w:tr>
      <w:tr w:rsidR="00660D51" w:rsidRPr="005307B0" w14:paraId="688175B3" w14:textId="77777777" w:rsidTr="00C97477">
        <w:trPr>
          <w:trHeight w:val="365"/>
        </w:trPr>
        <w:tc>
          <w:tcPr>
            <w:tcW w:w="9889" w:type="dxa"/>
            <w:gridSpan w:val="2"/>
            <w:shd w:val="clear" w:color="auto" w:fill="D9E2F3" w:themeFill="accent1" w:themeFillTint="33"/>
          </w:tcPr>
          <w:p w14:paraId="38852FA4" w14:textId="77777777" w:rsidR="00660D51" w:rsidRPr="005307B0" w:rsidRDefault="00660D51" w:rsidP="005307B0">
            <w:pPr>
              <w:spacing w:before="40" w:after="40"/>
              <w:rPr>
                <w:rFonts w:asciiTheme="minorHAnsi" w:eastAsia="Arial" w:hAnsiTheme="minorHAnsi" w:cstheme="minorHAnsi"/>
                <w:b/>
                <w:sz w:val="20"/>
                <w:szCs w:val="20"/>
              </w:rPr>
            </w:pPr>
            <w:r w:rsidRPr="005307B0">
              <w:rPr>
                <w:rFonts w:asciiTheme="minorHAnsi" w:eastAsia="Arial" w:hAnsiTheme="minorHAnsi" w:cstheme="minorHAnsi"/>
                <w:b/>
                <w:sz w:val="20"/>
                <w:szCs w:val="20"/>
              </w:rPr>
              <w:t>Investigating with ICT</w:t>
            </w:r>
          </w:p>
        </w:tc>
      </w:tr>
      <w:tr w:rsidR="00660D51" w:rsidRPr="005307B0" w14:paraId="119888B3" w14:textId="77777777" w:rsidTr="00C97477">
        <w:tc>
          <w:tcPr>
            <w:tcW w:w="9464" w:type="dxa"/>
          </w:tcPr>
          <w:p w14:paraId="498D4D09" w14:textId="77777777" w:rsidR="00660D51" w:rsidRPr="005307B0" w:rsidRDefault="00660D51" w:rsidP="005307B0">
            <w:pPr>
              <w:spacing w:before="40" w:after="40"/>
              <w:rPr>
                <w:rFonts w:asciiTheme="minorHAnsi" w:hAnsiTheme="minorHAnsi" w:cstheme="minorHAnsi"/>
                <w:sz w:val="20"/>
                <w:szCs w:val="20"/>
              </w:rPr>
            </w:pPr>
            <w:r w:rsidRPr="005307B0">
              <w:rPr>
                <w:rFonts w:asciiTheme="minorHAnsi" w:hAnsiTheme="minorHAnsi" w:cstheme="minorHAnsi"/>
                <w:sz w:val="20"/>
                <w:szCs w:val="20"/>
              </w:rPr>
              <w:t>use ICT to plan an information search or generation of information, recognising some pattern within the information</w:t>
            </w:r>
          </w:p>
        </w:tc>
        <w:tc>
          <w:tcPr>
            <w:tcW w:w="425" w:type="dxa"/>
          </w:tcPr>
          <w:p w14:paraId="4CD13985" w14:textId="65B2C352" w:rsidR="00660D51" w:rsidRPr="005307B0" w:rsidRDefault="00660D51" w:rsidP="005307B0">
            <w:pPr>
              <w:spacing w:before="40" w:after="40"/>
              <w:jc w:val="center"/>
              <w:rPr>
                <w:rFonts w:asciiTheme="minorHAnsi" w:hAnsiTheme="minorHAnsi" w:cstheme="minorHAnsi"/>
                <w:sz w:val="20"/>
                <w:szCs w:val="20"/>
                <w:highlight w:val="yellow"/>
              </w:rPr>
            </w:pPr>
          </w:p>
        </w:tc>
      </w:tr>
      <w:tr w:rsidR="00660D51" w:rsidRPr="005307B0" w14:paraId="53CF2C9B" w14:textId="77777777" w:rsidTr="00C97477">
        <w:tc>
          <w:tcPr>
            <w:tcW w:w="9464" w:type="dxa"/>
          </w:tcPr>
          <w:p w14:paraId="23C0E54A" w14:textId="77777777" w:rsidR="00660D51" w:rsidRPr="005307B0" w:rsidRDefault="00660D51" w:rsidP="005307B0">
            <w:pPr>
              <w:spacing w:before="40" w:after="40"/>
              <w:rPr>
                <w:rFonts w:asciiTheme="minorHAnsi" w:hAnsiTheme="minorHAnsi" w:cstheme="minorHAnsi"/>
                <w:sz w:val="20"/>
                <w:szCs w:val="20"/>
              </w:rPr>
            </w:pPr>
            <w:r w:rsidRPr="005307B0">
              <w:rPr>
                <w:rFonts w:asciiTheme="minorHAnsi" w:hAnsiTheme="minorHAnsi" w:cstheme="minorHAnsi"/>
                <w:sz w:val="20"/>
                <w:szCs w:val="20"/>
              </w:rPr>
              <w:t xml:space="preserve">locate, retrieve or generate information from a range of digital sources </w:t>
            </w:r>
          </w:p>
        </w:tc>
        <w:tc>
          <w:tcPr>
            <w:tcW w:w="425" w:type="dxa"/>
          </w:tcPr>
          <w:p w14:paraId="3A290C71" w14:textId="15FC1142" w:rsidR="00660D51" w:rsidRPr="005307B0" w:rsidRDefault="00660D51" w:rsidP="005307B0">
            <w:pPr>
              <w:spacing w:before="40" w:after="40"/>
              <w:jc w:val="center"/>
              <w:rPr>
                <w:rFonts w:asciiTheme="minorHAnsi" w:hAnsiTheme="minorHAnsi" w:cstheme="minorHAnsi"/>
                <w:sz w:val="20"/>
                <w:szCs w:val="20"/>
                <w:highlight w:val="yellow"/>
              </w:rPr>
            </w:pPr>
          </w:p>
        </w:tc>
      </w:tr>
      <w:tr w:rsidR="00660D51" w:rsidRPr="005307B0" w14:paraId="39AB58F0" w14:textId="77777777" w:rsidTr="00C97477">
        <w:tc>
          <w:tcPr>
            <w:tcW w:w="9464" w:type="dxa"/>
          </w:tcPr>
          <w:p w14:paraId="4DEF232E" w14:textId="3C2B2259" w:rsidR="00660D51" w:rsidRPr="005307B0" w:rsidRDefault="00660D51" w:rsidP="005307B0">
            <w:pPr>
              <w:spacing w:before="40" w:after="40"/>
              <w:rPr>
                <w:rFonts w:asciiTheme="minorHAnsi" w:hAnsiTheme="minorHAnsi" w:cstheme="minorHAnsi"/>
                <w:sz w:val="20"/>
                <w:szCs w:val="20"/>
              </w:rPr>
            </w:pPr>
            <w:r w:rsidRPr="005307B0">
              <w:rPr>
                <w:rFonts w:asciiTheme="minorHAnsi" w:hAnsiTheme="minorHAnsi" w:cstheme="minorHAnsi"/>
                <w:sz w:val="20"/>
                <w:szCs w:val="20"/>
              </w:rPr>
              <w:t xml:space="preserve">explain why located data or information was selected </w:t>
            </w:r>
          </w:p>
        </w:tc>
        <w:tc>
          <w:tcPr>
            <w:tcW w:w="425" w:type="dxa"/>
          </w:tcPr>
          <w:p w14:paraId="6A2572A0" w14:textId="022EDD1C" w:rsidR="00660D51" w:rsidRPr="005307B0" w:rsidRDefault="00660D51" w:rsidP="005307B0">
            <w:pPr>
              <w:spacing w:before="40" w:after="40"/>
              <w:jc w:val="center"/>
              <w:rPr>
                <w:rFonts w:asciiTheme="minorHAnsi" w:hAnsiTheme="minorHAnsi" w:cstheme="minorHAnsi"/>
                <w:sz w:val="20"/>
                <w:szCs w:val="20"/>
                <w:highlight w:val="yellow"/>
              </w:rPr>
            </w:pPr>
          </w:p>
        </w:tc>
      </w:tr>
      <w:tr w:rsidR="00660D51" w:rsidRPr="005307B0" w14:paraId="2B557773" w14:textId="77777777" w:rsidTr="00C97477">
        <w:tc>
          <w:tcPr>
            <w:tcW w:w="9889" w:type="dxa"/>
            <w:gridSpan w:val="2"/>
            <w:shd w:val="clear" w:color="auto" w:fill="D9E2F3" w:themeFill="accent1" w:themeFillTint="33"/>
          </w:tcPr>
          <w:p w14:paraId="7D7FCFD7" w14:textId="77777777" w:rsidR="00660D51" w:rsidRPr="005307B0" w:rsidRDefault="00660D51" w:rsidP="005307B0">
            <w:pPr>
              <w:spacing w:before="40" w:after="40"/>
              <w:rPr>
                <w:rFonts w:asciiTheme="minorHAnsi" w:eastAsia="Arial" w:hAnsiTheme="minorHAnsi" w:cstheme="minorHAnsi"/>
                <w:b/>
                <w:sz w:val="20"/>
                <w:szCs w:val="20"/>
              </w:rPr>
            </w:pPr>
            <w:r w:rsidRPr="005307B0">
              <w:rPr>
                <w:rFonts w:asciiTheme="minorHAnsi" w:eastAsia="Arial" w:hAnsiTheme="minorHAnsi" w:cstheme="minorHAnsi"/>
                <w:b/>
                <w:sz w:val="20"/>
                <w:szCs w:val="20"/>
              </w:rPr>
              <w:t>Creating with ICT</w:t>
            </w:r>
          </w:p>
        </w:tc>
      </w:tr>
      <w:tr w:rsidR="00660D51" w:rsidRPr="005307B0" w14:paraId="155C36E3" w14:textId="77777777" w:rsidTr="00C97477">
        <w:tc>
          <w:tcPr>
            <w:tcW w:w="9464" w:type="dxa"/>
          </w:tcPr>
          <w:p w14:paraId="08D43280" w14:textId="77777777" w:rsidR="00660D51" w:rsidRPr="005307B0" w:rsidRDefault="00660D51" w:rsidP="005307B0">
            <w:pPr>
              <w:spacing w:before="40" w:after="40"/>
              <w:rPr>
                <w:rFonts w:asciiTheme="minorHAnsi" w:hAnsiTheme="minorHAnsi" w:cstheme="minorHAnsi"/>
                <w:sz w:val="20"/>
                <w:szCs w:val="20"/>
              </w:rPr>
            </w:pPr>
            <w:r w:rsidRPr="005307B0">
              <w:rPr>
                <w:rFonts w:asciiTheme="minorHAnsi" w:hAnsiTheme="minorHAnsi" w:cstheme="minorHAnsi"/>
                <w:sz w:val="20"/>
                <w:szCs w:val="20"/>
              </w:rPr>
              <w:t>use ICT to generate ideas and plan solutions</w:t>
            </w:r>
          </w:p>
        </w:tc>
        <w:tc>
          <w:tcPr>
            <w:tcW w:w="425" w:type="dxa"/>
          </w:tcPr>
          <w:p w14:paraId="4FA2030F" w14:textId="50D9AD24" w:rsidR="00660D51" w:rsidRPr="005307B0" w:rsidRDefault="00660D51" w:rsidP="005307B0">
            <w:pPr>
              <w:spacing w:before="40" w:after="40"/>
              <w:jc w:val="center"/>
              <w:rPr>
                <w:rFonts w:asciiTheme="minorHAnsi" w:hAnsiTheme="minorHAnsi" w:cstheme="minorHAnsi"/>
                <w:sz w:val="20"/>
                <w:szCs w:val="20"/>
                <w:highlight w:val="yellow"/>
              </w:rPr>
            </w:pPr>
          </w:p>
        </w:tc>
      </w:tr>
      <w:tr w:rsidR="00660D51" w:rsidRPr="005307B0" w14:paraId="2DED8EE4" w14:textId="77777777" w:rsidTr="00C97477">
        <w:trPr>
          <w:trHeight w:val="335"/>
        </w:trPr>
        <w:tc>
          <w:tcPr>
            <w:tcW w:w="9464" w:type="dxa"/>
          </w:tcPr>
          <w:p w14:paraId="0DB24D2D" w14:textId="77777777" w:rsidR="00660D51" w:rsidRPr="005307B0" w:rsidRDefault="00660D51" w:rsidP="005307B0">
            <w:pPr>
              <w:spacing w:before="40" w:after="40"/>
              <w:rPr>
                <w:rFonts w:asciiTheme="minorHAnsi" w:hAnsiTheme="minorHAnsi" w:cstheme="minorHAnsi"/>
                <w:sz w:val="20"/>
                <w:szCs w:val="20"/>
              </w:rPr>
            </w:pPr>
            <w:r w:rsidRPr="005307B0">
              <w:rPr>
                <w:rFonts w:asciiTheme="minorHAnsi" w:hAnsiTheme="minorHAnsi" w:cstheme="minorHAnsi"/>
                <w:sz w:val="20"/>
                <w:szCs w:val="20"/>
              </w:rPr>
              <w:t>create and modify simple digital solutions, creative outputs or data representation/transformation for particular purposes</w:t>
            </w:r>
          </w:p>
        </w:tc>
        <w:tc>
          <w:tcPr>
            <w:tcW w:w="425" w:type="dxa"/>
          </w:tcPr>
          <w:p w14:paraId="0C477F5B" w14:textId="49D42B79" w:rsidR="00660D51" w:rsidRPr="005307B0" w:rsidRDefault="00660D51" w:rsidP="005307B0">
            <w:pPr>
              <w:spacing w:before="40" w:after="40"/>
              <w:jc w:val="center"/>
              <w:rPr>
                <w:rFonts w:asciiTheme="minorHAnsi" w:hAnsiTheme="minorHAnsi" w:cstheme="minorHAnsi"/>
                <w:sz w:val="20"/>
                <w:szCs w:val="20"/>
                <w:highlight w:val="yellow"/>
              </w:rPr>
            </w:pPr>
          </w:p>
        </w:tc>
      </w:tr>
      <w:tr w:rsidR="00660D51" w:rsidRPr="005307B0" w14:paraId="569E0147" w14:textId="77777777" w:rsidTr="00C97477">
        <w:tc>
          <w:tcPr>
            <w:tcW w:w="9889" w:type="dxa"/>
            <w:gridSpan w:val="2"/>
            <w:shd w:val="clear" w:color="auto" w:fill="D9E2F3" w:themeFill="accent1" w:themeFillTint="33"/>
          </w:tcPr>
          <w:p w14:paraId="0D8F8996" w14:textId="77777777" w:rsidR="00660D51" w:rsidRPr="005307B0" w:rsidRDefault="00660D51" w:rsidP="005307B0">
            <w:pPr>
              <w:spacing w:before="40" w:after="40"/>
              <w:rPr>
                <w:rFonts w:asciiTheme="minorHAnsi" w:eastAsia="Arial" w:hAnsiTheme="minorHAnsi" w:cstheme="minorHAnsi"/>
                <w:b/>
                <w:sz w:val="20"/>
                <w:szCs w:val="20"/>
              </w:rPr>
            </w:pPr>
            <w:r w:rsidRPr="005307B0">
              <w:rPr>
                <w:rFonts w:asciiTheme="minorHAnsi" w:eastAsia="Arial" w:hAnsiTheme="minorHAnsi" w:cstheme="minorHAnsi"/>
                <w:b/>
                <w:sz w:val="20"/>
                <w:szCs w:val="20"/>
              </w:rPr>
              <w:t>Communicating with ICT</w:t>
            </w:r>
          </w:p>
        </w:tc>
      </w:tr>
      <w:tr w:rsidR="00660D51" w:rsidRPr="005307B0" w14:paraId="456C912C" w14:textId="77777777" w:rsidTr="00C97477">
        <w:tc>
          <w:tcPr>
            <w:tcW w:w="9464" w:type="dxa"/>
          </w:tcPr>
          <w:p w14:paraId="06A3ED11" w14:textId="4AB16B87" w:rsidR="00660D51" w:rsidRPr="005307B0" w:rsidRDefault="00660D51" w:rsidP="005307B0">
            <w:pPr>
              <w:spacing w:before="40" w:after="40"/>
              <w:rPr>
                <w:rFonts w:asciiTheme="minorHAnsi" w:hAnsiTheme="minorHAnsi" w:cstheme="minorHAnsi"/>
                <w:sz w:val="20"/>
                <w:szCs w:val="20"/>
              </w:rPr>
            </w:pPr>
            <w:r w:rsidRPr="005307B0">
              <w:rPr>
                <w:rFonts w:asciiTheme="minorHAnsi" w:hAnsiTheme="minorHAnsi" w:cstheme="minorHAnsi"/>
                <w:sz w:val="20"/>
                <w:szCs w:val="20"/>
              </w:rPr>
              <w:t xml:space="preserve">use appropriate ICT tools safely to share and exchange information with appropriate known audiences </w:t>
            </w:r>
          </w:p>
        </w:tc>
        <w:tc>
          <w:tcPr>
            <w:tcW w:w="425" w:type="dxa"/>
          </w:tcPr>
          <w:p w14:paraId="59CA6AB5" w14:textId="231A33B3" w:rsidR="00660D51" w:rsidRPr="005307B0" w:rsidRDefault="00660D51" w:rsidP="005307B0">
            <w:pPr>
              <w:spacing w:before="40" w:after="40"/>
              <w:jc w:val="center"/>
              <w:rPr>
                <w:rFonts w:asciiTheme="minorHAnsi" w:hAnsiTheme="minorHAnsi" w:cstheme="minorHAnsi"/>
                <w:sz w:val="20"/>
                <w:szCs w:val="20"/>
                <w:highlight w:val="yellow"/>
              </w:rPr>
            </w:pPr>
          </w:p>
        </w:tc>
      </w:tr>
      <w:tr w:rsidR="00660D51" w:rsidRPr="005307B0" w14:paraId="25FCA00B" w14:textId="77777777" w:rsidTr="00C97477">
        <w:tc>
          <w:tcPr>
            <w:tcW w:w="9464" w:type="dxa"/>
          </w:tcPr>
          <w:p w14:paraId="710A22A4" w14:textId="54C79EA9" w:rsidR="00660D51" w:rsidRPr="005307B0" w:rsidRDefault="00660D51" w:rsidP="005307B0">
            <w:pPr>
              <w:spacing w:before="40" w:after="40"/>
              <w:rPr>
                <w:rFonts w:asciiTheme="minorHAnsi" w:hAnsiTheme="minorHAnsi" w:cstheme="minorHAnsi"/>
                <w:sz w:val="20"/>
                <w:szCs w:val="20"/>
              </w:rPr>
            </w:pPr>
            <w:r w:rsidRPr="005307B0">
              <w:rPr>
                <w:rFonts w:asciiTheme="minorHAnsi" w:hAnsiTheme="minorHAnsi" w:cstheme="minorHAnsi"/>
                <w:sz w:val="20"/>
                <w:szCs w:val="20"/>
              </w:rPr>
              <w:t xml:space="preserve">understand that computer mediated communications are directed to an audience for a purpose </w:t>
            </w:r>
          </w:p>
        </w:tc>
        <w:tc>
          <w:tcPr>
            <w:tcW w:w="425" w:type="dxa"/>
          </w:tcPr>
          <w:p w14:paraId="2CDFEFBB" w14:textId="3F3E1BBD" w:rsidR="00660D51" w:rsidRPr="005307B0" w:rsidRDefault="00660D51" w:rsidP="005307B0">
            <w:pPr>
              <w:spacing w:before="40" w:after="40"/>
              <w:jc w:val="center"/>
              <w:rPr>
                <w:rFonts w:asciiTheme="minorHAnsi" w:hAnsiTheme="minorHAnsi" w:cstheme="minorHAnsi"/>
                <w:sz w:val="20"/>
                <w:szCs w:val="20"/>
                <w:highlight w:val="yellow"/>
              </w:rPr>
            </w:pPr>
          </w:p>
        </w:tc>
      </w:tr>
      <w:tr w:rsidR="00660D51" w:rsidRPr="005307B0" w14:paraId="482FAFAB" w14:textId="77777777" w:rsidTr="00C97477">
        <w:tc>
          <w:tcPr>
            <w:tcW w:w="9889" w:type="dxa"/>
            <w:gridSpan w:val="2"/>
            <w:shd w:val="clear" w:color="auto" w:fill="D9E2F3" w:themeFill="accent1" w:themeFillTint="33"/>
          </w:tcPr>
          <w:p w14:paraId="679487EE" w14:textId="0BF5763E" w:rsidR="00660D51" w:rsidRPr="005307B0" w:rsidRDefault="00660D51" w:rsidP="005307B0">
            <w:pPr>
              <w:spacing w:before="40" w:after="40"/>
              <w:rPr>
                <w:rFonts w:asciiTheme="minorHAnsi" w:eastAsia="Arial" w:hAnsiTheme="minorHAnsi" w:cstheme="minorHAnsi"/>
                <w:b/>
                <w:sz w:val="20"/>
                <w:szCs w:val="20"/>
              </w:rPr>
            </w:pPr>
            <w:r w:rsidRPr="005307B0">
              <w:rPr>
                <w:rFonts w:asciiTheme="minorHAnsi" w:eastAsia="Arial" w:hAnsiTheme="minorHAnsi" w:cstheme="minorHAnsi"/>
                <w:b/>
                <w:sz w:val="20"/>
                <w:szCs w:val="20"/>
              </w:rPr>
              <w:t>Managing and operating ICT</w:t>
            </w:r>
          </w:p>
        </w:tc>
      </w:tr>
      <w:tr w:rsidR="00660D51" w:rsidRPr="005307B0" w14:paraId="304D87B3" w14:textId="77777777" w:rsidTr="00C97477">
        <w:tc>
          <w:tcPr>
            <w:tcW w:w="9464" w:type="dxa"/>
          </w:tcPr>
          <w:p w14:paraId="687316C6" w14:textId="781F72A4" w:rsidR="00660D51" w:rsidRPr="005307B0" w:rsidRDefault="00660D51" w:rsidP="005307B0">
            <w:pPr>
              <w:spacing w:before="40" w:after="40"/>
              <w:rPr>
                <w:rFonts w:asciiTheme="minorHAnsi" w:hAnsiTheme="minorHAnsi" w:cstheme="minorHAnsi"/>
                <w:sz w:val="20"/>
                <w:szCs w:val="20"/>
              </w:rPr>
            </w:pPr>
            <w:r w:rsidRPr="005307B0">
              <w:rPr>
                <w:rFonts w:asciiTheme="minorHAnsi" w:hAnsiTheme="minorHAnsi" w:cstheme="minorHAnsi"/>
                <w:sz w:val="20"/>
                <w:szCs w:val="20"/>
              </w:rPr>
              <w:t xml:space="preserve">identify and independently operate a range of devices, software, functions and commands, taking into consideration ergonomics when operating appropriate ICT systems, and seek solutions when encountering a problem </w:t>
            </w:r>
          </w:p>
        </w:tc>
        <w:tc>
          <w:tcPr>
            <w:tcW w:w="425" w:type="dxa"/>
          </w:tcPr>
          <w:p w14:paraId="223D9A19" w14:textId="72A5F58F" w:rsidR="00660D51" w:rsidRPr="005307B0" w:rsidRDefault="00660D51" w:rsidP="005307B0">
            <w:pPr>
              <w:spacing w:before="40" w:after="40"/>
              <w:jc w:val="center"/>
              <w:rPr>
                <w:rFonts w:asciiTheme="minorHAnsi" w:hAnsiTheme="minorHAnsi" w:cstheme="minorHAnsi"/>
                <w:sz w:val="20"/>
                <w:szCs w:val="20"/>
                <w:highlight w:val="yellow"/>
              </w:rPr>
            </w:pPr>
          </w:p>
        </w:tc>
      </w:tr>
      <w:tr w:rsidR="00660D51" w:rsidRPr="005307B0" w14:paraId="5EEBD97D" w14:textId="77777777" w:rsidTr="00C97477">
        <w:tc>
          <w:tcPr>
            <w:tcW w:w="9464" w:type="dxa"/>
          </w:tcPr>
          <w:p w14:paraId="295BB6F8" w14:textId="22D3C417" w:rsidR="00660D51" w:rsidRPr="005307B0" w:rsidRDefault="00660D51" w:rsidP="005307B0">
            <w:pPr>
              <w:spacing w:before="40" w:after="40"/>
              <w:rPr>
                <w:rFonts w:asciiTheme="minorHAnsi" w:hAnsiTheme="minorHAnsi" w:cstheme="minorHAnsi"/>
                <w:sz w:val="20"/>
                <w:szCs w:val="20"/>
              </w:rPr>
            </w:pPr>
            <w:r w:rsidRPr="005307B0">
              <w:rPr>
                <w:rFonts w:asciiTheme="minorHAnsi" w:hAnsiTheme="minorHAnsi" w:cstheme="minorHAnsi"/>
                <w:sz w:val="20"/>
                <w:szCs w:val="20"/>
              </w:rPr>
              <w:t xml:space="preserve">identify and compare the use of the main components of different ICT systems </w:t>
            </w:r>
          </w:p>
        </w:tc>
        <w:tc>
          <w:tcPr>
            <w:tcW w:w="425" w:type="dxa"/>
          </w:tcPr>
          <w:p w14:paraId="3E8712DF" w14:textId="77777777" w:rsidR="00660D51" w:rsidRPr="005307B0" w:rsidRDefault="00660D51" w:rsidP="005307B0">
            <w:pPr>
              <w:spacing w:before="40" w:after="40"/>
              <w:rPr>
                <w:rFonts w:asciiTheme="minorHAnsi" w:eastAsia="Arial" w:hAnsiTheme="minorHAnsi" w:cstheme="minorHAnsi"/>
                <w:sz w:val="20"/>
                <w:szCs w:val="20"/>
              </w:rPr>
            </w:pPr>
          </w:p>
        </w:tc>
      </w:tr>
      <w:tr w:rsidR="00660D51" w:rsidRPr="005307B0" w14:paraId="746512A6" w14:textId="77777777" w:rsidTr="00C97477">
        <w:tc>
          <w:tcPr>
            <w:tcW w:w="9464" w:type="dxa"/>
          </w:tcPr>
          <w:p w14:paraId="19038081" w14:textId="44C58C6B" w:rsidR="00660D51" w:rsidRPr="005307B0" w:rsidRDefault="00660D51" w:rsidP="005307B0">
            <w:pPr>
              <w:spacing w:before="40" w:after="40"/>
              <w:rPr>
                <w:rFonts w:asciiTheme="minorHAnsi" w:hAnsiTheme="minorHAnsi" w:cstheme="minorHAnsi"/>
                <w:sz w:val="20"/>
                <w:szCs w:val="20"/>
              </w:rPr>
            </w:pPr>
            <w:r w:rsidRPr="005307B0">
              <w:rPr>
                <w:rFonts w:asciiTheme="minorHAnsi" w:hAnsiTheme="minorHAnsi" w:cstheme="minorHAnsi"/>
                <w:sz w:val="20"/>
                <w:szCs w:val="20"/>
              </w:rPr>
              <w:t xml:space="preserve">manage and maintain digital data using common methods </w:t>
            </w:r>
          </w:p>
        </w:tc>
        <w:tc>
          <w:tcPr>
            <w:tcW w:w="425" w:type="dxa"/>
          </w:tcPr>
          <w:p w14:paraId="3665A483" w14:textId="63CA5347" w:rsidR="00660D51" w:rsidRPr="005307B0" w:rsidRDefault="00660D51" w:rsidP="005307B0">
            <w:pPr>
              <w:spacing w:before="40" w:after="40"/>
              <w:jc w:val="center"/>
              <w:rPr>
                <w:rFonts w:asciiTheme="minorHAnsi" w:hAnsiTheme="minorHAnsi" w:cstheme="minorHAnsi"/>
                <w:sz w:val="20"/>
                <w:szCs w:val="20"/>
                <w:highlight w:val="yellow"/>
              </w:rPr>
            </w:pPr>
          </w:p>
        </w:tc>
      </w:tr>
    </w:tbl>
    <w:p w14:paraId="5D82CCAC" w14:textId="1FEF90E4" w:rsidR="005307B0" w:rsidRDefault="005307B0" w:rsidP="005307B0">
      <w:pPr>
        <w:spacing w:before="120" w:after="120"/>
        <w:rPr>
          <w:rFonts w:ascii="Arial" w:eastAsiaTheme="majorEastAsia" w:hAnsi="Arial" w:cs="Arial"/>
          <w:b/>
          <w:bCs/>
          <w:color w:val="2F5496" w:themeColor="accent1" w:themeShade="BF"/>
        </w:rPr>
      </w:pPr>
      <w:r w:rsidRPr="0004581B">
        <w:rPr>
          <w:rFonts w:ascii="Arial" w:eastAsiaTheme="majorEastAsia" w:hAnsi="Arial" w:cs="Arial"/>
          <w:b/>
          <w:bCs/>
          <w:color w:val="2F5496" w:themeColor="accent1" w:themeShade="BF"/>
        </w:rPr>
        <w:t xml:space="preserve">Links to Literacy </w:t>
      </w:r>
      <w:r w:rsidR="004F163E">
        <w:rPr>
          <w:rFonts w:ascii="Arial" w:eastAsiaTheme="majorEastAsia" w:hAnsi="Arial" w:cs="Arial"/>
          <w:b/>
          <w:bCs/>
          <w:color w:val="2F5496" w:themeColor="accent1" w:themeShade="BF"/>
        </w:rPr>
        <w:t>and Numeracy</w:t>
      </w:r>
    </w:p>
    <w:p w14:paraId="7DF2BD85" w14:textId="77777777" w:rsidR="005307B0" w:rsidRPr="0004581B" w:rsidRDefault="005307B0" w:rsidP="005307B0">
      <w:pPr>
        <w:spacing w:before="120" w:after="120"/>
        <w:rPr>
          <w:rFonts w:ascii="Arial" w:eastAsia="Arial" w:hAnsi="Arial" w:cs="Arial"/>
          <w:bCs/>
          <w:i/>
          <w:color w:val="808080" w:themeColor="background1" w:themeShade="80"/>
          <w:sz w:val="20"/>
          <w:szCs w:val="20"/>
        </w:rPr>
      </w:pPr>
      <w:r w:rsidRPr="0004581B">
        <w:rPr>
          <w:rStyle w:val="normaltextrun"/>
          <w:rFonts w:ascii="Arial" w:hAnsi="Arial" w:cs="Arial"/>
          <w:sz w:val="20"/>
          <w:szCs w:val="20"/>
          <w:shd w:val="clear" w:color="auto" w:fill="FFFFFF"/>
        </w:rPr>
        <w:t>Depending on the year level this activity is being used with adjust content to appropriate level</w:t>
      </w:r>
      <w:r>
        <w:rPr>
          <w:rStyle w:val="normaltextrun"/>
          <w:rFonts w:ascii="Arial" w:hAnsi="Arial" w:cs="Arial"/>
          <w:sz w:val="20"/>
          <w:szCs w:val="20"/>
          <w:shd w:val="clear" w:color="auto" w:fill="FFFFFF"/>
        </w:rPr>
        <w:t>.</w:t>
      </w:r>
    </w:p>
    <w:p w14:paraId="1E951357" w14:textId="4E810EC7" w:rsidR="00DB2528" w:rsidRPr="004F163E" w:rsidRDefault="005307B0" w:rsidP="004F163E">
      <w:pPr>
        <w:spacing w:before="120" w:after="120"/>
        <w:rPr>
          <w:rFonts w:asciiTheme="minorHAnsi" w:hAnsiTheme="minorHAnsi" w:cstheme="minorHAnsi"/>
          <w:sz w:val="22"/>
          <w:szCs w:val="22"/>
          <w:shd w:val="clear" w:color="auto" w:fill="FFFFFF"/>
        </w:rPr>
      </w:pPr>
      <w:r w:rsidRPr="0004531B">
        <w:rPr>
          <w:rStyle w:val="normaltextrun"/>
          <w:rFonts w:asciiTheme="minorHAnsi" w:hAnsiTheme="minorHAnsi" w:cstheme="minorHAnsi"/>
          <w:sz w:val="22"/>
          <w:szCs w:val="22"/>
          <w:shd w:val="clear" w:color="auto" w:fill="FFFFFF"/>
        </w:rPr>
        <w:t>xxx</w:t>
      </w:r>
      <w:r>
        <w:rPr>
          <w:rStyle w:val="normaltextrun"/>
          <w:rFonts w:asciiTheme="minorHAnsi" w:hAnsiTheme="minorHAnsi" w:cstheme="minorHAnsi"/>
          <w:sz w:val="22"/>
          <w:szCs w:val="22"/>
          <w:shd w:val="clear" w:color="auto" w:fill="FFFFFF"/>
        </w:rPr>
        <w:t>x</w:t>
      </w:r>
    </w:p>
    <w:sectPr w:rsidR="00DB2528" w:rsidRPr="004F163E" w:rsidSect="00E305AC">
      <w:footerReference w:type="default" r:id="rId70"/>
      <w:headerReference w:type="first" r:id="rId71"/>
      <w:pgSz w:w="12240" w:h="15840"/>
      <w:pgMar w:top="1134" w:right="1183" w:bottom="1440" w:left="1440" w:header="680" w:footer="1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C7439" w14:textId="77777777" w:rsidR="00DF1F56" w:rsidRDefault="00DF1F56">
      <w:r>
        <w:separator/>
      </w:r>
    </w:p>
    <w:p w14:paraId="796381A6" w14:textId="77777777" w:rsidR="00DF1F56" w:rsidRDefault="00DF1F56"/>
  </w:endnote>
  <w:endnote w:type="continuationSeparator" w:id="0">
    <w:p w14:paraId="1BF01102" w14:textId="77777777" w:rsidR="00DF1F56" w:rsidRDefault="00DF1F56">
      <w:r>
        <w:continuationSeparator/>
      </w:r>
    </w:p>
    <w:p w14:paraId="63C9337F" w14:textId="77777777" w:rsidR="00DF1F56" w:rsidRDefault="00DF1F56"/>
  </w:endnote>
  <w:endnote w:type="continuationNotice" w:id="1">
    <w:p w14:paraId="220F2D85" w14:textId="77777777" w:rsidR="00DF1F56" w:rsidRDefault="00DF1F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ebkit-standard">
    <w:altName w:val="Cambria"/>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7A98" w14:textId="5CD09439" w:rsidR="00B91DE2" w:rsidRPr="00B7492D" w:rsidRDefault="003365F9" w:rsidP="00B91DE2">
    <w:pPr>
      <w:pStyle w:val="Heading2"/>
      <w:shd w:val="clear" w:color="auto" w:fill="FFFFFF"/>
      <w:spacing w:before="0"/>
      <w:ind w:left="-810" w:right="-1039"/>
      <w:jc w:val="center"/>
      <w:rPr>
        <w:rFonts w:ascii="Arial" w:hAnsi="Arial" w:cs="Arial"/>
        <w:i w:val="0"/>
        <w:iCs/>
        <w:color w:val="000000" w:themeColor="text1"/>
        <w:sz w:val="18"/>
        <w:szCs w:val="18"/>
      </w:rPr>
    </w:pPr>
    <w:r w:rsidRPr="00B7492D">
      <w:rPr>
        <w:rFonts w:ascii="Arial" w:hAnsi="Arial" w:cs="Arial"/>
        <w:i w:val="0"/>
        <w:iCs/>
        <w:color w:val="000000" w:themeColor="text1"/>
        <w:sz w:val="18"/>
        <w:szCs w:val="18"/>
      </w:rPr>
      <w:t>Developed by ACARA’s Digital Technologies in focus project</w:t>
    </w:r>
    <w:r w:rsidRPr="00B7492D">
      <w:rPr>
        <w:rFonts w:ascii="Arial" w:hAnsi="Arial" w:cs="Arial"/>
        <w:i w:val="0"/>
        <w:iCs/>
        <w:color w:val="000000" w:themeColor="text1"/>
        <w:sz w:val="18"/>
        <w:szCs w:val="18"/>
      </w:rPr>
      <w:br/>
      <w:t>Australian Government Department of Education</w:t>
    </w:r>
    <w:r w:rsidR="002B12A0">
      <w:rPr>
        <w:rFonts w:ascii="Arial" w:hAnsi="Arial" w:cs="Arial"/>
        <w:i w:val="0"/>
        <w:iCs/>
        <w:color w:val="000000" w:themeColor="text1"/>
        <w:sz w:val="18"/>
        <w:szCs w:val="18"/>
      </w:rPr>
      <w:t>, Skills</w:t>
    </w:r>
    <w:r w:rsidRPr="00B7492D">
      <w:rPr>
        <w:rFonts w:ascii="Arial" w:hAnsi="Arial" w:cs="Arial"/>
        <w:i w:val="0"/>
        <w:iCs/>
        <w:color w:val="000000" w:themeColor="text1"/>
        <w:sz w:val="18"/>
        <w:szCs w:val="18"/>
      </w:rPr>
      <w:t xml:space="preserve"> and </w:t>
    </w:r>
    <w:r w:rsidR="002B12A0">
      <w:rPr>
        <w:rFonts w:ascii="Arial" w:hAnsi="Arial" w:cs="Arial"/>
        <w:i w:val="0"/>
        <w:iCs/>
        <w:color w:val="000000" w:themeColor="text1"/>
        <w:sz w:val="18"/>
        <w:szCs w:val="18"/>
      </w:rPr>
      <w:t>Employment</w:t>
    </w:r>
    <w:r w:rsidRPr="00B7492D">
      <w:rPr>
        <w:rFonts w:ascii="Arial" w:hAnsi="Arial" w:cs="Arial"/>
        <w:i w:val="0"/>
        <w:iCs/>
        <w:color w:val="000000" w:themeColor="text1"/>
        <w:sz w:val="18"/>
        <w:szCs w:val="18"/>
      </w:rPr>
      <w:t xml:space="preserve"> CC BY 4.0 </w:t>
    </w:r>
  </w:p>
  <w:sdt>
    <w:sdtPr>
      <w:rPr>
        <w:rFonts w:asciiTheme="minorHAnsi" w:hAnsiTheme="minorHAnsi" w:cstheme="minorHAnsi"/>
        <w:sz w:val="18"/>
        <w:szCs w:val="18"/>
      </w:rPr>
      <w:id w:val="-626543485"/>
      <w:docPartObj>
        <w:docPartGallery w:val="Page Numbers (Bottom of Page)"/>
        <w:docPartUnique/>
      </w:docPartObj>
    </w:sdtPr>
    <w:sdtEndPr>
      <w:rPr>
        <w:noProof/>
      </w:rPr>
    </w:sdtEndPr>
    <w:sdtContent>
      <w:p w14:paraId="493CA217" w14:textId="26A9D3A1" w:rsidR="00FE5CA1" w:rsidRDefault="00C61A78" w:rsidP="00757DF1">
        <w:pPr>
          <w:pStyle w:val="Footer"/>
          <w:tabs>
            <w:tab w:val="left" w:pos="9356"/>
          </w:tabs>
          <w:rPr>
            <w:rFonts w:asciiTheme="minorHAnsi" w:hAnsiTheme="minorHAnsi" w:cstheme="minorHAnsi"/>
            <w:noProof/>
            <w:sz w:val="18"/>
            <w:szCs w:val="18"/>
          </w:rPr>
        </w:pPr>
        <w:r>
          <w:rPr>
            <w:rFonts w:asciiTheme="minorHAnsi" w:hAnsiTheme="minorHAnsi" w:cstheme="minorHAnsi"/>
            <w:sz w:val="18"/>
            <w:szCs w:val="18"/>
          </w:rPr>
          <w:tab/>
        </w:r>
        <w:r w:rsidRPr="008D1050">
          <w:rPr>
            <w:rFonts w:asciiTheme="minorHAnsi" w:hAnsiTheme="minorHAnsi" w:cstheme="minorHAnsi"/>
            <w:noProof/>
            <w:sz w:val="18"/>
            <w:szCs w:val="18"/>
          </w:rPr>
          <w:fldChar w:fldCharType="begin"/>
        </w:r>
        <w:r w:rsidRPr="008D1050">
          <w:rPr>
            <w:rFonts w:asciiTheme="minorHAnsi" w:hAnsiTheme="minorHAnsi" w:cstheme="minorHAnsi"/>
            <w:noProof/>
            <w:sz w:val="18"/>
            <w:szCs w:val="18"/>
          </w:rPr>
          <w:instrText xml:space="preserve"> PAGE   \* MERGEFORMAT </w:instrText>
        </w:r>
        <w:r w:rsidRPr="008D1050">
          <w:rPr>
            <w:rFonts w:asciiTheme="minorHAnsi" w:hAnsiTheme="minorHAnsi" w:cstheme="minorHAnsi"/>
            <w:noProof/>
            <w:sz w:val="18"/>
            <w:szCs w:val="18"/>
          </w:rPr>
          <w:fldChar w:fldCharType="separate"/>
        </w:r>
        <w:r>
          <w:rPr>
            <w:rFonts w:asciiTheme="minorHAnsi" w:hAnsiTheme="minorHAnsi" w:cstheme="minorHAnsi"/>
            <w:noProof/>
            <w:sz w:val="18"/>
            <w:szCs w:val="18"/>
          </w:rPr>
          <w:t>22</w:t>
        </w:r>
        <w:r w:rsidRPr="008D1050">
          <w:rPr>
            <w:rFonts w:asciiTheme="minorHAnsi" w:hAnsiTheme="minorHAnsi" w:cstheme="minorHAnsi"/>
            <w:noProof/>
            <w:sz w:val="18"/>
            <w:szCs w:val="18"/>
          </w:rPr>
          <w:fldChar w:fldCharType="end"/>
        </w:r>
      </w:p>
      <w:p w14:paraId="394D682C" w14:textId="12903B02" w:rsidR="00C61A78" w:rsidRPr="008D1050" w:rsidRDefault="002B12A0" w:rsidP="000446A4">
        <w:pPr>
          <w:pStyle w:val="Footer"/>
          <w:tabs>
            <w:tab w:val="left" w:pos="9498"/>
          </w:tabs>
          <w:rPr>
            <w:rFonts w:asciiTheme="minorHAnsi" w:hAnsiTheme="minorHAnsi" w:cstheme="minorHAnsi"/>
            <w:sz w:val="18"/>
            <w:szCs w:val="18"/>
          </w:rPr>
        </w:pPr>
      </w:p>
    </w:sdtContent>
  </w:sdt>
  <w:p w14:paraId="5DAB6C7B" w14:textId="77777777" w:rsidR="00C61A78" w:rsidRDefault="00C61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A14A6" w14:textId="77777777" w:rsidR="00DF1F56" w:rsidRDefault="00DF1F56">
      <w:r>
        <w:separator/>
      </w:r>
    </w:p>
    <w:p w14:paraId="5B871CA3" w14:textId="77777777" w:rsidR="00DF1F56" w:rsidRDefault="00DF1F56"/>
  </w:footnote>
  <w:footnote w:type="continuationSeparator" w:id="0">
    <w:p w14:paraId="0500C26E" w14:textId="77777777" w:rsidR="00DF1F56" w:rsidRDefault="00DF1F56">
      <w:r>
        <w:continuationSeparator/>
      </w:r>
    </w:p>
    <w:p w14:paraId="092F9CDA" w14:textId="77777777" w:rsidR="00DF1F56" w:rsidRDefault="00DF1F56"/>
  </w:footnote>
  <w:footnote w:type="continuationNotice" w:id="1">
    <w:p w14:paraId="78B2C82D" w14:textId="77777777" w:rsidR="00DF1F56" w:rsidRDefault="00DF1F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94B2F" w14:textId="333DB33A" w:rsidR="00C61A78" w:rsidRDefault="002B12A0">
    <w:pPr>
      <w:pStyle w:val="Header"/>
    </w:pPr>
    <w:r>
      <w:rPr>
        <w:noProof/>
      </w:rPr>
      <mc:AlternateContent>
        <mc:Choice Requires="wps">
          <w:drawing>
            <wp:anchor distT="0" distB="0" distL="114300" distR="114300" simplePos="0" relativeHeight="251658242" behindDoc="0" locked="0" layoutInCell="1" allowOverlap="1" wp14:anchorId="2BE3168C" wp14:editId="20D6686B">
              <wp:simplePos x="0" y="0"/>
              <wp:positionH relativeFrom="column">
                <wp:posOffset>-118533</wp:posOffset>
              </wp:positionH>
              <wp:positionV relativeFrom="paragraph">
                <wp:posOffset>2032000</wp:posOffset>
              </wp:positionV>
              <wp:extent cx="6180455" cy="0"/>
              <wp:effectExtent l="0" t="25400" r="29845" b="25400"/>
              <wp:wrapNone/>
              <wp:docPr id="26" name="Straight Connector 26"/>
              <wp:cNvGraphicFramePr/>
              <a:graphic xmlns:a="http://schemas.openxmlformats.org/drawingml/2006/main">
                <a:graphicData uri="http://schemas.microsoft.com/office/word/2010/wordprocessingShape">
                  <wps:wsp>
                    <wps:cNvCnPr/>
                    <wps:spPr>
                      <a:xfrm>
                        <a:off x="0" y="0"/>
                        <a:ext cx="6180455" cy="0"/>
                      </a:xfrm>
                      <a:prstGeom prst="line">
                        <a:avLst/>
                      </a:prstGeom>
                      <a:ln w="50800">
                        <a:solidFill>
                          <a:srgbClr val="00719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6D7971" id="Straight Connector 26"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5pt,160pt" to="477.3pt,16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" strokecolor="#007193" strokeweight="4pt">
              <v:stroke joinstyle="miter"/>
            </v:line>
          </w:pict>
        </mc:Fallback>
      </mc:AlternateContent>
    </w:r>
    <w:r w:rsidRPr="0008561D">
      <w:rPr>
        <w:noProof/>
      </w:rPr>
      <mc:AlternateContent>
        <mc:Choice Requires="wps">
          <w:drawing>
            <wp:anchor distT="0" distB="0" distL="114300" distR="114300" simplePos="0" relativeHeight="251658240" behindDoc="0" locked="0" layoutInCell="1" allowOverlap="1" wp14:anchorId="798C7ADD" wp14:editId="0025C283">
              <wp:simplePos x="0" y="0"/>
              <wp:positionH relativeFrom="column">
                <wp:posOffset>-93133</wp:posOffset>
              </wp:positionH>
              <wp:positionV relativeFrom="paragraph">
                <wp:posOffset>330200</wp:posOffset>
              </wp:positionV>
              <wp:extent cx="6155266" cy="8496300"/>
              <wp:effectExtent l="25400" t="25400" r="29845" b="25400"/>
              <wp:wrapNone/>
              <wp:docPr id="4" name="Rectangle 4"/>
              <wp:cNvGraphicFramePr/>
              <a:graphic xmlns:a="http://schemas.openxmlformats.org/drawingml/2006/main">
                <a:graphicData uri="http://schemas.microsoft.com/office/word/2010/wordprocessingShape">
                  <wps:wsp>
                    <wps:cNvSpPr/>
                    <wps:spPr>
                      <a:xfrm>
                        <a:off x="0" y="0"/>
                        <a:ext cx="6155266" cy="8496300"/>
                      </a:xfrm>
                      <a:prstGeom prst="rect">
                        <a:avLst/>
                      </a:prstGeom>
                      <a:noFill/>
                      <a:ln w="50800">
                        <a:solidFill>
                          <a:srgbClr val="0071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0BD5E" id="Rectangle 4" o:spid="_x0000_s1026" style="position:absolute;margin-left:-7.35pt;margin-top:26pt;width:484.65pt;height:6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" filled="f" strokecolor="#007193" strokeweight="4pt"/>
          </w:pict>
        </mc:Fallback>
      </mc:AlternateContent>
    </w:r>
    <w:r w:rsidRPr="0008561D">
      <w:rPr>
        <w:noProof/>
      </w:rPr>
      <w:drawing>
        <wp:anchor distT="0" distB="0" distL="114300" distR="114300" simplePos="0" relativeHeight="251658241" behindDoc="1" locked="0" layoutInCell="1" allowOverlap="1" wp14:anchorId="7CC6B331" wp14:editId="4678D9D1">
          <wp:simplePos x="0" y="0"/>
          <wp:positionH relativeFrom="column">
            <wp:posOffset>-17780</wp:posOffset>
          </wp:positionH>
          <wp:positionV relativeFrom="paragraph">
            <wp:posOffset>338455</wp:posOffset>
          </wp:positionV>
          <wp:extent cx="5993765" cy="1664970"/>
          <wp:effectExtent l="0" t="0" r="635" b="0"/>
          <wp:wrapTight wrapText="bothSides">
            <wp:wrapPolygon edited="0">
              <wp:start x="0" y="0"/>
              <wp:lineTo x="0" y="21419"/>
              <wp:lineTo x="21557" y="21419"/>
              <wp:lineTo x="21557" y="0"/>
              <wp:lineTo x="0"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5993765" cy="16649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30A86DE"/>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160A31"/>
    <w:multiLevelType w:val="hybridMultilevel"/>
    <w:tmpl w:val="D084D84E"/>
    <w:lvl w:ilvl="0" w:tplc="FFFFFFFF">
      <w:start w:val="1"/>
      <w:numFmt w:val="decimal"/>
      <w:lvlText w:val="%1."/>
      <w:lvlJc w:val="left"/>
      <w:pPr>
        <w:ind w:left="501" w:hanging="360"/>
      </w:pPr>
    </w:lvl>
    <w:lvl w:ilvl="1" w:tplc="04090019">
      <w:start w:val="1"/>
      <w:numFmt w:val="lowerLetter"/>
      <w:lvlText w:val="%2."/>
      <w:lvlJc w:val="left"/>
      <w:pPr>
        <w:ind w:left="1221" w:hanging="360"/>
      </w:pPr>
    </w:lvl>
    <w:lvl w:ilvl="2" w:tplc="FFFFFFFF">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3" w15:restartNumberingAfterBreak="0">
    <w:nsid w:val="01D2124A"/>
    <w:multiLevelType w:val="hybridMultilevel"/>
    <w:tmpl w:val="C2920896"/>
    <w:lvl w:ilvl="0" w:tplc="DF7046F8">
      <w:start w:val="1"/>
      <w:numFmt w:val="bullet"/>
      <w:lvlText w:val=""/>
      <w:lvlJc w:val="left"/>
      <w:pPr>
        <w:ind w:left="360" w:hanging="360"/>
      </w:pPr>
      <w:rPr>
        <w:rFonts w:ascii="Symbol" w:hAnsi="Symbol" w:hint="default"/>
      </w:rPr>
    </w:lvl>
    <w:lvl w:ilvl="1" w:tplc="F3188688">
      <w:start w:val="1"/>
      <w:numFmt w:val="bullet"/>
      <w:lvlText w:val=""/>
      <w:lvlJc w:val="left"/>
      <w:pPr>
        <w:ind w:left="1080" w:hanging="360"/>
      </w:pPr>
      <w:rPr>
        <w:rFonts w:ascii="Symbol" w:hAnsi="Symbol" w:hint="default"/>
      </w:rPr>
    </w:lvl>
    <w:lvl w:ilvl="2" w:tplc="7B525C6A">
      <w:start w:val="1"/>
      <w:numFmt w:val="bullet"/>
      <w:lvlText w:val=""/>
      <w:lvlJc w:val="left"/>
      <w:pPr>
        <w:ind w:left="1800" w:hanging="360"/>
      </w:pPr>
      <w:rPr>
        <w:rFonts w:ascii="Wingdings" w:hAnsi="Wingdings" w:hint="default"/>
      </w:rPr>
    </w:lvl>
    <w:lvl w:ilvl="3" w:tplc="CC2E96F0">
      <w:start w:val="1"/>
      <w:numFmt w:val="bullet"/>
      <w:lvlText w:val=""/>
      <w:lvlJc w:val="left"/>
      <w:pPr>
        <w:ind w:left="2520" w:hanging="360"/>
      </w:pPr>
      <w:rPr>
        <w:rFonts w:ascii="Symbol" w:hAnsi="Symbol" w:hint="default"/>
      </w:rPr>
    </w:lvl>
    <w:lvl w:ilvl="4" w:tplc="136A4C42">
      <w:start w:val="1"/>
      <w:numFmt w:val="bullet"/>
      <w:lvlText w:val="o"/>
      <w:lvlJc w:val="left"/>
      <w:pPr>
        <w:ind w:left="3240" w:hanging="360"/>
      </w:pPr>
      <w:rPr>
        <w:rFonts w:ascii="Courier New" w:hAnsi="Courier New" w:hint="default"/>
      </w:rPr>
    </w:lvl>
    <w:lvl w:ilvl="5" w:tplc="CEDA25CE">
      <w:start w:val="1"/>
      <w:numFmt w:val="bullet"/>
      <w:lvlText w:val=""/>
      <w:lvlJc w:val="left"/>
      <w:pPr>
        <w:ind w:left="3960" w:hanging="360"/>
      </w:pPr>
      <w:rPr>
        <w:rFonts w:ascii="Wingdings" w:hAnsi="Wingdings" w:hint="default"/>
      </w:rPr>
    </w:lvl>
    <w:lvl w:ilvl="6" w:tplc="98CAF574">
      <w:start w:val="1"/>
      <w:numFmt w:val="bullet"/>
      <w:lvlText w:val=""/>
      <w:lvlJc w:val="left"/>
      <w:pPr>
        <w:ind w:left="4680" w:hanging="360"/>
      </w:pPr>
      <w:rPr>
        <w:rFonts w:ascii="Symbol" w:hAnsi="Symbol" w:hint="default"/>
      </w:rPr>
    </w:lvl>
    <w:lvl w:ilvl="7" w:tplc="FD206C1A">
      <w:start w:val="1"/>
      <w:numFmt w:val="bullet"/>
      <w:lvlText w:val="o"/>
      <w:lvlJc w:val="left"/>
      <w:pPr>
        <w:ind w:left="5400" w:hanging="360"/>
      </w:pPr>
      <w:rPr>
        <w:rFonts w:ascii="Courier New" w:hAnsi="Courier New" w:hint="default"/>
      </w:rPr>
    </w:lvl>
    <w:lvl w:ilvl="8" w:tplc="85C699E2">
      <w:start w:val="1"/>
      <w:numFmt w:val="bullet"/>
      <w:lvlText w:val=""/>
      <w:lvlJc w:val="left"/>
      <w:pPr>
        <w:ind w:left="6120" w:hanging="360"/>
      </w:pPr>
      <w:rPr>
        <w:rFonts w:ascii="Wingdings" w:hAnsi="Wingdings" w:hint="default"/>
      </w:rPr>
    </w:lvl>
  </w:abstractNum>
  <w:abstractNum w:abstractNumId="4" w15:restartNumberingAfterBreak="0">
    <w:nsid w:val="032C6648"/>
    <w:multiLevelType w:val="multilevel"/>
    <w:tmpl w:val="5F5A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C016B7"/>
    <w:multiLevelType w:val="hybridMultilevel"/>
    <w:tmpl w:val="DBAE5FDA"/>
    <w:lvl w:ilvl="0" w:tplc="E44E11F8">
      <w:start w:val="1"/>
      <w:numFmt w:val="bullet"/>
      <w:pStyle w:val="ATEXTBULLET1"/>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49335FC"/>
    <w:multiLevelType w:val="multilevel"/>
    <w:tmpl w:val="9BA22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7CD0331"/>
    <w:multiLevelType w:val="hybridMultilevel"/>
    <w:tmpl w:val="5456B968"/>
    <w:lvl w:ilvl="0" w:tplc="53240B38">
      <w:start w:val="1"/>
      <w:numFmt w:val="bullet"/>
      <w:lvlText w:val=""/>
      <w:lvlJc w:val="left"/>
      <w:pPr>
        <w:ind w:left="360" w:hanging="360"/>
      </w:pPr>
      <w:rPr>
        <w:rFonts w:ascii="Symbol" w:hAnsi="Symbol" w:hint="default"/>
      </w:rPr>
    </w:lvl>
    <w:lvl w:ilvl="1" w:tplc="C6B6B808">
      <w:start w:val="1"/>
      <w:numFmt w:val="bullet"/>
      <w:lvlText w:val=""/>
      <w:lvlJc w:val="left"/>
      <w:pPr>
        <w:ind w:left="1080" w:hanging="360"/>
      </w:pPr>
      <w:rPr>
        <w:rFonts w:ascii="Symbol" w:hAnsi="Symbol" w:hint="default"/>
      </w:rPr>
    </w:lvl>
    <w:lvl w:ilvl="2" w:tplc="7FF425D8">
      <w:start w:val="1"/>
      <w:numFmt w:val="bullet"/>
      <w:lvlText w:val=""/>
      <w:lvlJc w:val="left"/>
      <w:pPr>
        <w:ind w:left="1800" w:hanging="360"/>
      </w:pPr>
      <w:rPr>
        <w:rFonts w:ascii="Wingdings" w:hAnsi="Wingdings" w:hint="default"/>
      </w:rPr>
    </w:lvl>
    <w:lvl w:ilvl="3" w:tplc="55785E24">
      <w:start w:val="1"/>
      <w:numFmt w:val="bullet"/>
      <w:lvlText w:val=""/>
      <w:lvlJc w:val="left"/>
      <w:pPr>
        <w:ind w:left="2520" w:hanging="360"/>
      </w:pPr>
      <w:rPr>
        <w:rFonts w:ascii="Symbol" w:hAnsi="Symbol" w:hint="default"/>
      </w:rPr>
    </w:lvl>
    <w:lvl w:ilvl="4" w:tplc="10B2F6D4">
      <w:start w:val="1"/>
      <w:numFmt w:val="bullet"/>
      <w:lvlText w:val="o"/>
      <w:lvlJc w:val="left"/>
      <w:pPr>
        <w:ind w:left="3240" w:hanging="360"/>
      </w:pPr>
      <w:rPr>
        <w:rFonts w:ascii="Courier New" w:hAnsi="Courier New" w:hint="default"/>
      </w:rPr>
    </w:lvl>
    <w:lvl w:ilvl="5" w:tplc="CE366580">
      <w:start w:val="1"/>
      <w:numFmt w:val="bullet"/>
      <w:lvlText w:val=""/>
      <w:lvlJc w:val="left"/>
      <w:pPr>
        <w:ind w:left="3960" w:hanging="360"/>
      </w:pPr>
      <w:rPr>
        <w:rFonts w:ascii="Wingdings" w:hAnsi="Wingdings" w:hint="default"/>
      </w:rPr>
    </w:lvl>
    <w:lvl w:ilvl="6" w:tplc="78944906">
      <w:start w:val="1"/>
      <w:numFmt w:val="bullet"/>
      <w:lvlText w:val=""/>
      <w:lvlJc w:val="left"/>
      <w:pPr>
        <w:ind w:left="4680" w:hanging="360"/>
      </w:pPr>
      <w:rPr>
        <w:rFonts w:ascii="Symbol" w:hAnsi="Symbol" w:hint="default"/>
      </w:rPr>
    </w:lvl>
    <w:lvl w:ilvl="7" w:tplc="BD783E58">
      <w:start w:val="1"/>
      <w:numFmt w:val="bullet"/>
      <w:lvlText w:val="o"/>
      <w:lvlJc w:val="left"/>
      <w:pPr>
        <w:ind w:left="5400" w:hanging="360"/>
      </w:pPr>
      <w:rPr>
        <w:rFonts w:ascii="Courier New" w:hAnsi="Courier New" w:hint="default"/>
      </w:rPr>
    </w:lvl>
    <w:lvl w:ilvl="8" w:tplc="2DAA5AB6">
      <w:start w:val="1"/>
      <w:numFmt w:val="bullet"/>
      <w:lvlText w:val=""/>
      <w:lvlJc w:val="left"/>
      <w:pPr>
        <w:ind w:left="6120" w:hanging="360"/>
      </w:pPr>
      <w:rPr>
        <w:rFonts w:ascii="Wingdings" w:hAnsi="Wingdings" w:hint="default"/>
      </w:rPr>
    </w:lvl>
  </w:abstractNum>
  <w:abstractNum w:abstractNumId="8" w15:restartNumberingAfterBreak="0">
    <w:nsid w:val="088E5B9E"/>
    <w:multiLevelType w:val="hybridMultilevel"/>
    <w:tmpl w:val="DCD6B990"/>
    <w:lvl w:ilvl="0" w:tplc="56F8EB7E">
      <w:start w:val="1"/>
      <w:numFmt w:val="bullet"/>
      <w:lvlText w:val=""/>
      <w:lvlJc w:val="left"/>
      <w:pPr>
        <w:ind w:left="360" w:hanging="360"/>
      </w:pPr>
      <w:rPr>
        <w:rFonts w:ascii="Symbol" w:hAnsi="Symbol"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93D259F"/>
    <w:multiLevelType w:val="multilevel"/>
    <w:tmpl w:val="06AC5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882C64"/>
    <w:multiLevelType w:val="hybridMultilevel"/>
    <w:tmpl w:val="824AD7CC"/>
    <w:lvl w:ilvl="0" w:tplc="45B22004">
      <w:start w:val="1"/>
      <w:numFmt w:val="bullet"/>
      <w:lvlText w:val=""/>
      <w:lvlJc w:val="left"/>
      <w:pPr>
        <w:ind w:left="360" w:hanging="360"/>
      </w:pPr>
      <w:rPr>
        <w:rFonts w:ascii="Symbol" w:hAnsi="Symbol" w:hint="default"/>
      </w:rPr>
    </w:lvl>
    <w:lvl w:ilvl="1" w:tplc="A6D8225E">
      <w:start w:val="1"/>
      <w:numFmt w:val="bullet"/>
      <w:lvlText w:val=""/>
      <w:lvlJc w:val="left"/>
      <w:pPr>
        <w:ind w:left="1080" w:hanging="360"/>
      </w:pPr>
      <w:rPr>
        <w:rFonts w:ascii="Symbol" w:hAnsi="Symbol" w:hint="default"/>
      </w:rPr>
    </w:lvl>
    <w:lvl w:ilvl="2" w:tplc="C7861354">
      <w:start w:val="1"/>
      <w:numFmt w:val="bullet"/>
      <w:lvlText w:val=""/>
      <w:lvlJc w:val="left"/>
      <w:pPr>
        <w:ind w:left="1800" w:hanging="360"/>
      </w:pPr>
      <w:rPr>
        <w:rFonts w:ascii="Wingdings" w:hAnsi="Wingdings" w:hint="default"/>
      </w:rPr>
    </w:lvl>
    <w:lvl w:ilvl="3" w:tplc="E570B5D4">
      <w:start w:val="1"/>
      <w:numFmt w:val="bullet"/>
      <w:lvlText w:val=""/>
      <w:lvlJc w:val="left"/>
      <w:pPr>
        <w:ind w:left="2520" w:hanging="360"/>
      </w:pPr>
      <w:rPr>
        <w:rFonts w:ascii="Symbol" w:hAnsi="Symbol" w:hint="default"/>
      </w:rPr>
    </w:lvl>
    <w:lvl w:ilvl="4" w:tplc="330E127A">
      <w:start w:val="1"/>
      <w:numFmt w:val="bullet"/>
      <w:lvlText w:val="o"/>
      <w:lvlJc w:val="left"/>
      <w:pPr>
        <w:ind w:left="3240" w:hanging="360"/>
      </w:pPr>
      <w:rPr>
        <w:rFonts w:ascii="Courier New" w:hAnsi="Courier New" w:hint="default"/>
      </w:rPr>
    </w:lvl>
    <w:lvl w:ilvl="5" w:tplc="519AD0CC">
      <w:start w:val="1"/>
      <w:numFmt w:val="bullet"/>
      <w:lvlText w:val=""/>
      <w:lvlJc w:val="left"/>
      <w:pPr>
        <w:ind w:left="3960" w:hanging="360"/>
      </w:pPr>
      <w:rPr>
        <w:rFonts w:ascii="Wingdings" w:hAnsi="Wingdings" w:hint="default"/>
      </w:rPr>
    </w:lvl>
    <w:lvl w:ilvl="6" w:tplc="D5AA86A0">
      <w:start w:val="1"/>
      <w:numFmt w:val="bullet"/>
      <w:lvlText w:val=""/>
      <w:lvlJc w:val="left"/>
      <w:pPr>
        <w:ind w:left="4680" w:hanging="360"/>
      </w:pPr>
      <w:rPr>
        <w:rFonts w:ascii="Symbol" w:hAnsi="Symbol" w:hint="default"/>
      </w:rPr>
    </w:lvl>
    <w:lvl w:ilvl="7" w:tplc="12767B32">
      <w:start w:val="1"/>
      <w:numFmt w:val="bullet"/>
      <w:lvlText w:val="o"/>
      <w:lvlJc w:val="left"/>
      <w:pPr>
        <w:ind w:left="5400" w:hanging="360"/>
      </w:pPr>
      <w:rPr>
        <w:rFonts w:ascii="Courier New" w:hAnsi="Courier New" w:hint="default"/>
      </w:rPr>
    </w:lvl>
    <w:lvl w:ilvl="8" w:tplc="A32C5AD0">
      <w:start w:val="1"/>
      <w:numFmt w:val="bullet"/>
      <w:lvlText w:val=""/>
      <w:lvlJc w:val="left"/>
      <w:pPr>
        <w:ind w:left="6120" w:hanging="360"/>
      </w:pPr>
      <w:rPr>
        <w:rFonts w:ascii="Wingdings" w:hAnsi="Wingdings" w:hint="default"/>
      </w:rPr>
    </w:lvl>
  </w:abstractNum>
  <w:abstractNum w:abstractNumId="11" w15:restartNumberingAfterBreak="0">
    <w:nsid w:val="132F1CA1"/>
    <w:multiLevelType w:val="hybridMultilevel"/>
    <w:tmpl w:val="F202D484"/>
    <w:lvl w:ilvl="0" w:tplc="4D402724">
      <w:start w:val="1"/>
      <w:numFmt w:val="bullet"/>
      <w:lvlText w:val=""/>
      <w:lvlJc w:val="left"/>
      <w:pPr>
        <w:ind w:left="360" w:hanging="360"/>
      </w:pPr>
      <w:rPr>
        <w:rFonts w:ascii="Symbol" w:hAnsi="Symbol" w:hint="default"/>
      </w:rPr>
    </w:lvl>
    <w:lvl w:ilvl="1" w:tplc="11681A9C">
      <w:start w:val="1"/>
      <w:numFmt w:val="bullet"/>
      <w:lvlText w:val=""/>
      <w:lvlJc w:val="left"/>
      <w:pPr>
        <w:ind w:left="1080" w:hanging="360"/>
      </w:pPr>
      <w:rPr>
        <w:rFonts w:ascii="Symbol" w:hAnsi="Symbol" w:hint="default"/>
      </w:rPr>
    </w:lvl>
    <w:lvl w:ilvl="2" w:tplc="1B96B4BE">
      <w:start w:val="1"/>
      <w:numFmt w:val="bullet"/>
      <w:lvlText w:val=""/>
      <w:lvlJc w:val="left"/>
      <w:pPr>
        <w:ind w:left="1800" w:hanging="360"/>
      </w:pPr>
      <w:rPr>
        <w:rFonts w:ascii="Wingdings" w:hAnsi="Wingdings" w:hint="default"/>
      </w:rPr>
    </w:lvl>
    <w:lvl w:ilvl="3" w:tplc="5D944902">
      <w:start w:val="1"/>
      <w:numFmt w:val="bullet"/>
      <w:lvlText w:val=""/>
      <w:lvlJc w:val="left"/>
      <w:pPr>
        <w:ind w:left="2520" w:hanging="360"/>
      </w:pPr>
      <w:rPr>
        <w:rFonts w:ascii="Symbol" w:hAnsi="Symbol" w:hint="default"/>
      </w:rPr>
    </w:lvl>
    <w:lvl w:ilvl="4" w:tplc="40F08D5A">
      <w:start w:val="1"/>
      <w:numFmt w:val="bullet"/>
      <w:lvlText w:val="o"/>
      <w:lvlJc w:val="left"/>
      <w:pPr>
        <w:ind w:left="3240" w:hanging="360"/>
      </w:pPr>
      <w:rPr>
        <w:rFonts w:ascii="Courier New" w:hAnsi="Courier New" w:hint="default"/>
      </w:rPr>
    </w:lvl>
    <w:lvl w:ilvl="5" w:tplc="41642218">
      <w:start w:val="1"/>
      <w:numFmt w:val="bullet"/>
      <w:lvlText w:val=""/>
      <w:lvlJc w:val="left"/>
      <w:pPr>
        <w:ind w:left="3960" w:hanging="360"/>
      </w:pPr>
      <w:rPr>
        <w:rFonts w:ascii="Wingdings" w:hAnsi="Wingdings" w:hint="default"/>
      </w:rPr>
    </w:lvl>
    <w:lvl w:ilvl="6" w:tplc="623E75E2">
      <w:start w:val="1"/>
      <w:numFmt w:val="bullet"/>
      <w:lvlText w:val=""/>
      <w:lvlJc w:val="left"/>
      <w:pPr>
        <w:ind w:left="4680" w:hanging="360"/>
      </w:pPr>
      <w:rPr>
        <w:rFonts w:ascii="Symbol" w:hAnsi="Symbol" w:hint="default"/>
      </w:rPr>
    </w:lvl>
    <w:lvl w:ilvl="7" w:tplc="F4A87960">
      <w:start w:val="1"/>
      <w:numFmt w:val="bullet"/>
      <w:lvlText w:val="o"/>
      <w:lvlJc w:val="left"/>
      <w:pPr>
        <w:ind w:left="5400" w:hanging="360"/>
      </w:pPr>
      <w:rPr>
        <w:rFonts w:ascii="Courier New" w:hAnsi="Courier New" w:hint="default"/>
      </w:rPr>
    </w:lvl>
    <w:lvl w:ilvl="8" w:tplc="F42A8230">
      <w:start w:val="1"/>
      <w:numFmt w:val="bullet"/>
      <w:lvlText w:val=""/>
      <w:lvlJc w:val="left"/>
      <w:pPr>
        <w:ind w:left="6120" w:hanging="360"/>
      </w:pPr>
      <w:rPr>
        <w:rFonts w:ascii="Wingdings" w:hAnsi="Wingdings" w:hint="default"/>
      </w:rPr>
    </w:lvl>
  </w:abstractNum>
  <w:abstractNum w:abstractNumId="12" w15:restartNumberingAfterBreak="0">
    <w:nsid w:val="139D3455"/>
    <w:multiLevelType w:val="multilevel"/>
    <w:tmpl w:val="E360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8667F3"/>
    <w:multiLevelType w:val="hybridMultilevel"/>
    <w:tmpl w:val="FFFFFFFF"/>
    <w:lvl w:ilvl="0" w:tplc="34C831C4">
      <w:start w:val="1"/>
      <w:numFmt w:val="bullet"/>
      <w:lvlText w:val=""/>
      <w:lvlJc w:val="left"/>
      <w:pPr>
        <w:ind w:left="720" w:hanging="360"/>
      </w:pPr>
      <w:rPr>
        <w:rFonts w:ascii="Symbol" w:hAnsi="Symbol" w:hint="default"/>
      </w:rPr>
    </w:lvl>
    <w:lvl w:ilvl="1" w:tplc="B0C28EB2">
      <w:start w:val="1"/>
      <w:numFmt w:val="bullet"/>
      <w:lvlText w:val="o"/>
      <w:lvlJc w:val="left"/>
      <w:pPr>
        <w:ind w:left="1440" w:hanging="360"/>
      </w:pPr>
      <w:rPr>
        <w:rFonts w:ascii="Courier New" w:hAnsi="Courier New" w:hint="default"/>
      </w:rPr>
    </w:lvl>
    <w:lvl w:ilvl="2" w:tplc="A738B27C">
      <w:start w:val="1"/>
      <w:numFmt w:val="bullet"/>
      <w:lvlText w:val=""/>
      <w:lvlJc w:val="left"/>
      <w:pPr>
        <w:ind w:left="2160" w:hanging="360"/>
      </w:pPr>
      <w:rPr>
        <w:rFonts w:ascii="Wingdings" w:hAnsi="Wingdings" w:hint="default"/>
      </w:rPr>
    </w:lvl>
    <w:lvl w:ilvl="3" w:tplc="E9807EE2">
      <w:start w:val="1"/>
      <w:numFmt w:val="bullet"/>
      <w:lvlText w:val=""/>
      <w:lvlJc w:val="left"/>
      <w:pPr>
        <w:ind w:left="2880" w:hanging="360"/>
      </w:pPr>
      <w:rPr>
        <w:rFonts w:ascii="Symbol" w:hAnsi="Symbol" w:hint="default"/>
      </w:rPr>
    </w:lvl>
    <w:lvl w:ilvl="4" w:tplc="0854FC40">
      <w:start w:val="1"/>
      <w:numFmt w:val="bullet"/>
      <w:lvlText w:val="o"/>
      <w:lvlJc w:val="left"/>
      <w:pPr>
        <w:ind w:left="3600" w:hanging="360"/>
      </w:pPr>
      <w:rPr>
        <w:rFonts w:ascii="Courier New" w:hAnsi="Courier New" w:hint="default"/>
      </w:rPr>
    </w:lvl>
    <w:lvl w:ilvl="5" w:tplc="B754923C">
      <w:start w:val="1"/>
      <w:numFmt w:val="bullet"/>
      <w:lvlText w:val=""/>
      <w:lvlJc w:val="left"/>
      <w:pPr>
        <w:ind w:left="4320" w:hanging="360"/>
      </w:pPr>
      <w:rPr>
        <w:rFonts w:ascii="Wingdings" w:hAnsi="Wingdings" w:hint="default"/>
      </w:rPr>
    </w:lvl>
    <w:lvl w:ilvl="6" w:tplc="98F2184E">
      <w:start w:val="1"/>
      <w:numFmt w:val="bullet"/>
      <w:lvlText w:val=""/>
      <w:lvlJc w:val="left"/>
      <w:pPr>
        <w:ind w:left="5040" w:hanging="360"/>
      </w:pPr>
      <w:rPr>
        <w:rFonts w:ascii="Symbol" w:hAnsi="Symbol" w:hint="default"/>
      </w:rPr>
    </w:lvl>
    <w:lvl w:ilvl="7" w:tplc="E65843BE">
      <w:start w:val="1"/>
      <w:numFmt w:val="bullet"/>
      <w:lvlText w:val="o"/>
      <w:lvlJc w:val="left"/>
      <w:pPr>
        <w:ind w:left="5760" w:hanging="360"/>
      </w:pPr>
      <w:rPr>
        <w:rFonts w:ascii="Courier New" w:hAnsi="Courier New" w:hint="default"/>
      </w:rPr>
    </w:lvl>
    <w:lvl w:ilvl="8" w:tplc="49FEFC2C">
      <w:start w:val="1"/>
      <w:numFmt w:val="bullet"/>
      <w:lvlText w:val=""/>
      <w:lvlJc w:val="left"/>
      <w:pPr>
        <w:ind w:left="6480" w:hanging="360"/>
      </w:pPr>
      <w:rPr>
        <w:rFonts w:ascii="Wingdings" w:hAnsi="Wingdings" w:hint="default"/>
      </w:rPr>
    </w:lvl>
  </w:abstractNum>
  <w:abstractNum w:abstractNumId="14" w15:restartNumberingAfterBreak="0">
    <w:nsid w:val="1727630F"/>
    <w:multiLevelType w:val="multilevel"/>
    <w:tmpl w:val="EDAEA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7104A4"/>
    <w:multiLevelType w:val="hybridMultilevel"/>
    <w:tmpl w:val="74C88E66"/>
    <w:lvl w:ilvl="0" w:tplc="0C09000F">
      <w:start w:val="1"/>
      <w:numFmt w:val="decimal"/>
      <w:lvlText w:val="%1."/>
      <w:lvlJc w:val="left"/>
      <w:pPr>
        <w:ind w:left="360" w:hanging="360"/>
      </w:pPr>
    </w:lvl>
    <w:lvl w:ilvl="1" w:tplc="F850C4DC">
      <w:start w:val="1"/>
      <w:numFmt w:val="bullet"/>
      <w:lvlText w:val="­"/>
      <w:lvlJc w:val="left"/>
      <w:pPr>
        <w:ind w:left="1080" w:hanging="360"/>
      </w:pPr>
      <w:rPr>
        <w:rFonts w:ascii="Courier New" w:hAnsi="Courier New"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88A10F1"/>
    <w:multiLevelType w:val="hybridMultilevel"/>
    <w:tmpl w:val="6BC6F29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8B20FFE"/>
    <w:multiLevelType w:val="hybridMultilevel"/>
    <w:tmpl w:val="CC50A9C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94C1D48"/>
    <w:multiLevelType w:val="multilevel"/>
    <w:tmpl w:val="227AF7E4"/>
    <w:lvl w:ilvl="0">
      <w:start w:val="1"/>
      <w:numFmt w:val="bullet"/>
      <w:lvlText w:val=""/>
      <w:lvlJc w:val="left"/>
      <w:pPr>
        <w:tabs>
          <w:tab w:val="num" w:pos="717"/>
        </w:tabs>
        <w:ind w:left="717" w:hanging="360"/>
      </w:pPr>
      <w:rPr>
        <w:rFonts w:ascii="Symbol" w:hAnsi="Symbol" w:hint="default"/>
        <w:sz w:val="20"/>
      </w:rPr>
    </w:lvl>
    <w:lvl w:ilvl="1">
      <w:start w:val="1"/>
      <w:numFmt w:val="bullet"/>
      <w:lvlText w:val=""/>
      <w:lvlJc w:val="left"/>
      <w:pPr>
        <w:tabs>
          <w:tab w:val="num" w:pos="1437"/>
        </w:tabs>
        <w:ind w:left="1437" w:hanging="360"/>
      </w:pPr>
      <w:rPr>
        <w:rFonts w:ascii="Symbol" w:hAnsi="Symbol" w:hint="default"/>
        <w:sz w:val="20"/>
      </w:rPr>
    </w:lvl>
    <w:lvl w:ilvl="2" w:tentative="1">
      <w:start w:val="1"/>
      <w:numFmt w:val="bullet"/>
      <w:lvlText w:val=""/>
      <w:lvlJc w:val="left"/>
      <w:pPr>
        <w:tabs>
          <w:tab w:val="num" w:pos="2157"/>
        </w:tabs>
        <w:ind w:left="2157" w:hanging="360"/>
      </w:pPr>
      <w:rPr>
        <w:rFonts w:ascii="Symbol" w:hAnsi="Symbol" w:hint="default"/>
        <w:sz w:val="20"/>
      </w:rPr>
    </w:lvl>
    <w:lvl w:ilvl="3" w:tentative="1">
      <w:start w:val="1"/>
      <w:numFmt w:val="bullet"/>
      <w:lvlText w:val=""/>
      <w:lvlJc w:val="left"/>
      <w:pPr>
        <w:tabs>
          <w:tab w:val="num" w:pos="2877"/>
        </w:tabs>
        <w:ind w:left="2877" w:hanging="360"/>
      </w:pPr>
      <w:rPr>
        <w:rFonts w:ascii="Symbol" w:hAnsi="Symbol" w:hint="default"/>
        <w:sz w:val="20"/>
      </w:rPr>
    </w:lvl>
    <w:lvl w:ilvl="4" w:tentative="1">
      <w:start w:val="1"/>
      <w:numFmt w:val="bullet"/>
      <w:lvlText w:val=""/>
      <w:lvlJc w:val="left"/>
      <w:pPr>
        <w:tabs>
          <w:tab w:val="num" w:pos="3597"/>
        </w:tabs>
        <w:ind w:left="3597" w:hanging="360"/>
      </w:pPr>
      <w:rPr>
        <w:rFonts w:ascii="Symbol" w:hAnsi="Symbol" w:hint="default"/>
        <w:sz w:val="20"/>
      </w:rPr>
    </w:lvl>
    <w:lvl w:ilvl="5" w:tentative="1">
      <w:start w:val="1"/>
      <w:numFmt w:val="bullet"/>
      <w:lvlText w:val=""/>
      <w:lvlJc w:val="left"/>
      <w:pPr>
        <w:tabs>
          <w:tab w:val="num" w:pos="4317"/>
        </w:tabs>
        <w:ind w:left="4317" w:hanging="360"/>
      </w:pPr>
      <w:rPr>
        <w:rFonts w:ascii="Symbol" w:hAnsi="Symbol" w:hint="default"/>
        <w:sz w:val="20"/>
      </w:rPr>
    </w:lvl>
    <w:lvl w:ilvl="6" w:tentative="1">
      <w:start w:val="1"/>
      <w:numFmt w:val="bullet"/>
      <w:lvlText w:val=""/>
      <w:lvlJc w:val="left"/>
      <w:pPr>
        <w:tabs>
          <w:tab w:val="num" w:pos="5037"/>
        </w:tabs>
        <w:ind w:left="5037" w:hanging="360"/>
      </w:pPr>
      <w:rPr>
        <w:rFonts w:ascii="Symbol" w:hAnsi="Symbol" w:hint="default"/>
        <w:sz w:val="20"/>
      </w:rPr>
    </w:lvl>
    <w:lvl w:ilvl="7" w:tentative="1">
      <w:start w:val="1"/>
      <w:numFmt w:val="bullet"/>
      <w:lvlText w:val=""/>
      <w:lvlJc w:val="left"/>
      <w:pPr>
        <w:tabs>
          <w:tab w:val="num" w:pos="5757"/>
        </w:tabs>
        <w:ind w:left="5757" w:hanging="360"/>
      </w:pPr>
      <w:rPr>
        <w:rFonts w:ascii="Symbol" w:hAnsi="Symbol" w:hint="default"/>
        <w:sz w:val="20"/>
      </w:rPr>
    </w:lvl>
    <w:lvl w:ilvl="8" w:tentative="1">
      <w:start w:val="1"/>
      <w:numFmt w:val="bullet"/>
      <w:lvlText w:val=""/>
      <w:lvlJc w:val="left"/>
      <w:pPr>
        <w:tabs>
          <w:tab w:val="num" w:pos="6477"/>
        </w:tabs>
        <w:ind w:left="6477" w:hanging="360"/>
      </w:pPr>
      <w:rPr>
        <w:rFonts w:ascii="Symbol" w:hAnsi="Symbol" w:hint="default"/>
        <w:sz w:val="20"/>
      </w:rPr>
    </w:lvl>
  </w:abstractNum>
  <w:abstractNum w:abstractNumId="19" w15:restartNumberingAfterBreak="0">
    <w:nsid w:val="1A00227B"/>
    <w:multiLevelType w:val="hybridMultilevel"/>
    <w:tmpl w:val="024215AC"/>
    <w:lvl w:ilvl="0" w:tplc="F850C4D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A026292"/>
    <w:multiLevelType w:val="multilevel"/>
    <w:tmpl w:val="42DA19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E23655E"/>
    <w:multiLevelType w:val="multilevel"/>
    <w:tmpl w:val="10A63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4F4EFB"/>
    <w:multiLevelType w:val="multilevel"/>
    <w:tmpl w:val="42DA19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2584E82"/>
    <w:multiLevelType w:val="multilevel"/>
    <w:tmpl w:val="40E4EB4C"/>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24" w15:restartNumberingAfterBreak="0">
    <w:nsid w:val="282B2811"/>
    <w:multiLevelType w:val="multilevel"/>
    <w:tmpl w:val="B9081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845CCE"/>
    <w:multiLevelType w:val="multilevel"/>
    <w:tmpl w:val="502048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B121B80"/>
    <w:multiLevelType w:val="multilevel"/>
    <w:tmpl w:val="78E44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D3046A6"/>
    <w:multiLevelType w:val="multilevel"/>
    <w:tmpl w:val="3678E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B2235B"/>
    <w:multiLevelType w:val="multilevel"/>
    <w:tmpl w:val="13BEC9A0"/>
    <w:lvl w:ilvl="0">
      <w:start w:val="1"/>
      <w:numFmt w:val="bullet"/>
      <w:lvlText w:val=""/>
      <w:lvlJc w:val="left"/>
      <w:pPr>
        <w:tabs>
          <w:tab w:val="num" w:pos="540"/>
        </w:tabs>
        <w:ind w:left="540" w:hanging="360"/>
      </w:pPr>
      <w:rPr>
        <w:rFonts w:ascii="Symbol" w:hAnsi="Symbol" w:hint="default"/>
        <w:sz w:val="20"/>
      </w:rPr>
    </w:lvl>
    <w:lvl w:ilvl="1">
      <w:start w:val="1"/>
      <w:numFmt w:val="bullet"/>
      <w:lvlText w:val=""/>
      <w:lvlJc w:val="left"/>
      <w:pPr>
        <w:tabs>
          <w:tab w:val="num" w:pos="1068"/>
        </w:tabs>
        <w:ind w:left="1068"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29" w15:restartNumberingAfterBreak="0">
    <w:nsid w:val="2EFD6CF7"/>
    <w:multiLevelType w:val="multilevel"/>
    <w:tmpl w:val="15D86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F539F9"/>
    <w:multiLevelType w:val="multilevel"/>
    <w:tmpl w:val="9AB20F34"/>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31" w15:restartNumberingAfterBreak="0">
    <w:nsid w:val="33B446EA"/>
    <w:multiLevelType w:val="hybridMultilevel"/>
    <w:tmpl w:val="A42CDEDE"/>
    <w:lvl w:ilvl="0" w:tplc="F850C4D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3BE3EB6"/>
    <w:multiLevelType w:val="multilevel"/>
    <w:tmpl w:val="01C66B2C"/>
    <w:lvl w:ilvl="0">
      <w:start w:val="1"/>
      <w:numFmt w:val="bullet"/>
      <w:lvlText w:val="­"/>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6675E69"/>
    <w:multiLevelType w:val="hybridMultilevel"/>
    <w:tmpl w:val="E0107B56"/>
    <w:lvl w:ilvl="0" w:tplc="F850C4DC">
      <w:start w:val="1"/>
      <w:numFmt w:val="bullet"/>
      <w:lvlText w:val="­"/>
      <w:lvlJc w:val="left"/>
      <w:pPr>
        <w:ind w:left="819" w:hanging="360"/>
      </w:pPr>
      <w:rPr>
        <w:rFonts w:ascii="Courier New" w:hAnsi="Courier New" w:hint="default"/>
      </w:rPr>
    </w:lvl>
    <w:lvl w:ilvl="1" w:tplc="04090019">
      <w:start w:val="1"/>
      <w:numFmt w:val="lowerLetter"/>
      <w:lvlText w:val="%2."/>
      <w:lvlJc w:val="left"/>
      <w:pPr>
        <w:ind w:left="1539" w:hanging="360"/>
      </w:pPr>
    </w:lvl>
    <w:lvl w:ilvl="2" w:tplc="FFFFFFFF">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34" w15:restartNumberingAfterBreak="0">
    <w:nsid w:val="3A410AAC"/>
    <w:multiLevelType w:val="hybridMultilevel"/>
    <w:tmpl w:val="1C2AC6E0"/>
    <w:lvl w:ilvl="0" w:tplc="0C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FFFFFFFF">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B6A0F7B"/>
    <w:multiLevelType w:val="hybridMultilevel"/>
    <w:tmpl w:val="44E21FE8"/>
    <w:lvl w:ilvl="0" w:tplc="58C84176">
      <w:start w:val="1"/>
      <w:numFmt w:val="bullet"/>
      <w:lvlText w:val=""/>
      <w:lvlJc w:val="left"/>
      <w:pPr>
        <w:ind w:left="360" w:hanging="360"/>
      </w:pPr>
      <w:rPr>
        <w:rFonts w:ascii="Symbol" w:hAnsi="Symbol" w:hint="default"/>
      </w:rPr>
    </w:lvl>
    <w:lvl w:ilvl="1" w:tplc="A438A2B0">
      <w:start w:val="1"/>
      <w:numFmt w:val="bullet"/>
      <w:lvlText w:val=""/>
      <w:lvlJc w:val="left"/>
      <w:pPr>
        <w:ind w:left="1080" w:hanging="360"/>
      </w:pPr>
      <w:rPr>
        <w:rFonts w:ascii="Symbol" w:hAnsi="Symbol" w:hint="default"/>
      </w:rPr>
    </w:lvl>
    <w:lvl w:ilvl="2" w:tplc="E1E844B0">
      <w:start w:val="1"/>
      <w:numFmt w:val="bullet"/>
      <w:lvlText w:val=""/>
      <w:lvlJc w:val="left"/>
      <w:pPr>
        <w:ind w:left="1800" w:hanging="360"/>
      </w:pPr>
      <w:rPr>
        <w:rFonts w:ascii="Wingdings" w:hAnsi="Wingdings" w:hint="default"/>
      </w:rPr>
    </w:lvl>
    <w:lvl w:ilvl="3" w:tplc="9AC4EE7E">
      <w:start w:val="1"/>
      <w:numFmt w:val="bullet"/>
      <w:lvlText w:val=""/>
      <w:lvlJc w:val="left"/>
      <w:pPr>
        <w:ind w:left="2520" w:hanging="360"/>
      </w:pPr>
      <w:rPr>
        <w:rFonts w:ascii="Symbol" w:hAnsi="Symbol" w:hint="default"/>
      </w:rPr>
    </w:lvl>
    <w:lvl w:ilvl="4" w:tplc="E0E06E66">
      <w:start w:val="1"/>
      <w:numFmt w:val="bullet"/>
      <w:lvlText w:val="o"/>
      <w:lvlJc w:val="left"/>
      <w:pPr>
        <w:ind w:left="3240" w:hanging="360"/>
      </w:pPr>
      <w:rPr>
        <w:rFonts w:ascii="Courier New" w:hAnsi="Courier New" w:hint="default"/>
      </w:rPr>
    </w:lvl>
    <w:lvl w:ilvl="5" w:tplc="D860878C">
      <w:start w:val="1"/>
      <w:numFmt w:val="bullet"/>
      <w:lvlText w:val=""/>
      <w:lvlJc w:val="left"/>
      <w:pPr>
        <w:ind w:left="3960" w:hanging="360"/>
      </w:pPr>
      <w:rPr>
        <w:rFonts w:ascii="Wingdings" w:hAnsi="Wingdings" w:hint="default"/>
      </w:rPr>
    </w:lvl>
    <w:lvl w:ilvl="6" w:tplc="8CE49BC6">
      <w:start w:val="1"/>
      <w:numFmt w:val="bullet"/>
      <w:lvlText w:val=""/>
      <w:lvlJc w:val="left"/>
      <w:pPr>
        <w:ind w:left="4680" w:hanging="360"/>
      </w:pPr>
      <w:rPr>
        <w:rFonts w:ascii="Symbol" w:hAnsi="Symbol" w:hint="default"/>
      </w:rPr>
    </w:lvl>
    <w:lvl w:ilvl="7" w:tplc="7598D3A6">
      <w:start w:val="1"/>
      <w:numFmt w:val="bullet"/>
      <w:lvlText w:val="o"/>
      <w:lvlJc w:val="left"/>
      <w:pPr>
        <w:ind w:left="5400" w:hanging="360"/>
      </w:pPr>
      <w:rPr>
        <w:rFonts w:ascii="Courier New" w:hAnsi="Courier New" w:hint="default"/>
      </w:rPr>
    </w:lvl>
    <w:lvl w:ilvl="8" w:tplc="1270C2A4">
      <w:start w:val="1"/>
      <w:numFmt w:val="bullet"/>
      <w:lvlText w:val=""/>
      <w:lvlJc w:val="left"/>
      <w:pPr>
        <w:ind w:left="6120" w:hanging="360"/>
      </w:pPr>
      <w:rPr>
        <w:rFonts w:ascii="Wingdings" w:hAnsi="Wingdings" w:hint="default"/>
      </w:rPr>
    </w:lvl>
  </w:abstractNum>
  <w:abstractNum w:abstractNumId="36" w15:restartNumberingAfterBreak="0">
    <w:nsid w:val="3BED3D16"/>
    <w:multiLevelType w:val="multilevel"/>
    <w:tmpl w:val="7736BFD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EAB7A0C"/>
    <w:multiLevelType w:val="hybridMultilevel"/>
    <w:tmpl w:val="D39EDFAC"/>
    <w:lvl w:ilvl="0" w:tplc="BD46CE8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1C90407"/>
    <w:multiLevelType w:val="hybridMultilevel"/>
    <w:tmpl w:val="43684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28D4AB7"/>
    <w:multiLevelType w:val="multilevel"/>
    <w:tmpl w:val="2A64C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3625424"/>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4054449"/>
    <w:multiLevelType w:val="multilevel"/>
    <w:tmpl w:val="B2B0BA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4886523"/>
    <w:multiLevelType w:val="hybridMultilevel"/>
    <w:tmpl w:val="3D78B6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76E7D5B"/>
    <w:multiLevelType w:val="hybridMultilevel"/>
    <w:tmpl w:val="9C249ED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8EE2718"/>
    <w:multiLevelType w:val="hybridMultilevel"/>
    <w:tmpl w:val="90EEA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92A0CAF"/>
    <w:multiLevelType w:val="multilevel"/>
    <w:tmpl w:val="6B28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9644057"/>
    <w:multiLevelType w:val="hybridMultilevel"/>
    <w:tmpl w:val="1B3413B6"/>
    <w:lvl w:ilvl="0" w:tplc="0C090001">
      <w:start w:val="1"/>
      <w:numFmt w:val="bullet"/>
      <w:lvlText w:val=""/>
      <w:lvlJc w:val="left"/>
      <w:pPr>
        <w:ind w:left="6" w:hanging="360"/>
      </w:pPr>
      <w:rPr>
        <w:rFonts w:ascii="Symbol" w:hAnsi="Symbol" w:hint="default"/>
      </w:rPr>
    </w:lvl>
    <w:lvl w:ilvl="1" w:tplc="0C090003">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47" w15:restartNumberingAfterBreak="0">
    <w:nsid w:val="497D7E3B"/>
    <w:multiLevelType w:val="hybridMultilevel"/>
    <w:tmpl w:val="E3C224F0"/>
    <w:lvl w:ilvl="0" w:tplc="0C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FFFFFFFF">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9A57407"/>
    <w:multiLevelType w:val="hybridMultilevel"/>
    <w:tmpl w:val="AEEE6B70"/>
    <w:lvl w:ilvl="0" w:tplc="43EE65BE">
      <w:start w:val="1"/>
      <w:numFmt w:val="bullet"/>
      <w:lvlText w:val=""/>
      <w:lvlJc w:val="left"/>
      <w:pPr>
        <w:ind w:left="36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A93375F"/>
    <w:multiLevelType w:val="multilevel"/>
    <w:tmpl w:val="FED0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B3446C1"/>
    <w:multiLevelType w:val="hybridMultilevel"/>
    <w:tmpl w:val="25F23274"/>
    <w:lvl w:ilvl="0" w:tplc="0A047AEA">
      <w:start w:val="1"/>
      <w:numFmt w:val="bullet"/>
      <w:lvlText w:val=""/>
      <w:lvlJc w:val="left"/>
      <w:pPr>
        <w:ind w:left="360" w:hanging="360"/>
      </w:pPr>
      <w:rPr>
        <w:rFonts w:ascii="Symbol" w:hAnsi="Symbol" w:hint="default"/>
      </w:rPr>
    </w:lvl>
    <w:lvl w:ilvl="1" w:tplc="07106222">
      <w:start w:val="1"/>
      <w:numFmt w:val="bullet"/>
      <w:lvlText w:val=""/>
      <w:lvlJc w:val="left"/>
      <w:pPr>
        <w:ind w:left="1080" w:hanging="360"/>
      </w:pPr>
      <w:rPr>
        <w:rFonts w:ascii="Symbol" w:hAnsi="Symbol" w:hint="default"/>
      </w:rPr>
    </w:lvl>
    <w:lvl w:ilvl="2" w:tplc="3E92D724">
      <w:start w:val="1"/>
      <w:numFmt w:val="bullet"/>
      <w:lvlText w:val=""/>
      <w:lvlJc w:val="left"/>
      <w:pPr>
        <w:ind w:left="1800" w:hanging="360"/>
      </w:pPr>
      <w:rPr>
        <w:rFonts w:ascii="Wingdings" w:hAnsi="Wingdings" w:hint="default"/>
      </w:rPr>
    </w:lvl>
    <w:lvl w:ilvl="3" w:tplc="FC1E9752">
      <w:start w:val="1"/>
      <w:numFmt w:val="bullet"/>
      <w:lvlText w:val=""/>
      <w:lvlJc w:val="left"/>
      <w:pPr>
        <w:ind w:left="2520" w:hanging="360"/>
      </w:pPr>
      <w:rPr>
        <w:rFonts w:ascii="Symbol" w:hAnsi="Symbol" w:hint="default"/>
      </w:rPr>
    </w:lvl>
    <w:lvl w:ilvl="4" w:tplc="D2A8F1EA">
      <w:start w:val="1"/>
      <w:numFmt w:val="bullet"/>
      <w:lvlText w:val="o"/>
      <w:lvlJc w:val="left"/>
      <w:pPr>
        <w:ind w:left="3240" w:hanging="360"/>
      </w:pPr>
      <w:rPr>
        <w:rFonts w:ascii="Courier New" w:hAnsi="Courier New" w:hint="default"/>
      </w:rPr>
    </w:lvl>
    <w:lvl w:ilvl="5" w:tplc="4B94E6F4">
      <w:start w:val="1"/>
      <w:numFmt w:val="bullet"/>
      <w:lvlText w:val=""/>
      <w:lvlJc w:val="left"/>
      <w:pPr>
        <w:ind w:left="3960" w:hanging="360"/>
      </w:pPr>
      <w:rPr>
        <w:rFonts w:ascii="Wingdings" w:hAnsi="Wingdings" w:hint="default"/>
      </w:rPr>
    </w:lvl>
    <w:lvl w:ilvl="6" w:tplc="9AA2CE2E">
      <w:start w:val="1"/>
      <w:numFmt w:val="bullet"/>
      <w:lvlText w:val=""/>
      <w:lvlJc w:val="left"/>
      <w:pPr>
        <w:ind w:left="4680" w:hanging="360"/>
      </w:pPr>
      <w:rPr>
        <w:rFonts w:ascii="Symbol" w:hAnsi="Symbol" w:hint="default"/>
      </w:rPr>
    </w:lvl>
    <w:lvl w:ilvl="7" w:tplc="6AE8B2CC">
      <w:start w:val="1"/>
      <w:numFmt w:val="bullet"/>
      <w:lvlText w:val="o"/>
      <w:lvlJc w:val="left"/>
      <w:pPr>
        <w:ind w:left="5400" w:hanging="360"/>
      </w:pPr>
      <w:rPr>
        <w:rFonts w:ascii="Courier New" w:hAnsi="Courier New" w:hint="default"/>
      </w:rPr>
    </w:lvl>
    <w:lvl w:ilvl="8" w:tplc="CB1EB1CA">
      <w:start w:val="1"/>
      <w:numFmt w:val="bullet"/>
      <w:lvlText w:val=""/>
      <w:lvlJc w:val="left"/>
      <w:pPr>
        <w:ind w:left="6120" w:hanging="360"/>
      </w:pPr>
      <w:rPr>
        <w:rFonts w:ascii="Wingdings" w:hAnsi="Wingdings" w:hint="default"/>
      </w:rPr>
    </w:lvl>
  </w:abstractNum>
  <w:abstractNum w:abstractNumId="51" w15:restartNumberingAfterBreak="0">
    <w:nsid w:val="4EDA390C"/>
    <w:multiLevelType w:val="hybridMultilevel"/>
    <w:tmpl w:val="0DBC4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06A330E"/>
    <w:multiLevelType w:val="hybridMultilevel"/>
    <w:tmpl w:val="CAA82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27D5812"/>
    <w:multiLevelType w:val="multilevel"/>
    <w:tmpl w:val="FEF6B882"/>
    <w:lvl w:ilvl="0">
      <w:start w:val="1"/>
      <w:numFmt w:val="bullet"/>
      <w:lvlText w:val=""/>
      <w:lvlJc w:val="left"/>
      <w:pPr>
        <w:ind w:left="720" w:hanging="360"/>
      </w:pPr>
      <w:rPr>
        <w:rFonts w:ascii="Symbol" w:hAnsi="Symbol" w:hint="default"/>
      </w:rPr>
    </w:lvl>
    <w:lvl w:ilvl="1">
      <w:start w:val="1"/>
      <w:numFmt w:val="decimal"/>
      <w:lvlText w:val="%1.%2."/>
      <w:lvlJc w:val="left"/>
      <w:pPr>
        <w:ind w:left="150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4" w15:restartNumberingAfterBreak="0">
    <w:nsid w:val="543A7A7D"/>
    <w:multiLevelType w:val="hybridMultilevel"/>
    <w:tmpl w:val="B9EE67A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548824A0"/>
    <w:multiLevelType w:val="multilevel"/>
    <w:tmpl w:val="A1305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50F5F4A"/>
    <w:multiLevelType w:val="hybridMultilevel"/>
    <w:tmpl w:val="E4ECC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5A3074E"/>
    <w:multiLevelType w:val="hybridMultilevel"/>
    <w:tmpl w:val="D0F0451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57787000"/>
    <w:multiLevelType w:val="multilevel"/>
    <w:tmpl w:val="7C6006E0"/>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8160E33"/>
    <w:multiLevelType w:val="multilevel"/>
    <w:tmpl w:val="CA70A92E"/>
    <w:lvl w:ilvl="0">
      <w:start w:val="1"/>
      <w:numFmt w:val="bullet"/>
      <w:lvlText w:val="­"/>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8AE4D90"/>
    <w:multiLevelType w:val="multilevel"/>
    <w:tmpl w:val="AA2838C6"/>
    <w:lvl w:ilvl="0">
      <w:start w:val="1"/>
      <w:numFmt w:val="bullet"/>
      <w:lvlText w:val="­"/>
      <w:lvlJc w:val="left"/>
      <w:pPr>
        <w:ind w:left="720" w:hanging="360"/>
      </w:pPr>
      <w:rPr>
        <w:rFonts w:ascii="Courier New" w:hAnsi="Courier New" w:hint="default"/>
      </w:rPr>
    </w:lvl>
    <w:lvl w:ilvl="1">
      <w:start w:val="1"/>
      <w:numFmt w:val="decimal"/>
      <w:lvlText w:val="%1.%2."/>
      <w:lvlJc w:val="left"/>
      <w:pPr>
        <w:ind w:left="150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1" w15:restartNumberingAfterBreak="0">
    <w:nsid w:val="5C2B323A"/>
    <w:multiLevelType w:val="hybridMultilevel"/>
    <w:tmpl w:val="1F10FD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5CF904C1"/>
    <w:multiLevelType w:val="multilevel"/>
    <w:tmpl w:val="42DA19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FC548AE"/>
    <w:multiLevelType w:val="hybridMultilevel"/>
    <w:tmpl w:val="DBB652C6"/>
    <w:lvl w:ilvl="0" w:tplc="0C090001">
      <w:start w:val="1"/>
      <w:numFmt w:val="bullet"/>
      <w:lvlText w:val=""/>
      <w:lvlJc w:val="left"/>
      <w:pPr>
        <w:ind w:left="819" w:hanging="360"/>
      </w:pPr>
      <w:rPr>
        <w:rFonts w:ascii="Symbol" w:hAnsi="Symbol" w:hint="default"/>
      </w:rPr>
    </w:lvl>
    <w:lvl w:ilvl="1" w:tplc="04090019">
      <w:start w:val="1"/>
      <w:numFmt w:val="lowerLetter"/>
      <w:lvlText w:val="%2."/>
      <w:lvlJc w:val="left"/>
      <w:pPr>
        <w:ind w:left="1539" w:hanging="360"/>
      </w:pPr>
    </w:lvl>
    <w:lvl w:ilvl="2" w:tplc="FFFFFFFF">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64" w15:restartNumberingAfterBreak="0">
    <w:nsid w:val="61D323DA"/>
    <w:multiLevelType w:val="multilevel"/>
    <w:tmpl w:val="CA70A92E"/>
    <w:lvl w:ilvl="0">
      <w:start w:val="1"/>
      <w:numFmt w:val="bullet"/>
      <w:lvlText w:val="­"/>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5456476"/>
    <w:multiLevelType w:val="multilevel"/>
    <w:tmpl w:val="933CD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5A24896"/>
    <w:multiLevelType w:val="hybridMultilevel"/>
    <w:tmpl w:val="E158A62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7" w15:restartNumberingAfterBreak="0">
    <w:nsid w:val="68152E51"/>
    <w:multiLevelType w:val="multilevel"/>
    <w:tmpl w:val="42DA19A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8" w15:restartNumberingAfterBreak="0">
    <w:nsid w:val="692B526A"/>
    <w:multiLevelType w:val="hybridMultilevel"/>
    <w:tmpl w:val="FFFFFFFF"/>
    <w:lvl w:ilvl="0" w:tplc="E3722618">
      <w:start w:val="1"/>
      <w:numFmt w:val="bullet"/>
      <w:lvlText w:val=""/>
      <w:lvlJc w:val="left"/>
      <w:pPr>
        <w:ind w:left="720" w:hanging="360"/>
      </w:pPr>
      <w:rPr>
        <w:rFonts w:ascii="Symbol" w:hAnsi="Symbol" w:hint="default"/>
      </w:rPr>
    </w:lvl>
    <w:lvl w:ilvl="1" w:tplc="E7F2B2A8">
      <w:start w:val="1"/>
      <w:numFmt w:val="bullet"/>
      <w:lvlText w:val="o"/>
      <w:lvlJc w:val="left"/>
      <w:pPr>
        <w:ind w:left="1440" w:hanging="360"/>
      </w:pPr>
      <w:rPr>
        <w:rFonts w:ascii="Courier New" w:hAnsi="Courier New" w:hint="default"/>
      </w:rPr>
    </w:lvl>
    <w:lvl w:ilvl="2" w:tplc="68D4FB70">
      <w:start w:val="1"/>
      <w:numFmt w:val="bullet"/>
      <w:lvlText w:val=""/>
      <w:lvlJc w:val="left"/>
      <w:pPr>
        <w:ind w:left="2160" w:hanging="360"/>
      </w:pPr>
      <w:rPr>
        <w:rFonts w:ascii="Wingdings" w:hAnsi="Wingdings" w:hint="default"/>
      </w:rPr>
    </w:lvl>
    <w:lvl w:ilvl="3" w:tplc="947E3A06">
      <w:start w:val="1"/>
      <w:numFmt w:val="bullet"/>
      <w:lvlText w:val=""/>
      <w:lvlJc w:val="left"/>
      <w:pPr>
        <w:ind w:left="2880" w:hanging="360"/>
      </w:pPr>
      <w:rPr>
        <w:rFonts w:ascii="Symbol" w:hAnsi="Symbol" w:hint="default"/>
      </w:rPr>
    </w:lvl>
    <w:lvl w:ilvl="4" w:tplc="46208B1A">
      <w:start w:val="1"/>
      <w:numFmt w:val="bullet"/>
      <w:lvlText w:val="o"/>
      <w:lvlJc w:val="left"/>
      <w:pPr>
        <w:ind w:left="3600" w:hanging="360"/>
      </w:pPr>
      <w:rPr>
        <w:rFonts w:ascii="Courier New" w:hAnsi="Courier New" w:hint="default"/>
      </w:rPr>
    </w:lvl>
    <w:lvl w:ilvl="5" w:tplc="F18E9250">
      <w:start w:val="1"/>
      <w:numFmt w:val="bullet"/>
      <w:lvlText w:val=""/>
      <w:lvlJc w:val="left"/>
      <w:pPr>
        <w:ind w:left="4320" w:hanging="360"/>
      </w:pPr>
      <w:rPr>
        <w:rFonts w:ascii="Wingdings" w:hAnsi="Wingdings" w:hint="default"/>
      </w:rPr>
    </w:lvl>
    <w:lvl w:ilvl="6" w:tplc="78C6B310">
      <w:start w:val="1"/>
      <w:numFmt w:val="bullet"/>
      <w:lvlText w:val=""/>
      <w:lvlJc w:val="left"/>
      <w:pPr>
        <w:ind w:left="5040" w:hanging="360"/>
      </w:pPr>
      <w:rPr>
        <w:rFonts w:ascii="Symbol" w:hAnsi="Symbol" w:hint="default"/>
      </w:rPr>
    </w:lvl>
    <w:lvl w:ilvl="7" w:tplc="01B4B9BA">
      <w:start w:val="1"/>
      <w:numFmt w:val="bullet"/>
      <w:lvlText w:val="o"/>
      <w:lvlJc w:val="left"/>
      <w:pPr>
        <w:ind w:left="5760" w:hanging="360"/>
      </w:pPr>
      <w:rPr>
        <w:rFonts w:ascii="Courier New" w:hAnsi="Courier New" w:hint="default"/>
      </w:rPr>
    </w:lvl>
    <w:lvl w:ilvl="8" w:tplc="9E9AF03E">
      <w:start w:val="1"/>
      <w:numFmt w:val="bullet"/>
      <w:lvlText w:val=""/>
      <w:lvlJc w:val="left"/>
      <w:pPr>
        <w:ind w:left="6480" w:hanging="360"/>
      </w:pPr>
      <w:rPr>
        <w:rFonts w:ascii="Wingdings" w:hAnsi="Wingdings" w:hint="default"/>
      </w:rPr>
    </w:lvl>
  </w:abstractNum>
  <w:abstractNum w:abstractNumId="69" w15:restartNumberingAfterBreak="0">
    <w:nsid w:val="69995257"/>
    <w:multiLevelType w:val="multilevel"/>
    <w:tmpl w:val="B2B0BA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0" w15:restartNumberingAfterBreak="0">
    <w:nsid w:val="6BF866B5"/>
    <w:multiLevelType w:val="multilevel"/>
    <w:tmpl w:val="42DA19A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1" w15:restartNumberingAfterBreak="0">
    <w:nsid w:val="738F79B3"/>
    <w:multiLevelType w:val="hybridMultilevel"/>
    <w:tmpl w:val="32BA8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3C92D57"/>
    <w:multiLevelType w:val="hybridMultilevel"/>
    <w:tmpl w:val="4C26CD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74234115"/>
    <w:multiLevelType w:val="multilevel"/>
    <w:tmpl w:val="01C66B2C"/>
    <w:lvl w:ilvl="0">
      <w:start w:val="1"/>
      <w:numFmt w:val="bullet"/>
      <w:lvlText w:val="­"/>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4495C83"/>
    <w:multiLevelType w:val="hybridMultilevel"/>
    <w:tmpl w:val="CC8473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75FB78A1"/>
    <w:multiLevelType w:val="hybridMultilevel"/>
    <w:tmpl w:val="E328F9E8"/>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7A838C4"/>
    <w:multiLevelType w:val="multilevel"/>
    <w:tmpl w:val="CD6A1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A4F0633"/>
    <w:multiLevelType w:val="hybridMultilevel"/>
    <w:tmpl w:val="1DF6EF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7A641B80"/>
    <w:multiLevelType w:val="hybridMultilevel"/>
    <w:tmpl w:val="52BA1054"/>
    <w:lvl w:ilvl="0" w:tplc="F850C4DC">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B5238D1"/>
    <w:multiLevelType w:val="hybridMultilevel"/>
    <w:tmpl w:val="BF20B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7E665172"/>
    <w:multiLevelType w:val="hybridMultilevel"/>
    <w:tmpl w:val="82EE7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E6955AA"/>
    <w:multiLevelType w:val="multilevel"/>
    <w:tmpl w:val="FB80009A"/>
    <w:lvl w:ilvl="0">
      <w:start w:val="1"/>
      <w:numFmt w:val="bullet"/>
      <w:lvlText w:val=""/>
      <w:lvlJc w:val="left"/>
      <w:pPr>
        <w:tabs>
          <w:tab w:val="num" w:pos="-708"/>
        </w:tabs>
        <w:ind w:left="-708" w:hanging="360"/>
      </w:pPr>
      <w:rPr>
        <w:rFonts w:ascii="Symbol" w:hAnsi="Symbol" w:hint="default"/>
        <w:sz w:val="22"/>
        <w:szCs w:val="24"/>
      </w:rPr>
    </w:lvl>
    <w:lvl w:ilvl="1" w:tentative="1">
      <w:start w:val="1"/>
      <w:numFmt w:val="bullet"/>
      <w:lvlText w:val="o"/>
      <w:lvlJc w:val="left"/>
      <w:pPr>
        <w:tabs>
          <w:tab w:val="num" w:pos="12"/>
        </w:tabs>
        <w:ind w:left="12" w:hanging="360"/>
      </w:pPr>
      <w:rPr>
        <w:rFonts w:ascii="Courier New" w:hAnsi="Courier New" w:hint="default"/>
        <w:sz w:val="20"/>
      </w:rPr>
    </w:lvl>
    <w:lvl w:ilvl="2" w:tentative="1">
      <w:start w:val="1"/>
      <w:numFmt w:val="bullet"/>
      <w:lvlText w:val=""/>
      <w:lvlJc w:val="left"/>
      <w:pPr>
        <w:tabs>
          <w:tab w:val="num" w:pos="732"/>
        </w:tabs>
        <w:ind w:left="732" w:hanging="360"/>
      </w:pPr>
      <w:rPr>
        <w:rFonts w:ascii="Wingdings" w:hAnsi="Wingdings" w:hint="default"/>
        <w:sz w:val="20"/>
      </w:rPr>
    </w:lvl>
    <w:lvl w:ilvl="3" w:tentative="1">
      <w:start w:val="1"/>
      <w:numFmt w:val="bullet"/>
      <w:lvlText w:val=""/>
      <w:lvlJc w:val="left"/>
      <w:pPr>
        <w:tabs>
          <w:tab w:val="num" w:pos="1452"/>
        </w:tabs>
        <w:ind w:left="1452" w:hanging="360"/>
      </w:pPr>
      <w:rPr>
        <w:rFonts w:ascii="Wingdings" w:hAnsi="Wingdings" w:hint="default"/>
        <w:sz w:val="20"/>
      </w:rPr>
    </w:lvl>
    <w:lvl w:ilvl="4" w:tentative="1">
      <w:start w:val="1"/>
      <w:numFmt w:val="bullet"/>
      <w:lvlText w:val=""/>
      <w:lvlJc w:val="left"/>
      <w:pPr>
        <w:tabs>
          <w:tab w:val="num" w:pos="2172"/>
        </w:tabs>
        <w:ind w:left="2172" w:hanging="360"/>
      </w:pPr>
      <w:rPr>
        <w:rFonts w:ascii="Wingdings" w:hAnsi="Wingdings" w:hint="default"/>
        <w:sz w:val="20"/>
      </w:rPr>
    </w:lvl>
    <w:lvl w:ilvl="5" w:tentative="1">
      <w:start w:val="1"/>
      <w:numFmt w:val="bullet"/>
      <w:lvlText w:val=""/>
      <w:lvlJc w:val="left"/>
      <w:pPr>
        <w:tabs>
          <w:tab w:val="num" w:pos="2892"/>
        </w:tabs>
        <w:ind w:left="2892" w:hanging="360"/>
      </w:pPr>
      <w:rPr>
        <w:rFonts w:ascii="Wingdings" w:hAnsi="Wingdings" w:hint="default"/>
        <w:sz w:val="20"/>
      </w:rPr>
    </w:lvl>
    <w:lvl w:ilvl="6" w:tentative="1">
      <w:start w:val="1"/>
      <w:numFmt w:val="bullet"/>
      <w:lvlText w:val=""/>
      <w:lvlJc w:val="left"/>
      <w:pPr>
        <w:tabs>
          <w:tab w:val="num" w:pos="3612"/>
        </w:tabs>
        <w:ind w:left="3612" w:hanging="360"/>
      </w:pPr>
      <w:rPr>
        <w:rFonts w:ascii="Wingdings" w:hAnsi="Wingdings" w:hint="default"/>
        <w:sz w:val="20"/>
      </w:rPr>
    </w:lvl>
    <w:lvl w:ilvl="7" w:tentative="1">
      <w:start w:val="1"/>
      <w:numFmt w:val="bullet"/>
      <w:lvlText w:val=""/>
      <w:lvlJc w:val="left"/>
      <w:pPr>
        <w:tabs>
          <w:tab w:val="num" w:pos="4332"/>
        </w:tabs>
        <w:ind w:left="4332" w:hanging="360"/>
      </w:pPr>
      <w:rPr>
        <w:rFonts w:ascii="Wingdings" w:hAnsi="Wingdings" w:hint="default"/>
        <w:sz w:val="20"/>
      </w:rPr>
    </w:lvl>
    <w:lvl w:ilvl="8" w:tentative="1">
      <w:start w:val="1"/>
      <w:numFmt w:val="bullet"/>
      <w:lvlText w:val=""/>
      <w:lvlJc w:val="left"/>
      <w:pPr>
        <w:tabs>
          <w:tab w:val="num" w:pos="5052"/>
        </w:tabs>
        <w:ind w:left="5052" w:hanging="360"/>
      </w:pPr>
      <w:rPr>
        <w:rFonts w:ascii="Wingdings" w:hAnsi="Wingdings" w:hint="default"/>
        <w:sz w:val="20"/>
      </w:rPr>
    </w:lvl>
  </w:abstractNum>
  <w:num w:numId="1">
    <w:abstractNumId w:val="40"/>
  </w:num>
  <w:num w:numId="2">
    <w:abstractNumId w:val="1"/>
  </w:num>
  <w:num w:numId="3">
    <w:abstractNumId w:val="0"/>
  </w:num>
  <w:num w:numId="4">
    <w:abstractNumId w:val="68"/>
  </w:num>
  <w:num w:numId="5">
    <w:abstractNumId w:val="13"/>
  </w:num>
  <w:num w:numId="6">
    <w:abstractNumId w:val="37"/>
  </w:num>
  <w:num w:numId="7">
    <w:abstractNumId w:val="2"/>
  </w:num>
  <w:num w:numId="8">
    <w:abstractNumId w:val="28"/>
  </w:num>
  <w:num w:numId="9">
    <w:abstractNumId w:val="6"/>
  </w:num>
  <w:num w:numId="10">
    <w:abstractNumId w:val="23"/>
  </w:num>
  <w:num w:numId="11">
    <w:abstractNumId w:val="30"/>
  </w:num>
  <w:num w:numId="12">
    <w:abstractNumId w:val="39"/>
  </w:num>
  <w:num w:numId="13">
    <w:abstractNumId w:val="75"/>
  </w:num>
  <w:num w:numId="14">
    <w:abstractNumId w:val="52"/>
  </w:num>
  <w:num w:numId="15">
    <w:abstractNumId w:val="38"/>
  </w:num>
  <w:num w:numId="16">
    <w:abstractNumId w:val="44"/>
  </w:num>
  <w:num w:numId="17">
    <w:abstractNumId w:val="11"/>
  </w:num>
  <w:num w:numId="18">
    <w:abstractNumId w:val="10"/>
  </w:num>
  <w:num w:numId="19">
    <w:abstractNumId w:val="35"/>
  </w:num>
  <w:num w:numId="20">
    <w:abstractNumId w:val="50"/>
  </w:num>
  <w:num w:numId="21">
    <w:abstractNumId w:val="3"/>
  </w:num>
  <w:num w:numId="22">
    <w:abstractNumId w:val="7"/>
  </w:num>
  <w:num w:numId="23">
    <w:abstractNumId w:val="74"/>
  </w:num>
  <w:num w:numId="24">
    <w:abstractNumId w:val="18"/>
  </w:num>
  <w:num w:numId="25">
    <w:abstractNumId w:val="43"/>
  </w:num>
  <w:num w:numId="26">
    <w:abstractNumId w:val="17"/>
  </w:num>
  <w:num w:numId="27">
    <w:abstractNumId w:val="63"/>
  </w:num>
  <w:num w:numId="28">
    <w:abstractNumId w:val="61"/>
  </w:num>
  <w:num w:numId="29">
    <w:abstractNumId w:val="33"/>
  </w:num>
  <w:num w:numId="30">
    <w:abstractNumId w:val="47"/>
  </w:num>
  <w:num w:numId="31">
    <w:abstractNumId w:val="53"/>
  </w:num>
  <w:num w:numId="32">
    <w:abstractNumId w:val="34"/>
  </w:num>
  <w:num w:numId="33">
    <w:abstractNumId w:val="78"/>
  </w:num>
  <w:num w:numId="34">
    <w:abstractNumId w:val="60"/>
  </w:num>
  <w:num w:numId="35">
    <w:abstractNumId w:val="25"/>
  </w:num>
  <w:num w:numId="36">
    <w:abstractNumId w:val="26"/>
  </w:num>
  <w:num w:numId="37">
    <w:abstractNumId w:val="56"/>
  </w:num>
  <w:num w:numId="38">
    <w:abstractNumId w:val="51"/>
  </w:num>
  <w:num w:numId="39">
    <w:abstractNumId w:val="62"/>
  </w:num>
  <w:num w:numId="40">
    <w:abstractNumId w:val="22"/>
  </w:num>
  <w:num w:numId="41">
    <w:abstractNumId w:val="67"/>
  </w:num>
  <w:num w:numId="42">
    <w:abstractNumId w:val="73"/>
  </w:num>
  <w:num w:numId="43">
    <w:abstractNumId w:val="42"/>
  </w:num>
  <w:num w:numId="44">
    <w:abstractNumId w:val="20"/>
  </w:num>
  <w:num w:numId="45">
    <w:abstractNumId w:val="16"/>
  </w:num>
  <w:num w:numId="46">
    <w:abstractNumId w:val="77"/>
  </w:num>
  <w:num w:numId="47">
    <w:abstractNumId w:val="57"/>
  </w:num>
  <w:num w:numId="48">
    <w:abstractNumId w:val="66"/>
  </w:num>
  <w:num w:numId="49">
    <w:abstractNumId w:val="5"/>
  </w:num>
  <w:num w:numId="50">
    <w:abstractNumId w:val="8"/>
  </w:num>
  <w:num w:numId="51">
    <w:abstractNumId w:val="79"/>
  </w:num>
  <w:num w:numId="52">
    <w:abstractNumId w:val="31"/>
  </w:num>
  <w:num w:numId="53">
    <w:abstractNumId w:val="19"/>
  </w:num>
  <w:num w:numId="54">
    <w:abstractNumId w:val="72"/>
  </w:num>
  <w:num w:numId="55">
    <w:abstractNumId w:val="36"/>
  </w:num>
  <w:num w:numId="56">
    <w:abstractNumId w:val="80"/>
  </w:num>
  <w:num w:numId="57">
    <w:abstractNumId w:val="70"/>
  </w:num>
  <w:num w:numId="58">
    <w:abstractNumId w:val="32"/>
  </w:num>
  <w:num w:numId="59">
    <w:abstractNumId w:val="46"/>
  </w:num>
  <w:num w:numId="60">
    <w:abstractNumId w:val="54"/>
  </w:num>
  <w:num w:numId="61">
    <w:abstractNumId w:val="59"/>
  </w:num>
  <w:num w:numId="62">
    <w:abstractNumId w:val="64"/>
  </w:num>
  <w:num w:numId="63">
    <w:abstractNumId w:val="41"/>
  </w:num>
  <w:num w:numId="64">
    <w:abstractNumId w:val="69"/>
  </w:num>
  <w:num w:numId="65">
    <w:abstractNumId w:val="15"/>
  </w:num>
  <w:num w:numId="66">
    <w:abstractNumId w:val="27"/>
  </w:num>
  <w:num w:numId="67">
    <w:abstractNumId w:val="29"/>
  </w:num>
  <w:num w:numId="68">
    <w:abstractNumId w:val="65"/>
  </w:num>
  <w:num w:numId="69">
    <w:abstractNumId w:val="12"/>
  </w:num>
  <w:num w:numId="70">
    <w:abstractNumId w:val="49"/>
  </w:num>
  <w:num w:numId="71">
    <w:abstractNumId w:val="45"/>
  </w:num>
  <w:num w:numId="72">
    <w:abstractNumId w:val="9"/>
  </w:num>
  <w:num w:numId="73">
    <w:abstractNumId w:val="21"/>
  </w:num>
  <w:num w:numId="74">
    <w:abstractNumId w:val="14"/>
  </w:num>
  <w:num w:numId="75">
    <w:abstractNumId w:val="58"/>
  </w:num>
  <w:num w:numId="76">
    <w:abstractNumId w:val="4"/>
  </w:num>
  <w:num w:numId="77">
    <w:abstractNumId w:val="55"/>
  </w:num>
  <w:num w:numId="78">
    <w:abstractNumId w:val="81"/>
  </w:num>
  <w:num w:numId="79">
    <w:abstractNumId w:val="24"/>
  </w:num>
  <w:num w:numId="80">
    <w:abstractNumId w:val="76"/>
  </w:num>
  <w:num w:numId="81">
    <w:abstractNumId w:val="71"/>
  </w:num>
  <w:num w:numId="82">
    <w:abstractNumId w:val="4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F649683"/>
    <w:rsid w:val="00000C74"/>
    <w:rsid w:val="00001B2A"/>
    <w:rsid w:val="00003FA9"/>
    <w:rsid w:val="00004328"/>
    <w:rsid w:val="000053E9"/>
    <w:rsid w:val="00007B6F"/>
    <w:rsid w:val="00007F83"/>
    <w:rsid w:val="000102AF"/>
    <w:rsid w:val="00013575"/>
    <w:rsid w:val="000142A8"/>
    <w:rsid w:val="0001561A"/>
    <w:rsid w:val="00015971"/>
    <w:rsid w:val="00015EE5"/>
    <w:rsid w:val="000169E3"/>
    <w:rsid w:val="00016E56"/>
    <w:rsid w:val="000177A2"/>
    <w:rsid w:val="00017E04"/>
    <w:rsid w:val="00021484"/>
    <w:rsid w:val="000218D8"/>
    <w:rsid w:val="00021EE2"/>
    <w:rsid w:val="00022583"/>
    <w:rsid w:val="000235CE"/>
    <w:rsid w:val="00023CBD"/>
    <w:rsid w:val="00024BDF"/>
    <w:rsid w:val="000279A5"/>
    <w:rsid w:val="00027FE9"/>
    <w:rsid w:val="0003141A"/>
    <w:rsid w:val="0003162F"/>
    <w:rsid w:val="0003268D"/>
    <w:rsid w:val="00032F37"/>
    <w:rsid w:val="00036284"/>
    <w:rsid w:val="000367ED"/>
    <w:rsid w:val="00036BF9"/>
    <w:rsid w:val="00037FB7"/>
    <w:rsid w:val="0004139A"/>
    <w:rsid w:val="00041E53"/>
    <w:rsid w:val="00042301"/>
    <w:rsid w:val="00042847"/>
    <w:rsid w:val="00042866"/>
    <w:rsid w:val="000431A7"/>
    <w:rsid w:val="0004322B"/>
    <w:rsid w:val="00043778"/>
    <w:rsid w:val="00043CDA"/>
    <w:rsid w:val="000446A4"/>
    <w:rsid w:val="00046B6D"/>
    <w:rsid w:val="000470F3"/>
    <w:rsid w:val="00050A47"/>
    <w:rsid w:val="00050E74"/>
    <w:rsid w:val="000515BE"/>
    <w:rsid w:val="00052C06"/>
    <w:rsid w:val="00053A7C"/>
    <w:rsid w:val="00055186"/>
    <w:rsid w:val="00055AC8"/>
    <w:rsid w:val="00055E7E"/>
    <w:rsid w:val="00055FA0"/>
    <w:rsid w:val="00056FDA"/>
    <w:rsid w:val="0005709E"/>
    <w:rsid w:val="0005767D"/>
    <w:rsid w:val="00057985"/>
    <w:rsid w:val="00060151"/>
    <w:rsid w:val="000607CA"/>
    <w:rsid w:val="00061005"/>
    <w:rsid w:val="0006167B"/>
    <w:rsid w:val="000622AA"/>
    <w:rsid w:val="0006371D"/>
    <w:rsid w:val="000639FD"/>
    <w:rsid w:val="000643A7"/>
    <w:rsid w:val="00064DF9"/>
    <w:rsid w:val="000672D2"/>
    <w:rsid w:val="0006761A"/>
    <w:rsid w:val="000726BA"/>
    <w:rsid w:val="000739B4"/>
    <w:rsid w:val="00074E41"/>
    <w:rsid w:val="000753C9"/>
    <w:rsid w:val="000757F6"/>
    <w:rsid w:val="000766FE"/>
    <w:rsid w:val="000769DE"/>
    <w:rsid w:val="00080090"/>
    <w:rsid w:val="00081193"/>
    <w:rsid w:val="000837DF"/>
    <w:rsid w:val="000840C8"/>
    <w:rsid w:val="000840EE"/>
    <w:rsid w:val="00084679"/>
    <w:rsid w:val="000849AF"/>
    <w:rsid w:val="0008516E"/>
    <w:rsid w:val="0008561D"/>
    <w:rsid w:val="00086D42"/>
    <w:rsid w:val="000918E1"/>
    <w:rsid w:val="000937F1"/>
    <w:rsid w:val="00094CAA"/>
    <w:rsid w:val="000964BC"/>
    <w:rsid w:val="000976D5"/>
    <w:rsid w:val="0009778D"/>
    <w:rsid w:val="00097C16"/>
    <w:rsid w:val="000A0692"/>
    <w:rsid w:val="000A0BE9"/>
    <w:rsid w:val="000A0E5F"/>
    <w:rsid w:val="000A157E"/>
    <w:rsid w:val="000A65D6"/>
    <w:rsid w:val="000A6812"/>
    <w:rsid w:val="000A6989"/>
    <w:rsid w:val="000A7E4D"/>
    <w:rsid w:val="000A7F36"/>
    <w:rsid w:val="000B035A"/>
    <w:rsid w:val="000B0508"/>
    <w:rsid w:val="000B0948"/>
    <w:rsid w:val="000B1F16"/>
    <w:rsid w:val="000B2A05"/>
    <w:rsid w:val="000B396B"/>
    <w:rsid w:val="000B42EB"/>
    <w:rsid w:val="000B4F1F"/>
    <w:rsid w:val="000B50F3"/>
    <w:rsid w:val="000B5A82"/>
    <w:rsid w:val="000C0CB8"/>
    <w:rsid w:val="000C562B"/>
    <w:rsid w:val="000D6BBB"/>
    <w:rsid w:val="000E04CF"/>
    <w:rsid w:val="000E26AC"/>
    <w:rsid w:val="000E3B91"/>
    <w:rsid w:val="000E43C6"/>
    <w:rsid w:val="000E5496"/>
    <w:rsid w:val="000E569D"/>
    <w:rsid w:val="000E61FB"/>
    <w:rsid w:val="000E6621"/>
    <w:rsid w:val="000E7207"/>
    <w:rsid w:val="000F000B"/>
    <w:rsid w:val="000F2B30"/>
    <w:rsid w:val="000F3C75"/>
    <w:rsid w:val="000F4B46"/>
    <w:rsid w:val="000F5D62"/>
    <w:rsid w:val="00101AA4"/>
    <w:rsid w:val="00101F4A"/>
    <w:rsid w:val="001033CD"/>
    <w:rsid w:val="00103B6F"/>
    <w:rsid w:val="00103C9B"/>
    <w:rsid w:val="001042E9"/>
    <w:rsid w:val="00105CD6"/>
    <w:rsid w:val="00112005"/>
    <w:rsid w:val="00112C3B"/>
    <w:rsid w:val="001136F4"/>
    <w:rsid w:val="00113BB9"/>
    <w:rsid w:val="00113BCE"/>
    <w:rsid w:val="001151D0"/>
    <w:rsid w:val="001203CC"/>
    <w:rsid w:val="001204FD"/>
    <w:rsid w:val="0012122C"/>
    <w:rsid w:val="00121A4D"/>
    <w:rsid w:val="00122121"/>
    <w:rsid w:val="0012239B"/>
    <w:rsid w:val="0012281D"/>
    <w:rsid w:val="00122D5D"/>
    <w:rsid w:val="00123E42"/>
    <w:rsid w:val="00125EC4"/>
    <w:rsid w:val="00126DC4"/>
    <w:rsid w:val="001302C6"/>
    <w:rsid w:val="00130FE8"/>
    <w:rsid w:val="001316BD"/>
    <w:rsid w:val="0013221E"/>
    <w:rsid w:val="001343FF"/>
    <w:rsid w:val="00135411"/>
    <w:rsid w:val="0013544A"/>
    <w:rsid w:val="00136263"/>
    <w:rsid w:val="00136649"/>
    <w:rsid w:val="001374FF"/>
    <w:rsid w:val="00140EBE"/>
    <w:rsid w:val="00141CBB"/>
    <w:rsid w:val="00141F97"/>
    <w:rsid w:val="00142761"/>
    <w:rsid w:val="00142CF2"/>
    <w:rsid w:val="00143AAD"/>
    <w:rsid w:val="00144718"/>
    <w:rsid w:val="00144A1C"/>
    <w:rsid w:val="00146018"/>
    <w:rsid w:val="00150BF1"/>
    <w:rsid w:val="00151A37"/>
    <w:rsid w:val="00151FC8"/>
    <w:rsid w:val="001525BF"/>
    <w:rsid w:val="00152903"/>
    <w:rsid w:val="0015404F"/>
    <w:rsid w:val="00155D8D"/>
    <w:rsid w:val="0015794D"/>
    <w:rsid w:val="00157BD1"/>
    <w:rsid w:val="00157E90"/>
    <w:rsid w:val="00164442"/>
    <w:rsid w:val="001652F7"/>
    <w:rsid w:val="001654BC"/>
    <w:rsid w:val="0016618D"/>
    <w:rsid w:val="001669DA"/>
    <w:rsid w:val="00167978"/>
    <w:rsid w:val="00167B76"/>
    <w:rsid w:val="001706E5"/>
    <w:rsid w:val="001738C7"/>
    <w:rsid w:val="00174993"/>
    <w:rsid w:val="00177446"/>
    <w:rsid w:val="001807CA"/>
    <w:rsid w:val="00181531"/>
    <w:rsid w:val="00181BC5"/>
    <w:rsid w:val="001829DC"/>
    <w:rsid w:val="001831E1"/>
    <w:rsid w:val="001836CA"/>
    <w:rsid w:val="001838F9"/>
    <w:rsid w:val="00184C7D"/>
    <w:rsid w:val="00184CB4"/>
    <w:rsid w:val="00187184"/>
    <w:rsid w:val="00190119"/>
    <w:rsid w:val="00190407"/>
    <w:rsid w:val="00190B02"/>
    <w:rsid w:val="00192157"/>
    <w:rsid w:val="0019271B"/>
    <w:rsid w:val="0019289D"/>
    <w:rsid w:val="001944AF"/>
    <w:rsid w:val="001951B7"/>
    <w:rsid w:val="001971EA"/>
    <w:rsid w:val="0019743B"/>
    <w:rsid w:val="001A0410"/>
    <w:rsid w:val="001A066F"/>
    <w:rsid w:val="001A1EE3"/>
    <w:rsid w:val="001A2F1D"/>
    <w:rsid w:val="001A33BF"/>
    <w:rsid w:val="001A34A7"/>
    <w:rsid w:val="001A380C"/>
    <w:rsid w:val="001A3D39"/>
    <w:rsid w:val="001A4D2B"/>
    <w:rsid w:val="001A5D0F"/>
    <w:rsid w:val="001A614A"/>
    <w:rsid w:val="001A634E"/>
    <w:rsid w:val="001B054A"/>
    <w:rsid w:val="001B3F51"/>
    <w:rsid w:val="001B7543"/>
    <w:rsid w:val="001C0548"/>
    <w:rsid w:val="001C0ABB"/>
    <w:rsid w:val="001C0CC5"/>
    <w:rsid w:val="001C1851"/>
    <w:rsid w:val="001C24EB"/>
    <w:rsid w:val="001C43F9"/>
    <w:rsid w:val="001C473D"/>
    <w:rsid w:val="001C6CCA"/>
    <w:rsid w:val="001C76E7"/>
    <w:rsid w:val="001D0C9C"/>
    <w:rsid w:val="001D0D7E"/>
    <w:rsid w:val="001D1950"/>
    <w:rsid w:val="001D22EE"/>
    <w:rsid w:val="001D27E0"/>
    <w:rsid w:val="001D7933"/>
    <w:rsid w:val="001E1D1B"/>
    <w:rsid w:val="001E33EC"/>
    <w:rsid w:val="001E38EB"/>
    <w:rsid w:val="001E5C4A"/>
    <w:rsid w:val="001F18EA"/>
    <w:rsid w:val="001F30A6"/>
    <w:rsid w:val="001F39C1"/>
    <w:rsid w:val="001F3D57"/>
    <w:rsid w:val="001F3FD0"/>
    <w:rsid w:val="001F5402"/>
    <w:rsid w:val="001F5F17"/>
    <w:rsid w:val="001F7071"/>
    <w:rsid w:val="00201863"/>
    <w:rsid w:val="00201C7B"/>
    <w:rsid w:val="00202133"/>
    <w:rsid w:val="00204871"/>
    <w:rsid w:val="002058AD"/>
    <w:rsid w:val="00205976"/>
    <w:rsid w:val="00205C37"/>
    <w:rsid w:val="002064ED"/>
    <w:rsid w:val="00206879"/>
    <w:rsid w:val="002071AB"/>
    <w:rsid w:val="00212515"/>
    <w:rsid w:val="00212EA6"/>
    <w:rsid w:val="0021300A"/>
    <w:rsid w:val="00213571"/>
    <w:rsid w:val="00213CA5"/>
    <w:rsid w:val="00214887"/>
    <w:rsid w:val="002164DA"/>
    <w:rsid w:val="0021698D"/>
    <w:rsid w:val="0022065A"/>
    <w:rsid w:val="00221555"/>
    <w:rsid w:val="00222D45"/>
    <w:rsid w:val="00224D17"/>
    <w:rsid w:val="00227691"/>
    <w:rsid w:val="00230B87"/>
    <w:rsid w:val="00231138"/>
    <w:rsid w:val="002311C6"/>
    <w:rsid w:val="00231870"/>
    <w:rsid w:val="00231CE5"/>
    <w:rsid w:val="0023296A"/>
    <w:rsid w:val="002333FC"/>
    <w:rsid w:val="00233958"/>
    <w:rsid w:val="00234274"/>
    <w:rsid w:val="00234DCD"/>
    <w:rsid w:val="00235AEB"/>
    <w:rsid w:val="00237FD4"/>
    <w:rsid w:val="00240258"/>
    <w:rsid w:val="00241EA7"/>
    <w:rsid w:val="00243377"/>
    <w:rsid w:val="00243D48"/>
    <w:rsid w:val="00245448"/>
    <w:rsid w:val="00245A5E"/>
    <w:rsid w:val="00245BCF"/>
    <w:rsid w:val="002463CA"/>
    <w:rsid w:val="002500F8"/>
    <w:rsid w:val="00250A5F"/>
    <w:rsid w:val="00250FAB"/>
    <w:rsid w:val="0025400E"/>
    <w:rsid w:val="00255BBB"/>
    <w:rsid w:val="00260A63"/>
    <w:rsid w:val="002616E1"/>
    <w:rsid w:val="00261BAC"/>
    <w:rsid w:val="0026271C"/>
    <w:rsid w:val="00264CA0"/>
    <w:rsid w:val="0026554C"/>
    <w:rsid w:val="0026621F"/>
    <w:rsid w:val="00267E5A"/>
    <w:rsid w:val="0027330C"/>
    <w:rsid w:val="002763A9"/>
    <w:rsid w:val="0027704C"/>
    <w:rsid w:val="002774FD"/>
    <w:rsid w:val="00277BF8"/>
    <w:rsid w:val="00280486"/>
    <w:rsid w:val="00280DF3"/>
    <w:rsid w:val="00281362"/>
    <w:rsid w:val="002826C4"/>
    <w:rsid w:val="00282955"/>
    <w:rsid w:val="00283F41"/>
    <w:rsid w:val="00284ECC"/>
    <w:rsid w:val="00290197"/>
    <w:rsid w:val="00290209"/>
    <w:rsid w:val="0029084A"/>
    <w:rsid w:val="00291B49"/>
    <w:rsid w:val="00291F52"/>
    <w:rsid w:val="00292D4F"/>
    <w:rsid w:val="002932F9"/>
    <w:rsid w:val="00293E91"/>
    <w:rsid w:val="002954A1"/>
    <w:rsid w:val="002963D7"/>
    <w:rsid w:val="002A045D"/>
    <w:rsid w:val="002A0B74"/>
    <w:rsid w:val="002A19B7"/>
    <w:rsid w:val="002A1AFC"/>
    <w:rsid w:val="002A1FEF"/>
    <w:rsid w:val="002A6DD0"/>
    <w:rsid w:val="002B0D16"/>
    <w:rsid w:val="002B12A0"/>
    <w:rsid w:val="002B21DD"/>
    <w:rsid w:val="002B35F3"/>
    <w:rsid w:val="002B484C"/>
    <w:rsid w:val="002B54A9"/>
    <w:rsid w:val="002B550B"/>
    <w:rsid w:val="002B665A"/>
    <w:rsid w:val="002B6CBF"/>
    <w:rsid w:val="002B6CC1"/>
    <w:rsid w:val="002B6F23"/>
    <w:rsid w:val="002B7812"/>
    <w:rsid w:val="002B7B5A"/>
    <w:rsid w:val="002C049F"/>
    <w:rsid w:val="002C2CE1"/>
    <w:rsid w:val="002C32A2"/>
    <w:rsid w:val="002C3619"/>
    <w:rsid w:val="002C379F"/>
    <w:rsid w:val="002C40F3"/>
    <w:rsid w:val="002C587D"/>
    <w:rsid w:val="002D0D0F"/>
    <w:rsid w:val="002D12DD"/>
    <w:rsid w:val="002D23D9"/>
    <w:rsid w:val="002D2FB3"/>
    <w:rsid w:val="002D3D13"/>
    <w:rsid w:val="002D4DED"/>
    <w:rsid w:val="002D64C5"/>
    <w:rsid w:val="002D7A23"/>
    <w:rsid w:val="002D7BFE"/>
    <w:rsid w:val="002E39E1"/>
    <w:rsid w:val="002E4296"/>
    <w:rsid w:val="002E559B"/>
    <w:rsid w:val="002E5667"/>
    <w:rsid w:val="002E5AE9"/>
    <w:rsid w:val="002E5EC2"/>
    <w:rsid w:val="002E66CF"/>
    <w:rsid w:val="002F03A9"/>
    <w:rsid w:val="002F0542"/>
    <w:rsid w:val="002F0684"/>
    <w:rsid w:val="002F0A8C"/>
    <w:rsid w:val="002F17E0"/>
    <w:rsid w:val="002F35DC"/>
    <w:rsid w:val="002F5B94"/>
    <w:rsid w:val="002F723E"/>
    <w:rsid w:val="00300F1A"/>
    <w:rsid w:val="00302FDE"/>
    <w:rsid w:val="00303BBC"/>
    <w:rsid w:val="00306B25"/>
    <w:rsid w:val="00307AFF"/>
    <w:rsid w:val="00311BCE"/>
    <w:rsid w:val="00316D98"/>
    <w:rsid w:val="00317696"/>
    <w:rsid w:val="00317817"/>
    <w:rsid w:val="003208EF"/>
    <w:rsid w:val="00321434"/>
    <w:rsid w:val="003218B3"/>
    <w:rsid w:val="00322461"/>
    <w:rsid w:val="003234D2"/>
    <w:rsid w:val="00323B93"/>
    <w:rsid w:val="00324293"/>
    <w:rsid w:val="003253CD"/>
    <w:rsid w:val="003261B2"/>
    <w:rsid w:val="003279C1"/>
    <w:rsid w:val="00330171"/>
    <w:rsid w:val="0033186D"/>
    <w:rsid w:val="00331F21"/>
    <w:rsid w:val="00331F69"/>
    <w:rsid w:val="00332D0E"/>
    <w:rsid w:val="00333DB0"/>
    <w:rsid w:val="00334236"/>
    <w:rsid w:val="00334B51"/>
    <w:rsid w:val="003365F9"/>
    <w:rsid w:val="00336A54"/>
    <w:rsid w:val="00340D3E"/>
    <w:rsid w:val="00343108"/>
    <w:rsid w:val="00344310"/>
    <w:rsid w:val="003461D3"/>
    <w:rsid w:val="0034632C"/>
    <w:rsid w:val="0034669D"/>
    <w:rsid w:val="00351CBC"/>
    <w:rsid w:val="00352C95"/>
    <w:rsid w:val="00353615"/>
    <w:rsid w:val="003538D6"/>
    <w:rsid w:val="0035395F"/>
    <w:rsid w:val="003546EE"/>
    <w:rsid w:val="00355000"/>
    <w:rsid w:val="0035666C"/>
    <w:rsid w:val="0035694D"/>
    <w:rsid w:val="00357543"/>
    <w:rsid w:val="00357B57"/>
    <w:rsid w:val="00360446"/>
    <w:rsid w:val="00360CC4"/>
    <w:rsid w:val="003611E2"/>
    <w:rsid w:val="00363519"/>
    <w:rsid w:val="00363653"/>
    <w:rsid w:val="00363C03"/>
    <w:rsid w:val="0036445D"/>
    <w:rsid w:val="00367B10"/>
    <w:rsid w:val="00371700"/>
    <w:rsid w:val="003734E0"/>
    <w:rsid w:val="003758B9"/>
    <w:rsid w:val="003759BF"/>
    <w:rsid w:val="003760E1"/>
    <w:rsid w:val="00376DD9"/>
    <w:rsid w:val="00376E19"/>
    <w:rsid w:val="003773B4"/>
    <w:rsid w:val="0038053A"/>
    <w:rsid w:val="003813AD"/>
    <w:rsid w:val="0038211E"/>
    <w:rsid w:val="003823C2"/>
    <w:rsid w:val="00382473"/>
    <w:rsid w:val="0038287F"/>
    <w:rsid w:val="00382BF9"/>
    <w:rsid w:val="00386C28"/>
    <w:rsid w:val="00390B6E"/>
    <w:rsid w:val="00391B10"/>
    <w:rsid w:val="00391BB8"/>
    <w:rsid w:val="00392CA1"/>
    <w:rsid w:val="00395AE8"/>
    <w:rsid w:val="00395E78"/>
    <w:rsid w:val="003A02BC"/>
    <w:rsid w:val="003A117E"/>
    <w:rsid w:val="003A12C4"/>
    <w:rsid w:val="003A1ACF"/>
    <w:rsid w:val="003A28F0"/>
    <w:rsid w:val="003B0389"/>
    <w:rsid w:val="003B0711"/>
    <w:rsid w:val="003B0F4F"/>
    <w:rsid w:val="003B36EC"/>
    <w:rsid w:val="003B47DE"/>
    <w:rsid w:val="003B4ED0"/>
    <w:rsid w:val="003B771E"/>
    <w:rsid w:val="003C0C6F"/>
    <w:rsid w:val="003C1162"/>
    <w:rsid w:val="003C214F"/>
    <w:rsid w:val="003C48F6"/>
    <w:rsid w:val="003C4C9D"/>
    <w:rsid w:val="003C677A"/>
    <w:rsid w:val="003C7DA1"/>
    <w:rsid w:val="003D07DA"/>
    <w:rsid w:val="003D1504"/>
    <w:rsid w:val="003D20BA"/>
    <w:rsid w:val="003D3395"/>
    <w:rsid w:val="003D375A"/>
    <w:rsid w:val="003D657A"/>
    <w:rsid w:val="003D6A57"/>
    <w:rsid w:val="003E154E"/>
    <w:rsid w:val="003E2157"/>
    <w:rsid w:val="003E3FD6"/>
    <w:rsid w:val="003E46A2"/>
    <w:rsid w:val="003E59AE"/>
    <w:rsid w:val="003E6025"/>
    <w:rsid w:val="003E6E06"/>
    <w:rsid w:val="003E71EA"/>
    <w:rsid w:val="003F065A"/>
    <w:rsid w:val="003F0FE5"/>
    <w:rsid w:val="003F18DC"/>
    <w:rsid w:val="003F285E"/>
    <w:rsid w:val="003F3314"/>
    <w:rsid w:val="003F4365"/>
    <w:rsid w:val="003F45D4"/>
    <w:rsid w:val="003F4A72"/>
    <w:rsid w:val="003F4B27"/>
    <w:rsid w:val="003F5076"/>
    <w:rsid w:val="003F536C"/>
    <w:rsid w:val="003F5A86"/>
    <w:rsid w:val="003F7843"/>
    <w:rsid w:val="0040075C"/>
    <w:rsid w:val="00401FE6"/>
    <w:rsid w:val="0040387E"/>
    <w:rsid w:val="004051CA"/>
    <w:rsid w:val="00405CA2"/>
    <w:rsid w:val="00406BAE"/>
    <w:rsid w:val="00411507"/>
    <w:rsid w:val="00411E73"/>
    <w:rsid w:val="00412511"/>
    <w:rsid w:val="004137DD"/>
    <w:rsid w:val="00413CE9"/>
    <w:rsid w:val="00413DE3"/>
    <w:rsid w:val="004145A1"/>
    <w:rsid w:val="004168C8"/>
    <w:rsid w:val="00416C87"/>
    <w:rsid w:val="00417571"/>
    <w:rsid w:val="00417B2F"/>
    <w:rsid w:val="00420117"/>
    <w:rsid w:val="00420464"/>
    <w:rsid w:val="0042179B"/>
    <w:rsid w:val="004223D0"/>
    <w:rsid w:val="00422BB6"/>
    <w:rsid w:val="00424C41"/>
    <w:rsid w:val="00425CCF"/>
    <w:rsid w:val="00427712"/>
    <w:rsid w:val="004316B0"/>
    <w:rsid w:val="0043244B"/>
    <w:rsid w:val="0043313C"/>
    <w:rsid w:val="0043313D"/>
    <w:rsid w:val="00433800"/>
    <w:rsid w:val="004349A3"/>
    <w:rsid w:val="004358A6"/>
    <w:rsid w:val="004362E2"/>
    <w:rsid w:val="00436CBC"/>
    <w:rsid w:val="00437231"/>
    <w:rsid w:val="00441DA3"/>
    <w:rsid w:val="004430B6"/>
    <w:rsid w:val="004437D5"/>
    <w:rsid w:val="00445856"/>
    <w:rsid w:val="00445EB5"/>
    <w:rsid w:val="00450A1F"/>
    <w:rsid w:val="00450F03"/>
    <w:rsid w:val="00455073"/>
    <w:rsid w:val="00455464"/>
    <w:rsid w:val="00455490"/>
    <w:rsid w:val="00456B16"/>
    <w:rsid w:val="00461302"/>
    <w:rsid w:val="00461451"/>
    <w:rsid w:val="0046318E"/>
    <w:rsid w:val="0046510F"/>
    <w:rsid w:val="0046624A"/>
    <w:rsid w:val="00466F79"/>
    <w:rsid w:val="00467FFA"/>
    <w:rsid w:val="00470571"/>
    <w:rsid w:val="00470C19"/>
    <w:rsid w:val="00470E67"/>
    <w:rsid w:val="004716E9"/>
    <w:rsid w:val="0047299C"/>
    <w:rsid w:val="00472C9A"/>
    <w:rsid w:val="0047313B"/>
    <w:rsid w:val="00475C63"/>
    <w:rsid w:val="004816B3"/>
    <w:rsid w:val="004819C1"/>
    <w:rsid w:val="00484B8A"/>
    <w:rsid w:val="00484EB0"/>
    <w:rsid w:val="004857E8"/>
    <w:rsid w:val="004867B7"/>
    <w:rsid w:val="004868E5"/>
    <w:rsid w:val="00486BD4"/>
    <w:rsid w:val="004877B6"/>
    <w:rsid w:val="00491634"/>
    <w:rsid w:val="00491B12"/>
    <w:rsid w:val="00494448"/>
    <w:rsid w:val="0049524D"/>
    <w:rsid w:val="00495D94"/>
    <w:rsid w:val="0049750D"/>
    <w:rsid w:val="004A0D89"/>
    <w:rsid w:val="004A368C"/>
    <w:rsid w:val="004A57F4"/>
    <w:rsid w:val="004A5D9A"/>
    <w:rsid w:val="004A638F"/>
    <w:rsid w:val="004A7D7C"/>
    <w:rsid w:val="004A7EC3"/>
    <w:rsid w:val="004B1638"/>
    <w:rsid w:val="004B33B5"/>
    <w:rsid w:val="004B414D"/>
    <w:rsid w:val="004B4C74"/>
    <w:rsid w:val="004B4E0F"/>
    <w:rsid w:val="004B5DA1"/>
    <w:rsid w:val="004B7965"/>
    <w:rsid w:val="004C1F6C"/>
    <w:rsid w:val="004C2ABE"/>
    <w:rsid w:val="004C375B"/>
    <w:rsid w:val="004C4514"/>
    <w:rsid w:val="004C7278"/>
    <w:rsid w:val="004D0537"/>
    <w:rsid w:val="004D1228"/>
    <w:rsid w:val="004D2BE8"/>
    <w:rsid w:val="004D3168"/>
    <w:rsid w:val="004D3D7F"/>
    <w:rsid w:val="004D4B82"/>
    <w:rsid w:val="004D5663"/>
    <w:rsid w:val="004E077E"/>
    <w:rsid w:val="004E089B"/>
    <w:rsid w:val="004E1A20"/>
    <w:rsid w:val="004E28D5"/>
    <w:rsid w:val="004E29A4"/>
    <w:rsid w:val="004E29F4"/>
    <w:rsid w:val="004E2F87"/>
    <w:rsid w:val="004E310F"/>
    <w:rsid w:val="004E4193"/>
    <w:rsid w:val="004E4942"/>
    <w:rsid w:val="004E5186"/>
    <w:rsid w:val="004E5A7B"/>
    <w:rsid w:val="004E70E4"/>
    <w:rsid w:val="004E77E6"/>
    <w:rsid w:val="004F163E"/>
    <w:rsid w:val="004F1A3A"/>
    <w:rsid w:val="004F250C"/>
    <w:rsid w:val="004F3042"/>
    <w:rsid w:val="004F3B14"/>
    <w:rsid w:val="004F3C2E"/>
    <w:rsid w:val="004F3E6B"/>
    <w:rsid w:val="004F472C"/>
    <w:rsid w:val="004F666A"/>
    <w:rsid w:val="004F6C45"/>
    <w:rsid w:val="00500B69"/>
    <w:rsid w:val="00501B2D"/>
    <w:rsid w:val="00501F77"/>
    <w:rsid w:val="00502685"/>
    <w:rsid w:val="00502713"/>
    <w:rsid w:val="00502D66"/>
    <w:rsid w:val="005056FB"/>
    <w:rsid w:val="00505918"/>
    <w:rsid w:val="00506C0A"/>
    <w:rsid w:val="00511234"/>
    <w:rsid w:val="00511372"/>
    <w:rsid w:val="00512670"/>
    <w:rsid w:val="0051276F"/>
    <w:rsid w:val="005165A2"/>
    <w:rsid w:val="0051707F"/>
    <w:rsid w:val="005170E5"/>
    <w:rsid w:val="005172B5"/>
    <w:rsid w:val="00520B3A"/>
    <w:rsid w:val="00520ECF"/>
    <w:rsid w:val="00521E29"/>
    <w:rsid w:val="005226F2"/>
    <w:rsid w:val="00522849"/>
    <w:rsid w:val="00523BC3"/>
    <w:rsid w:val="00524365"/>
    <w:rsid w:val="0052449F"/>
    <w:rsid w:val="00524C5C"/>
    <w:rsid w:val="00524E3D"/>
    <w:rsid w:val="005277FD"/>
    <w:rsid w:val="00527CA1"/>
    <w:rsid w:val="005307B0"/>
    <w:rsid w:val="00530B9D"/>
    <w:rsid w:val="0053152A"/>
    <w:rsid w:val="00531B09"/>
    <w:rsid w:val="005324FE"/>
    <w:rsid w:val="00532E1A"/>
    <w:rsid w:val="00533CED"/>
    <w:rsid w:val="0053560F"/>
    <w:rsid w:val="005356EA"/>
    <w:rsid w:val="005358A5"/>
    <w:rsid w:val="005367EC"/>
    <w:rsid w:val="0053748B"/>
    <w:rsid w:val="00537E68"/>
    <w:rsid w:val="00540D8F"/>
    <w:rsid w:val="0054269F"/>
    <w:rsid w:val="0054310B"/>
    <w:rsid w:val="00544D2A"/>
    <w:rsid w:val="00545177"/>
    <w:rsid w:val="005460E2"/>
    <w:rsid w:val="00546245"/>
    <w:rsid w:val="00546B4D"/>
    <w:rsid w:val="005476A1"/>
    <w:rsid w:val="00547CEF"/>
    <w:rsid w:val="005500B1"/>
    <w:rsid w:val="00550B0B"/>
    <w:rsid w:val="005513AA"/>
    <w:rsid w:val="00552EDA"/>
    <w:rsid w:val="00553D2B"/>
    <w:rsid w:val="005562BF"/>
    <w:rsid w:val="005573B0"/>
    <w:rsid w:val="00562159"/>
    <w:rsid w:val="00562702"/>
    <w:rsid w:val="0056294E"/>
    <w:rsid w:val="00564CD4"/>
    <w:rsid w:val="00571B73"/>
    <w:rsid w:val="00572BD6"/>
    <w:rsid w:val="005731E2"/>
    <w:rsid w:val="0057375A"/>
    <w:rsid w:val="005738E7"/>
    <w:rsid w:val="00573C8B"/>
    <w:rsid w:val="005748E4"/>
    <w:rsid w:val="00576C86"/>
    <w:rsid w:val="00577322"/>
    <w:rsid w:val="00577DA5"/>
    <w:rsid w:val="00580570"/>
    <w:rsid w:val="0058086D"/>
    <w:rsid w:val="0058209C"/>
    <w:rsid w:val="0058477F"/>
    <w:rsid w:val="00586E1A"/>
    <w:rsid w:val="00587D30"/>
    <w:rsid w:val="00590C37"/>
    <w:rsid w:val="00591328"/>
    <w:rsid w:val="00594654"/>
    <w:rsid w:val="0059481D"/>
    <w:rsid w:val="00596809"/>
    <w:rsid w:val="0059740E"/>
    <w:rsid w:val="005976A4"/>
    <w:rsid w:val="005A04C3"/>
    <w:rsid w:val="005A0920"/>
    <w:rsid w:val="005A130D"/>
    <w:rsid w:val="005A1FAF"/>
    <w:rsid w:val="005A2FB3"/>
    <w:rsid w:val="005A68D1"/>
    <w:rsid w:val="005A7741"/>
    <w:rsid w:val="005B04D7"/>
    <w:rsid w:val="005B0B3F"/>
    <w:rsid w:val="005B3D3E"/>
    <w:rsid w:val="005B5A6A"/>
    <w:rsid w:val="005B61A9"/>
    <w:rsid w:val="005B6B58"/>
    <w:rsid w:val="005B7A4F"/>
    <w:rsid w:val="005C01CB"/>
    <w:rsid w:val="005C13FC"/>
    <w:rsid w:val="005C2043"/>
    <w:rsid w:val="005C2DE0"/>
    <w:rsid w:val="005C41AB"/>
    <w:rsid w:val="005C7EE7"/>
    <w:rsid w:val="005D265C"/>
    <w:rsid w:val="005D2678"/>
    <w:rsid w:val="005D336E"/>
    <w:rsid w:val="005D4DDC"/>
    <w:rsid w:val="005D52F9"/>
    <w:rsid w:val="005D5B4B"/>
    <w:rsid w:val="005D5BA8"/>
    <w:rsid w:val="005D6E5B"/>
    <w:rsid w:val="005E2A54"/>
    <w:rsid w:val="005E3DDE"/>
    <w:rsid w:val="005E42ED"/>
    <w:rsid w:val="005E431C"/>
    <w:rsid w:val="005E4E07"/>
    <w:rsid w:val="005E5492"/>
    <w:rsid w:val="005E644D"/>
    <w:rsid w:val="005E687F"/>
    <w:rsid w:val="005E6AF8"/>
    <w:rsid w:val="005F02A1"/>
    <w:rsid w:val="005F11C5"/>
    <w:rsid w:val="005F153C"/>
    <w:rsid w:val="005F20D6"/>
    <w:rsid w:val="005F382C"/>
    <w:rsid w:val="005F4622"/>
    <w:rsid w:val="005F4983"/>
    <w:rsid w:val="005F5B5D"/>
    <w:rsid w:val="005F7332"/>
    <w:rsid w:val="005F7337"/>
    <w:rsid w:val="005F772B"/>
    <w:rsid w:val="005F7EE7"/>
    <w:rsid w:val="006019D3"/>
    <w:rsid w:val="00601F10"/>
    <w:rsid w:val="006026C6"/>
    <w:rsid w:val="0060302C"/>
    <w:rsid w:val="00603584"/>
    <w:rsid w:val="00603B54"/>
    <w:rsid w:val="0060548E"/>
    <w:rsid w:val="0060563B"/>
    <w:rsid w:val="006068B7"/>
    <w:rsid w:val="00606A24"/>
    <w:rsid w:val="006074E3"/>
    <w:rsid w:val="00610FA5"/>
    <w:rsid w:val="00611798"/>
    <w:rsid w:val="00611859"/>
    <w:rsid w:val="006124A2"/>
    <w:rsid w:val="006141B0"/>
    <w:rsid w:val="006152C3"/>
    <w:rsid w:val="00616DA6"/>
    <w:rsid w:val="006176D2"/>
    <w:rsid w:val="00617864"/>
    <w:rsid w:val="0062061A"/>
    <w:rsid w:val="00622684"/>
    <w:rsid w:val="0062634D"/>
    <w:rsid w:val="00627DE6"/>
    <w:rsid w:val="00631553"/>
    <w:rsid w:val="006324A0"/>
    <w:rsid w:val="0063786E"/>
    <w:rsid w:val="006379D8"/>
    <w:rsid w:val="00637F23"/>
    <w:rsid w:val="00642688"/>
    <w:rsid w:val="00644C04"/>
    <w:rsid w:val="00644DCA"/>
    <w:rsid w:val="00644EA2"/>
    <w:rsid w:val="00647F79"/>
    <w:rsid w:val="006518FE"/>
    <w:rsid w:val="00651E40"/>
    <w:rsid w:val="00654520"/>
    <w:rsid w:val="00654DBD"/>
    <w:rsid w:val="00655CB7"/>
    <w:rsid w:val="00656162"/>
    <w:rsid w:val="0065675A"/>
    <w:rsid w:val="006568BD"/>
    <w:rsid w:val="00656EEC"/>
    <w:rsid w:val="00660D51"/>
    <w:rsid w:val="00660D91"/>
    <w:rsid w:val="006616BF"/>
    <w:rsid w:val="006621B2"/>
    <w:rsid w:val="00662585"/>
    <w:rsid w:val="00662962"/>
    <w:rsid w:val="0066323A"/>
    <w:rsid w:val="00663557"/>
    <w:rsid w:val="00663D45"/>
    <w:rsid w:val="0066452F"/>
    <w:rsid w:val="00664B36"/>
    <w:rsid w:val="00666B22"/>
    <w:rsid w:val="006676A9"/>
    <w:rsid w:val="0067195B"/>
    <w:rsid w:val="00671ABD"/>
    <w:rsid w:val="00673142"/>
    <w:rsid w:val="00681C7B"/>
    <w:rsid w:val="00682BBD"/>
    <w:rsid w:val="00682DB0"/>
    <w:rsid w:val="00684BA0"/>
    <w:rsid w:val="006901FE"/>
    <w:rsid w:val="00690F3A"/>
    <w:rsid w:val="00691B6F"/>
    <w:rsid w:val="00691D3C"/>
    <w:rsid w:val="0069234D"/>
    <w:rsid w:val="006935B5"/>
    <w:rsid w:val="00694B1F"/>
    <w:rsid w:val="00694DD6"/>
    <w:rsid w:val="00694DE5"/>
    <w:rsid w:val="00695F4B"/>
    <w:rsid w:val="00696177"/>
    <w:rsid w:val="0069640A"/>
    <w:rsid w:val="00696542"/>
    <w:rsid w:val="00696D19"/>
    <w:rsid w:val="00696D6A"/>
    <w:rsid w:val="00697C25"/>
    <w:rsid w:val="00697E2D"/>
    <w:rsid w:val="006A08F7"/>
    <w:rsid w:val="006A09CA"/>
    <w:rsid w:val="006A35EF"/>
    <w:rsid w:val="006A3DCC"/>
    <w:rsid w:val="006A4059"/>
    <w:rsid w:val="006A594D"/>
    <w:rsid w:val="006A5FE0"/>
    <w:rsid w:val="006A6425"/>
    <w:rsid w:val="006A6C30"/>
    <w:rsid w:val="006A72E9"/>
    <w:rsid w:val="006A77AD"/>
    <w:rsid w:val="006A77F2"/>
    <w:rsid w:val="006B0182"/>
    <w:rsid w:val="006B1FB1"/>
    <w:rsid w:val="006B2813"/>
    <w:rsid w:val="006B2940"/>
    <w:rsid w:val="006B435C"/>
    <w:rsid w:val="006B4D4F"/>
    <w:rsid w:val="006B5A22"/>
    <w:rsid w:val="006B5AC5"/>
    <w:rsid w:val="006B6353"/>
    <w:rsid w:val="006B73C1"/>
    <w:rsid w:val="006B7D5B"/>
    <w:rsid w:val="006B7F67"/>
    <w:rsid w:val="006C011D"/>
    <w:rsid w:val="006C02D5"/>
    <w:rsid w:val="006C1F56"/>
    <w:rsid w:val="006C45DB"/>
    <w:rsid w:val="006C48F2"/>
    <w:rsid w:val="006D1DA4"/>
    <w:rsid w:val="006D589A"/>
    <w:rsid w:val="006D7078"/>
    <w:rsid w:val="006D73C2"/>
    <w:rsid w:val="006D74E1"/>
    <w:rsid w:val="006E100D"/>
    <w:rsid w:val="006E1621"/>
    <w:rsid w:val="006E22E1"/>
    <w:rsid w:val="006E2ADF"/>
    <w:rsid w:val="006E3A21"/>
    <w:rsid w:val="006E43A2"/>
    <w:rsid w:val="006E474B"/>
    <w:rsid w:val="006E486D"/>
    <w:rsid w:val="006E4996"/>
    <w:rsid w:val="006E4E9F"/>
    <w:rsid w:val="006E6645"/>
    <w:rsid w:val="006F371D"/>
    <w:rsid w:val="006F536E"/>
    <w:rsid w:val="006F5A5D"/>
    <w:rsid w:val="00703212"/>
    <w:rsid w:val="007051A8"/>
    <w:rsid w:val="00705561"/>
    <w:rsid w:val="00706CCB"/>
    <w:rsid w:val="007108FD"/>
    <w:rsid w:val="007132CB"/>
    <w:rsid w:val="0071673E"/>
    <w:rsid w:val="00716A83"/>
    <w:rsid w:val="007228DC"/>
    <w:rsid w:val="00722D36"/>
    <w:rsid w:val="0072409C"/>
    <w:rsid w:val="0072500B"/>
    <w:rsid w:val="0072552F"/>
    <w:rsid w:val="00726DD9"/>
    <w:rsid w:val="00727031"/>
    <w:rsid w:val="007303A0"/>
    <w:rsid w:val="00730B5A"/>
    <w:rsid w:val="00730CD8"/>
    <w:rsid w:val="00730ED8"/>
    <w:rsid w:val="00731D9D"/>
    <w:rsid w:val="00731F8B"/>
    <w:rsid w:val="0073292A"/>
    <w:rsid w:val="007335B5"/>
    <w:rsid w:val="00735D19"/>
    <w:rsid w:val="0073680E"/>
    <w:rsid w:val="0073702F"/>
    <w:rsid w:val="007400C3"/>
    <w:rsid w:val="00740FD7"/>
    <w:rsid w:val="0074172B"/>
    <w:rsid w:val="0074424D"/>
    <w:rsid w:val="00745824"/>
    <w:rsid w:val="00746B4D"/>
    <w:rsid w:val="00750E21"/>
    <w:rsid w:val="00750E94"/>
    <w:rsid w:val="00756A1B"/>
    <w:rsid w:val="00757DF1"/>
    <w:rsid w:val="0076087E"/>
    <w:rsid w:val="0076191F"/>
    <w:rsid w:val="00764195"/>
    <w:rsid w:val="00764AED"/>
    <w:rsid w:val="00767B86"/>
    <w:rsid w:val="0077034F"/>
    <w:rsid w:val="007706F5"/>
    <w:rsid w:val="007712B8"/>
    <w:rsid w:val="00771B18"/>
    <w:rsid w:val="00772D22"/>
    <w:rsid w:val="0077424B"/>
    <w:rsid w:val="0077436F"/>
    <w:rsid w:val="00775830"/>
    <w:rsid w:val="00775F3A"/>
    <w:rsid w:val="0077658A"/>
    <w:rsid w:val="00776DA9"/>
    <w:rsid w:val="00776F07"/>
    <w:rsid w:val="00777401"/>
    <w:rsid w:val="00780D58"/>
    <w:rsid w:val="00780DEC"/>
    <w:rsid w:val="00781E9B"/>
    <w:rsid w:val="0078224E"/>
    <w:rsid w:val="00782F47"/>
    <w:rsid w:val="007873ED"/>
    <w:rsid w:val="00787E32"/>
    <w:rsid w:val="00790A76"/>
    <w:rsid w:val="00791E07"/>
    <w:rsid w:val="00792A23"/>
    <w:rsid w:val="0079501F"/>
    <w:rsid w:val="0079693F"/>
    <w:rsid w:val="007A00F6"/>
    <w:rsid w:val="007A01D4"/>
    <w:rsid w:val="007A142C"/>
    <w:rsid w:val="007A1B7B"/>
    <w:rsid w:val="007A1B7F"/>
    <w:rsid w:val="007A2DEA"/>
    <w:rsid w:val="007A32DB"/>
    <w:rsid w:val="007A3580"/>
    <w:rsid w:val="007A53DA"/>
    <w:rsid w:val="007A5D9F"/>
    <w:rsid w:val="007B0CA8"/>
    <w:rsid w:val="007B12B5"/>
    <w:rsid w:val="007B2680"/>
    <w:rsid w:val="007B2845"/>
    <w:rsid w:val="007B45A7"/>
    <w:rsid w:val="007B5EE8"/>
    <w:rsid w:val="007B63F7"/>
    <w:rsid w:val="007C0D3E"/>
    <w:rsid w:val="007C2538"/>
    <w:rsid w:val="007C41B7"/>
    <w:rsid w:val="007C44CA"/>
    <w:rsid w:val="007C56C9"/>
    <w:rsid w:val="007C6299"/>
    <w:rsid w:val="007C7CFF"/>
    <w:rsid w:val="007D06D6"/>
    <w:rsid w:val="007D0EC8"/>
    <w:rsid w:val="007D217F"/>
    <w:rsid w:val="007D34D9"/>
    <w:rsid w:val="007D354A"/>
    <w:rsid w:val="007D4260"/>
    <w:rsid w:val="007D51DB"/>
    <w:rsid w:val="007D5DD9"/>
    <w:rsid w:val="007E02F1"/>
    <w:rsid w:val="007E0934"/>
    <w:rsid w:val="007E12D4"/>
    <w:rsid w:val="007E1AE7"/>
    <w:rsid w:val="007E2305"/>
    <w:rsid w:val="007E299D"/>
    <w:rsid w:val="007E37A9"/>
    <w:rsid w:val="007E3DA3"/>
    <w:rsid w:val="007F0C8B"/>
    <w:rsid w:val="007F2CF4"/>
    <w:rsid w:val="007F4425"/>
    <w:rsid w:val="007F64A5"/>
    <w:rsid w:val="007F66C6"/>
    <w:rsid w:val="007F6976"/>
    <w:rsid w:val="007F7D0C"/>
    <w:rsid w:val="00801C66"/>
    <w:rsid w:val="00802EF6"/>
    <w:rsid w:val="008039EA"/>
    <w:rsid w:val="00803E54"/>
    <w:rsid w:val="008042A3"/>
    <w:rsid w:val="008052A0"/>
    <w:rsid w:val="00806ADF"/>
    <w:rsid w:val="0080790F"/>
    <w:rsid w:val="00807ACA"/>
    <w:rsid w:val="00807FE0"/>
    <w:rsid w:val="00810446"/>
    <w:rsid w:val="00812232"/>
    <w:rsid w:val="00812B6F"/>
    <w:rsid w:val="00813A4C"/>
    <w:rsid w:val="00814A73"/>
    <w:rsid w:val="0081521C"/>
    <w:rsid w:val="00820197"/>
    <w:rsid w:val="00820B4F"/>
    <w:rsid w:val="00821650"/>
    <w:rsid w:val="008219B6"/>
    <w:rsid w:val="00821FD0"/>
    <w:rsid w:val="008236D3"/>
    <w:rsid w:val="0082407C"/>
    <w:rsid w:val="00825ABE"/>
    <w:rsid w:val="00830D25"/>
    <w:rsid w:val="00830E4F"/>
    <w:rsid w:val="008311C7"/>
    <w:rsid w:val="0083200C"/>
    <w:rsid w:val="00832C30"/>
    <w:rsid w:val="00832E25"/>
    <w:rsid w:val="00837AFE"/>
    <w:rsid w:val="008422E3"/>
    <w:rsid w:val="0084230A"/>
    <w:rsid w:val="00844DBB"/>
    <w:rsid w:val="0084500D"/>
    <w:rsid w:val="00845535"/>
    <w:rsid w:val="008455BB"/>
    <w:rsid w:val="00851020"/>
    <w:rsid w:val="0085102C"/>
    <w:rsid w:val="00851748"/>
    <w:rsid w:val="008529A1"/>
    <w:rsid w:val="00854378"/>
    <w:rsid w:val="00854EB1"/>
    <w:rsid w:val="00856D27"/>
    <w:rsid w:val="0085769C"/>
    <w:rsid w:val="00857D05"/>
    <w:rsid w:val="00860305"/>
    <w:rsid w:val="00860D95"/>
    <w:rsid w:val="00861849"/>
    <w:rsid w:val="008659F6"/>
    <w:rsid w:val="00865FC8"/>
    <w:rsid w:val="008708A4"/>
    <w:rsid w:val="00870B64"/>
    <w:rsid w:val="008722CE"/>
    <w:rsid w:val="00873767"/>
    <w:rsid w:val="008752EA"/>
    <w:rsid w:val="00875D78"/>
    <w:rsid w:val="008763AE"/>
    <w:rsid w:val="008769C8"/>
    <w:rsid w:val="00876C5D"/>
    <w:rsid w:val="00877394"/>
    <w:rsid w:val="00877543"/>
    <w:rsid w:val="00880295"/>
    <w:rsid w:val="00880773"/>
    <w:rsid w:val="00881052"/>
    <w:rsid w:val="0088225B"/>
    <w:rsid w:val="00882A74"/>
    <w:rsid w:val="00883264"/>
    <w:rsid w:val="00883C12"/>
    <w:rsid w:val="00883F4E"/>
    <w:rsid w:val="0088419D"/>
    <w:rsid w:val="00884229"/>
    <w:rsid w:val="00884DCC"/>
    <w:rsid w:val="008850FD"/>
    <w:rsid w:val="00885E46"/>
    <w:rsid w:val="00885FDC"/>
    <w:rsid w:val="0088640F"/>
    <w:rsid w:val="00886A31"/>
    <w:rsid w:val="00887CA1"/>
    <w:rsid w:val="00890872"/>
    <w:rsid w:val="008941F7"/>
    <w:rsid w:val="00894213"/>
    <w:rsid w:val="008949B4"/>
    <w:rsid w:val="0089545E"/>
    <w:rsid w:val="00895E73"/>
    <w:rsid w:val="008968A4"/>
    <w:rsid w:val="00896E76"/>
    <w:rsid w:val="00896E8A"/>
    <w:rsid w:val="00897E6A"/>
    <w:rsid w:val="008A1A7A"/>
    <w:rsid w:val="008A1BAE"/>
    <w:rsid w:val="008A1D77"/>
    <w:rsid w:val="008A1F09"/>
    <w:rsid w:val="008A3396"/>
    <w:rsid w:val="008A3C0E"/>
    <w:rsid w:val="008A4A88"/>
    <w:rsid w:val="008A66EE"/>
    <w:rsid w:val="008A7531"/>
    <w:rsid w:val="008A7A33"/>
    <w:rsid w:val="008A7FFE"/>
    <w:rsid w:val="008B0E35"/>
    <w:rsid w:val="008B2CBF"/>
    <w:rsid w:val="008B3375"/>
    <w:rsid w:val="008B42A4"/>
    <w:rsid w:val="008B519B"/>
    <w:rsid w:val="008B72E9"/>
    <w:rsid w:val="008B74EF"/>
    <w:rsid w:val="008B765B"/>
    <w:rsid w:val="008B7A66"/>
    <w:rsid w:val="008C1ABD"/>
    <w:rsid w:val="008C3152"/>
    <w:rsid w:val="008C372E"/>
    <w:rsid w:val="008C46CE"/>
    <w:rsid w:val="008C4B47"/>
    <w:rsid w:val="008C530E"/>
    <w:rsid w:val="008C6254"/>
    <w:rsid w:val="008C780A"/>
    <w:rsid w:val="008C796F"/>
    <w:rsid w:val="008C7EDB"/>
    <w:rsid w:val="008C7F85"/>
    <w:rsid w:val="008D0384"/>
    <w:rsid w:val="008D0CCB"/>
    <w:rsid w:val="008D0E5B"/>
    <w:rsid w:val="008D1050"/>
    <w:rsid w:val="008D1D77"/>
    <w:rsid w:val="008D2DD8"/>
    <w:rsid w:val="008D3A30"/>
    <w:rsid w:val="008D3B01"/>
    <w:rsid w:val="008D3F0A"/>
    <w:rsid w:val="008D7983"/>
    <w:rsid w:val="008E057B"/>
    <w:rsid w:val="008E11AF"/>
    <w:rsid w:val="008E1550"/>
    <w:rsid w:val="008E3237"/>
    <w:rsid w:val="008E3D43"/>
    <w:rsid w:val="008E3EF7"/>
    <w:rsid w:val="008E4EE0"/>
    <w:rsid w:val="008E5788"/>
    <w:rsid w:val="008E5D10"/>
    <w:rsid w:val="008E6867"/>
    <w:rsid w:val="008F1564"/>
    <w:rsid w:val="008F19B0"/>
    <w:rsid w:val="008F33F3"/>
    <w:rsid w:val="008F34D7"/>
    <w:rsid w:val="008F3607"/>
    <w:rsid w:val="008F3C45"/>
    <w:rsid w:val="008F4123"/>
    <w:rsid w:val="008F7BCC"/>
    <w:rsid w:val="00902421"/>
    <w:rsid w:val="009028A4"/>
    <w:rsid w:val="00903B09"/>
    <w:rsid w:val="00904976"/>
    <w:rsid w:val="00904EB1"/>
    <w:rsid w:val="00910238"/>
    <w:rsid w:val="0091451C"/>
    <w:rsid w:val="00914BDA"/>
    <w:rsid w:val="0091712D"/>
    <w:rsid w:val="009204EE"/>
    <w:rsid w:val="00920CAA"/>
    <w:rsid w:val="00925DE4"/>
    <w:rsid w:val="00925F5A"/>
    <w:rsid w:val="00931BD7"/>
    <w:rsid w:val="00932801"/>
    <w:rsid w:val="009358C6"/>
    <w:rsid w:val="009358FA"/>
    <w:rsid w:val="009377B2"/>
    <w:rsid w:val="009377DF"/>
    <w:rsid w:val="00937AEC"/>
    <w:rsid w:val="0094050B"/>
    <w:rsid w:val="00940FE9"/>
    <w:rsid w:val="009438A9"/>
    <w:rsid w:val="00944134"/>
    <w:rsid w:val="00944C51"/>
    <w:rsid w:val="00944E44"/>
    <w:rsid w:val="0094539D"/>
    <w:rsid w:val="00945977"/>
    <w:rsid w:val="00946E57"/>
    <w:rsid w:val="00947A64"/>
    <w:rsid w:val="009507F6"/>
    <w:rsid w:val="009514EA"/>
    <w:rsid w:val="00952FAF"/>
    <w:rsid w:val="00953B14"/>
    <w:rsid w:val="00954CE6"/>
    <w:rsid w:val="00955647"/>
    <w:rsid w:val="00956549"/>
    <w:rsid w:val="00957FD9"/>
    <w:rsid w:val="00964EAE"/>
    <w:rsid w:val="009674E4"/>
    <w:rsid w:val="00970AF4"/>
    <w:rsid w:val="00970E46"/>
    <w:rsid w:val="009710E8"/>
    <w:rsid w:val="00971648"/>
    <w:rsid w:val="009725E1"/>
    <w:rsid w:val="009773B5"/>
    <w:rsid w:val="0098017D"/>
    <w:rsid w:val="009801BE"/>
    <w:rsid w:val="009824CE"/>
    <w:rsid w:val="0098336D"/>
    <w:rsid w:val="009833A3"/>
    <w:rsid w:val="00983421"/>
    <w:rsid w:val="00984AD7"/>
    <w:rsid w:val="00984EA1"/>
    <w:rsid w:val="009857AA"/>
    <w:rsid w:val="00985877"/>
    <w:rsid w:val="00986D14"/>
    <w:rsid w:val="009870FC"/>
    <w:rsid w:val="0099114A"/>
    <w:rsid w:val="00991DF5"/>
    <w:rsid w:val="00992A97"/>
    <w:rsid w:val="00992B71"/>
    <w:rsid w:val="00993570"/>
    <w:rsid w:val="00994737"/>
    <w:rsid w:val="00994FDC"/>
    <w:rsid w:val="00995209"/>
    <w:rsid w:val="00996205"/>
    <w:rsid w:val="009A0AAB"/>
    <w:rsid w:val="009A238F"/>
    <w:rsid w:val="009A266A"/>
    <w:rsid w:val="009A2ADF"/>
    <w:rsid w:val="009A4688"/>
    <w:rsid w:val="009A483C"/>
    <w:rsid w:val="009A4851"/>
    <w:rsid w:val="009A68FC"/>
    <w:rsid w:val="009A6D79"/>
    <w:rsid w:val="009A7716"/>
    <w:rsid w:val="009A782B"/>
    <w:rsid w:val="009B1275"/>
    <w:rsid w:val="009B1FC6"/>
    <w:rsid w:val="009B215A"/>
    <w:rsid w:val="009B5166"/>
    <w:rsid w:val="009B732D"/>
    <w:rsid w:val="009B78C5"/>
    <w:rsid w:val="009C0464"/>
    <w:rsid w:val="009C0894"/>
    <w:rsid w:val="009C094A"/>
    <w:rsid w:val="009C385E"/>
    <w:rsid w:val="009C3A69"/>
    <w:rsid w:val="009C42E5"/>
    <w:rsid w:val="009C576D"/>
    <w:rsid w:val="009C7DDB"/>
    <w:rsid w:val="009D07D9"/>
    <w:rsid w:val="009D182A"/>
    <w:rsid w:val="009D228A"/>
    <w:rsid w:val="009D4FAB"/>
    <w:rsid w:val="009D548E"/>
    <w:rsid w:val="009D7373"/>
    <w:rsid w:val="009E0CA5"/>
    <w:rsid w:val="009E14E0"/>
    <w:rsid w:val="009E7061"/>
    <w:rsid w:val="009F01A1"/>
    <w:rsid w:val="009F1B46"/>
    <w:rsid w:val="009F2E52"/>
    <w:rsid w:val="009F37B0"/>
    <w:rsid w:val="009F4AE4"/>
    <w:rsid w:val="009F6935"/>
    <w:rsid w:val="009F7562"/>
    <w:rsid w:val="00A005CD"/>
    <w:rsid w:val="00A016C7"/>
    <w:rsid w:val="00A02606"/>
    <w:rsid w:val="00A045D2"/>
    <w:rsid w:val="00A04E46"/>
    <w:rsid w:val="00A05167"/>
    <w:rsid w:val="00A05268"/>
    <w:rsid w:val="00A0543A"/>
    <w:rsid w:val="00A056B0"/>
    <w:rsid w:val="00A05CE2"/>
    <w:rsid w:val="00A07838"/>
    <w:rsid w:val="00A07EF1"/>
    <w:rsid w:val="00A10E7E"/>
    <w:rsid w:val="00A1424C"/>
    <w:rsid w:val="00A163E5"/>
    <w:rsid w:val="00A16C03"/>
    <w:rsid w:val="00A22188"/>
    <w:rsid w:val="00A261C1"/>
    <w:rsid w:val="00A265B3"/>
    <w:rsid w:val="00A31E69"/>
    <w:rsid w:val="00A32547"/>
    <w:rsid w:val="00A32AE2"/>
    <w:rsid w:val="00A33457"/>
    <w:rsid w:val="00A33965"/>
    <w:rsid w:val="00A33B17"/>
    <w:rsid w:val="00A33ED0"/>
    <w:rsid w:val="00A36899"/>
    <w:rsid w:val="00A41608"/>
    <w:rsid w:val="00A41792"/>
    <w:rsid w:val="00A44643"/>
    <w:rsid w:val="00A44B25"/>
    <w:rsid w:val="00A4692D"/>
    <w:rsid w:val="00A46BF5"/>
    <w:rsid w:val="00A47CF9"/>
    <w:rsid w:val="00A50D9F"/>
    <w:rsid w:val="00A52570"/>
    <w:rsid w:val="00A52803"/>
    <w:rsid w:val="00A52F00"/>
    <w:rsid w:val="00A55018"/>
    <w:rsid w:val="00A556E5"/>
    <w:rsid w:val="00A56C10"/>
    <w:rsid w:val="00A6020B"/>
    <w:rsid w:val="00A60446"/>
    <w:rsid w:val="00A62ED2"/>
    <w:rsid w:val="00A64E0B"/>
    <w:rsid w:val="00A6649F"/>
    <w:rsid w:val="00A6661B"/>
    <w:rsid w:val="00A66FFB"/>
    <w:rsid w:val="00A671AB"/>
    <w:rsid w:val="00A72D63"/>
    <w:rsid w:val="00A7428E"/>
    <w:rsid w:val="00A755C4"/>
    <w:rsid w:val="00A76151"/>
    <w:rsid w:val="00A76766"/>
    <w:rsid w:val="00A774BE"/>
    <w:rsid w:val="00A7755C"/>
    <w:rsid w:val="00A77A44"/>
    <w:rsid w:val="00A818C9"/>
    <w:rsid w:val="00A8280D"/>
    <w:rsid w:val="00A8300E"/>
    <w:rsid w:val="00A830D9"/>
    <w:rsid w:val="00A8458C"/>
    <w:rsid w:val="00A84B14"/>
    <w:rsid w:val="00A85881"/>
    <w:rsid w:val="00A85F6A"/>
    <w:rsid w:val="00A86645"/>
    <w:rsid w:val="00A90388"/>
    <w:rsid w:val="00A91CCB"/>
    <w:rsid w:val="00A9306A"/>
    <w:rsid w:val="00A96047"/>
    <w:rsid w:val="00A9759C"/>
    <w:rsid w:val="00AA19B4"/>
    <w:rsid w:val="00AA1E52"/>
    <w:rsid w:val="00AA2329"/>
    <w:rsid w:val="00AA27C2"/>
    <w:rsid w:val="00AA2AAF"/>
    <w:rsid w:val="00AA2DBA"/>
    <w:rsid w:val="00AA3724"/>
    <w:rsid w:val="00AA3BD4"/>
    <w:rsid w:val="00AA417C"/>
    <w:rsid w:val="00AA5DDD"/>
    <w:rsid w:val="00AA788B"/>
    <w:rsid w:val="00AA7F3F"/>
    <w:rsid w:val="00AB106B"/>
    <w:rsid w:val="00AB14E5"/>
    <w:rsid w:val="00AB1B12"/>
    <w:rsid w:val="00AB29D3"/>
    <w:rsid w:val="00AB3CFA"/>
    <w:rsid w:val="00AB4DB6"/>
    <w:rsid w:val="00AB5033"/>
    <w:rsid w:val="00AB5CF8"/>
    <w:rsid w:val="00AB6E06"/>
    <w:rsid w:val="00AB773C"/>
    <w:rsid w:val="00AB7742"/>
    <w:rsid w:val="00AB7770"/>
    <w:rsid w:val="00AB77C3"/>
    <w:rsid w:val="00AC0331"/>
    <w:rsid w:val="00AC1797"/>
    <w:rsid w:val="00AC25C2"/>
    <w:rsid w:val="00AC2909"/>
    <w:rsid w:val="00AC2E11"/>
    <w:rsid w:val="00AC310F"/>
    <w:rsid w:val="00AC426C"/>
    <w:rsid w:val="00AC4349"/>
    <w:rsid w:val="00AC4C61"/>
    <w:rsid w:val="00AC50A5"/>
    <w:rsid w:val="00AC5FBA"/>
    <w:rsid w:val="00AC7845"/>
    <w:rsid w:val="00AC7966"/>
    <w:rsid w:val="00AD0730"/>
    <w:rsid w:val="00AD0F8F"/>
    <w:rsid w:val="00AD1760"/>
    <w:rsid w:val="00AD228F"/>
    <w:rsid w:val="00AD30E5"/>
    <w:rsid w:val="00AD43E1"/>
    <w:rsid w:val="00AD6420"/>
    <w:rsid w:val="00AE14AC"/>
    <w:rsid w:val="00AE328A"/>
    <w:rsid w:val="00AE5E61"/>
    <w:rsid w:val="00AE6E84"/>
    <w:rsid w:val="00AF2C35"/>
    <w:rsid w:val="00AF5751"/>
    <w:rsid w:val="00AF5823"/>
    <w:rsid w:val="00AF74C0"/>
    <w:rsid w:val="00B007CC"/>
    <w:rsid w:val="00B00B7B"/>
    <w:rsid w:val="00B011BF"/>
    <w:rsid w:val="00B019A7"/>
    <w:rsid w:val="00B025CF"/>
    <w:rsid w:val="00B0301F"/>
    <w:rsid w:val="00B03A5F"/>
    <w:rsid w:val="00B052F9"/>
    <w:rsid w:val="00B05A7B"/>
    <w:rsid w:val="00B10038"/>
    <w:rsid w:val="00B10256"/>
    <w:rsid w:val="00B10522"/>
    <w:rsid w:val="00B10DEF"/>
    <w:rsid w:val="00B12F7F"/>
    <w:rsid w:val="00B149EF"/>
    <w:rsid w:val="00B160C3"/>
    <w:rsid w:val="00B16B87"/>
    <w:rsid w:val="00B21BD8"/>
    <w:rsid w:val="00B22561"/>
    <w:rsid w:val="00B232D1"/>
    <w:rsid w:val="00B235C3"/>
    <w:rsid w:val="00B25745"/>
    <w:rsid w:val="00B26240"/>
    <w:rsid w:val="00B264F3"/>
    <w:rsid w:val="00B279E0"/>
    <w:rsid w:val="00B308E7"/>
    <w:rsid w:val="00B31F4C"/>
    <w:rsid w:val="00B32458"/>
    <w:rsid w:val="00B3366B"/>
    <w:rsid w:val="00B33670"/>
    <w:rsid w:val="00B33690"/>
    <w:rsid w:val="00B3461F"/>
    <w:rsid w:val="00B3476B"/>
    <w:rsid w:val="00B34BCB"/>
    <w:rsid w:val="00B40E41"/>
    <w:rsid w:val="00B41401"/>
    <w:rsid w:val="00B4186C"/>
    <w:rsid w:val="00B41AC4"/>
    <w:rsid w:val="00B42095"/>
    <w:rsid w:val="00B42C20"/>
    <w:rsid w:val="00B4413B"/>
    <w:rsid w:val="00B444B0"/>
    <w:rsid w:val="00B446B8"/>
    <w:rsid w:val="00B50C50"/>
    <w:rsid w:val="00B50FF1"/>
    <w:rsid w:val="00B5130F"/>
    <w:rsid w:val="00B51398"/>
    <w:rsid w:val="00B51BFE"/>
    <w:rsid w:val="00B54281"/>
    <w:rsid w:val="00B54B89"/>
    <w:rsid w:val="00B552E8"/>
    <w:rsid w:val="00B55E73"/>
    <w:rsid w:val="00B56B16"/>
    <w:rsid w:val="00B56B4F"/>
    <w:rsid w:val="00B62E0F"/>
    <w:rsid w:val="00B6511C"/>
    <w:rsid w:val="00B652E6"/>
    <w:rsid w:val="00B708C8"/>
    <w:rsid w:val="00B70D73"/>
    <w:rsid w:val="00B71EE4"/>
    <w:rsid w:val="00B72332"/>
    <w:rsid w:val="00B734DA"/>
    <w:rsid w:val="00B73A33"/>
    <w:rsid w:val="00B7492D"/>
    <w:rsid w:val="00B74D84"/>
    <w:rsid w:val="00B74EC5"/>
    <w:rsid w:val="00B7568B"/>
    <w:rsid w:val="00B75A23"/>
    <w:rsid w:val="00B76351"/>
    <w:rsid w:val="00B77AED"/>
    <w:rsid w:val="00B807D5"/>
    <w:rsid w:val="00B832E7"/>
    <w:rsid w:val="00B83464"/>
    <w:rsid w:val="00B84289"/>
    <w:rsid w:val="00B8462A"/>
    <w:rsid w:val="00B865CE"/>
    <w:rsid w:val="00B8688C"/>
    <w:rsid w:val="00B87969"/>
    <w:rsid w:val="00B90839"/>
    <w:rsid w:val="00B91DE2"/>
    <w:rsid w:val="00B93BB9"/>
    <w:rsid w:val="00B95624"/>
    <w:rsid w:val="00B958EF"/>
    <w:rsid w:val="00B97444"/>
    <w:rsid w:val="00BA1538"/>
    <w:rsid w:val="00BA55EE"/>
    <w:rsid w:val="00BA578B"/>
    <w:rsid w:val="00BA753E"/>
    <w:rsid w:val="00BB1CDA"/>
    <w:rsid w:val="00BB35BA"/>
    <w:rsid w:val="00BB4AAA"/>
    <w:rsid w:val="00BB511A"/>
    <w:rsid w:val="00BC0981"/>
    <w:rsid w:val="00BC0D8A"/>
    <w:rsid w:val="00BC0DBE"/>
    <w:rsid w:val="00BC2320"/>
    <w:rsid w:val="00BC29CB"/>
    <w:rsid w:val="00BC33B2"/>
    <w:rsid w:val="00BC3622"/>
    <w:rsid w:val="00BC374C"/>
    <w:rsid w:val="00BC5010"/>
    <w:rsid w:val="00BC512A"/>
    <w:rsid w:val="00BD109D"/>
    <w:rsid w:val="00BD3A7E"/>
    <w:rsid w:val="00BD3D50"/>
    <w:rsid w:val="00BD3DC8"/>
    <w:rsid w:val="00BD4741"/>
    <w:rsid w:val="00BD4E9E"/>
    <w:rsid w:val="00BD5AC0"/>
    <w:rsid w:val="00BD5BB0"/>
    <w:rsid w:val="00BD6416"/>
    <w:rsid w:val="00BD6B0D"/>
    <w:rsid w:val="00BD7320"/>
    <w:rsid w:val="00BE0A36"/>
    <w:rsid w:val="00BE1D93"/>
    <w:rsid w:val="00BE2AD2"/>
    <w:rsid w:val="00BE4689"/>
    <w:rsid w:val="00BE68A1"/>
    <w:rsid w:val="00BE720D"/>
    <w:rsid w:val="00BE753D"/>
    <w:rsid w:val="00BF0ACF"/>
    <w:rsid w:val="00BF1338"/>
    <w:rsid w:val="00BF1949"/>
    <w:rsid w:val="00BF2BBA"/>
    <w:rsid w:val="00BF3A69"/>
    <w:rsid w:val="00BF3DDE"/>
    <w:rsid w:val="00BF4BEB"/>
    <w:rsid w:val="00BF545F"/>
    <w:rsid w:val="00BF6001"/>
    <w:rsid w:val="00BF69CA"/>
    <w:rsid w:val="00C007F5"/>
    <w:rsid w:val="00C02B32"/>
    <w:rsid w:val="00C02FD3"/>
    <w:rsid w:val="00C04DCB"/>
    <w:rsid w:val="00C06B1F"/>
    <w:rsid w:val="00C07B7E"/>
    <w:rsid w:val="00C107CF"/>
    <w:rsid w:val="00C108BB"/>
    <w:rsid w:val="00C1267F"/>
    <w:rsid w:val="00C135C4"/>
    <w:rsid w:val="00C1405E"/>
    <w:rsid w:val="00C145E3"/>
    <w:rsid w:val="00C16A5A"/>
    <w:rsid w:val="00C20E05"/>
    <w:rsid w:val="00C22BBC"/>
    <w:rsid w:val="00C260F8"/>
    <w:rsid w:val="00C26271"/>
    <w:rsid w:val="00C277E8"/>
    <w:rsid w:val="00C30BE2"/>
    <w:rsid w:val="00C3546A"/>
    <w:rsid w:val="00C35E0B"/>
    <w:rsid w:val="00C36659"/>
    <w:rsid w:val="00C370C6"/>
    <w:rsid w:val="00C404B3"/>
    <w:rsid w:val="00C414A8"/>
    <w:rsid w:val="00C44106"/>
    <w:rsid w:val="00C44679"/>
    <w:rsid w:val="00C528C4"/>
    <w:rsid w:val="00C53087"/>
    <w:rsid w:val="00C53DDD"/>
    <w:rsid w:val="00C54611"/>
    <w:rsid w:val="00C57498"/>
    <w:rsid w:val="00C60130"/>
    <w:rsid w:val="00C61A78"/>
    <w:rsid w:val="00C61F4D"/>
    <w:rsid w:val="00C62435"/>
    <w:rsid w:val="00C6254E"/>
    <w:rsid w:val="00C63F9E"/>
    <w:rsid w:val="00C64B3C"/>
    <w:rsid w:val="00C64F0A"/>
    <w:rsid w:val="00C6501C"/>
    <w:rsid w:val="00C65119"/>
    <w:rsid w:val="00C6523F"/>
    <w:rsid w:val="00C656F5"/>
    <w:rsid w:val="00C658BC"/>
    <w:rsid w:val="00C65EB6"/>
    <w:rsid w:val="00C67135"/>
    <w:rsid w:val="00C67AEB"/>
    <w:rsid w:val="00C70D8C"/>
    <w:rsid w:val="00C73FB4"/>
    <w:rsid w:val="00C75BC4"/>
    <w:rsid w:val="00C75C80"/>
    <w:rsid w:val="00C76074"/>
    <w:rsid w:val="00C77C74"/>
    <w:rsid w:val="00C820A3"/>
    <w:rsid w:val="00C8563D"/>
    <w:rsid w:val="00C8673D"/>
    <w:rsid w:val="00C86FDC"/>
    <w:rsid w:val="00C871E5"/>
    <w:rsid w:val="00C873E4"/>
    <w:rsid w:val="00C874B0"/>
    <w:rsid w:val="00C878C7"/>
    <w:rsid w:val="00C91CCD"/>
    <w:rsid w:val="00C91CEF"/>
    <w:rsid w:val="00C92C8A"/>
    <w:rsid w:val="00C9353E"/>
    <w:rsid w:val="00C9608A"/>
    <w:rsid w:val="00C96665"/>
    <w:rsid w:val="00C968CD"/>
    <w:rsid w:val="00C971C4"/>
    <w:rsid w:val="00C97477"/>
    <w:rsid w:val="00CA042D"/>
    <w:rsid w:val="00CA19A2"/>
    <w:rsid w:val="00CA1AEA"/>
    <w:rsid w:val="00CA1B65"/>
    <w:rsid w:val="00CA1F41"/>
    <w:rsid w:val="00CA6447"/>
    <w:rsid w:val="00CB121F"/>
    <w:rsid w:val="00CB2D65"/>
    <w:rsid w:val="00CB7780"/>
    <w:rsid w:val="00CC16D1"/>
    <w:rsid w:val="00CC1775"/>
    <w:rsid w:val="00CC1B1C"/>
    <w:rsid w:val="00CC2198"/>
    <w:rsid w:val="00CC23ED"/>
    <w:rsid w:val="00CC30E9"/>
    <w:rsid w:val="00CC3AA4"/>
    <w:rsid w:val="00CC4AE4"/>
    <w:rsid w:val="00CD0191"/>
    <w:rsid w:val="00CD0FC4"/>
    <w:rsid w:val="00CD16CA"/>
    <w:rsid w:val="00CD2A9E"/>
    <w:rsid w:val="00CD382F"/>
    <w:rsid w:val="00CD48F1"/>
    <w:rsid w:val="00CD509F"/>
    <w:rsid w:val="00CD5FDA"/>
    <w:rsid w:val="00CD6177"/>
    <w:rsid w:val="00CD6905"/>
    <w:rsid w:val="00CD72AE"/>
    <w:rsid w:val="00CD74D6"/>
    <w:rsid w:val="00CE081A"/>
    <w:rsid w:val="00CE189F"/>
    <w:rsid w:val="00CE1A8E"/>
    <w:rsid w:val="00CE1C74"/>
    <w:rsid w:val="00CE2599"/>
    <w:rsid w:val="00CE2EF0"/>
    <w:rsid w:val="00CE376A"/>
    <w:rsid w:val="00CE3FEC"/>
    <w:rsid w:val="00CE5132"/>
    <w:rsid w:val="00CE6755"/>
    <w:rsid w:val="00CF097D"/>
    <w:rsid w:val="00CF1447"/>
    <w:rsid w:val="00CF2249"/>
    <w:rsid w:val="00CF2AF1"/>
    <w:rsid w:val="00CF3FE9"/>
    <w:rsid w:val="00CF478C"/>
    <w:rsid w:val="00CF5962"/>
    <w:rsid w:val="00CF5ED1"/>
    <w:rsid w:val="00CF67C3"/>
    <w:rsid w:val="00CF7029"/>
    <w:rsid w:val="00D00039"/>
    <w:rsid w:val="00D01B75"/>
    <w:rsid w:val="00D03A41"/>
    <w:rsid w:val="00D05E3B"/>
    <w:rsid w:val="00D065C2"/>
    <w:rsid w:val="00D07A97"/>
    <w:rsid w:val="00D07CF9"/>
    <w:rsid w:val="00D10168"/>
    <w:rsid w:val="00D105C3"/>
    <w:rsid w:val="00D10DB1"/>
    <w:rsid w:val="00D13237"/>
    <w:rsid w:val="00D135BA"/>
    <w:rsid w:val="00D137ED"/>
    <w:rsid w:val="00D14701"/>
    <w:rsid w:val="00D14A56"/>
    <w:rsid w:val="00D1535D"/>
    <w:rsid w:val="00D163EF"/>
    <w:rsid w:val="00D16D8D"/>
    <w:rsid w:val="00D216F0"/>
    <w:rsid w:val="00D21F79"/>
    <w:rsid w:val="00D2351D"/>
    <w:rsid w:val="00D240C6"/>
    <w:rsid w:val="00D2427D"/>
    <w:rsid w:val="00D25F2B"/>
    <w:rsid w:val="00D26D27"/>
    <w:rsid w:val="00D27BD6"/>
    <w:rsid w:val="00D31A90"/>
    <w:rsid w:val="00D31CEB"/>
    <w:rsid w:val="00D33029"/>
    <w:rsid w:val="00D33754"/>
    <w:rsid w:val="00D34587"/>
    <w:rsid w:val="00D36DD9"/>
    <w:rsid w:val="00D370DE"/>
    <w:rsid w:val="00D3762D"/>
    <w:rsid w:val="00D42067"/>
    <w:rsid w:val="00D42FE6"/>
    <w:rsid w:val="00D438FF"/>
    <w:rsid w:val="00D44ABA"/>
    <w:rsid w:val="00D47946"/>
    <w:rsid w:val="00D47B18"/>
    <w:rsid w:val="00D51D0E"/>
    <w:rsid w:val="00D5545B"/>
    <w:rsid w:val="00D56803"/>
    <w:rsid w:val="00D5680E"/>
    <w:rsid w:val="00D569EA"/>
    <w:rsid w:val="00D6110F"/>
    <w:rsid w:val="00D61394"/>
    <w:rsid w:val="00D62C7E"/>
    <w:rsid w:val="00D63EDC"/>
    <w:rsid w:val="00D66460"/>
    <w:rsid w:val="00D6678F"/>
    <w:rsid w:val="00D6774A"/>
    <w:rsid w:val="00D67D96"/>
    <w:rsid w:val="00D70F93"/>
    <w:rsid w:val="00D743FD"/>
    <w:rsid w:val="00D749A5"/>
    <w:rsid w:val="00D75333"/>
    <w:rsid w:val="00D753A8"/>
    <w:rsid w:val="00D76377"/>
    <w:rsid w:val="00D77008"/>
    <w:rsid w:val="00D80334"/>
    <w:rsid w:val="00D816BB"/>
    <w:rsid w:val="00D81AC7"/>
    <w:rsid w:val="00D81AEE"/>
    <w:rsid w:val="00D8262C"/>
    <w:rsid w:val="00D83484"/>
    <w:rsid w:val="00D84264"/>
    <w:rsid w:val="00D84F9A"/>
    <w:rsid w:val="00D8608E"/>
    <w:rsid w:val="00D8738B"/>
    <w:rsid w:val="00D87585"/>
    <w:rsid w:val="00D90692"/>
    <w:rsid w:val="00D94301"/>
    <w:rsid w:val="00D96884"/>
    <w:rsid w:val="00D96C8C"/>
    <w:rsid w:val="00DA0220"/>
    <w:rsid w:val="00DA115C"/>
    <w:rsid w:val="00DA4062"/>
    <w:rsid w:val="00DA5A16"/>
    <w:rsid w:val="00DB0A90"/>
    <w:rsid w:val="00DB2528"/>
    <w:rsid w:val="00DB2997"/>
    <w:rsid w:val="00DB2EB2"/>
    <w:rsid w:val="00DB2F08"/>
    <w:rsid w:val="00DB3A88"/>
    <w:rsid w:val="00DB5E3F"/>
    <w:rsid w:val="00DB7067"/>
    <w:rsid w:val="00DC06E9"/>
    <w:rsid w:val="00DC0704"/>
    <w:rsid w:val="00DC0854"/>
    <w:rsid w:val="00DC1E64"/>
    <w:rsid w:val="00DC2943"/>
    <w:rsid w:val="00DC2A73"/>
    <w:rsid w:val="00DC2CD7"/>
    <w:rsid w:val="00DC464E"/>
    <w:rsid w:val="00DD0520"/>
    <w:rsid w:val="00DD0EEB"/>
    <w:rsid w:val="00DD1A0D"/>
    <w:rsid w:val="00DD1D3E"/>
    <w:rsid w:val="00DD2C80"/>
    <w:rsid w:val="00DD44EC"/>
    <w:rsid w:val="00DD5985"/>
    <w:rsid w:val="00DD5B29"/>
    <w:rsid w:val="00DD7C10"/>
    <w:rsid w:val="00DE28DB"/>
    <w:rsid w:val="00DE2D13"/>
    <w:rsid w:val="00DE302A"/>
    <w:rsid w:val="00DE3181"/>
    <w:rsid w:val="00DE4041"/>
    <w:rsid w:val="00DE65F8"/>
    <w:rsid w:val="00DE6F8D"/>
    <w:rsid w:val="00DE6FFF"/>
    <w:rsid w:val="00DE76E9"/>
    <w:rsid w:val="00DE7C37"/>
    <w:rsid w:val="00DE7EF7"/>
    <w:rsid w:val="00DF0C23"/>
    <w:rsid w:val="00DF0ED0"/>
    <w:rsid w:val="00DF1211"/>
    <w:rsid w:val="00DF1F56"/>
    <w:rsid w:val="00DF402B"/>
    <w:rsid w:val="00DF7506"/>
    <w:rsid w:val="00E017A2"/>
    <w:rsid w:val="00E01E86"/>
    <w:rsid w:val="00E030BA"/>
    <w:rsid w:val="00E07524"/>
    <w:rsid w:val="00E07D1C"/>
    <w:rsid w:val="00E1106D"/>
    <w:rsid w:val="00E115FA"/>
    <w:rsid w:val="00E11D70"/>
    <w:rsid w:val="00E120B1"/>
    <w:rsid w:val="00E13021"/>
    <w:rsid w:val="00E13C82"/>
    <w:rsid w:val="00E164A2"/>
    <w:rsid w:val="00E174D5"/>
    <w:rsid w:val="00E17E00"/>
    <w:rsid w:val="00E21ED4"/>
    <w:rsid w:val="00E2335E"/>
    <w:rsid w:val="00E236A3"/>
    <w:rsid w:val="00E23F10"/>
    <w:rsid w:val="00E25038"/>
    <w:rsid w:val="00E250C2"/>
    <w:rsid w:val="00E2583B"/>
    <w:rsid w:val="00E2606C"/>
    <w:rsid w:val="00E304D9"/>
    <w:rsid w:val="00E305AC"/>
    <w:rsid w:val="00E31A01"/>
    <w:rsid w:val="00E32813"/>
    <w:rsid w:val="00E32A05"/>
    <w:rsid w:val="00E32C49"/>
    <w:rsid w:val="00E32D22"/>
    <w:rsid w:val="00E33374"/>
    <w:rsid w:val="00E33A48"/>
    <w:rsid w:val="00E34201"/>
    <w:rsid w:val="00E35336"/>
    <w:rsid w:val="00E35810"/>
    <w:rsid w:val="00E358E1"/>
    <w:rsid w:val="00E3682E"/>
    <w:rsid w:val="00E36A72"/>
    <w:rsid w:val="00E3792E"/>
    <w:rsid w:val="00E37FFC"/>
    <w:rsid w:val="00E40054"/>
    <w:rsid w:val="00E416FD"/>
    <w:rsid w:val="00E41E57"/>
    <w:rsid w:val="00E429DE"/>
    <w:rsid w:val="00E42DAF"/>
    <w:rsid w:val="00E43DF7"/>
    <w:rsid w:val="00E43E83"/>
    <w:rsid w:val="00E4572D"/>
    <w:rsid w:val="00E476B5"/>
    <w:rsid w:val="00E523AE"/>
    <w:rsid w:val="00E54DBB"/>
    <w:rsid w:val="00E55FAF"/>
    <w:rsid w:val="00E57E82"/>
    <w:rsid w:val="00E600C5"/>
    <w:rsid w:val="00E619FF"/>
    <w:rsid w:val="00E64630"/>
    <w:rsid w:val="00E6659A"/>
    <w:rsid w:val="00E67036"/>
    <w:rsid w:val="00E67CCD"/>
    <w:rsid w:val="00E727EE"/>
    <w:rsid w:val="00E73444"/>
    <w:rsid w:val="00E73B68"/>
    <w:rsid w:val="00E74033"/>
    <w:rsid w:val="00E74FA0"/>
    <w:rsid w:val="00E752FA"/>
    <w:rsid w:val="00E755BD"/>
    <w:rsid w:val="00E77414"/>
    <w:rsid w:val="00E77A37"/>
    <w:rsid w:val="00E812B3"/>
    <w:rsid w:val="00E82ED8"/>
    <w:rsid w:val="00E831E4"/>
    <w:rsid w:val="00E8367C"/>
    <w:rsid w:val="00E844AC"/>
    <w:rsid w:val="00E863F9"/>
    <w:rsid w:val="00E86853"/>
    <w:rsid w:val="00E903D1"/>
    <w:rsid w:val="00E92366"/>
    <w:rsid w:val="00E9279A"/>
    <w:rsid w:val="00E933EF"/>
    <w:rsid w:val="00EA03CB"/>
    <w:rsid w:val="00EA0E9D"/>
    <w:rsid w:val="00EA1866"/>
    <w:rsid w:val="00EA20DC"/>
    <w:rsid w:val="00EA356A"/>
    <w:rsid w:val="00EA588B"/>
    <w:rsid w:val="00EA6317"/>
    <w:rsid w:val="00EA7180"/>
    <w:rsid w:val="00EA7B47"/>
    <w:rsid w:val="00EB05CF"/>
    <w:rsid w:val="00EB249D"/>
    <w:rsid w:val="00EB2B16"/>
    <w:rsid w:val="00EB331C"/>
    <w:rsid w:val="00EB3776"/>
    <w:rsid w:val="00EB3D8F"/>
    <w:rsid w:val="00EB79F1"/>
    <w:rsid w:val="00EC0AAC"/>
    <w:rsid w:val="00EC0B0C"/>
    <w:rsid w:val="00EC230A"/>
    <w:rsid w:val="00EC3916"/>
    <w:rsid w:val="00EC4507"/>
    <w:rsid w:val="00EC4AC8"/>
    <w:rsid w:val="00EC6690"/>
    <w:rsid w:val="00EC6696"/>
    <w:rsid w:val="00EC7067"/>
    <w:rsid w:val="00EC7D6E"/>
    <w:rsid w:val="00EC7E77"/>
    <w:rsid w:val="00ED0715"/>
    <w:rsid w:val="00ED7191"/>
    <w:rsid w:val="00EE0D3A"/>
    <w:rsid w:val="00EE2087"/>
    <w:rsid w:val="00EE2813"/>
    <w:rsid w:val="00EE2D0D"/>
    <w:rsid w:val="00EE38FB"/>
    <w:rsid w:val="00EE5A97"/>
    <w:rsid w:val="00EE6FF2"/>
    <w:rsid w:val="00EE7FA8"/>
    <w:rsid w:val="00EF02F2"/>
    <w:rsid w:val="00EF0A3B"/>
    <w:rsid w:val="00EF15C8"/>
    <w:rsid w:val="00EF1D27"/>
    <w:rsid w:val="00EF20F0"/>
    <w:rsid w:val="00EF2AD0"/>
    <w:rsid w:val="00EF6535"/>
    <w:rsid w:val="00F02A32"/>
    <w:rsid w:val="00F03219"/>
    <w:rsid w:val="00F049CE"/>
    <w:rsid w:val="00F05B1A"/>
    <w:rsid w:val="00F06431"/>
    <w:rsid w:val="00F064B9"/>
    <w:rsid w:val="00F078E9"/>
    <w:rsid w:val="00F114AE"/>
    <w:rsid w:val="00F13224"/>
    <w:rsid w:val="00F1652C"/>
    <w:rsid w:val="00F16795"/>
    <w:rsid w:val="00F21FC4"/>
    <w:rsid w:val="00F24650"/>
    <w:rsid w:val="00F24FA3"/>
    <w:rsid w:val="00F25CAE"/>
    <w:rsid w:val="00F26D6D"/>
    <w:rsid w:val="00F27535"/>
    <w:rsid w:val="00F33A9E"/>
    <w:rsid w:val="00F33F4D"/>
    <w:rsid w:val="00F345E4"/>
    <w:rsid w:val="00F3463C"/>
    <w:rsid w:val="00F34E12"/>
    <w:rsid w:val="00F358B3"/>
    <w:rsid w:val="00F35D98"/>
    <w:rsid w:val="00F36B18"/>
    <w:rsid w:val="00F37697"/>
    <w:rsid w:val="00F37DB2"/>
    <w:rsid w:val="00F42BC9"/>
    <w:rsid w:val="00F43956"/>
    <w:rsid w:val="00F44896"/>
    <w:rsid w:val="00F4583D"/>
    <w:rsid w:val="00F45841"/>
    <w:rsid w:val="00F47453"/>
    <w:rsid w:val="00F50062"/>
    <w:rsid w:val="00F50972"/>
    <w:rsid w:val="00F510ED"/>
    <w:rsid w:val="00F51B96"/>
    <w:rsid w:val="00F520E9"/>
    <w:rsid w:val="00F5275E"/>
    <w:rsid w:val="00F532C3"/>
    <w:rsid w:val="00F53ECD"/>
    <w:rsid w:val="00F56005"/>
    <w:rsid w:val="00F615FA"/>
    <w:rsid w:val="00F62432"/>
    <w:rsid w:val="00F65E94"/>
    <w:rsid w:val="00F67742"/>
    <w:rsid w:val="00F67B21"/>
    <w:rsid w:val="00F728D2"/>
    <w:rsid w:val="00F732C7"/>
    <w:rsid w:val="00F74B39"/>
    <w:rsid w:val="00F7503B"/>
    <w:rsid w:val="00F8000E"/>
    <w:rsid w:val="00F80312"/>
    <w:rsid w:val="00F836C7"/>
    <w:rsid w:val="00F84F69"/>
    <w:rsid w:val="00F867EC"/>
    <w:rsid w:val="00F869E0"/>
    <w:rsid w:val="00F90DD0"/>
    <w:rsid w:val="00F92649"/>
    <w:rsid w:val="00F93259"/>
    <w:rsid w:val="00F93C18"/>
    <w:rsid w:val="00F9413C"/>
    <w:rsid w:val="00F9512E"/>
    <w:rsid w:val="00F9625A"/>
    <w:rsid w:val="00F968C3"/>
    <w:rsid w:val="00FA02C8"/>
    <w:rsid w:val="00FA0A0D"/>
    <w:rsid w:val="00FA1804"/>
    <w:rsid w:val="00FA6B6C"/>
    <w:rsid w:val="00FA7804"/>
    <w:rsid w:val="00FA7821"/>
    <w:rsid w:val="00FA7EF7"/>
    <w:rsid w:val="00FB1203"/>
    <w:rsid w:val="00FB1522"/>
    <w:rsid w:val="00FB1C15"/>
    <w:rsid w:val="00FB3CD0"/>
    <w:rsid w:val="00FB3F86"/>
    <w:rsid w:val="00FB4E1D"/>
    <w:rsid w:val="00FB5AA2"/>
    <w:rsid w:val="00FB6C3E"/>
    <w:rsid w:val="00FB7BD4"/>
    <w:rsid w:val="00FC13F6"/>
    <w:rsid w:val="00FC1B2F"/>
    <w:rsid w:val="00FC2075"/>
    <w:rsid w:val="00FC6995"/>
    <w:rsid w:val="00FC6CB1"/>
    <w:rsid w:val="00FC7404"/>
    <w:rsid w:val="00FD020D"/>
    <w:rsid w:val="00FD1488"/>
    <w:rsid w:val="00FD16A1"/>
    <w:rsid w:val="00FD1F5E"/>
    <w:rsid w:val="00FD25E2"/>
    <w:rsid w:val="00FD2E8E"/>
    <w:rsid w:val="00FD621B"/>
    <w:rsid w:val="00FD63B8"/>
    <w:rsid w:val="00FD6E8A"/>
    <w:rsid w:val="00FD7ABC"/>
    <w:rsid w:val="00FE18FA"/>
    <w:rsid w:val="00FE2F54"/>
    <w:rsid w:val="00FE58E6"/>
    <w:rsid w:val="00FE5CA1"/>
    <w:rsid w:val="00FE6871"/>
    <w:rsid w:val="00FE6A6C"/>
    <w:rsid w:val="00FE6E4D"/>
    <w:rsid w:val="00FE7E24"/>
    <w:rsid w:val="00FF148E"/>
    <w:rsid w:val="00FF24F2"/>
    <w:rsid w:val="00FF27A7"/>
    <w:rsid w:val="00FF2F48"/>
    <w:rsid w:val="00FF35FB"/>
    <w:rsid w:val="00FF3B7C"/>
    <w:rsid w:val="00FF4575"/>
    <w:rsid w:val="00FF63D4"/>
    <w:rsid w:val="00FF68AA"/>
    <w:rsid w:val="00FF796F"/>
    <w:rsid w:val="01E62C5A"/>
    <w:rsid w:val="020A41FE"/>
    <w:rsid w:val="028840F1"/>
    <w:rsid w:val="02C32B4E"/>
    <w:rsid w:val="0349D406"/>
    <w:rsid w:val="054F66D7"/>
    <w:rsid w:val="05705B93"/>
    <w:rsid w:val="0683167D"/>
    <w:rsid w:val="07A01AD4"/>
    <w:rsid w:val="08139438"/>
    <w:rsid w:val="0842C118"/>
    <w:rsid w:val="08BCA4DF"/>
    <w:rsid w:val="09AC2DAA"/>
    <w:rsid w:val="09F32352"/>
    <w:rsid w:val="0A3C3161"/>
    <w:rsid w:val="0AC0B152"/>
    <w:rsid w:val="0BD74025"/>
    <w:rsid w:val="0CF32919"/>
    <w:rsid w:val="0D313FE6"/>
    <w:rsid w:val="0E0DF0DE"/>
    <w:rsid w:val="0FD73186"/>
    <w:rsid w:val="10236829"/>
    <w:rsid w:val="102ABE1E"/>
    <w:rsid w:val="10BB9CAB"/>
    <w:rsid w:val="123417CC"/>
    <w:rsid w:val="1368EA0B"/>
    <w:rsid w:val="13F402D0"/>
    <w:rsid w:val="1469131F"/>
    <w:rsid w:val="15265D3B"/>
    <w:rsid w:val="15981178"/>
    <w:rsid w:val="160E7D37"/>
    <w:rsid w:val="166C5819"/>
    <w:rsid w:val="16DD09B4"/>
    <w:rsid w:val="17D186BA"/>
    <w:rsid w:val="18D9B98A"/>
    <w:rsid w:val="1A20C316"/>
    <w:rsid w:val="1AB475DC"/>
    <w:rsid w:val="1DE84A20"/>
    <w:rsid w:val="2194F512"/>
    <w:rsid w:val="21AEB904"/>
    <w:rsid w:val="225D4287"/>
    <w:rsid w:val="2493B336"/>
    <w:rsid w:val="25B4702D"/>
    <w:rsid w:val="2772A53A"/>
    <w:rsid w:val="279185CD"/>
    <w:rsid w:val="27FB1A68"/>
    <w:rsid w:val="289B86E3"/>
    <w:rsid w:val="295386EB"/>
    <w:rsid w:val="2A060252"/>
    <w:rsid w:val="2AAA5C40"/>
    <w:rsid w:val="2BCDDFD6"/>
    <w:rsid w:val="2C356823"/>
    <w:rsid w:val="2C5B94ED"/>
    <w:rsid w:val="2C6613CF"/>
    <w:rsid w:val="2C9994DF"/>
    <w:rsid w:val="2D01C075"/>
    <w:rsid w:val="2E8A0A2D"/>
    <w:rsid w:val="2E966B54"/>
    <w:rsid w:val="311D7170"/>
    <w:rsid w:val="32AECFCC"/>
    <w:rsid w:val="32FDC2FE"/>
    <w:rsid w:val="3377A5C1"/>
    <w:rsid w:val="33D07BFD"/>
    <w:rsid w:val="350B9958"/>
    <w:rsid w:val="3522589E"/>
    <w:rsid w:val="385D759E"/>
    <w:rsid w:val="38794839"/>
    <w:rsid w:val="3A5F4C94"/>
    <w:rsid w:val="3C9F5D48"/>
    <w:rsid w:val="3D07FFD9"/>
    <w:rsid w:val="403A0F60"/>
    <w:rsid w:val="41C78FBE"/>
    <w:rsid w:val="42464085"/>
    <w:rsid w:val="42F755A3"/>
    <w:rsid w:val="43C66B80"/>
    <w:rsid w:val="475871F8"/>
    <w:rsid w:val="483FDD93"/>
    <w:rsid w:val="490845A9"/>
    <w:rsid w:val="49D3CAF5"/>
    <w:rsid w:val="4A8F36D8"/>
    <w:rsid w:val="4B86CF79"/>
    <w:rsid w:val="4C0FF2E4"/>
    <w:rsid w:val="4C4AEBB5"/>
    <w:rsid w:val="4CFF4CCB"/>
    <w:rsid w:val="4D49EC9C"/>
    <w:rsid w:val="4EC7BC85"/>
    <w:rsid w:val="4F5912E7"/>
    <w:rsid w:val="507397FE"/>
    <w:rsid w:val="511216AC"/>
    <w:rsid w:val="511445C4"/>
    <w:rsid w:val="5297875B"/>
    <w:rsid w:val="531EFBC2"/>
    <w:rsid w:val="54766472"/>
    <w:rsid w:val="55B7D96C"/>
    <w:rsid w:val="56293DAC"/>
    <w:rsid w:val="567D8CD9"/>
    <w:rsid w:val="568BE44D"/>
    <w:rsid w:val="5811B8B0"/>
    <w:rsid w:val="581ECF58"/>
    <w:rsid w:val="5923D0B9"/>
    <w:rsid w:val="59314159"/>
    <w:rsid w:val="5B071491"/>
    <w:rsid w:val="5B8B7A0D"/>
    <w:rsid w:val="5B99F05B"/>
    <w:rsid w:val="5BD5382E"/>
    <w:rsid w:val="5BE0349F"/>
    <w:rsid w:val="5C28B922"/>
    <w:rsid w:val="5E6A673F"/>
    <w:rsid w:val="5F649683"/>
    <w:rsid w:val="60128E2F"/>
    <w:rsid w:val="60B78C6F"/>
    <w:rsid w:val="6282A776"/>
    <w:rsid w:val="64C00D77"/>
    <w:rsid w:val="65248A03"/>
    <w:rsid w:val="667C6E4C"/>
    <w:rsid w:val="66B8325C"/>
    <w:rsid w:val="67201CAF"/>
    <w:rsid w:val="6740DAF2"/>
    <w:rsid w:val="67B64F38"/>
    <w:rsid w:val="67EA8B0B"/>
    <w:rsid w:val="6852C691"/>
    <w:rsid w:val="69598F50"/>
    <w:rsid w:val="6BE95EBE"/>
    <w:rsid w:val="6DDF15A0"/>
    <w:rsid w:val="724B38A7"/>
    <w:rsid w:val="733E64BC"/>
    <w:rsid w:val="73C3E89B"/>
    <w:rsid w:val="73C67BE8"/>
    <w:rsid w:val="753FA4C0"/>
    <w:rsid w:val="769DB2B1"/>
    <w:rsid w:val="788F9E27"/>
    <w:rsid w:val="7914C2E2"/>
    <w:rsid w:val="79789B70"/>
    <w:rsid w:val="7AF5AB78"/>
    <w:rsid w:val="7B01A33F"/>
    <w:rsid w:val="7B9DC935"/>
    <w:rsid w:val="7D34A300"/>
    <w:rsid w:val="7DAEDE8E"/>
    <w:rsid w:val="7DAF84BE"/>
    <w:rsid w:val="7E85B4A5"/>
    <w:rsid w:val="7EA2CB20"/>
    <w:rsid w:val="7FB66379"/>
    <w:rsid w:val="7FD7ED3B"/>
    <w:rsid w:val="7FDF0A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649683"/>
  <w15:chartTrackingRefBased/>
  <w15:docId w15:val="{50D50F7F-477A-4220-AF0E-231454A5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86E"/>
    <w:pPr>
      <w:spacing w:after="0" w:line="240" w:lineRule="auto"/>
    </w:pPr>
    <w:rPr>
      <w:rFonts w:ascii="Times New Roman" w:eastAsia="Times New Roman" w:hAnsi="Times New Roman" w:cs="Times New Roman"/>
      <w:color w:val="auto"/>
      <w:sz w:val="24"/>
      <w:szCs w:val="24"/>
      <w:lang w:val="en-AU" w:eastAsia="en-GB"/>
    </w:rPr>
  </w:style>
  <w:style w:type="paragraph" w:styleId="Heading1">
    <w:name w:val="heading 1"/>
    <w:basedOn w:val="Normal"/>
    <w:next w:val="Normal"/>
    <w:link w:val="Heading1Char"/>
    <w:uiPriority w:val="9"/>
    <w:qFormat/>
    <w:rsid w:val="008C7F85"/>
    <w:pPr>
      <w:keepNext/>
      <w:keepLines/>
      <w:spacing w:before="240" w:after="24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i/>
      <w:color w:val="262626" w:themeColor="text1" w:themeTint="D9"/>
      <w:sz w:val="40"/>
      <w:szCs w:val="26"/>
      <w:lang w:eastAsia="en-US"/>
    </w:rPr>
  </w:style>
  <w:style w:type="paragraph" w:styleId="Heading3">
    <w:name w:val="heading 3"/>
    <w:basedOn w:val="Normal"/>
    <w:next w:val="Normal"/>
    <w:link w:val="Heading3Char"/>
    <w:uiPriority w:val="9"/>
    <w:unhideWhenUsed/>
    <w:qFormat/>
    <w:pPr>
      <w:keepNext/>
      <w:keepLines/>
      <w:spacing w:before="460"/>
      <w:outlineLvl w:val="2"/>
    </w:pPr>
    <w:rPr>
      <w:rFonts w:asciiTheme="majorHAnsi" w:eastAsiaTheme="majorEastAsia" w:hAnsiTheme="majorHAnsi" w:cstheme="majorBidi"/>
      <w:sz w:val="40"/>
      <w:lang w:eastAsia="en-US"/>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lang w:eastAsia="en-US"/>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2"/>
      </w:numPr>
    </w:pPr>
    <w:rPr>
      <w:lang w:eastAsia="en-US"/>
    </w:rPr>
  </w:style>
  <w:style w:type="character" w:customStyle="1" w:styleId="Heading1Char">
    <w:name w:val="Heading 1 Char"/>
    <w:basedOn w:val="DefaultParagraphFont"/>
    <w:link w:val="Heading1"/>
    <w:uiPriority w:val="9"/>
    <w:rsid w:val="008C7F85"/>
    <w:rPr>
      <w:rFonts w:asciiTheme="majorHAnsi" w:eastAsiaTheme="majorEastAsia" w:hAnsiTheme="majorHAnsi" w:cstheme="majorBidi"/>
      <w:color w:val="2F5496" w:themeColor="accent1" w:themeShade="BF"/>
      <w:sz w:val="32"/>
      <w:szCs w:val="32"/>
      <w:lang w:val="en-AU"/>
    </w:rPr>
  </w:style>
  <w:style w:type="paragraph" w:styleId="ListNumber">
    <w:name w:val="List Number"/>
    <w:basedOn w:val="Normal"/>
    <w:uiPriority w:val="9"/>
    <w:qFormat/>
    <w:pPr>
      <w:numPr>
        <w:numId w:val="3"/>
      </w:numPr>
    </w:pPr>
    <w:rPr>
      <w:lang w:eastAsia="en-US"/>
    </w:rPr>
  </w:style>
  <w:style w:type="paragraph" w:styleId="Header">
    <w:name w:val="header"/>
    <w:basedOn w:val="Normal"/>
    <w:link w:val="HeaderChar"/>
    <w:uiPriority w:val="99"/>
    <w:unhideWhenUsed/>
    <w:qFormat/>
    <w:rPr>
      <w:lang w:eastAsia="en-US"/>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rPr>
      <w:lang w:eastAsia="en-US"/>
    </w:r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i/>
      <w:color w:val="262626" w:themeColor="text1" w:themeTint="D9"/>
      <w:sz w:val="40"/>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pPr>
    <w:rPr>
      <w:i/>
      <w:iCs/>
      <w:szCs w:val="18"/>
    </w:rPr>
  </w:style>
  <w:style w:type="paragraph" w:styleId="TOCHeading">
    <w:name w:val="TOC Heading"/>
    <w:basedOn w:val="Heading1"/>
    <w:next w:val="Normal"/>
    <w:uiPriority w:val="39"/>
    <w:unhideWhenUsed/>
    <w:qFormat/>
    <w:pPr>
      <w:outlineLvl w:val="9"/>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B1FB1"/>
    <w:pPr>
      <w:ind w:left="720"/>
      <w:contextualSpacing/>
    </w:pPr>
    <w:rPr>
      <w:lang w:eastAsia="en-US"/>
    </w:rPr>
  </w:style>
  <w:style w:type="paragraph" w:styleId="NormalWeb">
    <w:name w:val="Normal (Web)"/>
    <w:basedOn w:val="Normal"/>
    <w:uiPriority w:val="99"/>
    <w:unhideWhenUsed/>
    <w:rsid w:val="00885FDC"/>
    <w:pPr>
      <w:spacing w:before="100" w:beforeAutospacing="1" w:after="100" w:afterAutospacing="1"/>
    </w:pPr>
    <w:rPr>
      <w:lang w:eastAsia="en-US"/>
    </w:rPr>
  </w:style>
  <w:style w:type="character" w:styleId="Hyperlink">
    <w:name w:val="Hyperlink"/>
    <w:basedOn w:val="DefaultParagraphFont"/>
    <w:uiPriority w:val="99"/>
    <w:unhideWhenUsed/>
    <w:rsid w:val="00885FDC"/>
    <w:rPr>
      <w:color w:val="0000FF"/>
      <w:u w:val="single"/>
    </w:rPr>
  </w:style>
  <w:style w:type="character" w:customStyle="1" w:styleId="UnresolvedMention1">
    <w:name w:val="Unresolved Mention1"/>
    <w:basedOn w:val="DefaultParagraphFont"/>
    <w:uiPriority w:val="99"/>
    <w:semiHidden/>
    <w:unhideWhenUsed/>
    <w:rsid w:val="0038211E"/>
    <w:rPr>
      <w:color w:val="605E5C"/>
      <w:shd w:val="clear" w:color="auto" w:fill="E1DFDD"/>
    </w:rPr>
  </w:style>
  <w:style w:type="character" w:styleId="FollowedHyperlink">
    <w:name w:val="FollowedHyperlink"/>
    <w:basedOn w:val="DefaultParagraphFont"/>
    <w:uiPriority w:val="99"/>
    <w:semiHidden/>
    <w:unhideWhenUsed/>
    <w:rsid w:val="0038211E"/>
    <w:rPr>
      <w:color w:val="954F72" w:themeColor="followedHyperlink"/>
      <w:u w:val="single"/>
    </w:rPr>
  </w:style>
  <w:style w:type="paragraph" w:styleId="CommentText">
    <w:name w:val="annotation text"/>
    <w:basedOn w:val="Normal"/>
    <w:link w:val="CommentTextChar"/>
    <w:uiPriority w:val="99"/>
    <w:semiHidden/>
    <w:unhideWhenUsed/>
    <w:rsid w:val="00522849"/>
    <w:rPr>
      <w:sz w:val="20"/>
      <w:szCs w:val="20"/>
      <w:lang w:eastAsia="en-US"/>
    </w:rPr>
  </w:style>
  <w:style w:type="character" w:customStyle="1" w:styleId="CommentTextChar">
    <w:name w:val="Comment Text Char"/>
    <w:basedOn w:val="DefaultParagraphFont"/>
    <w:link w:val="CommentText"/>
    <w:uiPriority w:val="99"/>
    <w:semiHidden/>
    <w:rsid w:val="00522849"/>
    <w:rPr>
      <w:rFonts w:ascii="Times New Roman" w:eastAsia="Times New Roman" w:hAnsi="Times New Roman" w:cs="Times New Roman"/>
      <w:color w:val="auto"/>
      <w:sz w:val="20"/>
      <w:szCs w:val="20"/>
      <w:lang w:val="en-AU"/>
    </w:rPr>
  </w:style>
  <w:style w:type="character" w:styleId="CommentReference">
    <w:name w:val="annotation reference"/>
    <w:basedOn w:val="DefaultParagraphFont"/>
    <w:uiPriority w:val="99"/>
    <w:semiHidden/>
    <w:unhideWhenUsed/>
    <w:rsid w:val="00522849"/>
    <w:rPr>
      <w:sz w:val="16"/>
      <w:szCs w:val="16"/>
    </w:rPr>
  </w:style>
  <w:style w:type="paragraph" w:styleId="BalloonText">
    <w:name w:val="Balloon Text"/>
    <w:basedOn w:val="Normal"/>
    <w:link w:val="BalloonTextChar"/>
    <w:uiPriority w:val="99"/>
    <w:semiHidden/>
    <w:unhideWhenUsed/>
    <w:rsid w:val="00522849"/>
    <w:rPr>
      <w:sz w:val="18"/>
      <w:szCs w:val="18"/>
      <w:lang w:eastAsia="en-US"/>
    </w:rPr>
  </w:style>
  <w:style w:type="character" w:customStyle="1" w:styleId="BalloonTextChar">
    <w:name w:val="Balloon Text Char"/>
    <w:basedOn w:val="DefaultParagraphFont"/>
    <w:link w:val="BalloonText"/>
    <w:uiPriority w:val="99"/>
    <w:semiHidden/>
    <w:rsid w:val="00522849"/>
    <w:rPr>
      <w:rFonts w:ascii="Times New Roman" w:eastAsia="Times New Roman" w:hAnsi="Times New Roman" w:cs="Times New Roman"/>
      <w:color w:val="auto"/>
      <w:sz w:val="18"/>
      <w:szCs w:val="18"/>
      <w:lang w:val="en-AU"/>
    </w:rPr>
  </w:style>
  <w:style w:type="paragraph" w:styleId="CommentSubject">
    <w:name w:val="annotation subject"/>
    <w:basedOn w:val="CommentText"/>
    <w:next w:val="CommentText"/>
    <w:link w:val="CommentSubjectChar"/>
    <w:uiPriority w:val="99"/>
    <w:semiHidden/>
    <w:unhideWhenUsed/>
    <w:rsid w:val="00343108"/>
    <w:rPr>
      <w:b/>
      <w:bCs/>
    </w:rPr>
  </w:style>
  <w:style w:type="character" w:customStyle="1" w:styleId="CommentSubjectChar">
    <w:name w:val="Comment Subject Char"/>
    <w:basedOn w:val="CommentTextChar"/>
    <w:link w:val="CommentSubject"/>
    <w:uiPriority w:val="99"/>
    <w:semiHidden/>
    <w:rsid w:val="00343108"/>
    <w:rPr>
      <w:rFonts w:ascii="Times New Roman" w:eastAsia="Times New Roman" w:hAnsi="Times New Roman" w:cs="Times New Roman"/>
      <w:b/>
      <w:bCs/>
      <w:color w:val="auto"/>
      <w:sz w:val="20"/>
      <w:szCs w:val="20"/>
      <w:lang w:val="en-AU"/>
    </w:rPr>
  </w:style>
  <w:style w:type="paragraph" w:styleId="Revision">
    <w:name w:val="Revision"/>
    <w:hidden/>
    <w:uiPriority w:val="99"/>
    <w:semiHidden/>
    <w:rsid w:val="00016E56"/>
    <w:pPr>
      <w:spacing w:after="0" w:line="240" w:lineRule="auto"/>
    </w:pPr>
    <w:rPr>
      <w:rFonts w:ascii="Times New Roman" w:eastAsia="Times New Roman" w:hAnsi="Times New Roman" w:cs="Times New Roman"/>
      <w:color w:val="auto"/>
      <w:sz w:val="24"/>
      <w:szCs w:val="24"/>
      <w:lang w:val="en-AU"/>
    </w:rPr>
  </w:style>
  <w:style w:type="paragraph" w:customStyle="1" w:styleId="paragraph">
    <w:name w:val="paragraph"/>
    <w:basedOn w:val="Normal"/>
    <w:rsid w:val="00130FE8"/>
    <w:pPr>
      <w:spacing w:before="100" w:beforeAutospacing="1" w:after="100" w:afterAutospacing="1"/>
    </w:pPr>
    <w:rPr>
      <w:lang w:eastAsia="en-AU"/>
    </w:rPr>
  </w:style>
  <w:style w:type="character" w:customStyle="1" w:styleId="normaltextrun">
    <w:name w:val="normaltextrun"/>
    <w:basedOn w:val="DefaultParagraphFont"/>
    <w:rsid w:val="00130FE8"/>
  </w:style>
  <w:style w:type="character" w:customStyle="1" w:styleId="eop">
    <w:name w:val="eop"/>
    <w:basedOn w:val="DefaultParagraphFont"/>
    <w:rsid w:val="00130FE8"/>
  </w:style>
  <w:style w:type="paragraph" w:styleId="TOC2">
    <w:name w:val="toc 2"/>
    <w:basedOn w:val="Normal"/>
    <w:next w:val="Normal"/>
    <w:autoRedefine/>
    <w:uiPriority w:val="39"/>
    <w:unhideWhenUsed/>
    <w:rsid w:val="00EF20F0"/>
    <w:pPr>
      <w:spacing w:after="100"/>
      <w:ind w:left="240"/>
    </w:pPr>
    <w:rPr>
      <w:lang w:eastAsia="en-US"/>
    </w:rPr>
  </w:style>
  <w:style w:type="character" w:customStyle="1" w:styleId="contextualspellingandgrammarerror">
    <w:name w:val="contextualspellingandgrammarerror"/>
    <w:basedOn w:val="DefaultParagraphFont"/>
    <w:rsid w:val="00436CBC"/>
  </w:style>
  <w:style w:type="character" w:customStyle="1" w:styleId="UnresolvedMention2">
    <w:name w:val="Unresolved Mention2"/>
    <w:basedOn w:val="DefaultParagraphFont"/>
    <w:uiPriority w:val="99"/>
    <w:semiHidden/>
    <w:unhideWhenUsed/>
    <w:rsid w:val="00D42067"/>
    <w:rPr>
      <w:color w:val="605E5C"/>
      <w:shd w:val="clear" w:color="auto" w:fill="E1DFDD"/>
    </w:rPr>
  </w:style>
  <w:style w:type="character" w:customStyle="1" w:styleId="UnresolvedMention3">
    <w:name w:val="Unresolved Mention3"/>
    <w:basedOn w:val="DefaultParagraphFont"/>
    <w:uiPriority w:val="99"/>
    <w:semiHidden/>
    <w:unhideWhenUsed/>
    <w:rsid w:val="008B2CBF"/>
    <w:rPr>
      <w:color w:val="605E5C"/>
      <w:shd w:val="clear" w:color="auto" w:fill="E1DFDD"/>
    </w:rPr>
  </w:style>
  <w:style w:type="character" w:customStyle="1" w:styleId="UnresolvedMention4">
    <w:name w:val="Unresolved Mention4"/>
    <w:basedOn w:val="DefaultParagraphFont"/>
    <w:uiPriority w:val="99"/>
    <w:semiHidden/>
    <w:unhideWhenUsed/>
    <w:rsid w:val="004816B3"/>
    <w:rPr>
      <w:color w:val="605E5C"/>
      <w:shd w:val="clear" w:color="auto" w:fill="E1DFDD"/>
    </w:rPr>
  </w:style>
  <w:style w:type="paragraph" w:customStyle="1" w:styleId="ATEXTBULLET1">
    <w:name w:val="A TEXT BULLET 1"/>
    <w:basedOn w:val="Normal"/>
    <w:rsid w:val="00984EA1"/>
    <w:pPr>
      <w:numPr>
        <w:numId w:val="49"/>
      </w:numPr>
      <w:spacing w:after="200" w:line="276" w:lineRule="auto"/>
    </w:pPr>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unhideWhenUsed/>
    <w:rsid w:val="00992B71"/>
    <w:rPr>
      <w:color w:val="605E5C"/>
      <w:shd w:val="clear" w:color="auto" w:fill="E1DFDD"/>
    </w:rPr>
  </w:style>
  <w:style w:type="paragraph" w:customStyle="1" w:styleId="Heading30">
    <w:name w:val="Heading3"/>
    <w:basedOn w:val="Normal"/>
    <w:link w:val="Heading3Char0"/>
    <w:qFormat/>
    <w:rsid w:val="004362E2"/>
    <w:pPr>
      <w:spacing w:before="120" w:after="120" w:line="276" w:lineRule="auto"/>
    </w:pPr>
    <w:rPr>
      <w:rFonts w:ascii="Arial" w:hAnsi="Arial" w:cs="Arial"/>
      <w:b/>
      <w:color w:val="2F5496" w:themeColor="accent1" w:themeShade="BF"/>
      <w:szCs w:val="20"/>
      <w:lang w:eastAsia="en-US"/>
    </w:rPr>
  </w:style>
  <w:style w:type="character" w:customStyle="1" w:styleId="Heading3Char0">
    <w:name w:val="Heading3 Char"/>
    <w:basedOn w:val="DefaultParagraphFont"/>
    <w:link w:val="Heading30"/>
    <w:rsid w:val="004362E2"/>
    <w:rPr>
      <w:rFonts w:ascii="Arial" w:eastAsia="Times New Roman" w:hAnsi="Arial" w:cs="Arial"/>
      <w:b/>
      <w:color w:val="2F5496" w:themeColor="accent1" w:themeShade="BF"/>
      <w:sz w:val="24"/>
      <w:szCs w:val="20"/>
      <w:lang w:val="en-AU"/>
    </w:rPr>
  </w:style>
  <w:style w:type="character" w:customStyle="1" w:styleId="ListParagraphChar">
    <w:name w:val="List Paragraph Char"/>
    <w:basedOn w:val="DefaultParagraphFont"/>
    <w:link w:val="ListParagraph"/>
    <w:uiPriority w:val="34"/>
    <w:rsid w:val="004362E2"/>
    <w:rPr>
      <w:rFonts w:ascii="Times New Roman" w:eastAsia="Times New Roman" w:hAnsi="Times New Roman" w:cs="Times New Roman"/>
      <w:color w:val="auto"/>
      <w:sz w:val="24"/>
      <w:szCs w:val="24"/>
      <w:lang w:val="en-AU"/>
    </w:rPr>
  </w:style>
  <w:style w:type="character" w:styleId="Mention">
    <w:name w:val="Mention"/>
    <w:basedOn w:val="DefaultParagraphFont"/>
    <w:uiPriority w:val="99"/>
    <w:unhideWhenUsed/>
    <w:rsid w:val="00B3461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4852">
      <w:bodyDiv w:val="1"/>
      <w:marLeft w:val="0"/>
      <w:marRight w:val="0"/>
      <w:marTop w:val="0"/>
      <w:marBottom w:val="0"/>
      <w:divBdr>
        <w:top w:val="none" w:sz="0" w:space="0" w:color="auto"/>
        <w:left w:val="none" w:sz="0" w:space="0" w:color="auto"/>
        <w:bottom w:val="none" w:sz="0" w:space="0" w:color="auto"/>
        <w:right w:val="none" w:sz="0" w:space="0" w:color="auto"/>
      </w:divBdr>
    </w:div>
    <w:div w:id="309362396">
      <w:bodyDiv w:val="1"/>
      <w:marLeft w:val="0"/>
      <w:marRight w:val="0"/>
      <w:marTop w:val="0"/>
      <w:marBottom w:val="0"/>
      <w:divBdr>
        <w:top w:val="none" w:sz="0" w:space="0" w:color="auto"/>
        <w:left w:val="none" w:sz="0" w:space="0" w:color="auto"/>
        <w:bottom w:val="none" w:sz="0" w:space="0" w:color="auto"/>
        <w:right w:val="none" w:sz="0" w:space="0" w:color="auto"/>
      </w:divBdr>
    </w:div>
    <w:div w:id="400641444">
      <w:bodyDiv w:val="1"/>
      <w:marLeft w:val="0"/>
      <w:marRight w:val="0"/>
      <w:marTop w:val="0"/>
      <w:marBottom w:val="0"/>
      <w:divBdr>
        <w:top w:val="none" w:sz="0" w:space="0" w:color="auto"/>
        <w:left w:val="none" w:sz="0" w:space="0" w:color="auto"/>
        <w:bottom w:val="none" w:sz="0" w:space="0" w:color="auto"/>
        <w:right w:val="none" w:sz="0" w:space="0" w:color="auto"/>
      </w:divBdr>
    </w:div>
    <w:div w:id="632911247">
      <w:bodyDiv w:val="1"/>
      <w:marLeft w:val="0"/>
      <w:marRight w:val="0"/>
      <w:marTop w:val="0"/>
      <w:marBottom w:val="0"/>
      <w:divBdr>
        <w:top w:val="none" w:sz="0" w:space="0" w:color="auto"/>
        <w:left w:val="none" w:sz="0" w:space="0" w:color="auto"/>
        <w:bottom w:val="none" w:sz="0" w:space="0" w:color="auto"/>
        <w:right w:val="none" w:sz="0" w:space="0" w:color="auto"/>
      </w:divBdr>
    </w:div>
    <w:div w:id="944112685">
      <w:bodyDiv w:val="1"/>
      <w:marLeft w:val="0"/>
      <w:marRight w:val="0"/>
      <w:marTop w:val="0"/>
      <w:marBottom w:val="0"/>
      <w:divBdr>
        <w:top w:val="none" w:sz="0" w:space="0" w:color="auto"/>
        <w:left w:val="none" w:sz="0" w:space="0" w:color="auto"/>
        <w:bottom w:val="none" w:sz="0" w:space="0" w:color="auto"/>
        <w:right w:val="none" w:sz="0" w:space="0" w:color="auto"/>
      </w:divBdr>
      <w:divsChild>
        <w:div w:id="25757914">
          <w:marLeft w:val="0"/>
          <w:marRight w:val="0"/>
          <w:marTop w:val="0"/>
          <w:marBottom w:val="0"/>
          <w:divBdr>
            <w:top w:val="none" w:sz="0" w:space="0" w:color="auto"/>
            <w:left w:val="none" w:sz="0" w:space="0" w:color="auto"/>
            <w:bottom w:val="none" w:sz="0" w:space="0" w:color="auto"/>
            <w:right w:val="none" w:sz="0" w:space="0" w:color="auto"/>
          </w:divBdr>
        </w:div>
        <w:div w:id="585578036">
          <w:marLeft w:val="0"/>
          <w:marRight w:val="0"/>
          <w:marTop w:val="0"/>
          <w:marBottom w:val="0"/>
          <w:divBdr>
            <w:top w:val="none" w:sz="0" w:space="0" w:color="auto"/>
            <w:left w:val="none" w:sz="0" w:space="0" w:color="auto"/>
            <w:bottom w:val="none" w:sz="0" w:space="0" w:color="auto"/>
            <w:right w:val="none" w:sz="0" w:space="0" w:color="auto"/>
          </w:divBdr>
          <w:divsChild>
            <w:div w:id="383871198">
              <w:marLeft w:val="-75"/>
              <w:marRight w:val="0"/>
              <w:marTop w:val="30"/>
              <w:marBottom w:val="30"/>
              <w:divBdr>
                <w:top w:val="none" w:sz="0" w:space="0" w:color="auto"/>
                <w:left w:val="none" w:sz="0" w:space="0" w:color="auto"/>
                <w:bottom w:val="none" w:sz="0" w:space="0" w:color="auto"/>
                <w:right w:val="none" w:sz="0" w:space="0" w:color="auto"/>
              </w:divBdr>
              <w:divsChild>
                <w:div w:id="620065931">
                  <w:marLeft w:val="0"/>
                  <w:marRight w:val="0"/>
                  <w:marTop w:val="0"/>
                  <w:marBottom w:val="0"/>
                  <w:divBdr>
                    <w:top w:val="none" w:sz="0" w:space="0" w:color="auto"/>
                    <w:left w:val="none" w:sz="0" w:space="0" w:color="auto"/>
                    <w:bottom w:val="none" w:sz="0" w:space="0" w:color="auto"/>
                    <w:right w:val="none" w:sz="0" w:space="0" w:color="auto"/>
                  </w:divBdr>
                  <w:divsChild>
                    <w:div w:id="536045343">
                      <w:marLeft w:val="0"/>
                      <w:marRight w:val="0"/>
                      <w:marTop w:val="0"/>
                      <w:marBottom w:val="0"/>
                      <w:divBdr>
                        <w:top w:val="none" w:sz="0" w:space="0" w:color="auto"/>
                        <w:left w:val="none" w:sz="0" w:space="0" w:color="auto"/>
                        <w:bottom w:val="none" w:sz="0" w:space="0" w:color="auto"/>
                        <w:right w:val="none" w:sz="0" w:space="0" w:color="auto"/>
                      </w:divBdr>
                    </w:div>
                  </w:divsChild>
                </w:div>
                <w:div w:id="652874494">
                  <w:marLeft w:val="0"/>
                  <w:marRight w:val="0"/>
                  <w:marTop w:val="0"/>
                  <w:marBottom w:val="0"/>
                  <w:divBdr>
                    <w:top w:val="none" w:sz="0" w:space="0" w:color="auto"/>
                    <w:left w:val="none" w:sz="0" w:space="0" w:color="auto"/>
                    <w:bottom w:val="none" w:sz="0" w:space="0" w:color="auto"/>
                    <w:right w:val="none" w:sz="0" w:space="0" w:color="auto"/>
                  </w:divBdr>
                  <w:divsChild>
                    <w:div w:id="930315594">
                      <w:marLeft w:val="0"/>
                      <w:marRight w:val="0"/>
                      <w:marTop w:val="0"/>
                      <w:marBottom w:val="0"/>
                      <w:divBdr>
                        <w:top w:val="none" w:sz="0" w:space="0" w:color="auto"/>
                        <w:left w:val="none" w:sz="0" w:space="0" w:color="auto"/>
                        <w:bottom w:val="none" w:sz="0" w:space="0" w:color="auto"/>
                        <w:right w:val="none" w:sz="0" w:space="0" w:color="auto"/>
                      </w:divBdr>
                    </w:div>
                  </w:divsChild>
                </w:div>
                <w:div w:id="710417261">
                  <w:marLeft w:val="0"/>
                  <w:marRight w:val="0"/>
                  <w:marTop w:val="0"/>
                  <w:marBottom w:val="0"/>
                  <w:divBdr>
                    <w:top w:val="none" w:sz="0" w:space="0" w:color="auto"/>
                    <w:left w:val="none" w:sz="0" w:space="0" w:color="auto"/>
                    <w:bottom w:val="none" w:sz="0" w:space="0" w:color="auto"/>
                    <w:right w:val="none" w:sz="0" w:space="0" w:color="auto"/>
                  </w:divBdr>
                  <w:divsChild>
                    <w:div w:id="133717273">
                      <w:marLeft w:val="0"/>
                      <w:marRight w:val="0"/>
                      <w:marTop w:val="0"/>
                      <w:marBottom w:val="0"/>
                      <w:divBdr>
                        <w:top w:val="none" w:sz="0" w:space="0" w:color="auto"/>
                        <w:left w:val="none" w:sz="0" w:space="0" w:color="auto"/>
                        <w:bottom w:val="none" w:sz="0" w:space="0" w:color="auto"/>
                        <w:right w:val="none" w:sz="0" w:space="0" w:color="auto"/>
                      </w:divBdr>
                    </w:div>
                    <w:div w:id="882868199">
                      <w:marLeft w:val="0"/>
                      <w:marRight w:val="0"/>
                      <w:marTop w:val="0"/>
                      <w:marBottom w:val="0"/>
                      <w:divBdr>
                        <w:top w:val="none" w:sz="0" w:space="0" w:color="auto"/>
                        <w:left w:val="none" w:sz="0" w:space="0" w:color="auto"/>
                        <w:bottom w:val="none" w:sz="0" w:space="0" w:color="auto"/>
                        <w:right w:val="none" w:sz="0" w:space="0" w:color="auto"/>
                      </w:divBdr>
                    </w:div>
                    <w:div w:id="1322537042">
                      <w:marLeft w:val="0"/>
                      <w:marRight w:val="0"/>
                      <w:marTop w:val="0"/>
                      <w:marBottom w:val="0"/>
                      <w:divBdr>
                        <w:top w:val="none" w:sz="0" w:space="0" w:color="auto"/>
                        <w:left w:val="none" w:sz="0" w:space="0" w:color="auto"/>
                        <w:bottom w:val="none" w:sz="0" w:space="0" w:color="auto"/>
                        <w:right w:val="none" w:sz="0" w:space="0" w:color="auto"/>
                      </w:divBdr>
                    </w:div>
                    <w:div w:id="2025860711">
                      <w:marLeft w:val="0"/>
                      <w:marRight w:val="0"/>
                      <w:marTop w:val="0"/>
                      <w:marBottom w:val="0"/>
                      <w:divBdr>
                        <w:top w:val="none" w:sz="0" w:space="0" w:color="auto"/>
                        <w:left w:val="none" w:sz="0" w:space="0" w:color="auto"/>
                        <w:bottom w:val="none" w:sz="0" w:space="0" w:color="auto"/>
                        <w:right w:val="none" w:sz="0" w:space="0" w:color="auto"/>
                      </w:divBdr>
                    </w:div>
                    <w:div w:id="2070766022">
                      <w:marLeft w:val="0"/>
                      <w:marRight w:val="0"/>
                      <w:marTop w:val="0"/>
                      <w:marBottom w:val="0"/>
                      <w:divBdr>
                        <w:top w:val="none" w:sz="0" w:space="0" w:color="auto"/>
                        <w:left w:val="none" w:sz="0" w:space="0" w:color="auto"/>
                        <w:bottom w:val="none" w:sz="0" w:space="0" w:color="auto"/>
                        <w:right w:val="none" w:sz="0" w:space="0" w:color="auto"/>
                      </w:divBdr>
                    </w:div>
                  </w:divsChild>
                </w:div>
                <w:div w:id="1126508868">
                  <w:marLeft w:val="0"/>
                  <w:marRight w:val="0"/>
                  <w:marTop w:val="0"/>
                  <w:marBottom w:val="0"/>
                  <w:divBdr>
                    <w:top w:val="none" w:sz="0" w:space="0" w:color="auto"/>
                    <w:left w:val="none" w:sz="0" w:space="0" w:color="auto"/>
                    <w:bottom w:val="none" w:sz="0" w:space="0" w:color="auto"/>
                    <w:right w:val="none" w:sz="0" w:space="0" w:color="auto"/>
                  </w:divBdr>
                  <w:divsChild>
                    <w:div w:id="660086321">
                      <w:marLeft w:val="0"/>
                      <w:marRight w:val="0"/>
                      <w:marTop w:val="0"/>
                      <w:marBottom w:val="0"/>
                      <w:divBdr>
                        <w:top w:val="none" w:sz="0" w:space="0" w:color="auto"/>
                        <w:left w:val="none" w:sz="0" w:space="0" w:color="auto"/>
                        <w:bottom w:val="none" w:sz="0" w:space="0" w:color="auto"/>
                        <w:right w:val="none" w:sz="0" w:space="0" w:color="auto"/>
                      </w:divBdr>
                    </w:div>
                  </w:divsChild>
                </w:div>
                <w:div w:id="1309435209">
                  <w:marLeft w:val="0"/>
                  <w:marRight w:val="0"/>
                  <w:marTop w:val="0"/>
                  <w:marBottom w:val="0"/>
                  <w:divBdr>
                    <w:top w:val="none" w:sz="0" w:space="0" w:color="auto"/>
                    <w:left w:val="none" w:sz="0" w:space="0" w:color="auto"/>
                    <w:bottom w:val="none" w:sz="0" w:space="0" w:color="auto"/>
                    <w:right w:val="none" w:sz="0" w:space="0" w:color="auto"/>
                  </w:divBdr>
                  <w:divsChild>
                    <w:div w:id="6174639">
                      <w:marLeft w:val="0"/>
                      <w:marRight w:val="0"/>
                      <w:marTop w:val="0"/>
                      <w:marBottom w:val="0"/>
                      <w:divBdr>
                        <w:top w:val="none" w:sz="0" w:space="0" w:color="auto"/>
                        <w:left w:val="none" w:sz="0" w:space="0" w:color="auto"/>
                        <w:bottom w:val="none" w:sz="0" w:space="0" w:color="auto"/>
                        <w:right w:val="none" w:sz="0" w:space="0" w:color="auto"/>
                      </w:divBdr>
                    </w:div>
                    <w:div w:id="425734935">
                      <w:marLeft w:val="0"/>
                      <w:marRight w:val="0"/>
                      <w:marTop w:val="0"/>
                      <w:marBottom w:val="0"/>
                      <w:divBdr>
                        <w:top w:val="none" w:sz="0" w:space="0" w:color="auto"/>
                        <w:left w:val="none" w:sz="0" w:space="0" w:color="auto"/>
                        <w:bottom w:val="none" w:sz="0" w:space="0" w:color="auto"/>
                        <w:right w:val="none" w:sz="0" w:space="0" w:color="auto"/>
                      </w:divBdr>
                    </w:div>
                    <w:div w:id="674189401">
                      <w:marLeft w:val="0"/>
                      <w:marRight w:val="0"/>
                      <w:marTop w:val="0"/>
                      <w:marBottom w:val="0"/>
                      <w:divBdr>
                        <w:top w:val="none" w:sz="0" w:space="0" w:color="auto"/>
                        <w:left w:val="none" w:sz="0" w:space="0" w:color="auto"/>
                        <w:bottom w:val="none" w:sz="0" w:space="0" w:color="auto"/>
                        <w:right w:val="none" w:sz="0" w:space="0" w:color="auto"/>
                      </w:divBdr>
                    </w:div>
                    <w:div w:id="700010634">
                      <w:marLeft w:val="0"/>
                      <w:marRight w:val="0"/>
                      <w:marTop w:val="0"/>
                      <w:marBottom w:val="0"/>
                      <w:divBdr>
                        <w:top w:val="none" w:sz="0" w:space="0" w:color="auto"/>
                        <w:left w:val="none" w:sz="0" w:space="0" w:color="auto"/>
                        <w:bottom w:val="none" w:sz="0" w:space="0" w:color="auto"/>
                        <w:right w:val="none" w:sz="0" w:space="0" w:color="auto"/>
                      </w:divBdr>
                    </w:div>
                    <w:div w:id="1580673082">
                      <w:marLeft w:val="0"/>
                      <w:marRight w:val="0"/>
                      <w:marTop w:val="0"/>
                      <w:marBottom w:val="0"/>
                      <w:divBdr>
                        <w:top w:val="none" w:sz="0" w:space="0" w:color="auto"/>
                        <w:left w:val="none" w:sz="0" w:space="0" w:color="auto"/>
                        <w:bottom w:val="none" w:sz="0" w:space="0" w:color="auto"/>
                        <w:right w:val="none" w:sz="0" w:space="0" w:color="auto"/>
                      </w:divBdr>
                    </w:div>
                  </w:divsChild>
                </w:div>
                <w:div w:id="1327896665">
                  <w:marLeft w:val="0"/>
                  <w:marRight w:val="0"/>
                  <w:marTop w:val="0"/>
                  <w:marBottom w:val="0"/>
                  <w:divBdr>
                    <w:top w:val="none" w:sz="0" w:space="0" w:color="auto"/>
                    <w:left w:val="none" w:sz="0" w:space="0" w:color="auto"/>
                    <w:bottom w:val="none" w:sz="0" w:space="0" w:color="auto"/>
                    <w:right w:val="none" w:sz="0" w:space="0" w:color="auto"/>
                  </w:divBdr>
                  <w:divsChild>
                    <w:div w:id="73745288">
                      <w:marLeft w:val="0"/>
                      <w:marRight w:val="0"/>
                      <w:marTop w:val="0"/>
                      <w:marBottom w:val="0"/>
                      <w:divBdr>
                        <w:top w:val="none" w:sz="0" w:space="0" w:color="auto"/>
                        <w:left w:val="none" w:sz="0" w:space="0" w:color="auto"/>
                        <w:bottom w:val="none" w:sz="0" w:space="0" w:color="auto"/>
                        <w:right w:val="none" w:sz="0" w:space="0" w:color="auto"/>
                      </w:divBdr>
                    </w:div>
                    <w:div w:id="508372079">
                      <w:marLeft w:val="0"/>
                      <w:marRight w:val="0"/>
                      <w:marTop w:val="0"/>
                      <w:marBottom w:val="0"/>
                      <w:divBdr>
                        <w:top w:val="none" w:sz="0" w:space="0" w:color="auto"/>
                        <w:left w:val="none" w:sz="0" w:space="0" w:color="auto"/>
                        <w:bottom w:val="none" w:sz="0" w:space="0" w:color="auto"/>
                        <w:right w:val="none" w:sz="0" w:space="0" w:color="auto"/>
                      </w:divBdr>
                    </w:div>
                    <w:div w:id="543561028">
                      <w:marLeft w:val="0"/>
                      <w:marRight w:val="0"/>
                      <w:marTop w:val="0"/>
                      <w:marBottom w:val="0"/>
                      <w:divBdr>
                        <w:top w:val="none" w:sz="0" w:space="0" w:color="auto"/>
                        <w:left w:val="none" w:sz="0" w:space="0" w:color="auto"/>
                        <w:bottom w:val="none" w:sz="0" w:space="0" w:color="auto"/>
                        <w:right w:val="none" w:sz="0" w:space="0" w:color="auto"/>
                      </w:divBdr>
                    </w:div>
                    <w:div w:id="1460345900">
                      <w:marLeft w:val="0"/>
                      <w:marRight w:val="0"/>
                      <w:marTop w:val="0"/>
                      <w:marBottom w:val="0"/>
                      <w:divBdr>
                        <w:top w:val="none" w:sz="0" w:space="0" w:color="auto"/>
                        <w:left w:val="none" w:sz="0" w:space="0" w:color="auto"/>
                        <w:bottom w:val="none" w:sz="0" w:space="0" w:color="auto"/>
                        <w:right w:val="none" w:sz="0" w:space="0" w:color="auto"/>
                      </w:divBdr>
                    </w:div>
                    <w:div w:id="1695838758">
                      <w:marLeft w:val="0"/>
                      <w:marRight w:val="0"/>
                      <w:marTop w:val="0"/>
                      <w:marBottom w:val="0"/>
                      <w:divBdr>
                        <w:top w:val="none" w:sz="0" w:space="0" w:color="auto"/>
                        <w:left w:val="none" w:sz="0" w:space="0" w:color="auto"/>
                        <w:bottom w:val="none" w:sz="0" w:space="0" w:color="auto"/>
                        <w:right w:val="none" w:sz="0" w:space="0" w:color="auto"/>
                      </w:divBdr>
                    </w:div>
                    <w:div w:id="1789545780">
                      <w:marLeft w:val="0"/>
                      <w:marRight w:val="0"/>
                      <w:marTop w:val="0"/>
                      <w:marBottom w:val="0"/>
                      <w:divBdr>
                        <w:top w:val="none" w:sz="0" w:space="0" w:color="auto"/>
                        <w:left w:val="none" w:sz="0" w:space="0" w:color="auto"/>
                        <w:bottom w:val="none" w:sz="0" w:space="0" w:color="auto"/>
                        <w:right w:val="none" w:sz="0" w:space="0" w:color="auto"/>
                      </w:divBdr>
                    </w:div>
                    <w:div w:id="1850754936">
                      <w:marLeft w:val="0"/>
                      <w:marRight w:val="0"/>
                      <w:marTop w:val="0"/>
                      <w:marBottom w:val="0"/>
                      <w:divBdr>
                        <w:top w:val="none" w:sz="0" w:space="0" w:color="auto"/>
                        <w:left w:val="none" w:sz="0" w:space="0" w:color="auto"/>
                        <w:bottom w:val="none" w:sz="0" w:space="0" w:color="auto"/>
                        <w:right w:val="none" w:sz="0" w:space="0" w:color="auto"/>
                      </w:divBdr>
                    </w:div>
                    <w:div w:id="2045858745">
                      <w:marLeft w:val="0"/>
                      <w:marRight w:val="0"/>
                      <w:marTop w:val="0"/>
                      <w:marBottom w:val="0"/>
                      <w:divBdr>
                        <w:top w:val="none" w:sz="0" w:space="0" w:color="auto"/>
                        <w:left w:val="none" w:sz="0" w:space="0" w:color="auto"/>
                        <w:bottom w:val="none" w:sz="0" w:space="0" w:color="auto"/>
                        <w:right w:val="none" w:sz="0" w:space="0" w:color="auto"/>
                      </w:divBdr>
                    </w:div>
                  </w:divsChild>
                </w:div>
                <w:div w:id="1621841259">
                  <w:marLeft w:val="0"/>
                  <w:marRight w:val="0"/>
                  <w:marTop w:val="0"/>
                  <w:marBottom w:val="0"/>
                  <w:divBdr>
                    <w:top w:val="none" w:sz="0" w:space="0" w:color="auto"/>
                    <w:left w:val="none" w:sz="0" w:space="0" w:color="auto"/>
                    <w:bottom w:val="none" w:sz="0" w:space="0" w:color="auto"/>
                    <w:right w:val="none" w:sz="0" w:space="0" w:color="auto"/>
                  </w:divBdr>
                  <w:divsChild>
                    <w:div w:id="565802582">
                      <w:marLeft w:val="0"/>
                      <w:marRight w:val="0"/>
                      <w:marTop w:val="0"/>
                      <w:marBottom w:val="0"/>
                      <w:divBdr>
                        <w:top w:val="none" w:sz="0" w:space="0" w:color="auto"/>
                        <w:left w:val="none" w:sz="0" w:space="0" w:color="auto"/>
                        <w:bottom w:val="none" w:sz="0" w:space="0" w:color="auto"/>
                        <w:right w:val="none" w:sz="0" w:space="0" w:color="auto"/>
                      </w:divBdr>
                    </w:div>
                  </w:divsChild>
                </w:div>
                <w:div w:id="1954241002">
                  <w:marLeft w:val="0"/>
                  <w:marRight w:val="0"/>
                  <w:marTop w:val="0"/>
                  <w:marBottom w:val="0"/>
                  <w:divBdr>
                    <w:top w:val="none" w:sz="0" w:space="0" w:color="auto"/>
                    <w:left w:val="none" w:sz="0" w:space="0" w:color="auto"/>
                    <w:bottom w:val="none" w:sz="0" w:space="0" w:color="auto"/>
                    <w:right w:val="none" w:sz="0" w:space="0" w:color="auto"/>
                  </w:divBdr>
                  <w:divsChild>
                    <w:div w:id="1069228357">
                      <w:marLeft w:val="0"/>
                      <w:marRight w:val="0"/>
                      <w:marTop w:val="0"/>
                      <w:marBottom w:val="0"/>
                      <w:divBdr>
                        <w:top w:val="none" w:sz="0" w:space="0" w:color="auto"/>
                        <w:left w:val="none" w:sz="0" w:space="0" w:color="auto"/>
                        <w:bottom w:val="none" w:sz="0" w:space="0" w:color="auto"/>
                        <w:right w:val="none" w:sz="0" w:space="0" w:color="auto"/>
                      </w:divBdr>
                    </w:div>
                    <w:div w:id="1735084614">
                      <w:marLeft w:val="0"/>
                      <w:marRight w:val="0"/>
                      <w:marTop w:val="0"/>
                      <w:marBottom w:val="0"/>
                      <w:divBdr>
                        <w:top w:val="none" w:sz="0" w:space="0" w:color="auto"/>
                        <w:left w:val="none" w:sz="0" w:space="0" w:color="auto"/>
                        <w:bottom w:val="none" w:sz="0" w:space="0" w:color="auto"/>
                        <w:right w:val="none" w:sz="0" w:space="0" w:color="auto"/>
                      </w:divBdr>
                    </w:div>
                    <w:div w:id="203627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91651">
          <w:marLeft w:val="0"/>
          <w:marRight w:val="0"/>
          <w:marTop w:val="0"/>
          <w:marBottom w:val="0"/>
          <w:divBdr>
            <w:top w:val="none" w:sz="0" w:space="0" w:color="auto"/>
            <w:left w:val="none" w:sz="0" w:space="0" w:color="auto"/>
            <w:bottom w:val="none" w:sz="0" w:space="0" w:color="auto"/>
            <w:right w:val="none" w:sz="0" w:space="0" w:color="auto"/>
          </w:divBdr>
        </w:div>
      </w:divsChild>
    </w:div>
    <w:div w:id="951742267">
      <w:bodyDiv w:val="1"/>
      <w:marLeft w:val="0"/>
      <w:marRight w:val="0"/>
      <w:marTop w:val="0"/>
      <w:marBottom w:val="0"/>
      <w:divBdr>
        <w:top w:val="none" w:sz="0" w:space="0" w:color="auto"/>
        <w:left w:val="none" w:sz="0" w:space="0" w:color="auto"/>
        <w:bottom w:val="none" w:sz="0" w:space="0" w:color="auto"/>
        <w:right w:val="none" w:sz="0" w:space="0" w:color="auto"/>
      </w:divBdr>
    </w:div>
    <w:div w:id="1509753854">
      <w:bodyDiv w:val="1"/>
      <w:marLeft w:val="0"/>
      <w:marRight w:val="0"/>
      <w:marTop w:val="0"/>
      <w:marBottom w:val="0"/>
      <w:divBdr>
        <w:top w:val="none" w:sz="0" w:space="0" w:color="auto"/>
        <w:left w:val="none" w:sz="0" w:space="0" w:color="auto"/>
        <w:bottom w:val="none" w:sz="0" w:space="0" w:color="auto"/>
        <w:right w:val="none" w:sz="0" w:space="0" w:color="auto"/>
      </w:divBdr>
    </w:div>
    <w:div w:id="1547370953">
      <w:bodyDiv w:val="1"/>
      <w:marLeft w:val="0"/>
      <w:marRight w:val="0"/>
      <w:marTop w:val="0"/>
      <w:marBottom w:val="0"/>
      <w:divBdr>
        <w:top w:val="none" w:sz="0" w:space="0" w:color="auto"/>
        <w:left w:val="none" w:sz="0" w:space="0" w:color="auto"/>
        <w:bottom w:val="none" w:sz="0" w:space="0" w:color="auto"/>
        <w:right w:val="none" w:sz="0" w:space="0" w:color="auto"/>
      </w:divBdr>
    </w:div>
    <w:div w:id="1614170361">
      <w:bodyDiv w:val="1"/>
      <w:marLeft w:val="0"/>
      <w:marRight w:val="0"/>
      <w:marTop w:val="0"/>
      <w:marBottom w:val="0"/>
      <w:divBdr>
        <w:top w:val="none" w:sz="0" w:space="0" w:color="auto"/>
        <w:left w:val="none" w:sz="0" w:space="0" w:color="auto"/>
        <w:bottom w:val="none" w:sz="0" w:space="0" w:color="auto"/>
        <w:right w:val="none" w:sz="0" w:space="0" w:color="auto"/>
      </w:divBdr>
    </w:div>
    <w:div w:id="1674993010">
      <w:bodyDiv w:val="1"/>
      <w:marLeft w:val="0"/>
      <w:marRight w:val="0"/>
      <w:marTop w:val="0"/>
      <w:marBottom w:val="0"/>
      <w:divBdr>
        <w:top w:val="none" w:sz="0" w:space="0" w:color="auto"/>
        <w:left w:val="none" w:sz="0" w:space="0" w:color="auto"/>
        <w:bottom w:val="none" w:sz="0" w:space="0" w:color="auto"/>
        <w:right w:val="none" w:sz="0" w:space="0" w:color="auto"/>
      </w:divBdr>
    </w:div>
    <w:div w:id="1809543305">
      <w:bodyDiv w:val="1"/>
      <w:marLeft w:val="0"/>
      <w:marRight w:val="0"/>
      <w:marTop w:val="0"/>
      <w:marBottom w:val="0"/>
      <w:divBdr>
        <w:top w:val="none" w:sz="0" w:space="0" w:color="auto"/>
        <w:left w:val="none" w:sz="0" w:space="0" w:color="auto"/>
        <w:bottom w:val="none" w:sz="0" w:space="0" w:color="auto"/>
        <w:right w:val="none" w:sz="0" w:space="0" w:color="auto"/>
      </w:divBdr>
      <w:divsChild>
        <w:div w:id="929384856">
          <w:marLeft w:val="0"/>
          <w:marRight w:val="0"/>
          <w:marTop w:val="0"/>
          <w:marBottom w:val="0"/>
          <w:divBdr>
            <w:top w:val="none" w:sz="0" w:space="0" w:color="auto"/>
            <w:left w:val="none" w:sz="0" w:space="0" w:color="auto"/>
            <w:bottom w:val="none" w:sz="0" w:space="0" w:color="auto"/>
            <w:right w:val="none" w:sz="0" w:space="0" w:color="auto"/>
          </w:divBdr>
        </w:div>
      </w:divsChild>
    </w:div>
    <w:div w:id="1857647094">
      <w:bodyDiv w:val="1"/>
      <w:marLeft w:val="0"/>
      <w:marRight w:val="0"/>
      <w:marTop w:val="0"/>
      <w:marBottom w:val="0"/>
      <w:divBdr>
        <w:top w:val="none" w:sz="0" w:space="0" w:color="auto"/>
        <w:left w:val="none" w:sz="0" w:space="0" w:color="auto"/>
        <w:bottom w:val="none" w:sz="0" w:space="0" w:color="auto"/>
        <w:right w:val="none" w:sz="0" w:space="0" w:color="auto"/>
      </w:divBdr>
    </w:div>
    <w:div w:id="1944917057">
      <w:bodyDiv w:val="1"/>
      <w:marLeft w:val="0"/>
      <w:marRight w:val="0"/>
      <w:marTop w:val="0"/>
      <w:marBottom w:val="0"/>
      <w:divBdr>
        <w:top w:val="none" w:sz="0" w:space="0" w:color="auto"/>
        <w:left w:val="none" w:sz="0" w:space="0" w:color="auto"/>
        <w:bottom w:val="none" w:sz="0" w:space="0" w:color="auto"/>
        <w:right w:val="none" w:sz="0" w:space="0" w:color="auto"/>
      </w:divBdr>
    </w:div>
    <w:div w:id="2026901473">
      <w:bodyDiv w:val="1"/>
      <w:marLeft w:val="0"/>
      <w:marRight w:val="0"/>
      <w:marTop w:val="0"/>
      <w:marBottom w:val="0"/>
      <w:divBdr>
        <w:top w:val="none" w:sz="0" w:space="0" w:color="auto"/>
        <w:left w:val="none" w:sz="0" w:space="0" w:color="auto"/>
        <w:bottom w:val="none" w:sz="0" w:space="0" w:color="auto"/>
        <w:right w:val="none" w:sz="0" w:space="0" w:color="auto"/>
      </w:divBdr>
    </w:div>
    <w:div w:id="208294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ustraliancurriculum.edu.au/f-10-curriculum/cross-curriculum-priorities/" TargetMode="External"/><Relationship Id="rId21" Type="http://schemas.openxmlformats.org/officeDocument/2006/relationships/hyperlink" Target="http://www.scootle.edu.au/ec/search?accContentId=ACTDIP012" TargetMode="External"/><Relationship Id="rId42" Type="http://schemas.openxmlformats.org/officeDocument/2006/relationships/hyperlink" Target="https://www.youtube.com/watch?v=uRPX1lzvbVk" TargetMode="External"/><Relationship Id="rId47" Type="http://schemas.openxmlformats.org/officeDocument/2006/relationships/hyperlink" Target="https://aca.edu.au/resources/blockly-biology/" TargetMode="External"/><Relationship Id="rId63" Type="http://schemas.openxmlformats.org/officeDocument/2006/relationships/hyperlink" Target="http://www.scootle.edu.au/ec/search?accContentId=ACTDIP012" TargetMode="External"/><Relationship Id="rId68" Type="http://schemas.openxmlformats.org/officeDocument/2006/relationships/hyperlink" Target="https://www.australiancurriculum.edu.au/f-10-curriculum/cross-curriculum-priorities/" TargetMode="External"/><Relationship Id="rId2" Type="http://schemas.openxmlformats.org/officeDocument/2006/relationships/customXml" Target="../customXml/item2.xml"/><Relationship Id="rId16" Type="http://schemas.openxmlformats.org/officeDocument/2006/relationships/hyperlink" Target="https://www.scootle.edu.au/ec/search?accContentId=ACTDIP013" TargetMode="External"/><Relationship Id="rId29" Type="http://schemas.openxmlformats.org/officeDocument/2006/relationships/hyperlink" Target="https://www.australiancurriculum.edu.au/resources/national-literacy-and-numeracy-learning-progressions/national-literacy-learning-progression/" TargetMode="External"/><Relationship Id="rId11" Type="http://schemas.openxmlformats.org/officeDocument/2006/relationships/hyperlink" Target="http://www.scootle.edu.au/ec/search?accContentId=ACTDIK008" TargetMode="External"/><Relationship Id="rId24" Type="http://schemas.openxmlformats.org/officeDocument/2006/relationships/hyperlink" Target="https://www.australiancurriculum.edu.au/f-10-curriculum/technologies/digital-technologies/structure/" TargetMode="External"/><Relationship Id="rId32" Type="http://schemas.openxmlformats.org/officeDocument/2006/relationships/hyperlink" Target="https://www.scootle.edu.au/ec/search?accContentId=ACSSU044" TargetMode="External"/><Relationship Id="rId37" Type="http://schemas.openxmlformats.org/officeDocument/2006/relationships/hyperlink" Target="http://www.scootle.edu.au/ec/search?accContentId=ACSIS060" TargetMode="External"/><Relationship Id="rId40" Type="http://schemas.openxmlformats.org/officeDocument/2006/relationships/hyperlink" Target="https://scratch.mit.edu/projects/288604818/" TargetMode="External"/><Relationship Id="rId45" Type="http://schemas.openxmlformats.org/officeDocument/2006/relationships/hyperlink" Target="http://www.scootle.edu.au/ec/viewing/S5686/pdf/Feathers_fur_or_leaves_online.pdf" TargetMode="External"/><Relationship Id="rId53" Type="http://schemas.openxmlformats.org/officeDocument/2006/relationships/hyperlink" Target="https://www.digitaltechnologieshub.edu.au/teachers/professional-learning/webinars/assessment-for-digital-technologies" TargetMode="External"/><Relationship Id="rId58" Type="http://schemas.openxmlformats.org/officeDocument/2006/relationships/hyperlink" Target="https://www.digitaltechnologieshub.edu.au/docs/default-source/webinar-slides-and-handouts/dt-hub-webinar-19_assessment_assessment-3-0.pdf" TargetMode="External"/><Relationship Id="rId66" Type="http://schemas.openxmlformats.org/officeDocument/2006/relationships/hyperlink" Target="https://www.australiancurriculum.edu.au/f-10-curriculum/technologies/digital-technologies/structure/" TargetMode="External"/><Relationship Id="rId5" Type="http://schemas.openxmlformats.org/officeDocument/2006/relationships/numbering" Target="numbering.xml"/><Relationship Id="rId61" Type="http://schemas.openxmlformats.org/officeDocument/2006/relationships/hyperlink" Target="http://www.scootle.edu.au/ec/search?accContentId=ACTDIP010" TargetMode="External"/><Relationship Id="rId19" Type="http://schemas.openxmlformats.org/officeDocument/2006/relationships/hyperlink" Target="http://www.scootle.edu.au/ec/search?accContentId=ACTDIP010" TargetMode="External"/><Relationship Id="rId14" Type="http://schemas.openxmlformats.org/officeDocument/2006/relationships/hyperlink" Target="http://www.scootle.edu.au/ec/search?accContentId=ACTDIP011" TargetMode="External"/><Relationship Id="rId22" Type="http://schemas.openxmlformats.org/officeDocument/2006/relationships/hyperlink" Target="https://www.scootle.edu.au/ec/search?accContentId=ACTDIP013" TargetMode="External"/><Relationship Id="rId27" Type="http://schemas.openxmlformats.org/officeDocument/2006/relationships/hyperlink" Target="https://www.australiancurriculum.edu.au/f-10-curriculum/general-capabilities/" TargetMode="External"/><Relationship Id="rId30" Type="http://schemas.openxmlformats.org/officeDocument/2006/relationships/hyperlink" Target="https://www.australiancurriculum.edu.au/f-10-curriculum/general-capabilities/numeracy/" TargetMode="External"/><Relationship Id="rId35" Type="http://schemas.openxmlformats.org/officeDocument/2006/relationships/hyperlink" Target="http://www.scootle.edu.au/ec/search?accContentId=ACSIS057" TargetMode="External"/><Relationship Id="rId43" Type="http://schemas.openxmlformats.org/officeDocument/2006/relationships/hyperlink" Target="https://www.codeclubau.org/projects/languages/scratch/" TargetMode="External"/><Relationship Id="rId48" Type="http://schemas.openxmlformats.org/officeDocument/2006/relationships/hyperlink" Target="https://www.digitaltechnologieshub.edu.au/teachers/lesson-ideas/data-detective" TargetMode="External"/><Relationship Id="rId56" Type="http://schemas.openxmlformats.org/officeDocument/2006/relationships/hyperlink" Target="https://www.digitaltechnologieshub.edu.au/teachers/assessment/unpacking-assessment" TargetMode="External"/><Relationship Id="rId64" Type="http://schemas.openxmlformats.org/officeDocument/2006/relationships/hyperlink" Target="https://www.scootle.edu.au/ec/search?accContentId=ACTDIP013" TargetMode="External"/><Relationship Id="rId69" Type="http://schemas.openxmlformats.org/officeDocument/2006/relationships/hyperlink" Target="https://www.australiancurriculum.edu.au/f-10-curriculum/general-capabilities/" TargetMode="External"/><Relationship Id="rId8" Type="http://schemas.openxmlformats.org/officeDocument/2006/relationships/webSettings" Target="webSettings.xml"/><Relationship Id="rId51" Type="http://schemas.openxmlformats.org/officeDocument/2006/relationships/hyperlink" Target="https://aca.edu.au/curriculum/3-4/"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scootle.edu.au/ec/search?accContentId=ACTDIP009" TargetMode="External"/><Relationship Id="rId17" Type="http://schemas.openxmlformats.org/officeDocument/2006/relationships/hyperlink" Target="http://www.scootle.edu.au/ec/search?accContentId=ACTDIK008" TargetMode="External"/><Relationship Id="rId25" Type="http://schemas.openxmlformats.org/officeDocument/2006/relationships/hyperlink" Target="https://aca.edu.au/" TargetMode="External"/><Relationship Id="rId33" Type="http://schemas.openxmlformats.org/officeDocument/2006/relationships/hyperlink" Target="http://www.scootle.edu.au/ec/search?accContentId=ACSHE050" TargetMode="External"/><Relationship Id="rId38" Type="http://schemas.openxmlformats.org/officeDocument/2006/relationships/hyperlink" Target="https://venngage.com/templates/infographics" TargetMode="External"/><Relationship Id="rId46" Type="http://schemas.openxmlformats.org/officeDocument/2006/relationships/hyperlink" Target="http://scienceweb.asta.edu.au/years-3-4/unit2/overview/yr34-unit2-overview.html" TargetMode="External"/><Relationship Id="rId59" Type="http://schemas.openxmlformats.org/officeDocument/2006/relationships/hyperlink" Target="http://www.scootle.edu.au/ec/search?accContentId=ACTDIK008" TargetMode="External"/><Relationship Id="rId67" Type="http://schemas.openxmlformats.org/officeDocument/2006/relationships/hyperlink" Target="https://aca.edu.au/" TargetMode="External"/><Relationship Id="rId20" Type="http://schemas.openxmlformats.org/officeDocument/2006/relationships/hyperlink" Target="http://www.scootle.edu.au/ec/search?accContentId=ACTDIP011" TargetMode="External"/><Relationship Id="rId41" Type="http://schemas.openxmlformats.org/officeDocument/2006/relationships/hyperlink" Target="https://scratch.mit.edu/projects/288596012/" TargetMode="External"/><Relationship Id="rId54" Type="http://schemas.openxmlformats.org/officeDocument/2006/relationships/hyperlink" Target="https://www.digitaltechnologieshub.edu.au/docs/default-source/webinar-slides-and-handouts/dt-hub-webinar-19_assessment_handout.pdf" TargetMode="External"/><Relationship Id="rId62" Type="http://schemas.openxmlformats.org/officeDocument/2006/relationships/hyperlink" Target="http://www.scootle.edu.au/ec/search?accContentId=ACTDIP011"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cootle.edu.au/ec/search?accContentId=ACTDIP012" TargetMode="External"/><Relationship Id="rId23" Type="http://schemas.openxmlformats.org/officeDocument/2006/relationships/hyperlink" Target="https://www.australiancurriculum.edu.au/f-10-curriculum/technologies/key-ideas/" TargetMode="External"/><Relationship Id="rId28" Type="http://schemas.openxmlformats.org/officeDocument/2006/relationships/hyperlink" Target="https://www.australiancurriculum.edu.au/f-10-curriculum/general-capabilities/literacy/" TargetMode="External"/><Relationship Id="rId36" Type="http://schemas.openxmlformats.org/officeDocument/2006/relationships/hyperlink" Target="http://www.scootle.edu.au/ec/search?accContentId=ACSIS215" TargetMode="External"/><Relationship Id="rId49" Type="http://schemas.openxmlformats.org/officeDocument/2006/relationships/hyperlink" Target="https://www.digitaltechnologieshub.edu.au/resourcedetail?id=d49e4898-09f9-6792-a599-ff0000f327dd" TargetMode="External"/><Relationship Id="rId57" Type="http://schemas.openxmlformats.org/officeDocument/2006/relationships/hyperlink" Target="https://youtu.be/hqh1MRWZjms" TargetMode="External"/><Relationship Id="rId10" Type="http://schemas.openxmlformats.org/officeDocument/2006/relationships/endnotes" Target="endnotes.xml"/><Relationship Id="rId31" Type="http://schemas.openxmlformats.org/officeDocument/2006/relationships/hyperlink" Target="https://www.australiancurriculum.edu.au/resources/national-literacy-and-numeracy-learning-progressions/national-numeracy-learning-progression/" TargetMode="External"/><Relationship Id="rId44" Type="http://schemas.openxmlformats.org/officeDocument/2006/relationships/hyperlink" Target="https://www.codeclubau.org/projects/cow-culate-the-methane/" TargetMode="External"/><Relationship Id="rId52" Type="http://schemas.openxmlformats.org/officeDocument/2006/relationships/hyperlink" Target="https://www.digitaltechnologieshub.edu.au" TargetMode="External"/><Relationship Id="rId60" Type="http://schemas.openxmlformats.org/officeDocument/2006/relationships/hyperlink" Target="http://www.scootle.edu.au/ec/search?accContentId=ACTDIP009" TargetMode="External"/><Relationship Id="rId65" Type="http://schemas.openxmlformats.org/officeDocument/2006/relationships/hyperlink" Target="https://www.australiancurriculum.edu.au/f-10-curriculum/technologies/key-ideas/"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scootle.edu.au/ec/search?accContentId=ACTDIP010" TargetMode="External"/><Relationship Id="rId18" Type="http://schemas.openxmlformats.org/officeDocument/2006/relationships/hyperlink" Target="http://www.scootle.edu.au/ec/search?accContentId=ACTDIP009" TargetMode="External"/><Relationship Id="rId39" Type="http://schemas.openxmlformats.org/officeDocument/2006/relationships/hyperlink" Target="https://www.australiancurriculum.edu.au/f-10-curriculum/technologies/glossary/" TargetMode="External"/><Relationship Id="rId34" Type="http://schemas.openxmlformats.org/officeDocument/2006/relationships/hyperlink" Target="http://www.scootle.edu.au/ec/search?accContentId=ACSIS053" TargetMode="External"/><Relationship Id="rId50" Type="http://schemas.openxmlformats.org/officeDocument/2006/relationships/hyperlink" Target="https://classic.csunplugged.org/databases/" TargetMode="External"/><Relationship Id="rId55" Type="http://schemas.openxmlformats.org/officeDocument/2006/relationships/hyperlink" Target="https://www.digitaltechnologieshub.edu.au/teachers/assessment/planning-for-assessment" TargetMode="External"/><Relationship Id="rId7" Type="http://schemas.openxmlformats.org/officeDocument/2006/relationships/settings" Target="settings.xml"/><Relationship Id="rId7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081427c3-d370-44fe-b1a6-82cae2149f90</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6f7eb9c7-bac7-472e-ae18-f83ca8d7b67e</TermId>
        </TermInfo>
      </Terms>
    </l9457d2d0f024b668a15488d0cd85765>
    <TaxCatchAll xmlns="0519a28c-16ef-4319-8fb5-3dedc21794e1">
      <Value>61</Value>
      <Value>60</Value>
    </TaxCatchAll>
    <ac_group xmlns="e44be4b9-3863-4a40-b4c6-aeb3ef538c55" xsi:nil="true"/>
    <ac_Classification xmlns="e44be4b9-3863-4a40-b4c6-aeb3ef538c55">ACARA_62021</ac_Classification>
    <h4cc32ef43a24a1e89c88c0872b4f0b3 xmlns="6527affb-65bc-488a-a6d2-a176a88021df">
      <Terms xmlns="http://schemas.microsoft.com/office/infopath/2007/PartnerControls"/>
    </h4cc32ef43a24a1e89c88c0872b4f0b3>
    <ac_documentnumber xmlns="e44be4b9-3863-4a40-b4c6-aeb3ef538c55" xsi:nil="true"/>
    <SharedWithUsers xmlns="e44be4b9-3863-4a40-b4c6-aeb3ef538c55">
      <UserInfo>
        <DisplayName>Roberts, Denise</DisplayName>
        <AccountId>67</AccountId>
        <AccountType/>
      </UserInfo>
      <UserInfo>
        <DisplayName>Lelong, Peter</DisplayName>
        <AccountId>57</AccountId>
        <AccountType/>
      </UserInfo>
    </SharedWithUsers>
    <RevIMUniqueID xmlns="0519a28c-16ef-4319-8fb5-3dedc21794e1">D19-0000007001</RevIMUniqueID>
    <Author_x002d_LisaVirtueCunnamullaP12SSQLD xmlns="00b822ae-1626-4f56-b7e6-a65269d74a34">
      <UserInfo>
        <DisplayName/>
        <AccountId xsi:nil="true"/>
        <AccountType/>
      </UserInfo>
    </Author_x002d_LisaVirtueCunnamullaP12SSQ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8BCE3E307FE30D4ABA1624827A72884B" ma:contentTypeVersion="31" ma:contentTypeDescription="" ma:contentTypeScope="" ma:versionID="ba6fd9ced32d33fdc94f4c025dade5e4">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00b822ae-1626-4f56-b7e6-a65269d74a34" targetNamespace="http://schemas.microsoft.com/office/2006/metadata/properties" ma:root="true" ma:fieldsID="5ca754d0a3606b04327790161ae6650c" ns2:_="" ns3:_="" ns4:_="" ns5:_="" ns6:_="">
    <xsd:import namespace="0519a28c-16ef-4319-8fb5-3dedc21794e1"/>
    <xsd:import namespace="45214841-d179-4c24-9a02-a1acd0d71600"/>
    <xsd:import namespace="6527affb-65bc-488a-a6d2-a176a88021df"/>
    <xsd:import namespace="e44be4b9-3863-4a40-b4c6-aeb3ef538c55"/>
    <xsd:import namespace="00b822ae-1626-4f56-b7e6-a65269d74a34"/>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6:MediaServiceMetadata" minOccurs="0"/>
                <xsd:element ref="ns6:MediaServiceFastMetadata" minOccurs="0"/>
                <xsd:element ref="ns6:MediaServiceDateTaken" minOccurs="0"/>
                <xsd:element ref="ns6:MediaServiceAutoTags" minOccurs="0"/>
                <xsd:element ref="ns6:MediaServiceLocation" minOccurs="0"/>
                <xsd:element ref="ns6:MediaServiceOCR" minOccurs="0"/>
                <xsd:element ref="ns5:SharedWithUsers" minOccurs="0"/>
                <xsd:element ref="ns5:SharedWithDetails" minOccurs="0"/>
                <xsd:element ref="ns6:MediaServiceGenerationTime" minOccurs="0"/>
                <xsd:element ref="ns6:MediaServiceEventHashCode" minOccurs="0"/>
                <xsd:element ref="ns2:RevIMUniqueID" minOccurs="0"/>
                <xsd:element ref="ns6:MediaServiceAutoKeyPoints" minOccurs="0"/>
                <xsd:element ref="ns6:MediaServiceKeyPoints" minOccurs="0"/>
                <xsd:element ref="ns6:Author_x002d_LisaVirtueCunnamullaP12SSQLD"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0a3057e-fbb7-4ded-bcc7-4b1346aab52b}"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0a3057e-fbb7-4ded-bcc7-4b1346aab52b}"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31"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b822ae-1626-4f56-b7e6-a65269d74a34"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Author_x002d_LisaVirtueCunnamullaP12SSQLD" ma:index="34" nillable="true" ma:displayName="Author-Lisa Virtue Cunnamulla P12SS QLD" ma:format="Dropdown" ma:list="UserInfo" ma:SharePointGroup="0" ma:internalName="Author_x002d_LisaVirtueCunnamullaP12SSQL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3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311C94-DD6C-4D5F-A0CA-50D4E2D25D1E}">
  <ds:schemaRefs>
    <ds:schemaRef ds:uri="http://schemas.microsoft.com/office/2006/metadata/properties"/>
    <ds:schemaRef ds:uri="http://schemas.microsoft.com/office/infopath/2007/PartnerControls"/>
    <ds:schemaRef ds:uri="45214841-d179-4c24-9a02-a1acd0d71600"/>
    <ds:schemaRef ds:uri="0519a28c-16ef-4319-8fb5-3dedc21794e1"/>
    <ds:schemaRef ds:uri="e44be4b9-3863-4a40-b4c6-aeb3ef538c55"/>
    <ds:schemaRef ds:uri="6527affb-65bc-488a-a6d2-a176a88021df"/>
    <ds:schemaRef ds:uri="0b22dc32-6b41-49f8-9a55-b9caf6102321"/>
    <ds:schemaRef ds:uri="00b822ae-1626-4f56-b7e6-a65269d74a34"/>
  </ds:schemaRefs>
</ds:datastoreItem>
</file>

<file path=customXml/itemProps2.xml><?xml version="1.0" encoding="utf-8"?>
<ds:datastoreItem xmlns:ds="http://schemas.openxmlformats.org/officeDocument/2006/customXml" ds:itemID="{011ABE3A-7D93-436D-B129-1553E5B36F15}">
  <ds:schemaRefs>
    <ds:schemaRef ds:uri="http://schemas.microsoft.com/sharepoint/v3/contenttype/forms"/>
  </ds:schemaRefs>
</ds:datastoreItem>
</file>

<file path=customXml/itemProps3.xml><?xml version="1.0" encoding="utf-8"?>
<ds:datastoreItem xmlns:ds="http://schemas.openxmlformats.org/officeDocument/2006/customXml" ds:itemID="{DDF51CAF-821E-43D8-ABBA-B62AE948E46B}">
  <ds:schemaRefs>
    <ds:schemaRef ds:uri="http://schemas.openxmlformats.org/officeDocument/2006/bibliography"/>
  </ds:schemaRefs>
</ds:datastoreItem>
</file>

<file path=customXml/itemProps4.xml><?xml version="1.0" encoding="utf-8"?>
<ds:datastoreItem xmlns:ds="http://schemas.openxmlformats.org/officeDocument/2006/customXml" ds:itemID="{646B2D91-AF08-4022-9CCC-99D4CD339698}"/>
</file>

<file path=docProps/app.xml><?xml version="1.0" encoding="utf-8"?>
<Properties xmlns="http://schemas.openxmlformats.org/officeDocument/2006/extended-properties" xmlns:vt="http://schemas.openxmlformats.org/officeDocument/2006/docPropsVTypes">
  <Template>Normal.dotm</Template>
  <TotalTime>3</TotalTime>
  <Pages>27</Pages>
  <Words>6751</Words>
  <Characters>38486</Characters>
  <Application>Microsoft Office Word</Application>
  <DocSecurity>0</DocSecurity>
  <Lines>320</Lines>
  <Paragraphs>90</Paragraphs>
  <ScaleCrop>false</ScaleCrop>
  <Company/>
  <LinksUpToDate>false</LinksUpToDate>
  <CharactersWithSpaces>45147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Julie</dc:creator>
  <cp:keywords/>
  <dc:description/>
  <cp:lastModifiedBy>Sarah Atkins</cp:lastModifiedBy>
  <cp:revision>22</cp:revision>
  <cp:lastPrinted>2019-03-27T18:23:00Z</cp:lastPrinted>
  <dcterms:created xsi:type="dcterms:W3CDTF">2021-03-29T04:11:00Z</dcterms:created>
  <dcterms:modified xsi:type="dcterms:W3CDTF">2021-09-22T03:12:00Z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3</vt:lpwstr>
  </property>
  <property fmtid="{D5CDD505-2E9C-101B-9397-08002B2CF9AE}" pid="3" name="ContentTypeId">
    <vt:lpwstr>0x0101007A9D79ACD8B79D48A9A515D2FD058548008BCE3E307FE30D4ABA1624827A72884B</vt:lpwstr>
  </property>
  <property fmtid="{D5CDD505-2E9C-101B-9397-08002B2CF9AE}" pid="4" name="ComplianceAssetId">
    <vt:lpwstr/>
  </property>
  <property fmtid="{D5CDD505-2E9C-101B-9397-08002B2CF9AE}" pid="5" name="AuthorIds_UIVersion_1536">
    <vt:lpwstr>3</vt:lpwstr>
  </property>
  <property fmtid="{D5CDD505-2E9C-101B-9397-08002B2CF9AE}" pid="6" name="Order">
    <vt:r8>67600</vt:r8>
  </property>
  <property fmtid="{D5CDD505-2E9C-101B-9397-08002B2CF9AE}" pid="7" name="AuthorIds_UIVersion_25088">
    <vt:lpwstr>92,4</vt:lpwstr>
  </property>
  <property fmtid="{D5CDD505-2E9C-101B-9397-08002B2CF9AE}" pid="8" name="ac_Activity">
    <vt:lpwstr>60;#Curriculum support|081427c3-d370-44fe-b1a6-82cae2149f90</vt:lpwstr>
  </property>
  <property fmtid="{D5CDD505-2E9C-101B-9397-08002B2CF9AE}" pid="9" name="ac_documenttype">
    <vt:lpwstr>61;#Documentation|6f7eb9c7-bac7-472e-ae18-f83ca8d7b67e</vt:lpwstr>
  </property>
  <property fmtid="{D5CDD505-2E9C-101B-9397-08002B2CF9AE}" pid="10" name="ac_keywords">
    <vt:lpwstr/>
  </property>
  <property fmtid="{D5CDD505-2E9C-101B-9397-08002B2CF9AE}" pid="11" name="gb844606043843ca85709e79ee8bdc4e">
    <vt:lpwstr/>
  </property>
  <property fmtid="{D5CDD505-2E9C-101B-9397-08002B2CF9AE}" pid="12" name="ac_projectphase">
    <vt:lpwstr/>
  </property>
  <property fmtid="{D5CDD505-2E9C-101B-9397-08002B2CF9AE}" pid="13" name="AuthorIds_UIVersion_2560">
    <vt:lpwstr>52</vt:lpwstr>
  </property>
  <property fmtid="{D5CDD505-2E9C-101B-9397-08002B2CF9AE}" pid="14" name="AuthorIds_UIVersion_3072">
    <vt:lpwstr>30</vt:lpwstr>
  </property>
  <property fmtid="{D5CDD505-2E9C-101B-9397-08002B2CF9AE}" pid="15" name="AuthorIds_UIVersion_3584">
    <vt:lpwstr>30</vt:lpwstr>
  </property>
  <property fmtid="{D5CDD505-2E9C-101B-9397-08002B2CF9AE}" pid="16" name="AuthorIds_UIVersion_4096">
    <vt:lpwstr>30</vt:lpwstr>
  </property>
  <property fmtid="{D5CDD505-2E9C-101B-9397-08002B2CF9AE}" pid="17" name="AuthorIds_UIVersion_9216">
    <vt:lpwstr>30</vt:lpwstr>
  </property>
  <property fmtid="{D5CDD505-2E9C-101B-9397-08002B2CF9AE}" pid="18" name="AuthorIds_UIVersion_9728">
    <vt:lpwstr>52</vt:lpwstr>
  </property>
  <property fmtid="{D5CDD505-2E9C-101B-9397-08002B2CF9AE}" pid="19" name="AuthorIds_UIVersion_10240">
    <vt:lpwstr>41</vt:lpwstr>
  </property>
  <property fmtid="{D5CDD505-2E9C-101B-9397-08002B2CF9AE}" pid="20" name="AuthorIds_UIVersion_10752">
    <vt:lpwstr>52</vt:lpwstr>
  </property>
  <property fmtid="{D5CDD505-2E9C-101B-9397-08002B2CF9AE}" pid="21" name="AuthorIds_UIVersion_11264">
    <vt:lpwstr>80</vt:lpwstr>
  </property>
  <property fmtid="{D5CDD505-2E9C-101B-9397-08002B2CF9AE}" pid="22" name="AuthorIds_UIVersion_5120">
    <vt:lpwstr>80</vt:lpwstr>
  </property>
  <property fmtid="{D5CDD505-2E9C-101B-9397-08002B2CF9AE}" pid="23" name="AuthorIds_UIVersion_6144">
    <vt:lpwstr>80</vt:lpwstr>
  </property>
  <property fmtid="{D5CDD505-2E9C-101B-9397-08002B2CF9AE}" pid="24" name="AuthorIds_UIVersion_6656">
    <vt:lpwstr>80</vt:lpwstr>
  </property>
  <property fmtid="{D5CDD505-2E9C-101B-9397-08002B2CF9AE}" pid="25" name="AuthorIds_UIVersion_7168">
    <vt:lpwstr>80</vt:lpwstr>
  </property>
  <property fmtid="{D5CDD505-2E9C-101B-9397-08002B2CF9AE}" pid="26" name="AuthorIds_UIVersion_7680">
    <vt:lpwstr>80</vt:lpwstr>
  </property>
  <property fmtid="{D5CDD505-2E9C-101B-9397-08002B2CF9AE}" pid="27" name="AuthorIds_UIVersion_15360">
    <vt:lpwstr>44</vt:lpwstr>
  </property>
  <property fmtid="{D5CDD505-2E9C-101B-9397-08002B2CF9AE}" pid="28" name="AuthorIds_UIVersion_17408">
    <vt:lpwstr>44</vt:lpwstr>
  </property>
  <property fmtid="{D5CDD505-2E9C-101B-9397-08002B2CF9AE}" pid="29" name="AuthorIds_UIVersion_17920">
    <vt:lpwstr>44</vt:lpwstr>
  </property>
  <property fmtid="{D5CDD505-2E9C-101B-9397-08002B2CF9AE}" pid="30" name="AuthorIds_UIVersion_19456">
    <vt:lpwstr>80</vt:lpwstr>
  </property>
  <property fmtid="{D5CDD505-2E9C-101B-9397-08002B2CF9AE}" pid="31" name="AuthorIds_UIVersion_19968">
    <vt:lpwstr>80</vt:lpwstr>
  </property>
  <property fmtid="{D5CDD505-2E9C-101B-9397-08002B2CF9AE}" pid="32" name="AuthorIds_UIVersion_20480">
    <vt:lpwstr>80</vt:lpwstr>
  </property>
  <property fmtid="{D5CDD505-2E9C-101B-9397-08002B2CF9AE}" pid="33" name="AuthorIds_UIVersion_22016">
    <vt:lpwstr>44</vt:lpwstr>
  </property>
  <property fmtid="{D5CDD505-2E9C-101B-9397-08002B2CF9AE}" pid="34" name="AuthorIds_UIVersion_22528">
    <vt:lpwstr>44</vt:lpwstr>
  </property>
  <property fmtid="{D5CDD505-2E9C-101B-9397-08002B2CF9AE}" pid="35" name="AuthorIds_UIVersion_26624">
    <vt:lpwstr>44</vt:lpwstr>
  </property>
  <property fmtid="{D5CDD505-2E9C-101B-9397-08002B2CF9AE}" pid="36" name="AuthorIds_UIVersion_27648">
    <vt:lpwstr>44</vt:lpwstr>
  </property>
  <property fmtid="{D5CDD505-2E9C-101B-9397-08002B2CF9AE}" pid="37" name="AuthorIds_UIVersion_28160">
    <vt:lpwstr>80</vt:lpwstr>
  </property>
  <property fmtid="{D5CDD505-2E9C-101B-9397-08002B2CF9AE}" pid="38" name="AuthorIds_UIVersion_32256">
    <vt:lpwstr>80</vt:lpwstr>
  </property>
  <property fmtid="{D5CDD505-2E9C-101B-9397-08002B2CF9AE}" pid="39" name="AuthorIds_UIVersion_32768">
    <vt:lpwstr>80</vt:lpwstr>
  </property>
  <property fmtid="{D5CDD505-2E9C-101B-9397-08002B2CF9AE}" pid="40" name="AuthorIds_UIVersion_33280">
    <vt:lpwstr>80</vt:lpwstr>
  </property>
  <property fmtid="{D5CDD505-2E9C-101B-9397-08002B2CF9AE}" pid="41" name="AuthorIds_UIVersion_33792">
    <vt:lpwstr>80</vt:lpwstr>
  </property>
  <property fmtid="{D5CDD505-2E9C-101B-9397-08002B2CF9AE}" pid="42" name="AuthorIds_UIVersion_34304">
    <vt:lpwstr>80</vt:lpwstr>
  </property>
  <property fmtid="{D5CDD505-2E9C-101B-9397-08002B2CF9AE}" pid="43" name="AuthorIds_UIVersion_34816">
    <vt:lpwstr>80</vt:lpwstr>
  </property>
  <property fmtid="{D5CDD505-2E9C-101B-9397-08002B2CF9AE}" pid="44" name="AuthorIds_UIVersion_35328">
    <vt:lpwstr>80</vt:lpwstr>
  </property>
  <property fmtid="{D5CDD505-2E9C-101B-9397-08002B2CF9AE}" pid="45" name="AuthorIds_UIVersion_35840">
    <vt:lpwstr>80</vt:lpwstr>
  </property>
  <property fmtid="{D5CDD505-2E9C-101B-9397-08002B2CF9AE}" pid="46" name="AuthorIds_UIVersion_36352">
    <vt:lpwstr>80</vt:lpwstr>
  </property>
  <property fmtid="{D5CDD505-2E9C-101B-9397-08002B2CF9AE}" pid="47" name="AuthorIds_UIVersion_36864">
    <vt:lpwstr>80</vt:lpwstr>
  </property>
  <property fmtid="{D5CDD505-2E9C-101B-9397-08002B2CF9AE}" pid="48" name="AuthorIds_UIVersion_37376">
    <vt:lpwstr>80</vt:lpwstr>
  </property>
  <property fmtid="{D5CDD505-2E9C-101B-9397-08002B2CF9AE}" pid="49" name="AuthorIds_UIVersion_37888">
    <vt:lpwstr>80</vt:lpwstr>
  </property>
  <property fmtid="{D5CDD505-2E9C-101B-9397-08002B2CF9AE}" pid="50" name="AuthorIds_UIVersion_38400">
    <vt:lpwstr>80</vt:lpwstr>
  </property>
  <property fmtid="{D5CDD505-2E9C-101B-9397-08002B2CF9AE}" pid="51" name="AuthorIds_UIVersion_38912">
    <vt:lpwstr>80</vt:lpwstr>
  </property>
  <property fmtid="{D5CDD505-2E9C-101B-9397-08002B2CF9AE}" pid="52" name="AuthorIds_UIVersion_39424">
    <vt:lpwstr>80</vt:lpwstr>
  </property>
  <property fmtid="{D5CDD505-2E9C-101B-9397-08002B2CF9AE}" pid="53" name="AuthorIds_UIVersion_39936">
    <vt:lpwstr>80</vt:lpwstr>
  </property>
  <property fmtid="{D5CDD505-2E9C-101B-9397-08002B2CF9AE}" pid="54" name="AuthorIds_UIVersion_40448">
    <vt:lpwstr>80</vt:lpwstr>
  </property>
  <property fmtid="{D5CDD505-2E9C-101B-9397-08002B2CF9AE}" pid="55" name="AuthorIds_UIVersion_40960">
    <vt:lpwstr>80</vt:lpwstr>
  </property>
  <property fmtid="{D5CDD505-2E9C-101B-9397-08002B2CF9AE}" pid="56" name="AuthorIds_UIVersion_41472">
    <vt:lpwstr>80</vt:lpwstr>
  </property>
  <property fmtid="{D5CDD505-2E9C-101B-9397-08002B2CF9AE}" pid="57" name="AuthorIds_UIVersion_41984">
    <vt:lpwstr>80</vt:lpwstr>
  </property>
  <property fmtid="{D5CDD505-2E9C-101B-9397-08002B2CF9AE}" pid="58" name="AuthorIds_UIVersion_42496">
    <vt:lpwstr>80</vt:lpwstr>
  </property>
  <property fmtid="{D5CDD505-2E9C-101B-9397-08002B2CF9AE}" pid="59" name="AuthorIds_UIVersion_44544">
    <vt:lpwstr>44</vt:lpwstr>
  </property>
  <property fmtid="{D5CDD505-2E9C-101B-9397-08002B2CF9AE}" pid="60" name="AuthorIds_UIVersion_46080">
    <vt:lpwstr>80</vt:lpwstr>
  </property>
  <property fmtid="{D5CDD505-2E9C-101B-9397-08002B2CF9AE}" pid="61" name="AuthorIds_UIVersion_46592">
    <vt:lpwstr>44</vt:lpwstr>
  </property>
  <property fmtid="{D5CDD505-2E9C-101B-9397-08002B2CF9AE}" pid="62" name="AuthorIds_UIVersion_47104">
    <vt:lpwstr>80</vt:lpwstr>
  </property>
  <property fmtid="{D5CDD505-2E9C-101B-9397-08002B2CF9AE}" pid="63" name="AuthorIds_UIVersion_48640">
    <vt:lpwstr>80</vt:lpwstr>
  </property>
  <property fmtid="{D5CDD505-2E9C-101B-9397-08002B2CF9AE}" pid="64" name="AuthorIds_UIVersion_52224">
    <vt:lpwstr>44</vt:lpwstr>
  </property>
  <property fmtid="{D5CDD505-2E9C-101B-9397-08002B2CF9AE}" pid="65" name="AuthorIds_UIVersion_54272">
    <vt:lpwstr>56</vt:lpwstr>
  </property>
  <property fmtid="{D5CDD505-2E9C-101B-9397-08002B2CF9AE}" pid="66" name="AuthorIds_UIVersion_2048">
    <vt:lpwstr>80</vt:lpwstr>
  </property>
  <property fmtid="{D5CDD505-2E9C-101B-9397-08002B2CF9AE}" pid="67" name="AuthorIds_UIVersion_4608">
    <vt:lpwstr>80</vt:lpwstr>
  </property>
  <property fmtid="{D5CDD505-2E9C-101B-9397-08002B2CF9AE}" pid="68" name="AuthorIds_UIVersion_5632">
    <vt:lpwstr>80</vt:lpwstr>
  </property>
  <property fmtid="{D5CDD505-2E9C-101B-9397-08002B2CF9AE}" pid="69" name="AuthorIds_UIVersion_8192">
    <vt:lpwstr>80</vt:lpwstr>
  </property>
  <property fmtid="{D5CDD505-2E9C-101B-9397-08002B2CF9AE}" pid="70" name="AuthorIds_UIVersion_8704">
    <vt:lpwstr>80</vt:lpwstr>
  </property>
  <property fmtid="{D5CDD505-2E9C-101B-9397-08002B2CF9AE}" pid="71" name="AuthorIds_UIVersion_11776">
    <vt:lpwstr>67,57</vt:lpwstr>
  </property>
  <property fmtid="{D5CDD505-2E9C-101B-9397-08002B2CF9AE}" pid="72" name="AuthorIds_UIVersion_12288">
    <vt:lpwstr>80</vt:lpwstr>
  </property>
  <property fmtid="{D5CDD505-2E9C-101B-9397-08002B2CF9AE}" pid="73" name="AuthorIds_UIVersion_13312">
    <vt:lpwstr>80</vt:lpwstr>
  </property>
  <property fmtid="{D5CDD505-2E9C-101B-9397-08002B2CF9AE}" pid="74" name="AuthorIds_UIVersion_13824">
    <vt:lpwstr>67,57</vt:lpwstr>
  </property>
  <property fmtid="{D5CDD505-2E9C-101B-9397-08002B2CF9AE}" pid="75" name="AuthorIds_UIVersion_14336">
    <vt:lpwstr>57</vt:lpwstr>
  </property>
  <property fmtid="{D5CDD505-2E9C-101B-9397-08002B2CF9AE}" pid="76" name="AuthorIds_UIVersion_14848">
    <vt:lpwstr>80</vt:lpwstr>
  </property>
  <property fmtid="{D5CDD505-2E9C-101B-9397-08002B2CF9AE}" pid="77" name="AuthorIds_UIVersion_15872">
    <vt:lpwstr>57</vt:lpwstr>
  </property>
  <property fmtid="{D5CDD505-2E9C-101B-9397-08002B2CF9AE}" pid="78" name="AuthorIds_UIVersion_16384">
    <vt:lpwstr>80</vt:lpwstr>
  </property>
  <property fmtid="{D5CDD505-2E9C-101B-9397-08002B2CF9AE}" pid="79" name="AuthorIds_UIVersion_16896">
    <vt:lpwstr>57</vt:lpwstr>
  </property>
  <property fmtid="{D5CDD505-2E9C-101B-9397-08002B2CF9AE}" pid="80" name="AuthorIds_UIVersion_20992">
    <vt:lpwstr>80</vt:lpwstr>
  </property>
  <property fmtid="{D5CDD505-2E9C-101B-9397-08002B2CF9AE}" pid="81" name="AuthorIds_UIVersion_21504">
    <vt:lpwstr>80</vt:lpwstr>
  </property>
  <property fmtid="{D5CDD505-2E9C-101B-9397-08002B2CF9AE}" pid="82" name="MSIP_Label_513c403f-62ba-48c5-b221-2519db7cca50_Enabled">
    <vt:lpwstr>true</vt:lpwstr>
  </property>
  <property fmtid="{D5CDD505-2E9C-101B-9397-08002B2CF9AE}" pid="83" name="MSIP_Label_513c403f-62ba-48c5-b221-2519db7cca50_SetDate">
    <vt:lpwstr>2020-02-14T00:11:40Z</vt:lpwstr>
  </property>
  <property fmtid="{D5CDD505-2E9C-101B-9397-08002B2CF9AE}" pid="84" name="MSIP_Label_513c403f-62ba-48c5-b221-2519db7cca50_Method">
    <vt:lpwstr>Privileged</vt:lpwstr>
  </property>
  <property fmtid="{D5CDD505-2E9C-101B-9397-08002B2CF9AE}" pid="85" name="MSIP_Label_513c403f-62ba-48c5-b221-2519db7cca50_Name">
    <vt:lpwstr>OFFICIAL</vt:lpwstr>
  </property>
  <property fmtid="{D5CDD505-2E9C-101B-9397-08002B2CF9AE}" pid="86" name="MSIP_Label_513c403f-62ba-48c5-b221-2519db7cca50_SiteId">
    <vt:lpwstr>6cf76a3a-a824-4270-9200-3d71673ec678</vt:lpwstr>
  </property>
  <property fmtid="{D5CDD505-2E9C-101B-9397-08002B2CF9AE}" pid="87" name="MSIP_Label_513c403f-62ba-48c5-b221-2519db7cca50_ActionId">
    <vt:lpwstr>01605dc6-018a-4c8a-a3f1-0000f5421d72</vt:lpwstr>
  </property>
  <property fmtid="{D5CDD505-2E9C-101B-9397-08002B2CF9AE}" pid="88" name="MSIP_Label_513c403f-62ba-48c5-b221-2519db7cca50_ContentBits">
    <vt:lpwstr>1</vt:lpwstr>
  </property>
  <property fmtid="{D5CDD505-2E9C-101B-9397-08002B2CF9AE}" pid="89" name="xd_ProgID">
    <vt:lpwstr/>
  </property>
  <property fmtid="{D5CDD505-2E9C-101B-9397-08002B2CF9AE}" pid="90" name="DocumentSetDescription">
    <vt:lpwstr/>
  </property>
  <property fmtid="{D5CDD505-2E9C-101B-9397-08002B2CF9AE}" pid="91" name="TemplateUrl">
    <vt:lpwstr/>
  </property>
  <property fmtid="{D5CDD505-2E9C-101B-9397-08002B2CF9AE}" pid="92" name="xd_Signature">
    <vt:bool>false</vt:bool>
  </property>
</Properties>
</file>