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0437A" w14:textId="77777777" w:rsidR="00FB6C3E" w:rsidRDefault="00FB6C3E" w:rsidP="002071AB">
      <w:pPr>
        <w:ind w:right="-164"/>
        <w:rPr>
          <w:rFonts w:asciiTheme="minorHAnsi" w:hAnsiTheme="minorHAnsi" w:cstheme="minorHAnsi"/>
          <w:b/>
          <w:color w:val="2F5496" w:themeColor="accent1" w:themeShade="BF"/>
          <w:sz w:val="36"/>
        </w:rPr>
      </w:pPr>
    </w:p>
    <w:p w14:paraId="12BC02E9" w14:textId="77777777" w:rsidR="00BF69CA" w:rsidRDefault="00BF69CA" w:rsidP="00BF69CA">
      <w:pPr>
        <w:spacing w:before="240" w:after="240" w:line="276" w:lineRule="auto"/>
        <w:rPr>
          <w:rFonts w:asciiTheme="minorHAnsi" w:hAnsiTheme="minorHAnsi" w:cstheme="minorHAnsi"/>
          <w:b/>
          <w:color w:val="2F5496" w:themeColor="accent1" w:themeShade="BF"/>
          <w:sz w:val="32"/>
          <w:szCs w:val="32"/>
        </w:rPr>
      </w:pPr>
    </w:p>
    <w:p w14:paraId="4751E7EB" w14:textId="46808FF2" w:rsidR="008B3787" w:rsidRPr="00282955" w:rsidRDefault="008B3787" w:rsidP="008B3787">
      <w:pPr>
        <w:spacing w:before="240" w:after="240" w:line="276" w:lineRule="auto"/>
        <w:jc w:val="center"/>
        <w:rPr>
          <w:rFonts w:asciiTheme="minorHAnsi" w:hAnsiTheme="minorHAnsi" w:cstheme="minorHAnsi"/>
          <w:b/>
          <w:color w:val="007193"/>
          <w:sz w:val="48"/>
          <w:szCs w:val="48"/>
        </w:rPr>
      </w:pPr>
      <w:r w:rsidRPr="00282955">
        <w:rPr>
          <w:rFonts w:asciiTheme="minorHAnsi" w:hAnsiTheme="minorHAnsi" w:cstheme="minorHAnsi"/>
          <w:b/>
          <w:color w:val="007193"/>
          <w:sz w:val="48"/>
          <w:szCs w:val="48"/>
        </w:rPr>
        <w:t>Australian Curriculum:</w:t>
      </w:r>
      <w:r w:rsidRPr="00282955">
        <w:rPr>
          <w:rFonts w:asciiTheme="minorHAnsi" w:hAnsiTheme="minorHAnsi" w:cstheme="minorHAnsi"/>
          <w:b/>
          <w:color w:val="007193"/>
          <w:sz w:val="48"/>
          <w:szCs w:val="48"/>
        </w:rPr>
        <w:br/>
        <w:t xml:space="preserve">Digital Technologies </w:t>
      </w:r>
    </w:p>
    <w:p w14:paraId="2C3B03A1" w14:textId="121A39D7" w:rsidR="008B3787" w:rsidRDefault="008B3787" w:rsidP="008B3787">
      <w:pPr>
        <w:spacing w:before="240" w:after="240" w:line="276" w:lineRule="auto"/>
        <w:jc w:val="center"/>
        <w:rPr>
          <w:rFonts w:asciiTheme="minorHAnsi" w:hAnsiTheme="minorHAnsi" w:cstheme="minorHAnsi"/>
          <w:b/>
          <w:color w:val="007193"/>
          <w:sz w:val="48"/>
          <w:szCs w:val="48"/>
        </w:rPr>
      </w:pPr>
    </w:p>
    <w:p w14:paraId="6F07087C" w14:textId="0A139646" w:rsidR="008B3787" w:rsidRDefault="008B3787" w:rsidP="008B3787">
      <w:pPr>
        <w:spacing w:before="240" w:after="240" w:line="276" w:lineRule="auto"/>
        <w:jc w:val="center"/>
        <w:rPr>
          <w:rFonts w:asciiTheme="minorHAnsi" w:hAnsiTheme="minorHAnsi" w:cstheme="minorHAnsi"/>
          <w:b/>
          <w:color w:val="007193"/>
          <w:sz w:val="48"/>
          <w:szCs w:val="48"/>
        </w:rPr>
      </w:pPr>
      <w:r w:rsidRPr="00282955">
        <w:rPr>
          <w:rFonts w:asciiTheme="minorHAnsi" w:hAnsiTheme="minorHAnsi" w:cstheme="minorHAnsi"/>
          <w:b/>
          <w:color w:val="007193"/>
          <w:sz w:val="48"/>
          <w:szCs w:val="48"/>
        </w:rPr>
        <w:t xml:space="preserve">Years </w:t>
      </w:r>
      <w:r>
        <w:rPr>
          <w:rFonts w:asciiTheme="minorHAnsi" w:hAnsiTheme="minorHAnsi" w:cstheme="minorHAnsi"/>
          <w:b/>
          <w:color w:val="007193"/>
          <w:sz w:val="48"/>
          <w:szCs w:val="48"/>
        </w:rPr>
        <w:t>5</w:t>
      </w:r>
      <w:r w:rsidRPr="00A02578">
        <w:rPr>
          <w:rFonts w:ascii="Arial" w:hAnsi="Arial" w:cs="Arial"/>
          <w:b/>
          <w:color w:val="007193"/>
          <w:sz w:val="48"/>
          <w:szCs w:val="48"/>
        </w:rPr>
        <w:t>–</w:t>
      </w:r>
      <w:r>
        <w:rPr>
          <w:rFonts w:asciiTheme="minorHAnsi" w:hAnsiTheme="minorHAnsi" w:cstheme="minorHAnsi"/>
          <w:b/>
          <w:color w:val="007193"/>
          <w:sz w:val="48"/>
          <w:szCs w:val="48"/>
        </w:rPr>
        <w:t>6</w:t>
      </w:r>
    </w:p>
    <w:p w14:paraId="7BDD6472" w14:textId="2634666A" w:rsidR="008B3787" w:rsidRPr="00282955" w:rsidRDefault="008B3787" w:rsidP="008B3787">
      <w:pPr>
        <w:spacing w:before="240" w:after="240" w:line="276" w:lineRule="auto"/>
        <w:jc w:val="center"/>
        <w:rPr>
          <w:rFonts w:asciiTheme="minorHAnsi" w:hAnsiTheme="minorHAnsi" w:cstheme="minorHAnsi"/>
          <w:b/>
          <w:color w:val="007193"/>
          <w:sz w:val="48"/>
          <w:szCs w:val="48"/>
        </w:rPr>
      </w:pPr>
      <w:r w:rsidRPr="00282955">
        <w:rPr>
          <w:rFonts w:asciiTheme="minorHAnsi" w:hAnsiTheme="minorHAnsi" w:cstheme="minorHAnsi"/>
          <w:b/>
          <w:color w:val="007193"/>
          <w:sz w:val="48"/>
          <w:szCs w:val="48"/>
        </w:rPr>
        <w:t>Sample assessment task</w:t>
      </w:r>
      <w:r>
        <w:rPr>
          <w:rFonts w:asciiTheme="minorHAnsi" w:hAnsiTheme="minorHAnsi" w:cstheme="minorHAnsi"/>
          <w:b/>
          <w:color w:val="007193"/>
          <w:sz w:val="48"/>
          <w:szCs w:val="48"/>
        </w:rPr>
        <w:t xml:space="preserve">  </w:t>
      </w:r>
    </w:p>
    <w:p w14:paraId="77635CBA" w14:textId="128CA468" w:rsidR="008B3787" w:rsidRPr="002071AB" w:rsidRDefault="008B3787" w:rsidP="008B3787">
      <w:pPr>
        <w:spacing w:before="120" w:after="120" w:line="276" w:lineRule="auto"/>
        <w:jc w:val="center"/>
        <w:rPr>
          <w:rFonts w:asciiTheme="minorHAnsi" w:hAnsiTheme="minorHAnsi" w:cstheme="minorBidi"/>
          <w:b/>
          <w:color w:val="2F5496" w:themeColor="accent1" w:themeShade="BF"/>
          <w:sz w:val="32"/>
          <w:szCs w:val="28"/>
        </w:rPr>
      </w:pPr>
      <w:r>
        <w:rPr>
          <w:rFonts w:asciiTheme="minorHAnsi" w:hAnsiTheme="minorHAnsi" w:cstheme="minorHAnsi"/>
          <w:b/>
          <w:color w:val="007193"/>
          <w:sz w:val="48"/>
          <w:szCs w:val="48"/>
        </w:rPr>
        <w:br/>
      </w:r>
      <w:r w:rsidR="009B5D9F" w:rsidRPr="009B5D9F">
        <w:rPr>
          <w:rFonts w:asciiTheme="minorHAnsi" w:hAnsiTheme="minorHAnsi" w:cstheme="minorHAnsi"/>
          <w:b/>
          <w:color w:val="007193"/>
          <w:sz w:val="48"/>
          <w:szCs w:val="48"/>
        </w:rPr>
        <w:t>Staying fit</w:t>
      </w:r>
      <w:r w:rsidR="00D11A46">
        <w:rPr>
          <w:rFonts w:asciiTheme="minorHAnsi" w:hAnsiTheme="minorHAnsi" w:cstheme="minorHAnsi"/>
          <w:b/>
          <w:color w:val="007193"/>
          <w:sz w:val="48"/>
          <w:szCs w:val="48"/>
        </w:rPr>
        <w:t xml:space="preserve">, </w:t>
      </w:r>
      <w:proofErr w:type="gramStart"/>
      <w:r w:rsidR="009B5D9F" w:rsidRPr="009B5D9F">
        <w:rPr>
          <w:rFonts w:asciiTheme="minorHAnsi" w:hAnsiTheme="minorHAnsi" w:cstheme="minorHAnsi"/>
          <w:b/>
          <w:color w:val="007193"/>
          <w:sz w:val="48"/>
          <w:szCs w:val="48"/>
        </w:rPr>
        <w:t>healthy</w:t>
      </w:r>
      <w:proofErr w:type="gramEnd"/>
      <w:r w:rsidR="009B5D9F" w:rsidRPr="009B5D9F">
        <w:rPr>
          <w:rFonts w:asciiTheme="minorHAnsi" w:hAnsiTheme="minorHAnsi" w:cstheme="minorHAnsi"/>
          <w:b/>
          <w:color w:val="007193"/>
          <w:sz w:val="48"/>
          <w:szCs w:val="48"/>
        </w:rPr>
        <w:t xml:space="preserve"> and sun</w:t>
      </w:r>
      <w:r w:rsidR="00D11A46">
        <w:rPr>
          <w:rFonts w:asciiTheme="minorHAnsi" w:hAnsiTheme="minorHAnsi" w:cstheme="minorHAnsi"/>
          <w:b/>
          <w:color w:val="007193"/>
          <w:sz w:val="48"/>
          <w:szCs w:val="48"/>
        </w:rPr>
        <w:t>-</w:t>
      </w:r>
      <w:r w:rsidR="009B5D9F" w:rsidRPr="009B5D9F">
        <w:rPr>
          <w:rFonts w:asciiTheme="minorHAnsi" w:hAnsiTheme="minorHAnsi" w:cstheme="minorHAnsi"/>
          <w:b/>
          <w:color w:val="007193"/>
          <w:sz w:val="48"/>
          <w:szCs w:val="48"/>
        </w:rPr>
        <w:t>safe</w:t>
      </w:r>
    </w:p>
    <w:p w14:paraId="07F6887F" w14:textId="77777777" w:rsidR="00227FDB" w:rsidRDefault="008B3787" w:rsidP="008B3787">
      <w:pPr>
        <w:spacing w:before="120" w:after="120" w:line="276" w:lineRule="auto"/>
        <w:jc w:val="center"/>
        <w:rPr>
          <w:rFonts w:asciiTheme="minorHAnsi" w:hAnsiTheme="minorHAnsi" w:cstheme="minorHAnsi"/>
          <w:bCs/>
          <w:color w:val="007193"/>
          <w:sz w:val="28"/>
          <w:szCs w:val="28"/>
        </w:rPr>
      </w:pPr>
      <w:r w:rsidRPr="009C576D">
        <w:rPr>
          <w:rFonts w:asciiTheme="minorHAnsi" w:hAnsiTheme="minorHAnsi" w:cstheme="minorHAnsi"/>
          <w:b/>
          <w:color w:val="007193"/>
          <w:sz w:val="28"/>
          <w:szCs w:val="28"/>
        </w:rPr>
        <w:t xml:space="preserve">Assessment focus: </w:t>
      </w:r>
      <w:r w:rsidRPr="009C576D">
        <w:rPr>
          <w:rFonts w:asciiTheme="minorHAnsi" w:hAnsiTheme="minorHAnsi" w:cstheme="minorHAnsi"/>
          <w:bCs/>
          <w:color w:val="007193"/>
          <w:sz w:val="28"/>
          <w:szCs w:val="28"/>
        </w:rPr>
        <w:t>Australian Curriculum:</w:t>
      </w:r>
      <w:r w:rsidRPr="009C576D">
        <w:rPr>
          <w:rFonts w:asciiTheme="minorHAnsi" w:hAnsiTheme="minorHAnsi" w:cstheme="minorHAnsi"/>
          <w:b/>
          <w:color w:val="007193"/>
          <w:sz w:val="28"/>
          <w:szCs w:val="28"/>
        </w:rPr>
        <w:t xml:space="preserve"> </w:t>
      </w:r>
      <w:r w:rsidRPr="009C576D">
        <w:rPr>
          <w:rFonts w:asciiTheme="minorHAnsi" w:hAnsiTheme="minorHAnsi" w:cstheme="minorHAnsi"/>
          <w:bCs/>
          <w:color w:val="007193"/>
          <w:sz w:val="28"/>
          <w:szCs w:val="28"/>
        </w:rPr>
        <w:t xml:space="preserve">Digital Technologies </w:t>
      </w:r>
    </w:p>
    <w:p w14:paraId="39E93A64" w14:textId="51A4CC88" w:rsidR="008B3787" w:rsidRPr="009C576D" w:rsidRDefault="00227FDB" w:rsidP="008B3787">
      <w:pPr>
        <w:spacing w:before="120" w:after="120" w:line="276" w:lineRule="auto"/>
        <w:jc w:val="center"/>
        <w:rPr>
          <w:rFonts w:asciiTheme="minorHAnsi" w:hAnsiTheme="minorHAnsi" w:cstheme="minorHAnsi"/>
          <w:b/>
          <w:color w:val="007193"/>
          <w:sz w:val="28"/>
          <w:szCs w:val="28"/>
        </w:rPr>
      </w:pPr>
      <w:r w:rsidRPr="009C576D">
        <w:rPr>
          <w:rFonts w:asciiTheme="minorHAnsi" w:hAnsiTheme="minorHAnsi" w:cstheme="minorHAnsi"/>
          <w:bCs/>
          <w:color w:val="007193"/>
          <w:sz w:val="28"/>
          <w:szCs w:val="28"/>
        </w:rPr>
        <w:t>(</w:t>
      </w:r>
      <w:r w:rsidR="007620C2">
        <w:rPr>
          <w:rFonts w:asciiTheme="minorHAnsi" w:hAnsiTheme="minorHAnsi" w:cstheme="minorHAnsi"/>
          <w:bCs/>
          <w:color w:val="007193"/>
          <w:sz w:val="28"/>
          <w:szCs w:val="28"/>
        </w:rPr>
        <w:t xml:space="preserve">digital </w:t>
      </w:r>
      <w:r>
        <w:rPr>
          <w:rFonts w:asciiTheme="minorHAnsi" w:hAnsiTheme="minorHAnsi" w:cstheme="minorHAnsi"/>
          <w:bCs/>
          <w:color w:val="007193"/>
          <w:sz w:val="28"/>
          <w:szCs w:val="28"/>
        </w:rPr>
        <w:t>systems</w:t>
      </w:r>
      <w:r w:rsidRPr="009C576D">
        <w:rPr>
          <w:rFonts w:asciiTheme="minorHAnsi" w:hAnsiTheme="minorHAnsi" w:cstheme="minorHAnsi"/>
          <w:bCs/>
          <w:color w:val="007193"/>
          <w:sz w:val="28"/>
          <w:szCs w:val="28"/>
        </w:rPr>
        <w:t>)</w:t>
      </w:r>
      <w:r w:rsidR="008B3787">
        <w:rPr>
          <w:rFonts w:asciiTheme="minorHAnsi" w:hAnsiTheme="minorHAnsi" w:cstheme="minorHAnsi"/>
          <w:bCs/>
          <w:color w:val="007193"/>
          <w:sz w:val="28"/>
          <w:szCs w:val="28"/>
        </w:rPr>
        <w:br/>
      </w:r>
    </w:p>
    <w:p w14:paraId="568814F9" w14:textId="34E4EFD5" w:rsidR="009D7373" w:rsidRDefault="001F18EA">
      <w:pPr>
        <w:spacing w:after="120" w:line="259" w:lineRule="auto"/>
        <w:rPr>
          <w:rFonts w:asciiTheme="minorHAnsi" w:hAnsiTheme="minorHAnsi" w:cstheme="minorHAnsi"/>
          <w:b/>
          <w:color w:val="2F5496" w:themeColor="accent1" w:themeShade="BF"/>
          <w:sz w:val="32"/>
          <w:szCs w:val="32"/>
        </w:rPr>
      </w:pPr>
      <w:r>
        <w:rPr>
          <w:rFonts w:asciiTheme="minorHAnsi" w:hAnsiTheme="minorHAnsi" w:cstheme="minorHAnsi"/>
          <w:b/>
          <w:color w:val="2F5496" w:themeColor="accent1" w:themeShade="BF"/>
          <w:sz w:val="32"/>
          <w:szCs w:val="32"/>
        </w:rPr>
        <w:br w:type="page"/>
      </w:r>
    </w:p>
    <w:p w14:paraId="31255CB9" w14:textId="600972A9" w:rsidR="001F18EA" w:rsidRPr="00DC5CA7" w:rsidRDefault="00D47946" w:rsidP="00585DAB">
      <w:pPr>
        <w:pStyle w:val="Heading20"/>
      </w:pPr>
      <w:r w:rsidRPr="00DC5CA7">
        <w:lastRenderedPageBreak/>
        <w:t xml:space="preserve">About </w:t>
      </w:r>
      <w:r w:rsidRPr="00DC5CA7">
        <w:rPr>
          <w:bCs/>
        </w:rPr>
        <w:t>this</w:t>
      </w:r>
      <w:r w:rsidRPr="00DC5CA7">
        <w:t xml:space="preserve"> </w:t>
      </w:r>
      <w:r w:rsidR="00CF7029" w:rsidRPr="00DC5CA7">
        <w:t>a</w:t>
      </w:r>
      <w:r w:rsidR="009E14E0" w:rsidRPr="00DC5CA7">
        <w:t xml:space="preserve">ssessment </w:t>
      </w:r>
      <w:r w:rsidR="00CF7029" w:rsidRPr="00DC5CA7">
        <w:t>t</w:t>
      </w:r>
      <w:r w:rsidR="009E14E0" w:rsidRPr="00DC5CA7">
        <w:t xml:space="preserve">ask </w:t>
      </w:r>
    </w:p>
    <w:p w14:paraId="70300D88" w14:textId="177CB646" w:rsidR="007051A8" w:rsidRPr="00E21ED4" w:rsidRDefault="009D7373" w:rsidP="00E21ED4">
      <w:pPr>
        <w:spacing w:before="120" w:after="120" w:line="276" w:lineRule="auto"/>
        <w:rPr>
          <w:rFonts w:ascii="Arial" w:hAnsi="Arial" w:cs="Arial"/>
          <w:color w:val="2F5496" w:themeColor="accent1" w:themeShade="BF"/>
          <w:sz w:val="22"/>
          <w:szCs w:val="20"/>
        </w:rPr>
      </w:pPr>
      <w:r w:rsidRPr="00E21ED4">
        <w:rPr>
          <w:rFonts w:ascii="Arial" w:hAnsi="Arial" w:cs="Arial"/>
          <w:sz w:val="22"/>
          <w:szCs w:val="20"/>
        </w:rPr>
        <w:t xml:space="preserve">This sample assessment task </w:t>
      </w:r>
      <w:r w:rsidR="00D8738B" w:rsidRPr="00E21ED4">
        <w:rPr>
          <w:rFonts w:ascii="Arial" w:hAnsi="Arial" w:cs="Arial"/>
          <w:sz w:val="22"/>
          <w:szCs w:val="20"/>
        </w:rPr>
        <w:t xml:space="preserve">has been prepared to assist teachers </w:t>
      </w:r>
      <w:r w:rsidR="00212EA6" w:rsidRPr="00E21ED4">
        <w:rPr>
          <w:rFonts w:ascii="Arial" w:hAnsi="Arial" w:cs="Arial"/>
          <w:sz w:val="22"/>
          <w:szCs w:val="20"/>
        </w:rPr>
        <w:t xml:space="preserve">with the implementation of the </w:t>
      </w:r>
      <w:r w:rsidR="00D14701" w:rsidRPr="00E21ED4">
        <w:rPr>
          <w:rFonts w:asciiTheme="minorHAnsi" w:hAnsiTheme="minorHAnsi" w:cstheme="minorBidi"/>
          <w:sz w:val="22"/>
          <w:szCs w:val="20"/>
        </w:rPr>
        <w:t>Australian Curriculum</w:t>
      </w:r>
      <w:r w:rsidR="00CF7029" w:rsidRPr="00E21ED4">
        <w:rPr>
          <w:rFonts w:asciiTheme="minorHAnsi" w:hAnsiTheme="minorHAnsi" w:cstheme="minorBidi"/>
          <w:sz w:val="22"/>
          <w:szCs w:val="20"/>
        </w:rPr>
        <w:t>:</w:t>
      </w:r>
      <w:r w:rsidR="00D14701" w:rsidRPr="00E21ED4">
        <w:rPr>
          <w:rFonts w:asciiTheme="minorHAnsi" w:hAnsiTheme="minorHAnsi" w:cstheme="minorBidi"/>
          <w:sz w:val="22"/>
          <w:szCs w:val="20"/>
        </w:rPr>
        <w:t xml:space="preserve"> </w:t>
      </w:r>
      <w:r w:rsidR="00212EA6" w:rsidRPr="00E21ED4">
        <w:rPr>
          <w:rFonts w:ascii="Arial" w:hAnsi="Arial" w:cs="Arial"/>
          <w:sz w:val="22"/>
          <w:szCs w:val="20"/>
        </w:rPr>
        <w:t>Digital Technologies</w:t>
      </w:r>
      <w:r w:rsidR="003B47DE" w:rsidRPr="00E21ED4">
        <w:rPr>
          <w:rFonts w:ascii="Arial" w:hAnsi="Arial" w:cs="Arial"/>
          <w:sz w:val="22"/>
          <w:szCs w:val="20"/>
        </w:rPr>
        <w:t xml:space="preserve">, with a </w:t>
      </w:r>
      <w:r w:rsidR="003B47DE" w:rsidRPr="0088386C">
        <w:rPr>
          <w:rFonts w:ascii="Arial" w:hAnsi="Arial" w:cs="Arial"/>
          <w:sz w:val="22"/>
          <w:szCs w:val="20"/>
        </w:rPr>
        <w:t xml:space="preserve">focus on </w:t>
      </w:r>
      <w:r w:rsidR="0088386C" w:rsidRPr="0088386C">
        <w:rPr>
          <w:rFonts w:ascii="Arial" w:hAnsi="Arial" w:cs="Arial"/>
          <w:i/>
          <w:sz w:val="22"/>
          <w:szCs w:val="20"/>
        </w:rPr>
        <w:t>digital systems</w:t>
      </w:r>
      <w:r w:rsidR="00212EA6" w:rsidRPr="0088386C">
        <w:rPr>
          <w:rFonts w:ascii="Arial" w:hAnsi="Arial" w:cs="Arial"/>
          <w:sz w:val="22"/>
          <w:szCs w:val="20"/>
        </w:rPr>
        <w:t>.</w:t>
      </w:r>
      <w:r w:rsidR="007051A8" w:rsidRPr="0088386C">
        <w:rPr>
          <w:rFonts w:ascii="Arial" w:hAnsi="Arial" w:cs="Arial"/>
          <w:sz w:val="22"/>
          <w:szCs w:val="20"/>
        </w:rPr>
        <w:t xml:space="preserve"> </w:t>
      </w:r>
      <w:r w:rsidR="5811B8B0" w:rsidRPr="0088386C">
        <w:rPr>
          <w:rFonts w:ascii="Arial" w:hAnsi="Arial" w:cs="Arial"/>
          <w:sz w:val="22"/>
          <w:szCs w:val="20"/>
        </w:rPr>
        <w:t>It</w:t>
      </w:r>
      <w:r w:rsidR="5B8B7A0D" w:rsidRPr="00E21ED4">
        <w:rPr>
          <w:rFonts w:ascii="Arial" w:hAnsi="Arial" w:cs="Arial"/>
          <w:sz w:val="22"/>
          <w:szCs w:val="20"/>
        </w:rPr>
        <w:t xml:space="preserve"> shows how aspects of the Digital Technologies curriculum </w:t>
      </w:r>
      <w:r w:rsidR="003B47DE" w:rsidRPr="00E21ED4">
        <w:rPr>
          <w:rFonts w:ascii="Arial" w:hAnsi="Arial" w:cs="Arial"/>
          <w:sz w:val="22"/>
          <w:szCs w:val="20"/>
        </w:rPr>
        <w:t xml:space="preserve">related to </w:t>
      </w:r>
      <w:r w:rsidR="0088386C">
        <w:rPr>
          <w:rFonts w:ascii="Arial" w:hAnsi="Arial" w:cs="Arial"/>
          <w:sz w:val="22"/>
          <w:szCs w:val="20"/>
        </w:rPr>
        <w:t>digital systems</w:t>
      </w:r>
      <w:r w:rsidR="002F61B2">
        <w:rPr>
          <w:rFonts w:ascii="Arial" w:hAnsi="Arial" w:cs="Arial"/>
          <w:sz w:val="22"/>
          <w:szCs w:val="20"/>
        </w:rPr>
        <w:t xml:space="preserve"> </w:t>
      </w:r>
      <w:r w:rsidR="5B8B7A0D" w:rsidRPr="00E21ED4">
        <w:rPr>
          <w:rFonts w:ascii="Arial" w:hAnsi="Arial" w:cs="Arial"/>
          <w:sz w:val="22"/>
          <w:szCs w:val="20"/>
        </w:rPr>
        <w:t xml:space="preserve">can be assessed </w:t>
      </w:r>
      <w:r w:rsidR="007051A8" w:rsidRPr="00E21ED4">
        <w:rPr>
          <w:rFonts w:ascii="Arial" w:hAnsi="Arial" w:cs="Arial"/>
          <w:sz w:val="22"/>
          <w:szCs w:val="20"/>
        </w:rPr>
        <w:t>using contexts from other learning areas and subjects. These contexts may be content that students have recently completed or are learning concurrently. This approach should enhance the manageability of the curriculum</w:t>
      </w:r>
      <w:r w:rsidR="002D7BFE" w:rsidRPr="00E21ED4">
        <w:rPr>
          <w:rFonts w:ascii="Arial" w:hAnsi="Arial" w:cs="Arial"/>
          <w:sz w:val="22"/>
          <w:szCs w:val="20"/>
        </w:rPr>
        <w:t xml:space="preserve"> while still providing a targeted focus on Digital Technologies</w:t>
      </w:r>
      <w:r w:rsidR="007051A8" w:rsidRPr="00E21ED4">
        <w:rPr>
          <w:rFonts w:ascii="Arial" w:hAnsi="Arial" w:cs="Arial"/>
          <w:sz w:val="22"/>
          <w:szCs w:val="20"/>
        </w:rPr>
        <w:t>.</w:t>
      </w:r>
      <w:r w:rsidR="007051A8" w:rsidRPr="00E21ED4">
        <w:rPr>
          <w:rFonts w:ascii="Arial" w:hAnsi="Arial" w:cs="Arial"/>
          <w:color w:val="2F5496" w:themeColor="accent1" w:themeShade="BF"/>
          <w:sz w:val="22"/>
          <w:szCs w:val="20"/>
        </w:rPr>
        <w:t xml:space="preserve"> </w:t>
      </w:r>
    </w:p>
    <w:p w14:paraId="595A7C60" w14:textId="44666B02" w:rsidR="002D7BFE" w:rsidRPr="004912DB" w:rsidRDefault="002D7BFE" w:rsidP="004912DB">
      <w:pPr>
        <w:pStyle w:val="Heading30"/>
        <w:spacing w:before="240"/>
      </w:pPr>
      <w:r w:rsidRPr="00E21ED4">
        <w:t>Purpose</w:t>
      </w:r>
    </w:p>
    <w:p w14:paraId="1B5BF988" w14:textId="18C5C565" w:rsidR="00205976" w:rsidRPr="00E21ED4" w:rsidRDefault="003B47DE" w:rsidP="00E21ED4">
      <w:pPr>
        <w:spacing w:before="120" w:after="120" w:line="276" w:lineRule="auto"/>
        <w:rPr>
          <w:rFonts w:ascii="Arial" w:hAnsi="Arial" w:cs="Arial"/>
          <w:sz w:val="22"/>
          <w:szCs w:val="20"/>
        </w:rPr>
      </w:pPr>
      <w:r w:rsidRPr="00E21ED4">
        <w:rPr>
          <w:rFonts w:ascii="Arial" w:hAnsi="Arial" w:cs="Arial"/>
          <w:sz w:val="22"/>
          <w:szCs w:val="20"/>
        </w:rPr>
        <w:t>The sample task</w:t>
      </w:r>
      <w:r w:rsidR="00722D36" w:rsidRPr="00E21ED4">
        <w:rPr>
          <w:rFonts w:ascii="Arial" w:hAnsi="Arial" w:cs="Arial"/>
          <w:sz w:val="22"/>
          <w:szCs w:val="20"/>
        </w:rPr>
        <w:t xml:space="preserve"> </w:t>
      </w:r>
      <w:r w:rsidR="00AC4C61" w:rsidRPr="00E21ED4">
        <w:rPr>
          <w:rFonts w:ascii="Arial" w:hAnsi="Arial" w:cs="Arial"/>
          <w:sz w:val="22"/>
          <w:szCs w:val="20"/>
        </w:rPr>
        <w:t>aims</w:t>
      </w:r>
      <w:r w:rsidR="00C92C8A" w:rsidRPr="00E21ED4">
        <w:rPr>
          <w:rFonts w:ascii="Arial" w:hAnsi="Arial" w:cs="Arial"/>
          <w:sz w:val="22"/>
          <w:szCs w:val="20"/>
        </w:rPr>
        <w:t xml:space="preserve"> to</w:t>
      </w:r>
      <w:r w:rsidR="00205976" w:rsidRPr="00E21ED4">
        <w:rPr>
          <w:rFonts w:ascii="Arial" w:hAnsi="Arial" w:cs="Arial"/>
          <w:sz w:val="22"/>
          <w:szCs w:val="20"/>
        </w:rPr>
        <w:t>:</w:t>
      </w:r>
    </w:p>
    <w:p w14:paraId="47E01F34" w14:textId="5ADB3BC1" w:rsidR="00BF6001" w:rsidRPr="00E21ED4" w:rsidRDefault="00610FA5" w:rsidP="00224E50">
      <w:pPr>
        <w:pStyle w:val="ListParagraph"/>
        <w:numPr>
          <w:ilvl w:val="0"/>
          <w:numId w:val="8"/>
        </w:numPr>
        <w:rPr>
          <w:rFonts w:asciiTheme="minorHAnsi" w:hAnsiTheme="minorHAnsi" w:cstheme="minorBidi"/>
        </w:rPr>
      </w:pPr>
      <w:r w:rsidRPr="00E21ED4">
        <w:t>demonstrate</w:t>
      </w:r>
      <w:r w:rsidR="00611798" w:rsidRPr="00E21ED4">
        <w:t xml:space="preserve"> </w:t>
      </w:r>
      <w:r w:rsidR="00205976" w:rsidRPr="00E21ED4">
        <w:t xml:space="preserve">meaningful </w:t>
      </w:r>
      <w:r w:rsidR="00611798" w:rsidRPr="00E21ED4">
        <w:t xml:space="preserve">curriculum </w:t>
      </w:r>
      <w:r w:rsidR="00205976" w:rsidRPr="00E21ED4">
        <w:t>links to</w:t>
      </w:r>
      <w:r w:rsidR="5B8B7A0D" w:rsidRPr="00E21ED4">
        <w:t>:</w:t>
      </w:r>
    </w:p>
    <w:p w14:paraId="7C2445CE" w14:textId="2790321B" w:rsidR="00445856" w:rsidRPr="00E21ED4" w:rsidRDefault="00995209" w:rsidP="00224E50">
      <w:pPr>
        <w:pStyle w:val="ListParagraph"/>
        <w:numPr>
          <w:ilvl w:val="0"/>
          <w:numId w:val="9"/>
        </w:numPr>
      </w:pPr>
      <w:r w:rsidRPr="00E21ED4">
        <w:t>Digital Technologies</w:t>
      </w:r>
      <w:r w:rsidR="00DB0A90" w:rsidRPr="00E21ED4">
        <w:t xml:space="preserve"> </w:t>
      </w:r>
      <w:r w:rsidR="007051A8" w:rsidRPr="00E21ED4">
        <w:t>c</w:t>
      </w:r>
      <w:r w:rsidR="00DB0A90" w:rsidRPr="00E21ED4">
        <w:t>urriculum</w:t>
      </w:r>
      <w:r w:rsidR="007051A8" w:rsidRPr="00E21ED4">
        <w:t>:</w:t>
      </w:r>
      <w:r w:rsidR="00DB0A90" w:rsidRPr="00E21ED4">
        <w:t xml:space="preserve"> </w:t>
      </w:r>
    </w:p>
    <w:p w14:paraId="76FFDC43" w14:textId="44BE8C9B" w:rsidR="00995209" w:rsidRPr="00E21ED4" w:rsidRDefault="007051A8" w:rsidP="00224E50">
      <w:pPr>
        <w:pStyle w:val="ListParagraph"/>
        <w:numPr>
          <w:ilvl w:val="2"/>
          <w:numId w:val="9"/>
        </w:numPr>
      </w:pPr>
      <w:r w:rsidRPr="00E21ED4">
        <w:t>a</w:t>
      </w:r>
      <w:r w:rsidR="00995209" w:rsidRPr="00E21ED4">
        <w:t xml:space="preserve">chievement </w:t>
      </w:r>
      <w:r w:rsidRPr="00E21ED4">
        <w:t>s</w:t>
      </w:r>
      <w:r w:rsidR="00995209" w:rsidRPr="00E21ED4">
        <w:t>tandard</w:t>
      </w:r>
    </w:p>
    <w:p w14:paraId="3692EBF5" w14:textId="5D24FCA9" w:rsidR="009B78C5" w:rsidRPr="00E21ED4" w:rsidRDefault="007051A8" w:rsidP="00224E50">
      <w:pPr>
        <w:pStyle w:val="ListParagraph"/>
        <w:numPr>
          <w:ilvl w:val="2"/>
          <w:numId w:val="9"/>
        </w:numPr>
      </w:pPr>
      <w:r w:rsidRPr="00E21ED4">
        <w:t>c</w:t>
      </w:r>
      <w:r w:rsidR="009B78C5" w:rsidRPr="00E21ED4">
        <w:t xml:space="preserve">ontent descriptions </w:t>
      </w:r>
    </w:p>
    <w:p w14:paraId="6A56F362" w14:textId="2A1508D4" w:rsidR="009B78C5" w:rsidRPr="00E21ED4" w:rsidRDefault="007051A8" w:rsidP="00224E50">
      <w:pPr>
        <w:pStyle w:val="ListParagraph"/>
        <w:numPr>
          <w:ilvl w:val="2"/>
          <w:numId w:val="9"/>
        </w:numPr>
      </w:pPr>
      <w:r w:rsidRPr="00E21ED4">
        <w:t>c</w:t>
      </w:r>
      <w:r w:rsidR="00EC7E77" w:rsidRPr="00E21ED4">
        <w:t xml:space="preserve">ontent </w:t>
      </w:r>
      <w:r w:rsidRPr="00E21ED4">
        <w:t>s</w:t>
      </w:r>
      <w:r w:rsidR="00EC7E77" w:rsidRPr="00E21ED4">
        <w:t>trands</w:t>
      </w:r>
    </w:p>
    <w:p w14:paraId="4948D24C" w14:textId="77777777" w:rsidR="00205976" w:rsidRPr="00E21ED4" w:rsidRDefault="00205976" w:rsidP="00224E50">
      <w:pPr>
        <w:pStyle w:val="ListParagraph"/>
        <w:numPr>
          <w:ilvl w:val="2"/>
          <w:numId w:val="9"/>
        </w:numPr>
      </w:pPr>
      <w:r w:rsidRPr="00E21ED4">
        <w:t>key concepts</w:t>
      </w:r>
    </w:p>
    <w:p w14:paraId="24C0D664" w14:textId="04007A32" w:rsidR="003B47DE" w:rsidRPr="00E21ED4" w:rsidRDefault="003B47DE" w:rsidP="00224E50">
      <w:pPr>
        <w:pStyle w:val="ListParagraph"/>
        <w:numPr>
          <w:ilvl w:val="2"/>
          <w:numId w:val="9"/>
        </w:numPr>
      </w:pPr>
      <w:r w:rsidRPr="00E21ED4">
        <w:t>k</w:t>
      </w:r>
      <w:r w:rsidR="00EC7E77" w:rsidRPr="00E21ED4">
        <w:t>ey</w:t>
      </w:r>
      <w:r w:rsidR="2C356823" w:rsidRPr="00E21ED4">
        <w:t xml:space="preserve"> i</w:t>
      </w:r>
      <w:r w:rsidR="00EC7E77" w:rsidRPr="00E21ED4">
        <w:t>deas</w:t>
      </w:r>
      <w:r w:rsidRPr="00E21ED4">
        <w:t xml:space="preserve"> (Technologies)</w:t>
      </w:r>
      <w:r w:rsidR="00EC7E77" w:rsidRPr="00E21ED4">
        <w:t xml:space="preserve"> </w:t>
      </w:r>
    </w:p>
    <w:p w14:paraId="3550CC12" w14:textId="03EDAE59" w:rsidR="00EC7E77" w:rsidRPr="00E21ED4" w:rsidRDefault="00205976" w:rsidP="00224E50">
      <w:pPr>
        <w:pStyle w:val="ListParagraph"/>
        <w:numPr>
          <w:ilvl w:val="0"/>
          <w:numId w:val="9"/>
        </w:numPr>
      </w:pPr>
      <w:r w:rsidRPr="00E21ED4">
        <w:t>g</w:t>
      </w:r>
      <w:r w:rsidR="00CD6905" w:rsidRPr="00E21ED4">
        <w:t>eneral capabilities</w:t>
      </w:r>
    </w:p>
    <w:p w14:paraId="7527B8BA" w14:textId="37137E8F" w:rsidR="00596809" w:rsidRPr="00E21ED4" w:rsidRDefault="00205976" w:rsidP="00224E50">
      <w:pPr>
        <w:pStyle w:val="ListParagraph"/>
        <w:numPr>
          <w:ilvl w:val="0"/>
          <w:numId w:val="9"/>
        </w:numPr>
      </w:pPr>
      <w:r w:rsidRPr="00E21ED4">
        <w:t>c</w:t>
      </w:r>
      <w:r w:rsidR="00596809" w:rsidRPr="00E21ED4">
        <w:t>ross</w:t>
      </w:r>
      <w:r w:rsidR="003B47DE" w:rsidRPr="00E21ED4">
        <w:t>-c</w:t>
      </w:r>
      <w:r w:rsidR="0060302C" w:rsidRPr="00E21ED4">
        <w:t>urriculum</w:t>
      </w:r>
      <w:r w:rsidR="00596809" w:rsidRPr="00E21ED4">
        <w:t xml:space="preserve"> </w:t>
      </w:r>
      <w:r w:rsidR="003B47DE" w:rsidRPr="00E21ED4">
        <w:t>p</w:t>
      </w:r>
      <w:r w:rsidR="00596809" w:rsidRPr="00E21ED4">
        <w:t>riorities</w:t>
      </w:r>
    </w:p>
    <w:p w14:paraId="42BEED15" w14:textId="7C7DF8EC" w:rsidR="00205976" w:rsidRPr="00E21ED4" w:rsidRDefault="00205976" w:rsidP="00224E50">
      <w:pPr>
        <w:pStyle w:val="ListParagraph"/>
        <w:numPr>
          <w:ilvl w:val="0"/>
          <w:numId w:val="9"/>
        </w:numPr>
      </w:pPr>
      <w:r w:rsidRPr="00E21ED4">
        <w:t>o</w:t>
      </w:r>
      <w:r w:rsidR="00E164A2" w:rsidRPr="00E21ED4">
        <w:t xml:space="preserve">ther </w:t>
      </w:r>
      <w:r w:rsidR="788F9E27" w:rsidRPr="00E21ED4">
        <w:t>learning</w:t>
      </w:r>
      <w:r w:rsidR="006C1F56" w:rsidRPr="00E21ED4">
        <w:t xml:space="preserve"> areas</w:t>
      </w:r>
      <w:r w:rsidR="002D7BFE" w:rsidRPr="00E21ED4">
        <w:t>.</w:t>
      </w:r>
      <w:r w:rsidR="00261BAC" w:rsidRPr="00E21ED4">
        <w:t xml:space="preserve"> </w:t>
      </w:r>
      <w:r w:rsidRPr="00E21ED4">
        <w:t>See Appendix 1</w:t>
      </w:r>
      <w:r w:rsidR="002D7BFE" w:rsidRPr="00E21ED4">
        <w:t xml:space="preserve"> for </w:t>
      </w:r>
      <w:r w:rsidR="0073702F">
        <w:t>specific</w:t>
      </w:r>
      <w:r w:rsidR="002D7BFE" w:rsidRPr="00E21ED4">
        <w:t xml:space="preserve"> links</w:t>
      </w:r>
      <w:r w:rsidR="0073702F">
        <w:t xml:space="preserve"> for this task</w:t>
      </w:r>
      <w:r w:rsidRPr="00E21ED4">
        <w:t>.</w:t>
      </w:r>
    </w:p>
    <w:p w14:paraId="665FCC22" w14:textId="0F7C80A1" w:rsidR="00205976" w:rsidRPr="00E21ED4" w:rsidRDefault="00205976" w:rsidP="00224E50">
      <w:pPr>
        <w:pStyle w:val="ListParagraph"/>
        <w:numPr>
          <w:ilvl w:val="0"/>
          <w:numId w:val="8"/>
        </w:numPr>
      </w:pPr>
      <w:r w:rsidRPr="00E21ED4">
        <w:t>provide teacher support materials, suggested adjustments for students with diverse needs and resources.</w:t>
      </w:r>
      <w:r w:rsidR="002D7BFE" w:rsidRPr="00E21ED4">
        <w:t xml:space="preserve"> See Appendix 2.</w:t>
      </w:r>
    </w:p>
    <w:p w14:paraId="365F4F2B" w14:textId="350F05C0" w:rsidR="002D7BFE" w:rsidRPr="00E21ED4" w:rsidRDefault="002D7BFE" w:rsidP="00224E50">
      <w:pPr>
        <w:pStyle w:val="ListParagraph"/>
        <w:numPr>
          <w:ilvl w:val="0"/>
          <w:numId w:val="8"/>
        </w:numPr>
      </w:pPr>
      <w:r w:rsidRPr="00E21ED4">
        <w:t>provide a template to create your own assessment task. See Appendix 3.</w:t>
      </w:r>
    </w:p>
    <w:p w14:paraId="6A1A0A31" w14:textId="509F162E" w:rsidR="003B47DE" w:rsidRPr="00E21ED4" w:rsidRDefault="003B47DE" w:rsidP="004912DB">
      <w:pPr>
        <w:pStyle w:val="Heading30"/>
        <w:spacing w:before="240"/>
        <w:rPr>
          <w:b w:val="0"/>
        </w:rPr>
      </w:pPr>
      <w:r w:rsidRPr="00E21ED4">
        <w:t>How to use this sample task</w:t>
      </w:r>
    </w:p>
    <w:p w14:paraId="7BC532B1" w14:textId="11503A0E" w:rsidR="00103C9B" w:rsidRPr="00E21ED4" w:rsidRDefault="00103C9B" w:rsidP="00FB4E1D">
      <w:pPr>
        <w:spacing w:before="120" w:after="120" w:line="276" w:lineRule="auto"/>
        <w:ind w:right="402"/>
        <w:rPr>
          <w:rFonts w:ascii="Arial" w:hAnsi="Arial" w:cs="Arial"/>
          <w:sz w:val="22"/>
          <w:szCs w:val="20"/>
        </w:rPr>
      </w:pPr>
      <w:r w:rsidRPr="00E21ED4">
        <w:rPr>
          <w:rFonts w:ascii="Arial" w:hAnsi="Arial" w:cs="Arial"/>
          <w:sz w:val="22"/>
          <w:szCs w:val="20"/>
        </w:rPr>
        <w:t xml:space="preserve">The </w:t>
      </w:r>
      <w:r w:rsidR="003B47DE" w:rsidRPr="00E21ED4">
        <w:rPr>
          <w:rFonts w:ascii="Arial" w:hAnsi="Arial" w:cs="Arial"/>
          <w:sz w:val="22"/>
          <w:szCs w:val="20"/>
        </w:rPr>
        <w:t xml:space="preserve">sample task </w:t>
      </w:r>
      <w:r w:rsidRPr="00E21ED4">
        <w:rPr>
          <w:rFonts w:ascii="Arial" w:hAnsi="Arial" w:cs="Arial"/>
          <w:sz w:val="22"/>
          <w:szCs w:val="20"/>
        </w:rPr>
        <w:t>can be</w:t>
      </w:r>
      <w:r w:rsidR="008F7BCC" w:rsidRPr="00E21ED4">
        <w:rPr>
          <w:rFonts w:ascii="Arial" w:hAnsi="Arial" w:cs="Arial"/>
          <w:sz w:val="22"/>
          <w:szCs w:val="20"/>
        </w:rPr>
        <w:t xml:space="preserve"> implemented as a standalone task or it can be</w:t>
      </w:r>
      <w:r w:rsidRPr="00E21ED4">
        <w:rPr>
          <w:rFonts w:ascii="Arial" w:hAnsi="Arial" w:cs="Arial"/>
          <w:sz w:val="22"/>
          <w:szCs w:val="20"/>
        </w:rPr>
        <w:t xml:space="preserve"> used </w:t>
      </w:r>
      <w:r w:rsidR="003B47DE" w:rsidRPr="00E21ED4">
        <w:rPr>
          <w:rFonts w:ascii="Arial" w:hAnsi="Arial" w:cs="Arial"/>
          <w:sz w:val="22"/>
          <w:szCs w:val="20"/>
        </w:rPr>
        <w:t xml:space="preserve">to inform planning </w:t>
      </w:r>
      <w:r w:rsidR="002B54A9">
        <w:rPr>
          <w:rFonts w:ascii="Arial" w:hAnsi="Arial" w:cs="Arial"/>
          <w:sz w:val="22"/>
          <w:szCs w:val="20"/>
        </w:rPr>
        <w:br/>
      </w:r>
      <w:r w:rsidR="003B47DE" w:rsidRPr="00E21ED4">
        <w:rPr>
          <w:rFonts w:ascii="Arial" w:hAnsi="Arial" w:cs="Arial"/>
          <w:sz w:val="22"/>
          <w:szCs w:val="20"/>
        </w:rPr>
        <w:t>of a:</w:t>
      </w:r>
    </w:p>
    <w:p w14:paraId="2280B602" w14:textId="528B5ACE" w:rsidR="003B47DE" w:rsidRPr="00E21ED4" w:rsidRDefault="003B47DE" w:rsidP="00224E50">
      <w:pPr>
        <w:pStyle w:val="ListParagraph"/>
        <w:numPr>
          <w:ilvl w:val="0"/>
          <w:numId w:val="7"/>
        </w:numPr>
      </w:pPr>
      <w:r w:rsidRPr="01FE001B">
        <w:t xml:space="preserve">unit of work that might accompany the sample </w:t>
      </w:r>
      <w:proofErr w:type="gramStart"/>
      <w:r w:rsidRPr="01FE001B">
        <w:t>task</w:t>
      </w:r>
      <w:proofErr w:type="gramEnd"/>
      <w:r w:rsidRPr="01FE001B">
        <w:t xml:space="preserve"> </w:t>
      </w:r>
    </w:p>
    <w:p w14:paraId="5736B79F" w14:textId="320A8005" w:rsidR="00103C9B" w:rsidRPr="00E21ED4" w:rsidRDefault="00103C9B" w:rsidP="00224E50">
      <w:pPr>
        <w:pStyle w:val="ListParagraph"/>
        <w:numPr>
          <w:ilvl w:val="0"/>
          <w:numId w:val="7"/>
        </w:numPr>
      </w:pPr>
      <w:r w:rsidRPr="01FE001B">
        <w:t xml:space="preserve">similar task </w:t>
      </w:r>
      <w:r w:rsidR="003B47DE" w:rsidRPr="01FE001B">
        <w:t>and/</w:t>
      </w:r>
      <w:r w:rsidRPr="01FE001B">
        <w:t>or unit of work</w:t>
      </w:r>
      <w:r w:rsidR="003B47DE" w:rsidRPr="01FE001B">
        <w:t xml:space="preserve"> with a focus on d</w:t>
      </w:r>
      <w:r w:rsidR="0350A7F0" w:rsidRPr="01FE001B">
        <w:t>igital systems</w:t>
      </w:r>
      <w:r w:rsidR="00205976" w:rsidRPr="01FE001B">
        <w:t xml:space="preserve">. </w:t>
      </w:r>
    </w:p>
    <w:p w14:paraId="365EFFDC" w14:textId="6D8EDD47" w:rsidR="00952FAF" w:rsidRPr="00060151" w:rsidRDefault="00952FAF" w:rsidP="00E21ED4">
      <w:pPr>
        <w:rPr>
          <w:rFonts w:asciiTheme="minorHAnsi" w:hAnsiTheme="minorHAnsi" w:cstheme="minorHAnsi"/>
        </w:rPr>
      </w:pPr>
      <w:r w:rsidRPr="00060151">
        <w:rPr>
          <w:rFonts w:asciiTheme="minorHAnsi" w:hAnsiTheme="minorHAnsi" w:cstheme="minorHAnsi"/>
        </w:rPr>
        <w:br w:type="page"/>
      </w:r>
    </w:p>
    <w:p w14:paraId="47F304AA" w14:textId="49BBFD08" w:rsidR="008F7BCC" w:rsidRPr="00DC5CA7" w:rsidRDefault="008F7BCC" w:rsidP="00585DAB">
      <w:pPr>
        <w:pStyle w:val="Heading20"/>
        <w:rPr>
          <w:bCs/>
        </w:rPr>
      </w:pPr>
      <w:r w:rsidRPr="00DC5CA7">
        <w:lastRenderedPageBreak/>
        <w:t xml:space="preserve">Title: </w:t>
      </w:r>
      <w:r w:rsidR="000D2AEA" w:rsidRPr="00DC5CA7">
        <w:t xml:space="preserve">Digital </w:t>
      </w:r>
      <w:r w:rsidR="00AD042C">
        <w:t>s</w:t>
      </w:r>
      <w:r w:rsidR="000D2AEA" w:rsidRPr="00DC5CA7">
        <w:t xml:space="preserve">ystems </w:t>
      </w:r>
      <w:r w:rsidR="00AD042C">
        <w:t>–</w:t>
      </w:r>
      <w:r w:rsidR="000D2AEA" w:rsidRPr="00DC5CA7">
        <w:t xml:space="preserve"> Staying fit</w:t>
      </w:r>
      <w:r w:rsidR="00D11A46">
        <w:t xml:space="preserve">, </w:t>
      </w:r>
      <w:proofErr w:type="gramStart"/>
      <w:r w:rsidR="000D2AEA" w:rsidRPr="00DC5CA7">
        <w:t>healthy</w:t>
      </w:r>
      <w:proofErr w:type="gramEnd"/>
      <w:r w:rsidR="000D2AEA" w:rsidRPr="00DC5CA7">
        <w:t xml:space="preserve"> and sun</w:t>
      </w:r>
      <w:r w:rsidR="00D11A46">
        <w:t>-</w:t>
      </w:r>
      <w:r w:rsidR="000D2AEA" w:rsidRPr="00DC5CA7">
        <w:t>safe</w:t>
      </w:r>
    </w:p>
    <w:p w14:paraId="1BD60150" w14:textId="3B6F36D7" w:rsidR="00357543" w:rsidRPr="00E21ED4" w:rsidRDefault="008C7F85" w:rsidP="01FE001B">
      <w:pPr>
        <w:spacing w:before="120" w:after="120" w:line="276" w:lineRule="auto"/>
        <w:rPr>
          <w:rFonts w:asciiTheme="minorHAnsi" w:hAnsiTheme="minorHAnsi" w:cstheme="minorBidi"/>
          <w:b/>
          <w:bCs/>
          <w:sz w:val="28"/>
          <w:szCs w:val="28"/>
        </w:rPr>
      </w:pPr>
      <w:r w:rsidRPr="01FE001B">
        <w:rPr>
          <w:rFonts w:asciiTheme="minorHAnsi" w:hAnsiTheme="minorHAnsi" w:cstheme="minorBidi"/>
          <w:b/>
          <w:bCs/>
          <w:color w:val="2F5496" w:themeColor="accent1" w:themeShade="BF"/>
          <w:sz w:val="22"/>
          <w:szCs w:val="22"/>
        </w:rPr>
        <w:t xml:space="preserve">Assessment focus: </w:t>
      </w:r>
      <w:r w:rsidR="008F7BCC" w:rsidRPr="01FE001B">
        <w:rPr>
          <w:rFonts w:asciiTheme="minorHAnsi" w:hAnsiTheme="minorHAnsi" w:cstheme="minorBidi"/>
          <w:sz w:val="22"/>
          <w:szCs w:val="22"/>
        </w:rPr>
        <w:t>Australian Cu</w:t>
      </w:r>
      <w:r w:rsidR="00F50062" w:rsidRPr="01FE001B">
        <w:rPr>
          <w:rFonts w:asciiTheme="minorHAnsi" w:hAnsiTheme="minorHAnsi" w:cstheme="minorBidi"/>
          <w:sz w:val="22"/>
          <w:szCs w:val="22"/>
        </w:rPr>
        <w:t xml:space="preserve">rriculum: Digital Technologies </w:t>
      </w:r>
      <w:r w:rsidR="008F7BCC" w:rsidRPr="01FE001B">
        <w:rPr>
          <w:rFonts w:asciiTheme="minorHAnsi" w:hAnsiTheme="minorHAnsi" w:cstheme="minorBidi"/>
          <w:sz w:val="22"/>
          <w:szCs w:val="22"/>
        </w:rPr>
        <w:t>(</w:t>
      </w:r>
      <w:r w:rsidR="090DCCF5" w:rsidRPr="01FE001B">
        <w:rPr>
          <w:rFonts w:ascii="Arial" w:eastAsia="Arial" w:hAnsi="Arial" w:cs="Arial"/>
          <w:sz w:val="22"/>
          <w:szCs w:val="22"/>
        </w:rPr>
        <w:t xml:space="preserve">Digital systems – recognising digital systems and </w:t>
      </w:r>
      <w:r w:rsidR="00A83DF3">
        <w:rPr>
          <w:rFonts w:ascii="Arial" w:eastAsia="Arial" w:hAnsi="Arial" w:cs="Arial"/>
          <w:sz w:val="22"/>
          <w:szCs w:val="22"/>
        </w:rPr>
        <w:t>how they can be used to design solutions</w:t>
      </w:r>
      <w:r w:rsidR="008F7BCC" w:rsidRPr="01FE001B">
        <w:rPr>
          <w:rFonts w:asciiTheme="minorHAnsi" w:hAnsiTheme="minorHAnsi" w:cstheme="minorBidi"/>
          <w:sz w:val="22"/>
          <w:szCs w:val="22"/>
        </w:rPr>
        <w:t>)</w:t>
      </w:r>
      <w:r w:rsidR="00357543" w:rsidRPr="01FE001B">
        <w:rPr>
          <w:rFonts w:asciiTheme="minorHAnsi" w:hAnsiTheme="minorHAnsi" w:cstheme="minorBidi"/>
          <w:sz w:val="22"/>
          <w:szCs w:val="22"/>
        </w:rPr>
        <w:t xml:space="preserve">. </w:t>
      </w:r>
      <w:r w:rsidR="00357543" w:rsidRPr="01FE001B">
        <w:rPr>
          <w:rFonts w:ascii="Arial" w:eastAsiaTheme="majorEastAsia" w:hAnsi="Arial" w:cs="Arial"/>
          <w:sz w:val="22"/>
          <w:szCs w:val="22"/>
        </w:rPr>
        <w:t xml:space="preserve">This task is also linked to </w:t>
      </w:r>
      <w:r w:rsidR="0063485C">
        <w:rPr>
          <w:rFonts w:ascii="Arial" w:eastAsiaTheme="majorEastAsia" w:hAnsi="Arial" w:cs="Arial"/>
          <w:sz w:val="22"/>
          <w:szCs w:val="22"/>
        </w:rPr>
        <w:t>Human</w:t>
      </w:r>
      <w:r w:rsidR="00C74F11">
        <w:rPr>
          <w:rFonts w:ascii="Arial" w:eastAsiaTheme="majorEastAsia" w:hAnsi="Arial" w:cs="Arial"/>
          <w:sz w:val="22"/>
          <w:szCs w:val="22"/>
        </w:rPr>
        <w:t>i</w:t>
      </w:r>
      <w:r w:rsidR="0063485C">
        <w:rPr>
          <w:rFonts w:ascii="Arial" w:eastAsiaTheme="majorEastAsia" w:hAnsi="Arial" w:cs="Arial"/>
          <w:sz w:val="22"/>
          <w:szCs w:val="22"/>
        </w:rPr>
        <w:t>ties and Social Science</w:t>
      </w:r>
      <w:r w:rsidR="00CB5F21">
        <w:rPr>
          <w:rFonts w:ascii="Arial" w:eastAsiaTheme="majorEastAsia" w:hAnsi="Arial" w:cs="Arial"/>
          <w:sz w:val="22"/>
          <w:szCs w:val="22"/>
        </w:rPr>
        <w:t>s (</w:t>
      </w:r>
      <w:r w:rsidR="00CA52CA">
        <w:rPr>
          <w:rFonts w:ascii="Arial" w:eastAsiaTheme="majorEastAsia" w:hAnsi="Arial" w:cs="Arial"/>
          <w:sz w:val="22"/>
          <w:szCs w:val="22"/>
        </w:rPr>
        <w:t>HASS</w:t>
      </w:r>
      <w:r w:rsidR="00CB5F21">
        <w:rPr>
          <w:rFonts w:ascii="Arial" w:eastAsiaTheme="majorEastAsia" w:hAnsi="Arial" w:cs="Arial"/>
          <w:sz w:val="22"/>
          <w:szCs w:val="22"/>
        </w:rPr>
        <w:t>)</w:t>
      </w:r>
      <w:r w:rsidR="001B28DC">
        <w:rPr>
          <w:rFonts w:ascii="Arial" w:eastAsiaTheme="majorEastAsia" w:hAnsi="Arial" w:cs="Arial"/>
          <w:sz w:val="22"/>
          <w:szCs w:val="22"/>
        </w:rPr>
        <w:t xml:space="preserve"> and Health and Physical Education</w:t>
      </w:r>
      <w:r w:rsidR="00357543" w:rsidRPr="01FE001B">
        <w:rPr>
          <w:rFonts w:ascii="Arial" w:eastAsiaTheme="majorEastAsia" w:hAnsi="Arial" w:cs="Arial"/>
          <w:sz w:val="22"/>
          <w:szCs w:val="22"/>
        </w:rPr>
        <w:t xml:space="preserve">. </w:t>
      </w:r>
      <w:r w:rsidR="00357543" w:rsidRPr="01FE001B">
        <w:rPr>
          <w:rFonts w:ascii="Arial" w:hAnsi="Arial" w:cs="Arial"/>
          <w:sz w:val="22"/>
          <w:szCs w:val="22"/>
        </w:rPr>
        <w:t xml:space="preserve">Depending on modifications made, opportunities may </w:t>
      </w:r>
      <w:r w:rsidR="00357543" w:rsidRPr="01FE001B">
        <w:rPr>
          <w:rFonts w:ascii="Arial" w:eastAsiaTheme="majorEastAsia" w:hAnsi="Arial" w:cs="Arial"/>
          <w:sz w:val="22"/>
          <w:szCs w:val="22"/>
        </w:rPr>
        <w:t>exist to link this task to Mathematics and/or English.</w:t>
      </w:r>
    </w:p>
    <w:p w14:paraId="3AFCC989" w14:textId="54624E1E" w:rsidR="00B025CF" w:rsidRPr="000446A4" w:rsidRDefault="00126DC4" w:rsidP="01FE001B">
      <w:pPr>
        <w:spacing w:before="120" w:after="120" w:line="276" w:lineRule="auto"/>
        <w:rPr>
          <w:rFonts w:asciiTheme="minorHAnsi" w:hAnsiTheme="minorHAnsi" w:cstheme="minorBidi"/>
          <w:b/>
          <w:bCs/>
          <w:sz w:val="22"/>
          <w:szCs w:val="22"/>
        </w:rPr>
      </w:pPr>
      <w:r w:rsidRPr="01FE001B">
        <w:rPr>
          <w:rFonts w:asciiTheme="minorHAnsi" w:hAnsiTheme="minorHAnsi" w:cstheme="minorBidi"/>
          <w:b/>
          <w:bCs/>
          <w:color w:val="2F5496" w:themeColor="accent1" w:themeShade="BF"/>
          <w:sz w:val="22"/>
          <w:szCs w:val="22"/>
        </w:rPr>
        <w:t>Band:</w:t>
      </w:r>
      <w:r w:rsidR="3DC15D77" w:rsidRPr="01FE001B">
        <w:rPr>
          <w:rFonts w:asciiTheme="minorHAnsi" w:hAnsiTheme="minorHAnsi" w:cstheme="minorBidi"/>
          <w:b/>
          <w:bCs/>
          <w:color w:val="2F5496" w:themeColor="accent1" w:themeShade="BF"/>
          <w:sz w:val="22"/>
          <w:szCs w:val="22"/>
        </w:rPr>
        <w:t xml:space="preserve"> </w:t>
      </w:r>
      <w:r w:rsidR="00E92141" w:rsidRPr="00F32F0D">
        <w:rPr>
          <w:rFonts w:asciiTheme="minorHAnsi" w:hAnsiTheme="minorHAnsi" w:cstheme="minorBidi"/>
          <w:sz w:val="22"/>
          <w:szCs w:val="22"/>
        </w:rPr>
        <w:t xml:space="preserve">Years </w:t>
      </w:r>
      <w:r w:rsidR="001B28DC" w:rsidRPr="00F32F0D">
        <w:rPr>
          <w:rFonts w:asciiTheme="minorHAnsi" w:hAnsiTheme="minorHAnsi" w:cstheme="minorBidi"/>
          <w:sz w:val="22"/>
          <w:szCs w:val="22"/>
        </w:rPr>
        <w:t>5 and 6</w:t>
      </w:r>
    </w:p>
    <w:p w14:paraId="4E9EF457" w14:textId="0CBEB40F" w:rsidR="00F46F40" w:rsidRPr="00F32F0D" w:rsidRDefault="008C7F85" w:rsidP="01FE001B">
      <w:pPr>
        <w:spacing w:before="120" w:after="120" w:line="276" w:lineRule="auto"/>
        <w:rPr>
          <w:rFonts w:asciiTheme="minorHAnsi" w:hAnsiTheme="minorHAnsi" w:cstheme="minorBidi"/>
          <w:sz w:val="22"/>
          <w:szCs w:val="22"/>
        </w:rPr>
      </w:pPr>
      <w:r w:rsidRPr="01FE001B">
        <w:rPr>
          <w:rFonts w:asciiTheme="minorHAnsi" w:hAnsiTheme="minorHAnsi" w:cstheme="minorBidi"/>
          <w:b/>
          <w:bCs/>
          <w:color w:val="2F5496" w:themeColor="accent1" w:themeShade="BF"/>
          <w:sz w:val="22"/>
          <w:szCs w:val="22"/>
        </w:rPr>
        <w:t>Context</w:t>
      </w:r>
      <w:r w:rsidR="006E4E9F" w:rsidRPr="01FE001B">
        <w:rPr>
          <w:rFonts w:asciiTheme="minorHAnsi" w:hAnsiTheme="minorHAnsi" w:cstheme="minorBidi"/>
          <w:b/>
          <w:bCs/>
          <w:color w:val="2F5496" w:themeColor="accent1" w:themeShade="BF"/>
          <w:sz w:val="22"/>
          <w:szCs w:val="22"/>
        </w:rPr>
        <w:t xml:space="preserve">: </w:t>
      </w:r>
      <w:r w:rsidR="00AA68BE">
        <w:rPr>
          <w:rFonts w:asciiTheme="minorHAnsi" w:hAnsiTheme="minorHAnsi" w:cstheme="minorBidi"/>
          <w:b/>
          <w:bCs/>
          <w:color w:val="2F5496" w:themeColor="accent1" w:themeShade="BF"/>
          <w:sz w:val="22"/>
          <w:szCs w:val="22"/>
        </w:rPr>
        <w:t xml:space="preserve"> </w:t>
      </w:r>
      <w:r w:rsidR="00AA68BE" w:rsidRPr="009831DD">
        <w:rPr>
          <w:rFonts w:asciiTheme="minorHAnsi" w:hAnsiTheme="minorHAnsi" w:cstheme="minorBidi"/>
          <w:sz w:val="22"/>
          <w:szCs w:val="22"/>
        </w:rPr>
        <w:t>How</w:t>
      </w:r>
      <w:r w:rsidR="009831DD">
        <w:rPr>
          <w:rFonts w:asciiTheme="minorHAnsi" w:hAnsiTheme="minorHAnsi" w:cstheme="minorBidi"/>
          <w:sz w:val="22"/>
          <w:szCs w:val="22"/>
        </w:rPr>
        <w:t xml:space="preserve"> and why</w:t>
      </w:r>
      <w:r w:rsidR="0087301D" w:rsidRPr="009831DD">
        <w:rPr>
          <w:rFonts w:asciiTheme="minorHAnsi" w:hAnsiTheme="minorHAnsi" w:cstheme="minorBidi"/>
          <w:sz w:val="22"/>
          <w:szCs w:val="22"/>
        </w:rPr>
        <w:t xml:space="preserve"> are </w:t>
      </w:r>
      <w:r w:rsidR="009831DD">
        <w:rPr>
          <w:rFonts w:asciiTheme="minorHAnsi" w:hAnsiTheme="minorHAnsi" w:cstheme="minorBidi"/>
          <w:sz w:val="22"/>
          <w:szCs w:val="22"/>
        </w:rPr>
        <w:t>digital</w:t>
      </w:r>
      <w:r w:rsidR="009831DD" w:rsidRPr="009831DD">
        <w:rPr>
          <w:rFonts w:asciiTheme="minorHAnsi" w:hAnsiTheme="minorHAnsi" w:cstheme="minorBidi"/>
          <w:sz w:val="22"/>
          <w:szCs w:val="22"/>
        </w:rPr>
        <w:t xml:space="preserve"> </w:t>
      </w:r>
      <w:r w:rsidR="0087301D" w:rsidRPr="009831DD">
        <w:rPr>
          <w:rFonts w:asciiTheme="minorHAnsi" w:hAnsiTheme="minorHAnsi" w:cstheme="minorBidi"/>
          <w:sz w:val="22"/>
          <w:szCs w:val="22"/>
        </w:rPr>
        <w:t>systems used</w:t>
      </w:r>
      <w:r w:rsidR="00AA68BE" w:rsidRPr="009831DD">
        <w:rPr>
          <w:rFonts w:asciiTheme="minorHAnsi" w:hAnsiTheme="minorHAnsi" w:cstheme="minorBidi"/>
          <w:sz w:val="22"/>
          <w:szCs w:val="22"/>
        </w:rPr>
        <w:t xml:space="preserve">? </w:t>
      </w:r>
      <w:r w:rsidR="00F80C56" w:rsidRPr="009831DD">
        <w:rPr>
          <w:rFonts w:asciiTheme="minorHAnsi" w:hAnsiTheme="minorHAnsi" w:cstheme="minorBidi"/>
          <w:sz w:val="22"/>
          <w:szCs w:val="22"/>
        </w:rPr>
        <w:t>(integrating</w:t>
      </w:r>
      <w:r w:rsidR="001C719D" w:rsidRPr="009831DD">
        <w:rPr>
          <w:rFonts w:asciiTheme="minorHAnsi" w:hAnsiTheme="minorHAnsi" w:cstheme="minorBidi"/>
          <w:sz w:val="22"/>
          <w:szCs w:val="22"/>
        </w:rPr>
        <w:t xml:space="preserve"> Digital Technologies </w:t>
      </w:r>
      <w:r w:rsidR="00C644C0" w:rsidRPr="009831DD">
        <w:rPr>
          <w:rFonts w:asciiTheme="minorHAnsi" w:hAnsiTheme="minorHAnsi" w:cstheme="minorBidi"/>
          <w:sz w:val="22"/>
          <w:szCs w:val="22"/>
        </w:rPr>
        <w:t>and HASS)</w:t>
      </w:r>
    </w:p>
    <w:p w14:paraId="43AA2E7A" w14:textId="24017A3C" w:rsidR="00B025CF" w:rsidRPr="000446A4" w:rsidRDefault="00B025CF" w:rsidP="01FE001B">
      <w:pPr>
        <w:spacing w:before="120" w:after="120" w:line="276" w:lineRule="auto"/>
        <w:rPr>
          <w:rFonts w:asciiTheme="minorHAnsi" w:hAnsiTheme="minorHAnsi" w:cstheme="minorBidi"/>
          <w:b/>
          <w:bCs/>
          <w:sz w:val="22"/>
          <w:szCs w:val="22"/>
        </w:rPr>
      </w:pPr>
      <w:r w:rsidRPr="01FE001B">
        <w:rPr>
          <w:rFonts w:asciiTheme="minorHAnsi" w:hAnsiTheme="minorHAnsi" w:cstheme="minorBidi"/>
          <w:b/>
          <w:bCs/>
          <w:color w:val="2F5496" w:themeColor="accent1" w:themeShade="BF"/>
          <w:sz w:val="22"/>
          <w:szCs w:val="22"/>
        </w:rPr>
        <w:t>Duration</w:t>
      </w:r>
      <w:r w:rsidR="00201C7B" w:rsidRPr="01FE001B">
        <w:rPr>
          <w:rFonts w:asciiTheme="minorHAnsi" w:hAnsiTheme="minorHAnsi" w:cstheme="minorBidi"/>
          <w:b/>
          <w:bCs/>
          <w:color w:val="2F5496" w:themeColor="accent1" w:themeShade="BF"/>
          <w:sz w:val="22"/>
          <w:szCs w:val="22"/>
        </w:rPr>
        <w:t>:</w:t>
      </w:r>
      <w:r w:rsidRPr="01FE001B">
        <w:rPr>
          <w:rFonts w:asciiTheme="minorHAnsi" w:hAnsiTheme="minorHAnsi" w:cstheme="minorBidi"/>
          <w:b/>
          <w:bCs/>
          <w:color w:val="2F5496" w:themeColor="accent1" w:themeShade="BF"/>
          <w:sz w:val="22"/>
          <w:szCs w:val="22"/>
        </w:rPr>
        <w:t xml:space="preserve"> </w:t>
      </w:r>
      <w:r w:rsidR="00A541F2">
        <w:rPr>
          <w:rFonts w:asciiTheme="minorHAnsi" w:hAnsiTheme="minorHAnsi" w:cstheme="minorBidi"/>
          <w:sz w:val="22"/>
          <w:szCs w:val="22"/>
        </w:rPr>
        <w:t>4</w:t>
      </w:r>
      <w:r w:rsidR="00F46F40">
        <w:rPr>
          <w:rFonts w:asciiTheme="minorHAnsi" w:hAnsiTheme="minorHAnsi" w:cstheme="minorBidi"/>
          <w:sz w:val="22"/>
          <w:szCs w:val="22"/>
        </w:rPr>
        <w:t>–</w:t>
      </w:r>
      <w:r w:rsidR="00080B7C">
        <w:rPr>
          <w:rFonts w:asciiTheme="minorHAnsi" w:hAnsiTheme="minorHAnsi" w:cstheme="minorBidi"/>
          <w:sz w:val="22"/>
          <w:szCs w:val="22"/>
        </w:rPr>
        <w:t>6</w:t>
      </w:r>
      <w:r w:rsidR="00A541F2">
        <w:rPr>
          <w:rFonts w:asciiTheme="minorHAnsi" w:hAnsiTheme="minorHAnsi" w:cstheme="minorBidi"/>
          <w:sz w:val="22"/>
          <w:szCs w:val="22"/>
        </w:rPr>
        <w:t xml:space="preserve"> weeks</w:t>
      </w:r>
      <w:r w:rsidR="00AA68BE">
        <w:rPr>
          <w:rFonts w:asciiTheme="minorHAnsi" w:hAnsiTheme="minorHAnsi" w:cstheme="minorBidi"/>
          <w:sz w:val="22"/>
          <w:szCs w:val="22"/>
        </w:rPr>
        <w:t xml:space="preserve"> (depending on the task)</w:t>
      </w:r>
    </w:p>
    <w:p w14:paraId="6F1FF965" w14:textId="051CF92C" w:rsidR="00694DE5" w:rsidRDefault="531EFBC2">
      <w:pPr>
        <w:spacing w:before="120" w:after="120" w:line="276" w:lineRule="auto"/>
        <w:rPr>
          <w:rFonts w:ascii="Arial" w:eastAsia="Arial" w:hAnsi="Arial" w:cs="Arial"/>
          <w:sz w:val="22"/>
          <w:szCs w:val="22"/>
        </w:rPr>
      </w:pPr>
      <w:r w:rsidRPr="01FE001B">
        <w:rPr>
          <w:rFonts w:asciiTheme="minorHAnsi" w:hAnsiTheme="minorHAnsi" w:cstheme="minorBidi"/>
          <w:b/>
          <w:bCs/>
          <w:color w:val="2F5496" w:themeColor="accent1" w:themeShade="BF"/>
          <w:sz w:val="22"/>
          <w:szCs w:val="22"/>
        </w:rPr>
        <w:t>Prior learning:</w:t>
      </w:r>
      <w:r w:rsidRPr="01FE001B">
        <w:rPr>
          <w:rFonts w:ascii="Arial" w:eastAsia="Arial" w:hAnsi="Arial" w:cs="Arial"/>
          <w:sz w:val="22"/>
          <w:szCs w:val="22"/>
        </w:rPr>
        <w:t xml:space="preserve"> </w:t>
      </w:r>
      <w:r w:rsidR="00E9279A" w:rsidRPr="01FE001B">
        <w:rPr>
          <w:rFonts w:ascii="Arial" w:eastAsia="Arial" w:hAnsi="Arial" w:cs="Arial"/>
          <w:sz w:val="22"/>
          <w:szCs w:val="22"/>
        </w:rPr>
        <w:t>Students will</w:t>
      </w:r>
      <w:r w:rsidR="00694DE5" w:rsidRPr="01FE001B">
        <w:rPr>
          <w:rFonts w:ascii="Arial" w:eastAsia="Arial" w:hAnsi="Arial" w:cs="Arial"/>
          <w:sz w:val="22"/>
          <w:szCs w:val="22"/>
        </w:rPr>
        <w:t xml:space="preserve"> have:</w:t>
      </w:r>
    </w:p>
    <w:p w14:paraId="31622A2E" w14:textId="77777777" w:rsidR="00B21A2F" w:rsidRDefault="009047F7" w:rsidP="00224E50">
      <w:pPr>
        <w:pStyle w:val="ListParagraph"/>
        <w:numPr>
          <w:ilvl w:val="0"/>
          <w:numId w:val="12"/>
        </w:numPr>
      </w:pPr>
      <w:r>
        <w:t xml:space="preserve">identified and </w:t>
      </w:r>
      <w:r w:rsidR="00F53D35">
        <w:t xml:space="preserve">explored </w:t>
      </w:r>
      <w:r>
        <w:t xml:space="preserve">a range of digital systems with peripheral devices for different </w:t>
      </w:r>
      <w:proofErr w:type="gramStart"/>
      <w:r>
        <w:t>purposes</w:t>
      </w:r>
      <w:proofErr w:type="gramEnd"/>
    </w:p>
    <w:p w14:paraId="660DE6C0" w14:textId="22BBF9E9" w:rsidR="00F53D35" w:rsidRDefault="00B21A2F" w:rsidP="00224E50">
      <w:pPr>
        <w:pStyle w:val="ListParagraph"/>
        <w:numPr>
          <w:ilvl w:val="0"/>
          <w:numId w:val="12"/>
        </w:numPr>
      </w:pPr>
      <w:r>
        <w:t xml:space="preserve">become </w:t>
      </w:r>
      <w:r w:rsidR="00F46F40">
        <w:t>familiar</w:t>
      </w:r>
      <w:r>
        <w:t xml:space="preserve"> with a variety of </w:t>
      </w:r>
      <w:r w:rsidR="00F53D35">
        <w:t>information systems</w:t>
      </w:r>
      <w:r>
        <w:t xml:space="preserve"> and explain</w:t>
      </w:r>
      <w:r w:rsidR="00753600">
        <w:t xml:space="preserve">ed how they have met common personal, school or community </w:t>
      </w:r>
      <w:proofErr w:type="gramStart"/>
      <w:r w:rsidR="00753600">
        <w:t>needs</w:t>
      </w:r>
      <w:proofErr w:type="gramEnd"/>
    </w:p>
    <w:p w14:paraId="053B0E5D" w14:textId="5A952FD5" w:rsidR="003A4F3D" w:rsidRPr="0050783A" w:rsidRDefault="003A4F3D" w:rsidP="00224E50">
      <w:pPr>
        <w:pStyle w:val="ListParagraph"/>
        <w:numPr>
          <w:ilvl w:val="0"/>
          <w:numId w:val="12"/>
        </w:numPr>
      </w:pPr>
      <w:r w:rsidRPr="0050783A">
        <w:t xml:space="preserve">determined the importance of environments, including natural vegetation, to animals and </w:t>
      </w:r>
      <w:proofErr w:type="gramStart"/>
      <w:r w:rsidRPr="0050783A">
        <w:t>people</w:t>
      </w:r>
      <w:proofErr w:type="gramEnd"/>
    </w:p>
    <w:p w14:paraId="438FB78B" w14:textId="33B1C17C" w:rsidR="00A541F2" w:rsidRPr="00A541F2" w:rsidRDefault="00753600" w:rsidP="00224E50">
      <w:pPr>
        <w:pStyle w:val="ListParagraph"/>
        <w:numPr>
          <w:ilvl w:val="0"/>
          <w:numId w:val="12"/>
        </w:numPr>
      </w:pPr>
      <w:r>
        <w:t xml:space="preserve">explored maps including online maps and </w:t>
      </w:r>
      <w:r w:rsidR="00506586">
        <w:t>become familiar with a compass rose</w:t>
      </w:r>
      <w:r w:rsidR="00F354BE">
        <w:t>.</w:t>
      </w:r>
    </w:p>
    <w:p w14:paraId="3AC80F1B" w14:textId="26BD4B32" w:rsidR="006E4E9F" w:rsidRPr="00C53BDD" w:rsidRDefault="006E4E9F" w:rsidP="01FE001B">
      <w:pPr>
        <w:spacing w:before="80" w:after="80" w:line="276" w:lineRule="auto"/>
        <w:rPr>
          <w:b/>
          <w:bCs/>
          <w:color w:val="2F5496" w:themeColor="accent1" w:themeShade="BF"/>
          <w:sz w:val="28"/>
          <w:szCs w:val="28"/>
        </w:rPr>
      </w:pPr>
    </w:p>
    <w:p w14:paraId="7D84B633" w14:textId="597B8710" w:rsidR="006E4E9F" w:rsidRPr="008F629F" w:rsidRDefault="00C53BDD" w:rsidP="00585DAB">
      <w:pPr>
        <w:pStyle w:val="Heading20"/>
        <w:rPr>
          <w:i/>
          <w:iCs/>
        </w:rPr>
      </w:pPr>
      <w:r w:rsidRPr="008F629F">
        <w:t>Ta</w:t>
      </w:r>
      <w:r w:rsidR="006E4E9F" w:rsidRPr="008F629F">
        <w:t>sk summary</w:t>
      </w:r>
    </w:p>
    <w:p w14:paraId="6194B57E" w14:textId="1702E364" w:rsidR="00F50062" w:rsidRPr="00944FC2" w:rsidRDefault="00F46F40" w:rsidP="00944FC2">
      <w:pPr>
        <w:spacing w:before="120" w:after="120" w:line="276" w:lineRule="auto"/>
        <w:rPr>
          <w:rFonts w:ascii="Arial" w:eastAsia="Arial" w:hAnsi="Arial" w:cs="Arial"/>
          <w:b/>
          <w:sz w:val="22"/>
          <w:szCs w:val="20"/>
        </w:rPr>
      </w:pPr>
      <w:r>
        <w:rPr>
          <w:rFonts w:ascii="Arial" w:eastAsia="Arial" w:hAnsi="Arial" w:cs="Arial"/>
          <w:b/>
          <w:sz w:val="22"/>
          <w:szCs w:val="20"/>
        </w:rPr>
        <w:t>K</w:t>
      </w:r>
      <w:r w:rsidR="00086426" w:rsidRPr="00944FC2">
        <w:rPr>
          <w:rFonts w:ascii="Arial" w:eastAsia="Arial" w:hAnsi="Arial" w:cs="Arial"/>
          <w:b/>
          <w:sz w:val="22"/>
          <w:szCs w:val="20"/>
        </w:rPr>
        <w:t>ey inquiry question:</w:t>
      </w:r>
    </w:p>
    <w:p w14:paraId="00E5BFE5" w14:textId="7E104D0E" w:rsidR="000E0759" w:rsidRPr="00944FC2" w:rsidRDefault="00086426" w:rsidP="00224E50">
      <w:pPr>
        <w:pStyle w:val="ListParagraph"/>
        <w:numPr>
          <w:ilvl w:val="0"/>
          <w:numId w:val="12"/>
        </w:numPr>
      </w:pPr>
      <w:r w:rsidRPr="00944FC2">
        <w:t>How do we</w:t>
      </w:r>
      <w:r w:rsidR="00F22CE5" w:rsidRPr="00944FC2">
        <w:t xml:space="preserve"> encourage </w:t>
      </w:r>
      <w:r w:rsidR="00E25618" w:rsidRPr="00944FC2">
        <w:t xml:space="preserve">people to </w:t>
      </w:r>
      <w:r w:rsidR="00E25618" w:rsidRPr="0027245F">
        <w:t xml:space="preserve">stay </w:t>
      </w:r>
      <w:r w:rsidR="003F5483" w:rsidRPr="0027245F">
        <w:t xml:space="preserve">safe in the </w:t>
      </w:r>
      <w:r w:rsidR="0022151A" w:rsidRPr="0027245F">
        <w:t>sun</w:t>
      </w:r>
      <w:r w:rsidR="000E0759" w:rsidRPr="00944FC2">
        <w:t>,</w:t>
      </w:r>
      <w:r w:rsidR="0022151A" w:rsidRPr="00944FC2">
        <w:t xml:space="preserve"> </w:t>
      </w:r>
      <w:r w:rsidR="00E25618" w:rsidRPr="00944FC2">
        <w:t>fit and healthy</w:t>
      </w:r>
      <w:r w:rsidR="000E0759" w:rsidRPr="00944FC2">
        <w:t>?</w:t>
      </w:r>
    </w:p>
    <w:p w14:paraId="1BD24E07" w14:textId="4685DC0E" w:rsidR="000E0759" w:rsidRPr="00944FC2" w:rsidRDefault="00F46F40" w:rsidP="00944FC2">
      <w:pPr>
        <w:spacing w:before="120" w:after="120" w:line="276" w:lineRule="auto"/>
        <w:rPr>
          <w:rFonts w:ascii="Arial" w:eastAsia="Arial" w:hAnsi="Arial" w:cs="Arial"/>
          <w:b/>
          <w:sz w:val="22"/>
          <w:szCs w:val="20"/>
        </w:rPr>
      </w:pPr>
      <w:r>
        <w:rPr>
          <w:rFonts w:ascii="Arial" w:eastAsia="Arial" w:hAnsi="Arial" w:cs="Arial"/>
          <w:b/>
          <w:sz w:val="22"/>
          <w:szCs w:val="20"/>
        </w:rPr>
        <w:t>F</w:t>
      </w:r>
      <w:r w:rsidR="000E0759" w:rsidRPr="00944FC2">
        <w:rPr>
          <w:rFonts w:ascii="Arial" w:eastAsia="Arial" w:hAnsi="Arial" w:cs="Arial"/>
          <w:b/>
          <w:sz w:val="22"/>
          <w:szCs w:val="20"/>
        </w:rPr>
        <w:t>ocus questions:</w:t>
      </w:r>
    </w:p>
    <w:p w14:paraId="42D760A1" w14:textId="588D0495" w:rsidR="00086426" w:rsidRPr="00944FC2" w:rsidRDefault="000E0759" w:rsidP="00224E50">
      <w:pPr>
        <w:pStyle w:val="ListParagraph"/>
        <w:numPr>
          <w:ilvl w:val="0"/>
          <w:numId w:val="12"/>
        </w:numPr>
      </w:pPr>
      <w:r w:rsidRPr="00944FC2">
        <w:t xml:space="preserve">How do we encourage students to exercise </w:t>
      </w:r>
      <w:r w:rsidR="00277723" w:rsidRPr="00944FC2">
        <w:t>at lunchbreaks?</w:t>
      </w:r>
    </w:p>
    <w:p w14:paraId="39F1C50F" w14:textId="34455B14" w:rsidR="00277723" w:rsidRPr="0027245F" w:rsidRDefault="00277723" w:rsidP="00224E50">
      <w:pPr>
        <w:pStyle w:val="ListParagraph"/>
        <w:numPr>
          <w:ilvl w:val="0"/>
          <w:numId w:val="12"/>
        </w:numPr>
      </w:pPr>
      <w:r w:rsidRPr="00944FC2">
        <w:t xml:space="preserve">How do we ensure there is enough shade for students to exercise </w:t>
      </w:r>
      <w:r w:rsidRPr="001769B8">
        <w:t>whil</w:t>
      </w:r>
      <w:r w:rsidR="000318AC">
        <w:t>e</w:t>
      </w:r>
      <w:r w:rsidRPr="00944FC2">
        <w:t xml:space="preserve"> </w:t>
      </w:r>
      <w:r w:rsidRPr="0027245F">
        <w:t xml:space="preserve">staying </w:t>
      </w:r>
      <w:r w:rsidR="00BB42CC" w:rsidRPr="0027245F">
        <w:t xml:space="preserve">safe in the </w:t>
      </w:r>
      <w:r w:rsidRPr="0027245F">
        <w:t>sun?</w:t>
      </w:r>
    </w:p>
    <w:p w14:paraId="081BC6D9" w14:textId="77777777" w:rsidR="00AB6904" w:rsidRPr="00D735BE" w:rsidRDefault="00AB6904" w:rsidP="00AB6904">
      <w:pPr>
        <w:spacing w:before="120" w:after="120" w:line="276" w:lineRule="auto"/>
        <w:rPr>
          <w:rFonts w:ascii="Arial" w:eastAsia="Arial" w:hAnsi="Arial" w:cs="Arial"/>
          <w:b/>
          <w:bCs/>
          <w:sz w:val="22"/>
          <w:szCs w:val="22"/>
        </w:rPr>
      </w:pPr>
      <w:r w:rsidRPr="00D735BE">
        <w:rPr>
          <w:rFonts w:ascii="Arial" w:eastAsia="Arial" w:hAnsi="Arial" w:cs="Arial"/>
          <w:b/>
          <w:bCs/>
          <w:sz w:val="22"/>
          <w:szCs w:val="22"/>
        </w:rPr>
        <w:t>Students will:</w:t>
      </w:r>
    </w:p>
    <w:p w14:paraId="2CA82BB4" w14:textId="63C3CAF5" w:rsidR="00AB6904" w:rsidRDefault="00BB42CC" w:rsidP="00224E50">
      <w:pPr>
        <w:pStyle w:val="ListParagraph"/>
        <w:numPr>
          <w:ilvl w:val="0"/>
          <w:numId w:val="14"/>
        </w:numPr>
      </w:pPr>
      <w:r>
        <w:t>u</w:t>
      </w:r>
      <w:r w:rsidR="00AB6904">
        <w:t xml:space="preserve">nderstand the components of a digital </w:t>
      </w:r>
      <w:proofErr w:type="gramStart"/>
      <w:r w:rsidR="00AB6904">
        <w:t>system</w:t>
      </w:r>
      <w:proofErr w:type="gramEnd"/>
    </w:p>
    <w:p w14:paraId="2061FCB8" w14:textId="694DF7C9" w:rsidR="0019063B" w:rsidRDefault="00BB42CC" w:rsidP="00224E50">
      <w:pPr>
        <w:pStyle w:val="ListParagraph"/>
        <w:numPr>
          <w:ilvl w:val="0"/>
          <w:numId w:val="14"/>
        </w:numPr>
      </w:pPr>
      <w:r>
        <w:t>u</w:t>
      </w:r>
      <w:r w:rsidR="0019063B">
        <w:t xml:space="preserve">nderstand how digital systems connect to form </w:t>
      </w:r>
      <w:proofErr w:type="gramStart"/>
      <w:r w:rsidR="0019063B">
        <w:t>networks</w:t>
      </w:r>
      <w:proofErr w:type="gramEnd"/>
    </w:p>
    <w:p w14:paraId="4AA16D0F" w14:textId="3226DF44" w:rsidR="00AB6904" w:rsidRDefault="00BB42CC" w:rsidP="00224E50">
      <w:pPr>
        <w:pStyle w:val="ListParagraph"/>
        <w:numPr>
          <w:ilvl w:val="0"/>
          <w:numId w:val="14"/>
        </w:numPr>
      </w:pPr>
      <w:r>
        <w:t>u</w:t>
      </w:r>
      <w:r w:rsidR="00AB6904">
        <w:t xml:space="preserve">nderstand how an information system works with a focus </w:t>
      </w:r>
      <w:r w:rsidR="00AB6904" w:rsidRPr="00813875">
        <w:t xml:space="preserve">on </w:t>
      </w:r>
      <w:r w:rsidR="00444D96" w:rsidRPr="00813875">
        <w:t>g</w:t>
      </w:r>
      <w:r w:rsidR="00AB6904" w:rsidRPr="00813875">
        <w:t xml:space="preserve">lobal </w:t>
      </w:r>
      <w:r w:rsidR="00D249D8" w:rsidRPr="00813875">
        <w:t>p</w:t>
      </w:r>
      <w:r w:rsidR="00AB6904" w:rsidRPr="00813875">
        <w:t xml:space="preserve">ositioning </w:t>
      </w:r>
      <w:r w:rsidR="00D249D8" w:rsidRPr="00813875">
        <w:t>s</w:t>
      </w:r>
      <w:r w:rsidR="00AB6904" w:rsidRPr="00813875">
        <w:t xml:space="preserve">ystems (GPS) </w:t>
      </w:r>
      <w:r w:rsidR="00AB6904">
        <w:t xml:space="preserve">and </w:t>
      </w:r>
      <w:r w:rsidR="00BA3EEE">
        <w:t>geographic information systems</w:t>
      </w:r>
      <w:r w:rsidR="00AB6904">
        <w:t xml:space="preserve"> (GIS)</w:t>
      </w:r>
    </w:p>
    <w:p w14:paraId="2DE1BC08" w14:textId="185010D7" w:rsidR="00AB6904" w:rsidRDefault="00D249D8" w:rsidP="00224E50">
      <w:pPr>
        <w:pStyle w:val="ListParagraph"/>
        <w:numPr>
          <w:ilvl w:val="0"/>
          <w:numId w:val="14"/>
        </w:numPr>
      </w:pPr>
      <w:r>
        <w:t>c</w:t>
      </w:r>
      <w:r w:rsidR="00AB6904">
        <w:t xml:space="preserve">ompare GIS to determine their </w:t>
      </w:r>
      <w:proofErr w:type="gramStart"/>
      <w:r w:rsidR="00AB6904">
        <w:t>features</w:t>
      </w:r>
      <w:proofErr w:type="gramEnd"/>
    </w:p>
    <w:p w14:paraId="47F741BE" w14:textId="52A2D97A" w:rsidR="00AB6904" w:rsidRDefault="00D249D8" w:rsidP="00224E50">
      <w:pPr>
        <w:pStyle w:val="ListParagraph"/>
        <w:numPr>
          <w:ilvl w:val="0"/>
          <w:numId w:val="14"/>
        </w:numPr>
      </w:pPr>
      <w:r>
        <w:t>c</w:t>
      </w:r>
      <w:r w:rsidR="00AB6904">
        <w:t xml:space="preserve">onsider the ethics of </w:t>
      </w:r>
      <w:proofErr w:type="gramStart"/>
      <w:r w:rsidR="00AB6904">
        <w:t>GIS</w:t>
      </w:r>
      <w:proofErr w:type="gramEnd"/>
    </w:p>
    <w:p w14:paraId="73A1F0C2" w14:textId="6EAC3995" w:rsidR="00AB6904" w:rsidRPr="00835995" w:rsidRDefault="00D249D8" w:rsidP="00224E50">
      <w:pPr>
        <w:pStyle w:val="ListParagraph"/>
        <w:numPr>
          <w:ilvl w:val="0"/>
          <w:numId w:val="14"/>
        </w:numPr>
      </w:pPr>
      <w:r>
        <w:t>u</w:t>
      </w:r>
      <w:r w:rsidR="00AB6904" w:rsidRPr="00835995">
        <w:t xml:space="preserve">se a GIS to determine the level of </w:t>
      </w:r>
      <w:r w:rsidR="00CC7648">
        <w:t xml:space="preserve">suitable, </w:t>
      </w:r>
      <w:r w:rsidR="00AB6904" w:rsidRPr="00835995">
        <w:t>shade</w:t>
      </w:r>
      <w:r w:rsidR="00E166DD">
        <w:t>d exercise space there is</w:t>
      </w:r>
      <w:r w:rsidR="00AB6904" w:rsidRPr="00835995">
        <w:t xml:space="preserve"> in the </w:t>
      </w:r>
      <w:proofErr w:type="gramStart"/>
      <w:r w:rsidR="00AB6904" w:rsidRPr="00835995">
        <w:t>school</w:t>
      </w:r>
      <w:proofErr w:type="gramEnd"/>
    </w:p>
    <w:p w14:paraId="269E4168" w14:textId="1900E03D" w:rsidR="00AB6904" w:rsidRDefault="00D249D8" w:rsidP="00224E50">
      <w:pPr>
        <w:pStyle w:val="ListParagraph"/>
        <w:numPr>
          <w:ilvl w:val="0"/>
          <w:numId w:val="14"/>
        </w:numPr>
      </w:pPr>
      <w:r>
        <w:t>c</w:t>
      </w:r>
      <w:r w:rsidR="00AB6904">
        <w:t xml:space="preserve">onsider how to increase lunchtime physical activity </w:t>
      </w:r>
      <w:r w:rsidR="00AB6904" w:rsidRPr="001769B8">
        <w:t>whil</w:t>
      </w:r>
      <w:r w:rsidR="000318AC">
        <w:t>e</w:t>
      </w:r>
      <w:r w:rsidR="00AB6904">
        <w:t xml:space="preserve"> staying within sun-safety </w:t>
      </w:r>
      <w:proofErr w:type="gramStart"/>
      <w:r w:rsidR="00AB6904">
        <w:t>guidelines</w:t>
      </w:r>
      <w:proofErr w:type="gramEnd"/>
    </w:p>
    <w:p w14:paraId="2040013C" w14:textId="7E1B0FF1" w:rsidR="00AB6904" w:rsidRDefault="00D249D8" w:rsidP="00224E50">
      <w:pPr>
        <w:pStyle w:val="ListParagraph"/>
        <w:numPr>
          <w:ilvl w:val="0"/>
          <w:numId w:val="14"/>
        </w:numPr>
      </w:pPr>
      <w:r>
        <w:t>d</w:t>
      </w:r>
      <w:r w:rsidR="00AB6904">
        <w:t>esign and create digital systems to promote physical activity at various shad</w:t>
      </w:r>
      <w:r w:rsidR="0045428E">
        <w:t xml:space="preserve">ed </w:t>
      </w:r>
      <w:r w:rsidR="00B40CD6">
        <w:t>l</w:t>
      </w:r>
      <w:r w:rsidR="00AB6904">
        <w:t xml:space="preserve">ocations in the school as part of a lunchtime campaign to promote physical </w:t>
      </w:r>
      <w:proofErr w:type="gramStart"/>
      <w:r w:rsidR="00AB6904">
        <w:t>activity</w:t>
      </w:r>
      <w:proofErr w:type="gramEnd"/>
    </w:p>
    <w:p w14:paraId="527C1517" w14:textId="6F645BED" w:rsidR="00AB6904" w:rsidRPr="00B95A84" w:rsidRDefault="0045428E" w:rsidP="00224E50">
      <w:pPr>
        <w:pStyle w:val="ListParagraph"/>
        <w:numPr>
          <w:ilvl w:val="0"/>
          <w:numId w:val="14"/>
        </w:numPr>
      </w:pPr>
      <w:r>
        <w:t>m</w:t>
      </w:r>
      <w:r w:rsidR="00AB6904">
        <w:t>ake recommendations on how to increase shade</w:t>
      </w:r>
      <w:r w:rsidR="00817637">
        <w:t>d</w:t>
      </w:r>
      <w:r w:rsidR="00AB6904">
        <w:t xml:space="preserve"> spaces in the school (</w:t>
      </w:r>
      <w:proofErr w:type="gramStart"/>
      <w:r w:rsidR="00B75DAA">
        <w:t>e.g.</w:t>
      </w:r>
      <w:proofErr w:type="gramEnd"/>
      <w:r w:rsidR="00B75DAA">
        <w:t xml:space="preserve"> </w:t>
      </w:r>
      <w:r w:rsidR="00B40CD6">
        <w:t>p</w:t>
      </w:r>
      <w:r w:rsidR="00AB6904">
        <w:t>lant more trees)</w:t>
      </w:r>
      <w:r w:rsidR="00E654B4">
        <w:t>.</w:t>
      </w:r>
    </w:p>
    <w:p w14:paraId="5A97962A" w14:textId="77777777" w:rsidR="00567717" w:rsidRDefault="00567717" w:rsidP="00F32F0D">
      <w:pPr>
        <w:pStyle w:val="Heading30"/>
        <w:rPr>
          <w:rFonts w:eastAsia="Arial"/>
          <w:lang w:eastAsia="en-AU"/>
        </w:rPr>
      </w:pPr>
    </w:p>
    <w:p w14:paraId="7D41F954" w14:textId="3A4094C1" w:rsidR="00AB6904" w:rsidRPr="001769B8" w:rsidRDefault="00AB6904" w:rsidP="00F32F0D">
      <w:pPr>
        <w:pStyle w:val="Heading30"/>
        <w:rPr>
          <w:rFonts w:eastAsia="Arial"/>
          <w:b w:val="0"/>
          <w:sz w:val="22"/>
          <w:szCs w:val="32"/>
          <w:lang w:eastAsia="en-AU"/>
        </w:rPr>
      </w:pPr>
      <w:r w:rsidRPr="001769B8">
        <w:rPr>
          <w:rFonts w:eastAsia="Arial"/>
          <w:lang w:eastAsia="en-AU"/>
        </w:rPr>
        <w:t>Task features</w:t>
      </w:r>
    </w:p>
    <w:p w14:paraId="670713E2" w14:textId="77777777" w:rsidR="00AB6904" w:rsidRPr="001769B8" w:rsidRDefault="00AB6904" w:rsidP="00AB6904">
      <w:pPr>
        <w:spacing w:before="120" w:after="120" w:line="276" w:lineRule="auto"/>
        <w:rPr>
          <w:rFonts w:ascii="Arial" w:eastAsia="Arial" w:hAnsi="Arial" w:cs="Arial"/>
          <w:color w:val="000000"/>
          <w:sz w:val="22"/>
          <w:szCs w:val="22"/>
          <w:lang w:eastAsia="en-AU"/>
        </w:rPr>
      </w:pPr>
      <w:r w:rsidRPr="001769B8">
        <w:rPr>
          <w:rFonts w:ascii="Arial" w:eastAsia="Arial" w:hAnsi="Arial" w:cs="Arial"/>
          <w:color w:val="000000"/>
          <w:sz w:val="22"/>
          <w:szCs w:val="22"/>
          <w:lang w:eastAsia="en-AU"/>
        </w:rPr>
        <w:t xml:space="preserve">Students will be asked to create a portfolio containing the following: </w:t>
      </w:r>
    </w:p>
    <w:p w14:paraId="1592B56C" w14:textId="37F7E9E1" w:rsidR="00AB6904" w:rsidRPr="001769B8" w:rsidRDefault="00D810BF" w:rsidP="00224E50">
      <w:pPr>
        <w:pStyle w:val="ListParagraph"/>
        <w:numPr>
          <w:ilvl w:val="0"/>
          <w:numId w:val="16"/>
        </w:numPr>
        <w:rPr>
          <w:lang w:eastAsia="en-AU"/>
        </w:rPr>
      </w:pPr>
      <w:r w:rsidRPr="001769B8">
        <w:rPr>
          <w:lang w:eastAsia="en-AU"/>
        </w:rPr>
        <w:t>a</w:t>
      </w:r>
      <w:r w:rsidR="00AB6904" w:rsidRPr="001769B8">
        <w:rPr>
          <w:lang w:eastAsia="en-AU"/>
        </w:rPr>
        <w:t xml:space="preserve"> list of examples of information systems</w:t>
      </w:r>
    </w:p>
    <w:p w14:paraId="3846AE6D" w14:textId="4A9080AA" w:rsidR="00AB6904" w:rsidRPr="001769B8" w:rsidRDefault="00D810BF" w:rsidP="00224E50">
      <w:pPr>
        <w:pStyle w:val="ListParagraph"/>
        <w:numPr>
          <w:ilvl w:val="0"/>
          <w:numId w:val="16"/>
        </w:numPr>
        <w:rPr>
          <w:lang w:eastAsia="en-AU"/>
        </w:rPr>
      </w:pPr>
      <w:r w:rsidRPr="001769B8">
        <w:rPr>
          <w:lang w:eastAsia="en-AU"/>
        </w:rPr>
        <w:t>a</w:t>
      </w:r>
      <w:r w:rsidR="00AB6904" w:rsidRPr="001769B8">
        <w:rPr>
          <w:lang w:eastAsia="en-AU"/>
        </w:rPr>
        <w:t>n explanation of how a networked digital system works</w:t>
      </w:r>
      <w:r w:rsidR="005257AF">
        <w:rPr>
          <w:lang w:eastAsia="en-AU"/>
        </w:rPr>
        <w:t>;</w:t>
      </w:r>
      <w:r w:rsidR="005257AF" w:rsidRPr="001769B8">
        <w:rPr>
          <w:lang w:eastAsia="en-AU"/>
        </w:rPr>
        <w:t xml:space="preserve"> </w:t>
      </w:r>
      <w:r w:rsidR="00AB6904" w:rsidRPr="001769B8">
        <w:rPr>
          <w:lang w:eastAsia="en-AU"/>
        </w:rPr>
        <w:t xml:space="preserve">for example, a </w:t>
      </w:r>
      <w:r w:rsidR="0016568C">
        <w:rPr>
          <w:lang w:eastAsia="en-AU"/>
        </w:rPr>
        <w:t>g</w:t>
      </w:r>
      <w:r w:rsidR="00AB6904" w:rsidRPr="001769B8">
        <w:rPr>
          <w:lang w:eastAsia="en-AU"/>
        </w:rPr>
        <w:t xml:space="preserve">lobal </w:t>
      </w:r>
      <w:r w:rsidR="0016568C">
        <w:rPr>
          <w:lang w:eastAsia="en-AU"/>
        </w:rPr>
        <w:t>p</w:t>
      </w:r>
      <w:r w:rsidR="00AB6904" w:rsidRPr="001769B8">
        <w:rPr>
          <w:lang w:eastAsia="en-AU"/>
        </w:rPr>
        <w:t xml:space="preserve">ositioning </w:t>
      </w:r>
      <w:r w:rsidR="0016568C">
        <w:rPr>
          <w:lang w:eastAsia="en-AU"/>
        </w:rPr>
        <w:t>s</w:t>
      </w:r>
      <w:r w:rsidR="00AB6904" w:rsidRPr="001769B8">
        <w:rPr>
          <w:lang w:eastAsia="en-AU"/>
        </w:rPr>
        <w:t>ystem (GPS)</w:t>
      </w:r>
    </w:p>
    <w:p w14:paraId="0A9E5C4D" w14:textId="43984FE4" w:rsidR="00AB6904" w:rsidRPr="001769B8" w:rsidRDefault="00D810BF" w:rsidP="00224E50">
      <w:pPr>
        <w:pStyle w:val="ListParagraph"/>
        <w:numPr>
          <w:ilvl w:val="0"/>
          <w:numId w:val="16"/>
        </w:numPr>
        <w:rPr>
          <w:lang w:eastAsia="en-AU"/>
        </w:rPr>
      </w:pPr>
      <w:r>
        <w:rPr>
          <w:lang w:eastAsia="en-AU"/>
        </w:rPr>
        <w:t>a</w:t>
      </w:r>
      <w:r w:rsidR="00AB6904" w:rsidRPr="001769B8">
        <w:rPr>
          <w:lang w:eastAsia="en-AU"/>
        </w:rPr>
        <w:t xml:space="preserve"> list of features found in </w:t>
      </w:r>
      <w:r w:rsidR="005257AF" w:rsidRPr="001769B8">
        <w:rPr>
          <w:lang w:eastAsia="en-AU"/>
        </w:rPr>
        <w:t>geographic information systems</w:t>
      </w:r>
      <w:r w:rsidR="00AB6904" w:rsidRPr="001769B8">
        <w:rPr>
          <w:lang w:eastAsia="en-AU"/>
        </w:rPr>
        <w:t xml:space="preserve"> (GIS)</w:t>
      </w:r>
    </w:p>
    <w:p w14:paraId="78479B22" w14:textId="58AA1D64" w:rsidR="00AB6904" w:rsidRPr="001769B8" w:rsidRDefault="00D810BF" w:rsidP="00224E50">
      <w:pPr>
        <w:pStyle w:val="ListParagraph"/>
        <w:numPr>
          <w:ilvl w:val="0"/>
          <w:numId w:val="16"/>
        </w:numPr>
        <w:rPr>
          <w:lang w:eastAsia="en-AU"/>
        </w:rPr>
      </w:pPr>
      <w:r>
        <w:rPr>
          <w:lang w:eastAsia="en-AU"/>
        </w:rPr>
        <w:t>a</w:t>
      </w:r>
      <w:r w:rsidR="00AB6904" w:rsidRPr="001769B8">
        <w:rPr>
          <w:lang w:eastAsia="en-AU"/>
        </w:rPr>
        <w:t xml:space="preserve"> comparison of the similarities and differences between two GIS and an explanation of which features are available in GIS that are</w:t>
      </w:r>
      <w:r w:rsidR="00C84569">
        <w:rPr>
          <w:lang w:eastAsia="en-AU"/>
        </w:rPr>
        <w:t xml:space="preserve"> not</w:t>
      </w:r>
      <w:r w:rsidR="00AB6904" w:rsidRPr="001769B8">
        <w:rPr>
          <w:lang w:eastAsia="en-AU"/>
        </w:rPr>
        <w:t xml:space="preserve"> present with traditional paper </w:t>
      </w:r>
      <w:proofErr w:type="gramStart"/>
      <w:r w:rsidR="00AB6904" w:rsidRPr="001769B8">
        <w:rPr>
          <w:lang w:eastAsia="en-AU"/>
        </w:rPr>
        <w:t>maps</w:t>
      </w:r>
      <w:proofErr w:type="gramEnd"/>
    </w:p>
    <w:p w14:paraId="6E176B26" w14:textId="24A4C523" w:rsidR="00AB6904" w:rsidRPr="001769B8" w:rsidRDefault="00D810BF" w:rsidP="00224E50">
      <w:pPr>
        <w:pStyle w:val="ListParagraph"/>
        <w:numPr>
          <w:ilvl w:val="0"/>
          <w:numId w:val="16"/>
        </w:numPr>
        <w:rPr>
          <w:lang w:eastAsia="en-AU"/>
        </w:rPr>
      </w:pPr>
      <w:r>
        <w:rPr>
          <w:lang w:eastAsia="en-AU"/>
        </w:rPr>
        <w:t>a</w:t>
      </w:r>
      <w:r w:rsidR="00AB6904" w:rsidRPr="001769B8">
        <w:rPr>
          <w:lang w:eastAsia="en-AU"/>
        </w:rPr>
        <w:t xml:space="preserve"> screenshot of </w:t>
      </w:r>
      <w:r w:rsidR="005257AF">
        <w:rPr>
          <w:lang w:eastAsia="en-AU"/>
        </w:rPr>
        <w:t>Scribble Maps</w:t>
      </w:r>
      <w:r w:rsidR="005A14CC">
        <w:rPr>
          <w:noProof/>
        </w:rPr>
        <w:t xml:space="preserve"> </w:t>
      </w:r>
      <w:hyperlink r:id="rId11" w:history="1">
        <w:r w:rsidR="00B1776A" w:rsidRPr="00B1776A">
          <w:rPr>
            <w:rStyle w:val="Hyperlink"/>
            <w:noProof/>
          </w:rPr>
          <w:t>www.scribblemaps.com</w:t>
        </w:r>
      </w:hyperlink>
      <w:r w:rsidR="00B1776A">
        <w:rPr>
          <w:noProof/>
        </w:rPr>
        <w:t xml:space="preserve"> </w:t>
      </w:r>
      <w:r w:rsidR="00AB6904" w:rsidRPr="001769B8">
        <w:rPr>
          <w:lang w:eastAsia="en-AU"/>
        </w:rPr>
        <w:t>showing a polygon drawn around the perimeter of the school with an overlay showing the shad</w:t>
      </w:r>
      <w:r w:rsidR="00E93EB3">
        <w:rPr>
          <w:lang w:eastAsia="en-AU"/>
        </w:rPr>
        <w:t>ed</w:t>
      </w:r>
      <w:r w:rsidR="00AB6904" w:rsidRPr="001769B8">
        <w:rPr>
          <w:lang w:eastAsia="en-AU"/>
        </w:rPr>
        <w:t xml:space="preserve"> areas of the school which could </w:t>
      </w:r>
      <w:r w:rsidR="00F60EE4" w:rsidRPr="001769B8">
        <w:rPr>
          <w:lang w:eastAsia="en-AU"/>
        </w:rPr>
        <w:t xml:space="preserve">be </w:t>
      </w:r>
      <w:r w:rsidR="00AB6904" w:rsidRPr="001769B8">
        <w:rPr>
          <w:lang w:eastAsia="en-AU"/>
        </w:rPr>
        <w:t xml:space="preserve">used for lunchtime </w:t>
      </w:r>
      <w:proofErr w:type="gramStart"/>
      <w:r w:rsidR="00AB6904" w:rsidRPr="001769B8">
        <w:rPr>
          <w:lang w:eastAsia="en-AU"/>
        </w:rPr>
        <w:t>play</w:t>
      </w:r>
      <w:proofErr w:type="gramEnd"/>
    </w:p>
    <w:p w14:paraId="13767E21" w14:textId="602B9F36" w:rsidR="00AB6904" w:rsidRPr="001769B8" w:rsidRDefault="00D810BF" w:rsidP="00224E50">
      <w:pPr>
        <w:pStyle w:val="ListParagraph"/>
        <w:numPr>
          <w:ilvl w:val="0"/>
          <w:numId w:val="16"/>
        </w:numPr>
        <w:rPr>
          <w:lang w:eastAsia="en-AU"/>
        </w:rPr>
      </w:pPr>
      <w:r>
        <w:rPr>
          <w:lang w:eastAsia="en-AU"/>
        </w:rPr>
        <w:t>a</w:t>
      </w:r>
      <w:r w:rsidR="00AB6904" w:rsidRPr="001769B8">
        <w:rPr>
          <w:lang w:eastAsia="en-AU"/>
        </w:rPr>
        <w:t xml:space="preserve"> design for data collection to determine which </w:t>
      </w:r>
      <w:r w:rsidR="00AB6904" w:rsidRPr="008760FC">
        <w:rPr>
          <w:lang w:eastAsia="en-AU"/>
        </w:rPr>
        <w:t>shad</w:t>
      </w:r>
      <w:r w:rsidR="00E93EB3">
        <w:rPr>
          <w:lang w:eastAsia="en-AU"/>
        </w:rPr>
        <w:t>ed</w:t>
      </w:r>
      <w:r w:rsidR="00AB6904" w:rsidRPr="001769B8">
        <w:rPr>
          <w:lang w:eastAsia="en-AU"/>
        </w:rPr>
        <w:t xml:space="preserve"> areas are used at </w:t>
      </w:r>
      <w:proofErr w:type="gramStart"/>
      <w:r w:rsidR="00AB6904" w:rsidRPr="001769B8">
        <w:rPr>
          <w:lang w:eastAsia="en-AU"/>
        </w:rPr>
        <w:t>lunchtime</w:t>
      </w:r>
      <w:proofErr w:type="gramEnd"/>
    </w:p>
    <w:p w14:paraId="43D16C10" w14:textId="0487D01C" w:rsidR="00AB6904" w:rsidRPr="001769B8" w:rsidRDefault="00D810BF" w:rsidP="00224E50">
      <w:pPr>
        <w:pStyle w:val="ListParagraph"/>
        <w:numPr>
          <w:ilvl w:val="0"/>
          <w:numId w:val="16"/>
        </w:numPr>
        <w:rPr>
          <w:lang w:eastAsia="en-AU"/>
        </w:rPr>
      </w:pPr>
      <w:r>
        <w:rPr>
          <w:lang w:eastAsia="en-AU"/>
        </w:rPr>
        <w:t>a</w:t>
      </w:r>
      <w:r w:rsidR="00AB6904" w:rsidRPr="001769B8">
        <w:rPr>
          <w:lang w:eastAsia="en-AU"/>
        </w:rPr>
        <w:t xml:space="preserve"> collation of data showing which shad</w:t>
      </w:r>
      <w:r w:rsidR="00E93EB3">
        <w:rPr>
          <w:lang w:eastAsia="en-AU"/>
        </w:rPr>
        <w:t>ed</w:t>
      </w:r>
      <w:r w:rsidR="00AB6904" w:rsidRPr="001769B8">
        <w:rPr>
          <w:lang w:eastAsia="en-AU"/>
        </w:rPr>
        <w:t xml:space="preserve"> areas are used at </w:t>
      </w:r>
      <w:proofErr w:type="gramStart"/>
      <w:r w:rsidR="00AB6904" w:rsidRPr="001769B8">
        <w:rPr>
          <w:lang w:eastAsia="en-AU"/>
        </w:rPr>
        <w:t>lunchtime</w:t>
      </w:r>
      <w:proofErr w:type="gramEnd"/>
    </w:p>
    <w:p w14:paraId="542B84DE" w14:textId="69476E74" w:rsidR="00AB6904" w:rsidRPr="001769B8" w:rsidRDefault="00D810BF" w:rsidP="00224E50">
      <w:pPr>
        <w:pStyle w:val="ListParagraph"/>
        <w:numPr>
          <w:ilvl w:val="0"/>
          <w:numId w:val="16"/>
        </w:numPr>
        <w:rPr>
          <w:lang w:eastAsia="en-AU"/>
        </w:rPr>
      </w:pPr>
      <w:r>
        <w:rPr>
          <w:lang w:eastAsia="en-AU"/>
        </w:rPr>
        <w:t>a</w:t>
      </w:r>
      <w:r w:rsidR="00AB6904" w:rsidRPr="001769B8">
        <w:rPr>
          <w:lang w:eastAsia="en-AU"/>
        </w:rPr>
        <w:t xml:space="preserve"> design for a digital system which would encourage physical activity in shad</w:t>
      </w:r>
      <w:r w:rsidR="00E93EB3">
        <w:rPr>
          <w:lang w:eastAsia="en-AU"/>
        </w:rPr>
        <w:t>ed</w:t>
      </w:r>
      <w:r w:rsidR="00AB6904" w:rsidRPr="001769B8">
        <w:rPr>
          <w:lang w:eastAsia="en-AU"/>
        </w:rPr>
        <w:t xml:space="preserve"> </w:t>
      </w:r>
      <w:proofErr w:type="gramStart"/>
      <w:r w:rsidR="00AB6904" w:rsidRPr="001769B8">
        <w:rPr>
          <w:lang w:eastAsia="en-AU"/>
        </w:rPr>
        <w:t>spaces</w:t>
      </w:r>
      <w:proofErr w:type="gramEnd"/>
    </w:p>
    <w:p w14:paraId="2495176F" w14:textId="2083CD4C" w:rsidR="00AB6904" w:rsidRDefault="00D810BF" w:rsidP="00224E50">
      <w:pPr>
        <w:pStyle w:val="ListParagraph"/>
        <w:numPr>
          <w:ilvl w:val="0"/>
          <w:numId w:val="16"/>
        </w:numPr>
        <w:rPr>
          <w:lang w:eastAsia="en-AU"/>
        </w:rPr>
      </w:pPr>
      <w:r>
        <w:rPr>
          <w:lang w:eastAsia="en-AU"/>
        </w:rPr>
        <w:t>a</w:t>
      </w:r>
      <w:r w:rsidRPr="001769B8">
        <w:rPr>
          <w:lang w:eastAsia="en-AU"/>
        </w:rPr>
        <w:t>n</w:t>
      </w:r>
      <w:r w:rsidR="00AB6904" w:rsidRPr="001769B8">
        <w:rPr>
          <w:lang w:eastAsia="en-AU"/>
        </w:rPr>
        <w:t xml:space="preserve"> explanation of how the digital system works</w:t>
      </w:r>
      <w:r w:rsidR="00817637">
        <w:rPr>
          <w:lang w:eastAsia="en-AU"/>
        </w:rPr>
        <w:t>.</w:t>
      </w:r>
    </w:p>
    <w:p w14:paraId="06B0CE8D" w14:textId="6918793A" w:rsidR="00AB6904" w:rsidRPr="00817637" w:rsidRDefault="00817637" w:rsidP="00F32F0D">
      <w:pPr>
        <w:spacing w:before="120" w:after="120" w:line="276" w:lineRule="auto"/>
        <w:rPr>
          <w:rFonts w:eastAsia="Arial"/>
          <w:color w:val="000000"/>
          <w:lang w:eastAsia="en-AU"/>
        </w:rPr>
      </w:pPr>
      <w:r>
        <w:rPr>
          <w:rFonts w:ascii="Arial" w:eastAsia="Arial" w:hAnsi="Arial" w:cs="Arial"/>
          <w:sz w:val="22"/>
          <w:szCs w:val="22"/>
          <w:lang w:eastAsia="en-AU"/>
        </w:rPr>
        <w:t>An o</w:t>
      </w:r>
      <w:r w:rsidR="00AB6904" w:rsidRPr="00817637">
        <w:rPr>
          <w:rFonts w:ascii="Arial" w:eastAsia="Arial" w:hAnsi="Arial" w:cs="Arial"/>
          <w:sz w:val="22"/>
          <w:szCs w:val="22"/>
          <w:lang w:eastAsia="en-AU"/>
        </w:rPr>
        <w:t xml:space="preserve">ptional </w:t>
      </w:r>
      <w:r>
        <w:rPr>
          <w:rFonts w:ascii="Arial" w:eastAsia="Arial" w:hAnsi="Arial" w:cs="Arial"/>
          <w:sz w:val="22"/>
          <w:szCs w:val="22"/>
          <w:lang w:eastAsia="en-AU"/>
        </w:rPr>
        <w:t>task is to</w:t>
      </w:r>
      <w:r w:rsidR="00AB6904" w:rsidRPr="001769B8">
        <w:rPr>
          <w:rFonts w:ascii="Arial" w:eastAsia="Arial" w:hAnsi="Arial" w:cs="Arial"/>
          <w:sz w:val="22"/>
          <w:szCs w:val="22"/>
          <w:lang w:eastAsia="en-AU"/>
        </w:rPr>
        <w:t xml:space="preserve"> build the digital system and implement the lunchtime activity stations</w:t>
      </w:r>
      <w:r>
        <w:rPr>
          <w:rFonts w:ascii="Arial" w:eastAsia="Arial" w:hAnsi="Arial" w:cs="Arial"/>
          <w:sz w:val="22"/>
          <w:szCs w:val="22"/>
          <w:lang w:eastAsia="en-AU"/>
        </w:rPr>
        <w:t>.</w:t>
      </w:r>
    </w:p>
    <w:p w14:paraId="5F575BC7" w14:textId="77777777" w:rsidR="00D04004" w:rsidRDefault="00D04004" w:rsidP="4CFF4CCB">
      <w:pPr>
        <w:spacing w:before="120" w:after="120" w:line="276" w:lineRule="auto"/>
        <w:rPr>
          <w:rFonts w:asciiTheme="majorHAnsi" w:eastAsiaTheme="majorEastAsia" w:hAnsiTheme="majorHAnsi" w:cstheme="majorBidi"/>
          <w:b/>
          <w:bCs/>
          <w:color w:val="2F5496" w:themeColor="accent1" w:themeShade="BF"/>
          <w:sz w:val="28"/>
          <w:szCs w:val="28"/>
        </w:rPr>
      </w:pPr>
    </w:p>
    <w:p w14:paraId="1B35D9D7" w14:textId="77777777" w:rsidR="009067EA" w:rsidRDefault="009067EA">
      <w:pPr>
        <w:spacing w:after="120" w:line="259" w:lineRule="auto"/>
        <w:rPr>
          <w:rFonts w:asciiTheme="minorHAnsi" w:eastAsiaTheme="majorEastAsia" w:hAnsiTheme="minorHAnsi" w:cstheme="minorBidi"/>
          <w:b/>
          <w:color w:val="2F5496" w:themeColor="accent1" w:themeShade="BF"/>
          <w:sz w:val="28"/>
          <w:szCs w:val="32"/>
        </w:rPr>
      </w:pPr>
      <w:r>
        <w:rPr>
          <w:rFonts w:eastAsiaTheme="majorEastAsia"/>
        </w:rPr>
        <w:br w:type="page"/>
      </w:r>
    </w:p>
    <w:p w14:paraId="457E7B19" w14:textId="368B5B2F" w:rsidR="00126DC4" w:rsidRPr="00141F97" w:rsidRDefault="4CFF4CCB" w:rsidP="00585DAB">
      <w:pPr>
        <w:pStyle w:val="Heading20"/>
        <w:rPr>
          <w:bCs/>
          <w:i/>
          <w:iCs/>
        </w:rPr>
      </w:pPr>
      <w:r w:rsidRPr="4CFF4CCB">
        <w:rPr>
          <w:rFonts w:eastAsiaTheme="majorEastAsia"/>
        </w:rPr>
        <w:lastRenderedPageBreak/>
        <w:t>Background information</w:t>
      </w:r>
    </w:p>
    <w:p w14:paraId="20455017" w14:textId="0D52F8D2" w:rsidR="00126DC4" w:rsidRDefault="00126DC4" w:rsidP="00126DC4">
      <w:pPr>
        <w:spacing w:before="120" w:after="120" w:line="276" w:lineRule="auto"/>
        <w:rPr>
          <w:rFonts w:ascii="Arial" w:eastAsia="Arial" w:hAnsi="Arial" w:cs="Arial"/>
          <w:b/>
          <w:sz w:val="22"/>
          <w:szCs w:val="20"/>
        </w:rPr>
      </w:pPr>
      <w:r w:rsidRPr="00540D8F">
        <w:rPr>
          <w:rFonts w:ascii="Arial" w:eastAsia="Arial" w:hAnsi="Arial" w:cs="Arial"/>
          <w:b/>
          <w:sz w:val="22"/>
          <w:szCs w:val="20"/>
        </w:rPr>
        <w:t>Teacher guidance and support</w:t>
      </w:r>
    </w:p>
    <w:p w14:paraId="78172C22" w14:textId="6B3DC4B4" w:rsidR="00263B1B" w:rsidRDefault="000F31BF" w:rsidP="00126DC4">
      <w:pPr>
        <w:spacing w:before="120" w:after="120" w:line="276" w:lineRule="auto"/>
        <w:rPr>
          <w:rFonts w:ascii="Arial" w:eastAsia="Arial" w:hAnsi="Arial" w:cs="Arial"/>
          <w:bCs/>
          <w:sz w:val="22"/>
          <w:szCs w:val="20"/>
        </w:rPr>
      </w:pPr>
      <w:r w:rsidRPr="00626FF1">
        <w:rPr>
          <w:rFonts w:ascii="Arial" w:eastAsia="Arial" w:hAnsi="Arial" w:cs="Arial"/>
          <w:bCs/>
          <w:noProof/>
          <w:sz w:val="22"/>
          <w:szCs w:val="20"/>
        </w:rPr>
        <w:drawing>
          <wp:anchor distT="0" distB="0" distL="114300" distR="114300" simplePos="0" relativeHeight="251658250" behindDoc="0" locked="0" layoutInCell="1" allowOverlap="1" wp14:anchorId="370FEDA1" wp14:editId="7C400FD7">
            <wp:simplePos x="0" y="0"/>
            <wp:positionH relativeFrom="column">
              <wp:posOffset>-14605</wp:posOffset>
            </wp:positionH>
            <wp:positionV relativeFrom="paragraph">
              <wp:posOffset>432561</wp:posOffset>
            </wp:positionV>
            <wp:extent cx="452120" cy="452120"/>
            <wp:effectExtent l="0" t="0" r="0" b="5080"/>
            <wp:wrapSquare wrapText="bothSides"/>
            <wp:docPr id="13" name="Graphic 4" descr="Person with idea">
              <a:extLst xmlns:a="http://schemas.openxmlformats.org/drawingml/2006/main">
                <a:ext uri="{FF2B5EF4-FFF2-40B4-BE49-F238E27FC236}">
                  <a16:creationId xmlns:a16="http://schemas.microsoft.com/office/drawing/2014/main" id="{F66C819B-28F2-7545-B7C5-1F4DA78E17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descr="Person with idea">
                      <a:extLst>
                        <a:ext uri="{FF2B5EF4-FFF2-40B4-BE49-F238E27FC236}">
                          <a16:creationId xmlns:a16="http://schemas.microsoft.com/office/drawing/2014/main" id="{F66C819B-28F2-7545-B7C5-1F4DA78E17AA}"/>
                        </a:ext>
                      </a:extLst>
                    </pic:cNvPr>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52120" cy="452120"/>
                    </a:xfrm>
                    <a:prstGeom prst="rect">
                      <a:avLst/>
                    </a:prstGeom>
                  </pic:spPr>
                </pic:pic>
              </a:graphicData>
            </a:graphic>
            <wp14:sizeRelH relativeFrom="margin">
              <wp14:pctWidth>0</wp14:pctWidth>
            </wp14:sizeRelH>
            <wp14:sizeRelV relativeFrom="margin">
              <wp14:pctHeight>0</wp14:pctHeight>
            </wp14:sizeRelV>
          </wp:anchor>
        </w:drawing>
      </w:r>
      <w:r w:rsidR="00E5546C" w:rsidRPr="26070371">
        <w:rPr>
          <w:rFonts w:ascii="Arial" w:eastAsia="Arial" w:hAnsi="Arial" w:cs="Arial"/>
          <w:sz w:val="22"/>
          <w:szCs w:val="22"/>
        </w:rPr>
        <w:t xml:space="preserve">An accompanying PowerPoint </w:t>
      </w:r>
      <w:r w:rsidR="00626FF1" w:rsidRPr="26070371">
        <w:rPr>
          <w:rFonts w:ascii="Arial" w:eastAsia="Arial" w:hAnsi="Arial" w:cs="Arial"/>
          <w:sz w:val="22"/>
          <w:szCs w:val="22"/>
        </w:rPr>
        <w:t xml:space="preserve">slide deck </w:t>
      </w:r>
      <w:r w:rsidR="00B1776A">
        <w:t>(</w:t>
      </w:r>
      <w:r w:rsidR="00B1776A" w:rsidRPr="26070371">
        <w:rPr>
          <w:rFonts w:ascii="Arial" w:eastAsia="Arial" w:hAnsi="Arial" w:cs="Arial"/>
          <w:sz w:val="22"/>
          <w:szCs w:val="22"/>
        </w:rPr>
        <w:t>Digital systems 5</w:t>
      </w:r>
      <w:r w:rsidR="00AE622C" w:rsidRPr="26070371">
        <w:rPr>
          <w:rFonts w:ascii="Arial" w:eastAsia="Arial" w:hAnsi="Arial" w:cs="Arial"/>
          <w:sz w:val="22"/>
          <w:szCs w:val="22"/>
        </w:rPr>
        <w:t>–</w:t>
      </w:r>
      <w:r w:rsidR="00B1776A" w:rsidRPr="26070371">
        <w:rPr>
          <w:rFonts w:ascii="Arial" w:eastAsia="Arial" w:hAnsi="Arial" w:cs="Arial"/>
          <w:sz w:val="22"/>
          <w:szCs w:val="22"/>
        </w:rPr>
        <w:t xml:space="preserve">6 presentation materials) </w:t>
      </w:r>
      <w:r w:rsidR="00E5546C" w:rsidRPr="26070371">
        <w:rPr>
          <w:rFonts w:ascii="Arial" w:eastAsia="Arial" w:hAnsi="Arial" w:cs="Arial"/>
          <w:sz w:val="22"/>
          <w:szCs w:val="22"/>
        </w:rPr>
        <w:t>step</w:t>
      </w:r>
      <w:r w:rsidR="00811009" w:rsidRPr="26070371">
        <w:rPr>
          <w:rFonts w:ascii="Arial" w:eastAsia="Arial" w:hAnsi="Arial" w:cs="Arial"/>
          <w:sz w:val="22"/>
          <w:szCs w:val="22"/>
        </w:rPr>
        <w:t>s</w:t>
      </w:r>
      <w:r w:rsidR="00E5546C" w:rsidRPr="26070371">
        <w:rPr>
          <w:rFonts w:ascii="Arial" w:eastAsia="Arial" w:hAnsi="Arial" w:cs="Arial"/>
          <w:sz w:val="22"/>
          <w:szCs w:val="22"/>
        </w:rPr>
        <w:t xml:space="preserve"> through the process of this task. </w:t>
      </w:r>
    </w:p>
    <w:p w14:paraId="4F70BABB" w14:textId="7DC0E933" w:rsidR="0064030F" w:rsidRDefault="009B4B62" w:rsidP="00126DC4">
      <w:pPr>
        <w:spacing w:before="120" w:after="120" w:line="276" w:lineRule="auto"/>
        <w:rPr>
          <w:rFonts w:ascii="Arial" w:eastAsia="Arial" w:hAnsi="Arial" w:cs="Arial"/>
          <w:bCs/>
          <w:sz w:val="22"/>
          <w:szCs w:val="20"/>
        </w:rPr>
      </w:pPr>
      <w:r>
        <w:rPr>
          <w:rFonts w:ascii="Arial" w:eastAsia="Arial" w:hAnsi="Arial" w:cs="Arial"/>
          <w:bCs/>
          <w:sz w:val="22"/>
          <w:szCs w:val="20"/>
        </w:rPr>
        <w:t xml:space="preserve">This </w:t>
      </w:r>
      <w:r w:rsidR="00434CD3">
        <w:rPr>
          <w:rFonts w:ascii="Arial" w:eastAsia="Arial" w:hAnsi="Arial" w:cs="Arial"/>
          <w:bCs/>
          <w:sz w:val="22"/>
          <w:szCs w:val="20"/>
        </w:rPr>
        <w:t>icon</w:t>
      </w:r>
      <w:r>
        <w:rPr>
          <w:rFonts w:ascii="Arial" w:eastAsia="Arial" w:hAnsi="Arial" w:cs="Arial"/>
          <w:bCs/>
          <w:sz w:val="22"/>
          <w:szCs w:val="20"/>
        </w:rPr>
        <w:t xml:space="preserve"> </w:t>
      </w:r>
      <w:r w:rsidR="00434CD3">
        <w:rPr>
          <w:rFonts w:ascii="Arial" w:eastAsia="Arial" w:hAnsi="Arial" w:cs="Arial"/>
          <w:bCs/>
          <w:sz w:val="22"/>
          <w:szCs w:val="20"/>
        </w:rPr>
        <w:t>appear</w:t>
      </w:r>
      <w:r w:rsidR="00811009">
        <w:rPr>
          <w:rFonts w:ascii="Arial" w:eastAsia="Arial" w:hAnsi="Arial" w:cs="Arial"/>
          <w:bCs/>
          <w:sz w:val="22"/>
          <w:szCs w:val="20"/>
        </w:rPr>
        <w:t>s</w:t>
      </w:r>
      <w:r w:rsidR="00434CD3">
        <w:rPr>
          <w:rFonts w:ascii="Arial" w:eastAsia="Arial" w:hAnsi="Arial" w:cs="Arial"/>
          <w:bCs/>
          <w:sz w:val="22"/>
          <w:szCs w:val="20"/>
        </w:rPr>
        <w:t xml:space="preserve"> on PowerPoint slides to indicate an assessment component which could be added to the </w:t>
      </w:r>
      <w:r w:rsidR="00263B1B">
        <w:rPr>
          <w:rFonts w:ascii="Arial" w:eastAsia="Arial" w:hAnsi="Arial" w:cs="Arial"/>
          <w:bCs/>
          <w:sz w:val="22"/>
          <w:szCs w:val="20"/>
        </w:rPr>
        <w:t>assessment portfolio</w:t>
      </w:r>
      <w:r w:rsidR="00434CD3">
        <w:rPr>
          <w:rFonts w:ascii="Arial" w:eastAsia="Arial" w:hAnsi="Arial" w:cs="Arial"/>
          <w:bCs/>
          <w:sz w:val="22"/>
          <w:szCs w:val="20"/>
        </w:rPr>
        <w:t xml:space="preserve"> and is intended as formative assessment.</w:t>
      </w:r>
    </w:p>
    <w:p w14:paraId="1314BDB1" w14:textId="4F26FBF7" w:rsidR="00263B1B" w:rsidRDefault="00263B1B" w:rsidP="00126DC4">
      <w:pPr>
        <w:spacing w:before="120" w:after="120" w:line="276" w:lineRule="auto"/>
        <w:rPr>
          <w:rFonts w:ascii="Arial" w:eastAsia="Arial" w:hAnsi="Arial" w:cs="Arial"/>
          <w:bCs/>
          <w:sz w:val="22"/>
          <w:szCs w:val="20"/>
        </w:rPr>
      </w:pPr>
      <w:r w:rsidRPr="003C1BA5">
        <w:rPr>
          <w:rFonts w:ascii="Arial" w:eastAsia="Arial" w:hAnsi="Arial" w:cs="Arial"/>
          <w:bCs/>
          <w:noProof/>
          <w:sz w:val="22"/>
          <w:szCs w:val="20"/>
        </w:rPr>
        <w:drawing>
          <wp:anchor distT="0" distB="0" distL="114300" distR="114300" simplePos="0" relativeHeight="251658251" behindDoc="0" locked="0" layoutInCell="1" allowOverlap="1" wp14:anchorId="4D5977DA" wp14:editId="10E85C6B">
            <wp:simplePos x="0" y="0"/>
            <wp:positionH relativeFrom="column">
              <wp:posOffset>-79827</wp:posOffset>
            </wp:positionH>
            <wp:positionV relativeFrom="paragraph">
              <wp:posOffset>224790</wp:posOffset>
            </wp:positionV>
            <wp:extent cx="569595" cy="569595"/>
            <wp:effectExtent l="0" t="0" r="0" b="0"/>
            <wp:wrapSquare wrapText="bothSides"/>
            <wp:docPr id="14" name="Graphic 3" descr="Group brainstorm">
              <a:extLst xmlns:a="http://schemas.openxmlformats.org/drawingml/2006/main">
                <a:ext uri="{FF2B5EF4-FFF2-40B4-BE49-F238E27FC236}">
                  <a16:creationId xmlns:a16="http://schemas.microsoft.com/office/drawing/2014/main" id="{FBA7027C-367E-FC4B-A5A9-DD656D2CCF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descr="Group brainstorm">
                      <a:extLst>
                        <a:ext uri="{FF2B5EF4-FFF2-40B4-BE49-F238E27FC236}">
                          <a16:creationId xmlns:a16="http://schemas.microsoft.com/office/drawing/2014/main" id="{FBA7027C-367E-FC4B-A5A9-DD656D2CCF4B}"/>
                        </a:ext>
                      </a:extLst>
                    </pic:cNvPr>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69595" cy="569595"/>
                    </a:xfrm>
                    <a:prstGeom prst="rect">
                      <a:avLst/>
                    </a:prstGeom>
                  </pic:spPr>
                </pic:pic>
              </a:graphicData>
            </a:graphic>
          </wp:anchor>
        </w:drawing>
      </w:r>
      <w:r w:rsidR="002043AA" w:rsidRPr="26070371">
        <w:rPr>
          <w:rFonts w:ascii="Arial" w:eastAsia="Arial" w:hAnsi="Arial" w:cs="Arial"/>
          <w:sz w:val="22"/>
          <w:szCs w:val="22"/>
        </w:rPr>
        <w:t>Alternatively</w:t>
      </w:r>
      <w:r w:rsidR="0030247A" w:rsidRPr="26070371">
        <w:rPr>
          <w:rFonts w:ascii="Arial" w:eastAsia="Arial" w:hAnsi="Arial" w:cs="Arial"/>
          <w:sz w:val="22"/>
          <w:szCs w:val="22"/>
        </w:rPr>
        <w:t xml:space="preserve">, </w:t>
      </w:r>
      <w:r w:rsidR="009A6097" w:rsidRPr="26070371">
        <w:rPr>
          <w:rFonts w:ascii="Arial" w:eastAsia="Arial" w:hAnsi="Arial" w:cs="Arial"/>
          <w:sz w:val="22"/>
          <w:szCs w:val="22"/>
        </w:rPr>
        <w:t>a class discussion could be held to gauge understanding of a topic</w:t>
      </w:r>
      <w:r w:rsidR="00626FF1" w:rsidRPr="26070371">
        <w:rPr>
          <w:rFonts w:ascii="Arial" w:eastAsia="Arial" w:hAnsi="Arial" w:cs="Arial"/>
          <w:sz w:val="22"/>
          <w:szCs w:val="22"/>
        </w:rPr>
        <w:t xml:space="preserve">. </w:t>
      </w:r>
    </w:p>
    <w:p w14:paraId="69FE0A08" w14:textId="0B13BE1C" w:rsidR="003C1BA5" w:rsidRDefault="00395BFF" w:rsidP="00126DC4">
      <w:pPr>
        <w:spacing w:before="120" w:after="120" w:line="276" w:lineRule="auto"/>
        <w:rPr>
          <w:rFonts w:ascii="Arial" w:eastAsia="Arial" w:hAnsi="Arial" w:cs="Arial"/>
          <w:bCs/>
          <w:sz w:val="22"/>
          <w:szCs w:val="20"/>
        </w:rPr>
      </w:pPr>
      <w:r>
        <w:rPr>
          <w:rFonts w:ascii="Arial" w:eastAsia="Arial" w:hAnsi="Arial" w:cs="Arial"/>
          <w:bCs/>
          <w:sz w:val="22"/>
          <w:szCs w:val="20"/>
        </w:rPr>
        <w:t>This</w:t>
      </w:r>
      <w:r w:rsidR="003C1BA5">
        <w:rPr>
          <w:rFonts w:ascii="Arial" w:eastAsia="Arial" w:hAnsi="Arial" w:cs="Arial"/>
          <w:bCs/>
          <w:sz w:val="22"/>
          <w:szCs w:val="20"/>
        </w:rPr>
        <w:t xml:space="preserve"> icon</w:t>
      </w:r>
      <w:r w:rsidR="00361785">
        <w:rPr>
          <w:rFonts w:ascii="Arial" w:eastAsia="Arial" w:hAnsi="Arial" w:cs="Arial"/>
          <w:bCs/>
          <w:sz w:val="22"/>
          <w:szCs w:val="20"/>
        </w:rPr>
        <w:t xml:space="preserve"> will appear when class discussions on a topic are encouraged</w:t>
      </w:r>
      <w:r w:rsidR="00E306A7">
        <w:rPr>
          <w:rFonts w:ascii="Arial" w:eastAsia="Arial" w:hAnsi="Arial" w:cs="Arial"/>
          <w:bCs/>
          <w:sz w:val="22"/>
          <w:szCs w:val="20"/>
        </w:rPr>
        <w:t xml:space="preserve"> as</w:t>
      </w:r>
      <w:r w:rsidR="006E6DC1">
        <w:rPr>
          <w:rFonts w:ascii="Arial" w:eastAsia="Arial" w:hAnsi="Arial" w:cs="Arial"/>
          <w:bCs/>
          <w:sz w:val="22"/>
          <w:szCs w:val="20"/>
        </w:rPr>
        <w:t xml:space="preserve"> </w:t>
      </w:r>
      <w:r w:rsidR="00263B1B">
        <w:rPr>
          <w:rFonts w:ascii="Arial" w:eastAsia="Arial" w:hAnsi="Arial" w:cs="Arial"/>
          <w:bCs/>
          <w:sz w:val="22"/>
          <w:szCs w:val="20"/>
        </w:rPr>
        <w:br/>
      </w:r>
      <w:r w:rsidR="006E6DC1">
        <w:rPr>
          <w:rFonts w:ascii="Arial" w:eastAsia="Arial" w:hAnsi="Arial" w:cs="Arial"/>
          <w:bCs/>
          <w:sz w:val="22"/>
          <w:szCs w:val="20"/>
        </w:rPr>
        <w:t>formative assessment</w:t>
      </w:r>
      <w:r w:rsidR="00361785">
        <w:rPr>
          <w:rFonts w:ascii="Arial" w:eastAsia="Arial" w:hAnsi="Arial" w:cs="Arial"/>
          <w:bCs/>
          <w:sz w:val="22"/>
          <w:szCs w:val="20"/>
        </w:rPr>
        <w:t>.</w:t>
      </w:r>
      <w:r w:rsidR="004E7598">
        <w:rPr>
          <w:rFonts w:ascii="Arial" w:eastAsia="Arial" w:hAnsi="Arial" w:cs="Arial"/>
          <w:bCs/>
          <w:sz w:val="22"/>
          <w:szCs w:val="20"/>
        </w:rPr>
        <w:t xml:space="preserve"> </w:t>
      </w:r>
    </w:p>
    <w:p w14:paraId="02C8E4EE" w14:textId="4A078A41" w:rsidR="00361785" w:rsidRDefault="00361785" w:rsidP="00235545">
      <w:pPr>
        <w:spacing w:before="120" w:after="120" w:line="276" w:lineRule="auto"/>
        <w:rPr>
          <w:rFonts w:ascii="Arial" w:eastAsia="Arial" w:hAnsi="Arial" w:cs="Arial"/>
          <w:bCs/>
          <w:sz w:val="22"/>
          <w:szCs w:val="20"/>
        </w:rPr>
      </w:pPr>
      <w:r>
        <w:rPr>
          <w:rFonts w:ascii="Arial" w:eastAsia="Arial" w:hAnsi="Arial" w:cs="Arial"/>
          <w:bCs/>
          <w:sz w:val="22"/>
          <w:szCs w:val="20"/>
        </w:rPr>
        <w:t>A number next to the icon indicates that a summary of group discussion could be recorded in the assessment portfolio as evidence of learning.</w:t>
      </w:r>
      <w:r w:rsidR="00E51FBA">
        <w:rPr>
          <w:rFonts w:ascii="Arial" w:eastAsia="Arial" w:hAnsi="Arial" w:cs="Arial"/>
          <w:bCs/>
          <w:sz w:val="22"/>
          <w:szCs w:val="20"/>
        </w:rPr>
        <w:t xml:space="preserve"> It </w:t>
      </w:r>
      <w:r w:rsidR="009613D6">
        <w:rPr>
          <w:rFonts w:ascii="Arial" w:eastAsia="Arial" w:hAnsi="Arial" w:cs="Arial"/>
          <w:bCs/>
          <w:sz w:val="22"/>
          <w:szCs w:val="20"/>
        </w:rPr>
        <w:t>is</w:t>
      </w:r>
      <w:r w:rsidR="00E51FBA">
        <w:rPr>
          <w:rFonts w:ascii="Arial" w:eastAsia="Arial" w:hAnsi="Arial" w:cs="Arial"/>
          <w:bCs/>
          <w:sz w:val="22"/>
          <w:szCs w:val="20"/>
        </w:rPr>
        <w:t xml:space="preserve"> also shown with a number next to it when group work</w:t>
      </w:r>
      <w:r w:rsidR="00C5671C">
        <w:rPr>
          <w:rFonts w:ascii="Arial" w:eastAsia="Arial" w:hAnsi="Arial" w:cs="Arial"/>
          <w:bCs/>
          <w:sz w:val="22"/>
          <w:szCs w:val="20"/>
        </w:rPr>
        <w:t xml:space="preserve"> forms part of the summative task which should be recorded in the assessment portfolio.</w:t>
      </w:r>
    </w:p>
    <w:p w14:paraId="4EC8CD0F" w14:textId="5511BEAE" w:rsidR="006E6DC1" w:rsidRDefault="00263B1B" w:rsidP="00CF54AE">
      <w:pPr>
        <w:spacing w:before="240" w:after="120" w:line="276" w:lineRule="auto"/>
        <w:rPr>
          <w:rFonts w:ascii="Arial" w:eastAsia="Arial" w:hAnsi="Arial" w:cs="Arial"/>
          <w:bCs/>
          <w:sz w:val="22"/>
          <w:szCs w:val="20"/>
        </w:rPr>
      </w:pPr>
      <w:r w:rsidRPr="00434CD3">
        <w:rPr>
          <w:rFonts w:ascii="Arial" w:eastAsia="Arial" w:hAnsi="Arial" w:cs="Arial"/>
          <w:bCs/>
          <w:noProof/>
          <w:sz w:val="22"/>
          <w:szCs w:val="20"/>
        </w:rPr>
        <w:drawing>
          <wp:anchor distT="0" distB="0" distL="114300" distR="114300" simplePos="0" relativeHeight="251658252" behindDoc="0" locked="0" layoutInCell="1" allowOverlap="1" wp14:anchorId="2E679079" wp14:editId="662173E3">
            <wp:simplePos x="0" y="0"/>
            <wp:positionH relativeFrom="column">
              <wp:posOffset>99060</wp:posOffset>
            </wp:positionH>
            <wp:positionV relativeFrom="paragraph">
              <wp:posOffset>113866</wp:posOffset>
            </wp:positionV>
            <wp:extent cx="343535" cy="343535"/>
            <wp:effectExtent l="0" t="0" r="0" b="0"/>
            <wp:wrapSquare wrapText="bothSides"/>
            <wp:docPr id="15" name="Graphic 7" descr="Pencil">
              <a:extLst xmlns:a="http://schemas.openxmlformats.org/drawingml/2006/main">
                <a:ext uri="{FF2B5EF4-FFF2-40B4-BE49-F238E27FC236}">
                  <a16:creationId xmlns:a16="http://schemas.microsoft.com/office/drawing/2014/main" id="{61F36DB7-ACB4-D34B-A567-10E7C53464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descr="Pencil">
                      <a:extLst>
                        <a:ext uri="{FF2B5EF4-FFF2-40B4-BE49-F238E27FC236}">
                          <a16:creationId xmlns:a16="http://schemas.microsoft.com/office/drawing/2014/main" id="{61F36DB7-ACB4-D34B-A567-10E7C5346440}"/>
                        </a:ext>
                      </a:extLst>
                    </pic:cNvPr>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43535" cy="343535"/>
                    </a:xfrm>
                    <a:prstGeom prst="rect">
                      <a:avLst/>
                    </a:prstGeom>
                  </pic:spPr>
                </pic:pic>
              </a:graphicData>
            </a:graphic>
            <wp14:sizeRelH relativeFrom="margin">
              <wp14:pctWidth>0</wp14:pctWidth>
            </wp14:sizeRelH>
            <wp14:sizeRelV relativeFrom="margin">
              <wp14:pctHeight>0</wp14:pctHeight>
            </wp14:sizeRelV>
          </wp:anchor>
        </w:drawing>
      </w:r>
      <w:r w:rsidR="00054CDC" w:rsidRPr="26070371">
        <w:rPr>
          <w:rFonts w:ascii="Arial" w:eastAsia="Arial" w:hAnsi="Arial" w:cs="Arial"/>
          <w:sz w:val="22"/>
          <w:szCs w:val="22"/>
        </w:rPr>
        <w:t xml:space="preserve">This icon shows work which needs to be completed </w:t>
      </w:r>
      <w:r w:rsidR="00BE070B" w:rsidRPr="26070371">
        <w:rPr>
          <w:rFonts w:ascii="Arial" w:eastAsia="Arial" w:hAnsi="Arial" w:cs="Arial"/>
          <w:sz w:val="22"/>
          <w:szCs w:val="22"/>
        </w:rPr>
        <w:t xml:space="preserve">individually </w:t>
      </w:r>
      <w:r w:rsidR="00054CDC" w:rsidRPr="26070371">
        <w:rPr>
          <w:rFonts w:ascii="Arial" w:eastAsia="Arial" w:hAnsi="Arial" w:cs="Arial"/>
          <w:sz w:val="22"/>
          <w:szCs w:val="22"/>
        </w:rPr>
        <w:t>on a d</w:t>
      </w:r>
      <w:r w:rsidR="00434CD3" w:rsidRPr="26070371">
        <w:rPr>
          <w:rFonts w:ascii="Arial" w:eastAsia="Arial" w:hAnsi="Arial" w:cs="Arial"/>
          <w:sz w:val="22"/>
          <w:szCs w:val="22"/>
        </w:rPr>
        <w:t xml:space="preserve">evice and added </w:t>
      </w:r>
      <w:r w:rsidR="005273A0">
        <w:rPr>
          <w:rFonts w:ascii="Arial" w:eastAsia="Arial" w:hAnsi="Arial" w:cs="Arial"/>
          <w:bCs/>
          <w:sz w:val="22"/>
          <w:szCs w:val="20"/>
        </w:rPr>
        <w:br/>
      </w:r>
      <w:r w:rsidR="00434CD3" w:rsidRPr="26070371">
        <w:rPr>
          <w:rFonts w:ascii="Arial" w:eastAsia="Arial" w:hAnsi="Arial" w:cs="Arial"/>
          <w:sz w:val="22"/>
          <w:szCs w:val="22"/>
        </w:rPr>
        <w:t>to the portfolio as part of the summative task.</w:t>
      </w:r>
    </w:p>
    <w:p w14:paraId="432040FE" w14:textId="4B6583C0" w:rsidR="009F115F" w:rsidRDefault="00626FF1" w:rsidP="00126DC4">
      <w:pPr>
        <w:spacing w:before="120" w:after="120" w:line="276" w:lineRule="auto"/>
        <w:rPr>
          <w:rFonts w:ascii="Arial" w:eastAsia="Arial" w:hAnsi="Arial" w:cs="Arial"/>
          <w:bCs/>
          <w:sz w:val="22"/>
          <w:szCs w:val="20"/>
        </w:rPr>
      </w:pPr>
      <w:r>
        <w:rPr>
          <w:rFonts w:ascii="Arial" w:eastAsia="Arial" w:hAnsi="Arial" w:cs="Arial"/>
          <w:bCs/>
          <w:sz w:val="22"/>
          <w:szCs w:val="20"/>
        </w:rPr>
        <w:t>The PowerPoint slide deck</w:t>
      </w:r>
      <w:r w:rsidR="00E5546C">
        <w:rPr>
          <w:rFonts w:ascii="Arial" w:eastAsia="Arial" w:hAnsi="Arial" w:cs="Arial"/>
          <w:bCs/>
          <w:sz w:val="22"/>
          <w:szCs w:val="20"/>
        </w:rPr>
        <w:t xml:space="preserve"> give</w:t>
      </w:r>
      <w:r w:rsidR="009613D6">
        <w:rPr>
          <w:rFonts w:ascii="Arial" w:eastAsia="Arial" w:hAnsi="Arial" w:cs="Arial"/>
          <w:bCs/>
          <w:sz w:val="22"/>
          <w:szCs w:val="20"/>
        </w:rPr>
        <w:t>s</w:t>
      </w:r>
      <w:r w:rsidR="00E5546C">
        <w:rPr>
          <w:rFonts w:ascii="Arial" w:eastAsia="Arial" w:hAnsi="Arial" w:cs="Arial"/>
          <w:bCs/>
          <w:sz w:val="22"/>
          <w:szCs w:val="20"/>
        </w:rPr>
        <w:t xml:space="preserve"> an overview with guiding questions </w:t>
      </w:r>
      <w:r w:rsidR="007002A8">
        <w:rPr>
          <w:rFonts w:ascii="Arial" w:eastAsia="Arial" w:hAnsi="Arial" w:cs="Arial"/>
          <w:bCs/>
          <w:sz w:val="22"/>
          <w:szCs w:val="20"/>
        </w:rPr>
        <w:t>following this sequence:</w:t>
      </w:r>
    </w:p>
    <w:p w14:paraId="3C320282" w14:textId="0B0CD2E9" w:rsidR="007002A8" w:rsidRPr="006F39BD" w:rsidRDefault="00775E6C" w:rsidP="00224E50">
      <w:pPr>
        <w:pStyle w:val="ListParagraph"/>
        <w:numPr>
          <w:ilvl w:val="0"/>
          <w:numId w:val="20"/>
        </w:numPr>
        <w:ind w:left="284" w:hanging="284"/>
      </w:pPr>
      <w:r w:rsidRPr="006F39BD">
        <w:t>Systems</w:t>
      </w:r>
    </w:p>
    <w:p w14:paraId="001C0D16" w14:textId="66EC1BA5" w:rsidR="007002A8" w:rsidRPr="006F39BD" w:rsidRDefault="007002A8" w:rsidP="00224E50">
      <w:pPr>
        <w:pStyle w:val="ListParagraph"/>
        <w:numPr>
          <w:ilvl w:val="0"/>
          <w:numId w:val="20"/>
        </w:numPr>
        <w:ind w:left="284" w:hanging="284"/>
      </w:pPr>
      <w:r w:rsidRPr="006F39BD">
        <w:t xml:space="preserve">Digital </w:t>
      </w:r>
      <w:r w:rsidR="00C84569" w:rsidRPr="001769B8">
        <w:t>systems</w:t>
      </w:r>
      <w:r w:rsidR="000268F8" w:rsidRPr="006F39BD">
        <w:t xml:space="preserve">, including </w:t>
      </w:r>
      <w:proofErr w:type="gramStart"/>
      <w:r w:rsidR="000268F8" w:rsidRPr="006F39BD">
        <w:t>networks</w:t>
      </w:r>
      <w:proofErr w:type="gramEnd"/>
    </w:p>
    <w:p w14:paraId="58BB7039" w14:textId="517D329C" w:rsidR="007002A8" w:rsidRPr="006F39BD" w:rsidRDefault="007002A8" w:rsidP="00224E50">
      <w:pPr>
        <w:pStyle w:val="ListParagraph"/>
        <w:numPr>
          <w:ilvl w:val="0"/>
          <w:numId w:val="20"/>
        </w:numPr>
        <w:ind w:left="284" w:hanging="284"/>
      </w:pPr>
      <w:r w:rsidRPr="006F39BD">
        <w:t xml:space="preserve">Information </w:t>
      </w:r>
      <w:r w:rsidR="00C84569" w:rsidRPr="001769B8">
        <w:t>syste</w:t>
      </w:r>
      <w:r w:rsidRPr="001769B8">
        <w:t>ms</w:t>
      </w:r>
    </w:p>
    <w:p w14:paraId="059E302F" w14:textId="10AB554A" w:rsidR="007002A8" w:rsidRPr="006F39BD" w:rsidRDefault="00C84569" w:rsidP="00224E50">
      <w:pPr>
        <w:pStyle w:val="ListParagraph"/>
        <w:numPr>
          <w:ilvl w:val="0"/>
          <w:numId w:val="20"/>
        </w:numPr>
        <w:ind w:left="284" w:hanging="284"/>
      </w:pPr>
      <w:r w:rsidRPr="001769B8">
        <w:t>Networked information systems</w:t>
      </w:r>
    </w:p>
    <w:p w14:paraId="67EF29B0" w14:textId="7A551657" w:rsidR="00CA1F86" w:rsidRPr="006F39BD" w:rsidRDefault="00C84569" w:rsidP="00224E50">
      <w:pPr>
        <w:pStyle w:val="ListParagraph"/>
        <w:numPr>
          <w:ilvl w:val="0"/>
          <w:numId w:val="20"/>
        </w:numPr>
        <w:ind w:left="284" w:hanging="284"/>
      </w:pPr>
      <w:r w:rsidRPr="001769B8">
        <w:t>Geographic information systems</w:t>
      </w:r>
    </w:p>
    <w:p w14:paraId="567EFDF4" w14:textId="2EF994B4" w:rsidR="00601B1B" w:rsidRPr="006F39BD" w:rsidRDefault="00601B1B" w:rsidP="00224E50">
      <w:pPr>
        <w:pStyle w:val="ListParagraph"/>
        <w:numPr>
          <w:ilvl w:val="0"/>
          <w:numId w:val="20"/>
        </w:numPr>
        <w:ind w:left="284" w:hanging="284"/>
      </w:pPr>
      <w:r w:rsidRPr="006F39BD">
        <w:t xml:space="preserve">Using </w:t>
      </w:r>
      <w:r w:rsidR="00C84569" w:rsidRPr="001769B8">
        <w:t>geographic information systems</w:t>
      </w:r>
      <w:r w:rsidRPr="006F39BD">
        <w:t xml:space="preserve"> to </w:t>
      </w:r>
      <w:r w:rsidR="004A606D" w:rsidRPr="006F39BD">
        <w:t>gather data</w:t>
      </w:r>
      <w:r w:rsidR="00790EDC">
        <w:t>.</w:t>
      </w:r>
      <w:r w:rsidR="004A606D" w:rsidRPr="006F39BD">
        <w:t xml:space="preserve"> </w:t>
      </w:r>
    </w:p>
    <w:p w14:paraId="3DBA31ED" w14:textId="6F7341BE" w:rsidR="00CA4DCB" w:rsidRPr="00555685" w:rsidRDefault="00CA4DCB" w:rsidP="002F24D9">
      <w:pPr>
        <w:spacing w:before="120" w:after="120" w:line="276" w:lineRule="auto"/>
        <w:rPr>
          <w:rFonts w:ascii="Arial" w:eastAsia="Arial" w:hAnsi="Arial" w:cs="Arial"/>
          <w:bCs/>
          <w:i/>
          <w:iCs/>
          <w:sz w:val="22"/>
          <w:szCs w:val="20"/>
        </w:rPr>
      </w:pPr>
      <w:r w:rsidRPr="00555685">
        <w:rPr>
          <w:rFonts w:ascii="Arial" w:eastAsia="Arial" w:hAnsi="Arial" w:cs="Arial"/>
          <w:bCs/>
          <w:i/>
          <w:iCs/>
          <w:sz w:val="22"/>
          <w:szCs w:val="20"/>
        </w:rPr>
        <w:t xml:space="preserve">An </w:t>
      </w:r>
      <w:r w:rsidR="00DE6C09">
        <w:rPr>
          <w:rFonts w:ascii="Arial" w:eastAsia="Arial" w:hAnsi="Arial" w:cs="Arial"/>
          <w:bCs/>
          <w:i/>
          <w:iCs/>
          <w:sz w:val="22"/>
          <w:szCs w:val="20"/>
        </w:rPr>
        <w:t>extra</w:t>
      </w:r>
      <w:r w:rsidRPr="00555685">
        <w:rPr>
          <w:rFonts w:ascii="Arial" w:eastAsia="Arial" w:hAnsi="Arial" w:cs="Arial"/>
          <w:bCs/>
          <w:i/>
          <w:iCs/>
          <w:sz w:val="22"/>
          <w:szCs w:val="20"/>
        </w:rPr>
        <w:t xml:space="preserve"> element could be added where students use digital systems to collect data on </w:t>
      </w:r>
      <w:r w:rsidR="00B63D30" w:rsidRPr="00555685">
        <w:rPr>
          <w:rFonts w:ascii="Arial" w:eastAsia="Arial" w:hAnsi="Arial" w:cs="Arial"/>
          <w:bCs/>
          <w:i/>
          <w:iCs/>
          <w:sz w:val="22"/>
          <w:szCs w:val="20"/>
        </w:rPr>
        <w:t>which shad</w:t>
      </w:r>
      <w:r w:rsidR="00FF0FC0">
        <w:rPr>
          <w:rFonts w:ascii="Arial" w:eastAsia="Arial" w:hAnsi="Arial" w:cs="Arial"/>
          <w:bCs/>
          <w:i/>
          <w:iCs/>
          <w:sz w:val="22"/>
          <w:szCs w:val="20"/>
        </w:rPr>
        <w:t>ed</w:t>
      </w:r>
      <w:r w:rsidR="00B63D30" w:rsidRPr="00555685">
        <w:rPr>
          <w:rFonts w:ascii="Arial" w:eastAsia="Arial" w:hAnsi="Arial" w:cs="Arial"/>
          <w:bCs/>
          <w:i/>
          <w:iCs/>
          <w:sz w:val="22"/>
          <w:szCs w:val="20"/>
        </w:rPr>
        <w:t xml:space="preserve"> spots are </w:t>
      </w:r>
      <w:proofErr w:type="gramStart"/>
      <w:r w:rsidR="00B63D30" w:rsidRPr="00555685">
        <w:rPr>
          <w:rFonts w:ascii="Arial" w:eastAsia="Arial" w:hAnsi="Arial" w:cs="Arial"/>
          <w:bCs/>
          <w:i/>
          <w:iCs/>
          <w:sz w:val="22"/>
          <w:szCs w:val="20"/>
        </w:rPr>
        <w:t>actually used</w:t>
      </w:r>
      <w:proofErr w:type="gramEnd"/>
      <w:r w:rsidR="00B63D30" w:rsidRPr="00555685">
        <w:rPr>
          <w:rFonts w:ascii="Arial" w:eastAsia="Arial" w:hAnsi="Arial" w:cs="Arial"/>
          <w:bCs/>
          <w:i/>
          <w:iCs/>
          <w:sz w:val="22"/>
          <w:szCs w:val="20"/>
        </w:rPr>
        <w:t xml:space="preserve"> in the school during break time. For example, an interactive poster could be attached to a </w:t>
      </w:r>
      <w:proofErr w:type="spellStart"/>
      <w:r w:rsidR="00B63D30" w:rsidRPr="001769B8">
        <w:rPr>
          <w:rFonts w:ascii="Arial" w:eastAsia="Arial" w:hAnsi="Arial" w:cs="Arial"/>
          <w:bCs/>
          <w:i/>
          <w:iCs/>
          <w:sz w:val="22"/>
          <w:szCs w:val="20"/>
        </w:rPr>
        <w:t>Ma</w:t>
      </w:r>
      <w:r w:rsidR="001769B8" w:rsidRPr="001769B8">
        <w:rPr>
          <w:rFonts w:ascii="Arial" w:eastAsia="Arial" w:hAnsi="Arial" w:cs="Arial"/>
          <w:bCs/>
          <w:i/>
          <w:iCs/>
          <w:sz w:val="22"/>
          <w:szCs w:val="20"/>
        </w:rPr>
        <w:t>k</w:t>
      </w:r>
      <w:r w:rsidR="00B63D30" w:rsidRPr="001769B8">
        <w:rPr>
          <w:rFonts w:ascii="Arial" w:eastAsia="Arial" w:hAnsi="Arial" w:cs="Arial"/>
          <w:bCs/>
          <w:i/>
          <w:iCs/>
          <w:sz w:val="22"/>
          <w:szCs w:val="20"/>
        </w:rPr>
        <w:t>ey</w:t>
      </w:r>
      <w:proofErr w:type="spellEnd"/>
      <w:r w:rsidR="00B63D30" w:rsidRPr="00555685">
        <w:rPr>
          <w:rFonts w:ascii="Arial" w:eastAsia="Arial" w:hAnsi="Arial" w:cs="Arial"/>
          <w:bCs/>
          <w:i/>
          <w:iCs/>
          <w:sz w:val="22"/>
          <w:szCs w:val="20"/>
        </w:rPr>
        <w:t xml:space="preserve"> </w:t>
      </w:r>
      <w:proofErr w:type="spellStart"/>
      <w:r w:rsidR="005273A0">
        <w:rPr>
          <w:rFonts w:ascii="Arial" w:eastAsia="Arial" w:hAnsi="Arial" w:cs="Arial"/>
          <w:bCs/>
          <w:i/>
          <w:iCs/>
          <w:sz w:val="22"/>
          <w:szCs w:val="20"/>
        </w:rPr>
        <w:t>Makey</w:t>
      </w:r>
      <w:proofErr w:type="spellEnd"/>
      <w:r w:rsidR="005273A0">
        <w:rPr>
          <w:rFonts w:ascii="Arial" w:eastAsia="Arial" w:hAnsi="Arial" w:cs="Arial"/>
          <w:bCs/>
          <w:i/>
          <w:iCs/>
          <w:sz w:val="22"/>
          <w:szCs w:val="20"/>
        </w:rPr>
        <w:t xml:space="preserve"> </w:t>
      </w:r>
      <w:r w:rsidR="00B63D30" w:rsidRPr="00555685">
        <w:rPr>
          <w:rFonts w:ascii="Arial" w:eastAsia="Arial" w:hAnsi="Arial" w:cs="Arial"/>
          <w:bCs/>
          <w:i/>
          <w:iCs/>
          <w:sz w:val="22"/>
          <w:szCs w:val="20"/>
        </w:rPr>
        <w:t xml:space="preserve">and </w:t>
      </w:r>
      <w:r w:rsidR="00017263" w:rsidRPr="00555685">
        <w:rPr>
          <w:rFonts w:ascii="Arial" w:eastAsia="Arial" w:hAnsi="Arial" w:cs="Arial"/>
          <w:bCs/>
          <w:i/>
          <w:iCs/>
          <w:sz w:val="22"/>
          <w:szCs w:val="20"/>
        </w:rPr>
        <w:t>a computer. When students touch the spot on the poster, they ‘check in’ to the shad</w:t>
      </w:r>
      <w:r w:rsidR="00FF0FC0">
        <w:rPr>
          <w:rFonts w:ascii="Arial" w:eastAsia="Arial" w:hAnsi="Arial" w:cs="Arial"/>
          <w:bCs/>
          <w:i/>
          <w:iCs/>
          <w:sz w:val="22"/>
          <w:szCs w:val="20"/>
        </w:rPr>
        <w:t>ed</w:t>
      </w:r>
      <w:r w:rsidR="00017263" w:rsidRPr="00555685">
        <w:rPr>
          <w:rFonts w:ascii="Arial" w:eastAsia="Arial" w:hAnsi="Arial" w:cs="Arial"/>
          <w:bCs/>
          <w:i/>
          <w:iCs/>
          <w:sz w:val="22"/>
          <w:szCs w:val="20"/>
        </w:rPr>
        <w:t xml:space="preserve"> area which adds one to the data collection software on a computer</w:t>
      </w:r>
      <w:r w:rsidR="00DE6C09">
        <w:rPr>
          <w:rFonts w:ascii="Arial" w:eastAsia="Arial" w:hAnsi="Arial" w:cs="Arial"/>
          <w:bCs/>
          <w:i/>
          <w:iCs/>
          <w:sz w:val="22"/>
          <w:szCs w:val="20"/>
        </w:rPr>
        <w:t>.</w:t>
      </w:r>
    </w:p>
    <w:p w14:paraId="0C788183" w14:textId="4BE84BC1" w:rsidR="007002A8" w:rsidRPr="00C61721" w:rsidRDefault="004A606D" w:rsidP="00224E50">
      <w:pPr>
        <w:pStyle w:val="ListParagraph"/>
        <w:numPr>
          <w:ilvl w:val="0"/>
          <w:numId w:val="20"/>
        </w:numPr>
        <w:ind w:left="284" w:hanging="284"/>
        <w:rPr>
          <w:bCs/>
          <w:szCs w:val="20"/>
        </w:rPr>
      </w:pPr>
      <w:r w:rsidRPr="00C61721">
        <w:t xml:space="preserve">Designing </w:t>
      </w:r>
      <w:r w:rsidR="00C84569" w:rsidRPr="00C61721">
        <w:t>d</w:t>
      </w:r>
      <w:r w:rsidRPr="00C61721">
        <w:t xml:space="preserve">igital </w:t>
      </w:r>
      <w:r w:rsidR="00C84569" w:rsidRPr="00C61721">
        <w:t>s</w:t>
      </w:r>
      <w:r w:rsidRPr="00C61721">
        <w:t>ystems to create solutions</w:t>
      </w:r>
      <w:r w:rsidR="002F453C" w:rsidRPr="00C61721">
        <w:t xml:space="preserve"> – The premise of this part is that students work in groups to design their own </w:t>
      </w:r>
      <w:r w:rsidR="00D52B6C" w:rsidRPr="00C61721">
        <w:t>digital</w:t>
      </w:r>
      <w:r w:rsidR="002F453C" w:rsidRPr="00C61721">
        <w:t xml:space="preserve"> systems to promote fitness within a </w:t>
      </w:r>
      <w:r w:rsidR="009E1D11" w:rsidRPr="00C61721">
        <w:t xml:space="preserve">small space in the shade. Each solution would be unique and could be designed </w:t>
      </w:r>
      <w:r w:rsidR="00D52B6C" w:rsidRPr="00C61721">
        <w:t>for equipment students have access to.</w:t>
      </w:r>
      <w:r w:rsidR="002F24D9">
        <w:t xml:space="preserve"> </w:t>
      </w:r>
      <w:r w:rsidR="00F1272B" w:rsidRPr="00C61721">
        <w:rPr>
          <w:bCs/>
          <w:szCs w:val="20"/>
        </w:rPr>
        <w:t xml:space="preserve">Examples of </w:t>
      </w:r>
      <w:r w:rsidR="005A4845">
        <w:rPr>
          <w:bCs/>
          <w:szCs w:val="20"/>
        </w:rPr>
        <w:t xml:space="preserve">opportunities to design </w:t>
      </w:r>
      <w:r w:rsidR="00F1272B" w:rsidRPr="00C61721">
        <w:rPr>
          <w:bCs/>
          <w:szCs w:val="20"/>
        </w:rPr>
        <w:t xml:space="preserve">digital systems </w:t>
      </w:r>
      <w:r w:rsidR="005273A0" w:rsidRPr="00C61721">
        <w:rPr>
          <w:bCs/>
          <w:szCs w:val="20"/>
        </w:rPr>
        <w:t>ar</w:t>
      </w:r>
      <w:r w:rsidR="00F1272B" w:rsidRPr="00C61721">
        <w:rPr>
          <w:bCs/>
          <w:szCs w:val="20"/>
        </w:rPr>
        <w:t>e</w:t>
      </w:r>
      <w:r w:rsidR="005A4845">
        <w:rPr>
          <w:bCs/>
          <w:szCs w:val="20"/>
        </w:rPr>
        <w:t xml:space="preserve"> listed below</w:t>
      </w:r>
      <w:r w:rsidR="00E915D2">
        <w:rPr>
          <w:bCs/>
          <w:szCs w:val="20"/>
        </w:rPr>
        <w:t xml:space="preserve"> and </w:t>
      </w:r>
      <w:r w:rsidR="00E810E9">
        <w:rPr>
          <w:bCs/>
          <w:szCs w:val="20"/>
        </w:rPr>
        <w:t>links to examples are provided in teacher resources section</w:t>
      </w:r>
      <w:r w:rsidR="00585DAB">
        <w:rPr>
          <w:bCs/>
          <w:szCs w:val="20"/>
        </w:rPr>
        <w:t>, page 22</w:t>
      </w:r>
      <w:r w:rsidR="00E810E9">
        <w:rPr>
          <w:bCs/>
          <w:szCs w:val="20"/>
        </w:rPr>
        <w:t xml:space="preserve"> of this document</w:t>
      </w:r>
      <w:r w:rsidR="005A4845">
        <w:rPr>
          <w:bCs/>
          <w:szCs w:val="20"/>
        </w:rPr>
        <w:t>. Design</w:t>
      </w:r>
      <w:r w:rsidR="00F1272B" w:rsidRPr="00C61721">
        <w:rPr>
          <w:bCs/>
          <w:szCs w:val="20"/>
        </w:rPr>
        <w:t>:</w:t>
      </w:r>
    </w:p>
    <w:p w14:paraId="1A15B258" w14:textId="228D49EA" w:rsidR="00F1272B" w:rsidRDefault="000159A9" w:rsidP="00224E50">
      <w:pPr>
        <w:pStyle w:val="ListParagraph"/>
        <w:numPr>
          <w:ilvl w:val="0"/>
          <w:numId w:val="21"/>
        </w:numPr>
        <w:ind w:left="567" w:hanging="283"/>
      </w:pPr>
      <w:r>
        <w:t>an egg</w:t>
      </w:r>
      <w:r w:rsidR="005273A0">
        <w:t>-</w:t>
      </w:r>
      <w:r>
        <w:t>and</w:t>
      </w:r>
      <w:r w:rsidR="005273A0">
        <w:t>-</w:t>
      </w:r>
      <w:r>
        <w:t>spoon</w:t>
      </w:r>
      <w:r w:rsidR="005273A0">
        <w:t xml:space="preserve"> </w:t>
      </w:r>
      <w:r>
        <w:t xml:space="preserve">race that uses a </w:t>
      </w:r>
      <w:proofErr w:type="spellStart"/>
      <w:proofErr w:type="gramStart"/>
      <w:r>
        <w:t>micro:</w:t>
      </w:r>
      <w:r w:rsidR="001769B8" w:rsidRPr="001769B8">
        <w:t>b</w:t>
      </w:r>
      <w:r w:rsidRPr="001769B8">
        <w:t>it</w:t>
      </w:r>
      <w:proofErr w:type="spellEnd"/>
      <w:proofErr w:type="gramEnd"/>
      <w:r w:rsidR="002F453C">
        <w:t xml:space="preserve"> </w:t>
      </w:r>
    </w:p>
    <w:p w14:paraId="62A0DA5E" w14:textId="158DAC28" w:rsidR="002F453C" w:rsidRDefault="002F453C" w:rsidP="00224E50">
      <w:pPr>
        <w:pStyle w:val="ListParagraph"/>
        <w:numPr>
          <w:ilvl w:val="0"/>
          <w:numId w:val="21"/>
        </w:numPr>
        <w:ind w:left="567" w:hanging="283"/>
      </w:pPr>
      <w:r>
        <w:t xml:space="preserve">a hot potato game using a </w:t>
      </w:r>
      <w:r w:rsidR="00D52B6C">
        <w:t>S</w:t>
      </w:r>
      <w:r>
        <w:t>phero (tutorial available</w:t>
      </w:r>
      <w:r w:rsidR="00C84569">
        <w:t>)</w:t>
      </w:r>
    </w:p>
    <w:p w14:paraId="0207DFB6" w14:textId="0EF1DA9C" w:rsidR="00D52B6C" w:rsidRDefault="00D52B6C" w:rsidP="00224E50">
      <w:pPr>
        <w:pStyle w:val="ListParagraph"/>
        <w:numPr>
          <w:ilvl w:val="0"/>
          <w:numId w:val="21"/>
        </w:numPr>
        <w:ind w:left="567" w:hanging="283"/>
      </w:pPr>
      <w:r>
        <w:t xml:space="preserve">and create a </w:t>
      </w:r>
      <w:r w:rsidR="005273A0">
        <w:t xml:space="preserve">dance mat </w:t>
      </w:r>
      <w:r>
        <w:t xml:space="preserve">using a </w:t>
      </w:r>
      <w:proofErr w:type="spellStart"/>
      <w:r w:rsidR="001769B8" w:rsidRPr="001769B8">
        <w:t>Makey</w:t>
      </w:r>
      <w:proofErr w:type="spellEnd"/>
      <w:r w:rsidRPr="001769B8">
        <w:t xml:space="preserve"> </w:t>
      </w:r>
      <w:proofErr w:type="spellStart"/>
      <w:proofErr w:type="gramStart"/>
      <w:r w:rsidR="001769B8" w:rsidRPr="001769B8">
        <w:t>Makey</w:t>
      </w:r>
      <w:proofErr w:type="spellEnd"/>
      <w:proofErr w:type="gramEnd"/>
    </w:p>
    <w:p w14:paraId="1DA3B815" w14:textId="42D667A6" w:rsidR="00735A65" w:rsidRDefault="00735A65" w:rsidP="00224E50">
      <w:pPr>
        <w:pStyle w:val="ListParagraph"/>
        <w:numPr>
          <w:ilvl w:val="0"/>
          <w:numId w:val="21"/>
        </w:numPr>
        <w:ind w:left="567" w:hanging="283"/>
      </w:pPr>
      <w:r>
        <w:t xml:space="preserve">a game that uses the camera on a computer as an input where the player has to move around to reach virtual </w:t>
      </w:r>
      <w:proofErr w:type="gramStart"/>
      <w:r>
        <w:t>targets</w:t>
      </w:r>
      <w:proofErr w:type="gramEnd"/>
    </w:p>
    <w:p w14:paraId="203ABE12" w14:textId="2DC7D97F" w:rsidR="00721B1F" w:rsidRDefault="00721B1F" w:rsidP="00224E50">
      <w:pPr>
        <w:pStyle w:val="ListParagraph"/>
        <w:numPr>
          <w:ilvl w:val="0"/>
          <w:numId w:val="21"/>
        </w:numPr>
        <w:ind w:left="567" w:hanging="283"/>
      </w:pPr>
      <w:r>
        <w:t>a follow the leader game for a Dash robot (tutorial available</w:t>
      </w:r>
      <w:r w:rsidR="00C84569">
        <w:t>)</w:t>
      </w:r>
    </w:p>
    <w:p w14:paraId="59ADBF8A" w14:textId="12154B7C" w:rsidR="00721B1F" w:rsidRDefault="00721B1F" w:rsidP="00224E50">
      <w:pPr>
        <w:pStyle w:val="ListParagraph"/>
        <w:numPr>
          <w:ilvl w:val="0"/>
          <w:numId w:val="21"/>
        </w:numPr>
        <w:ind w:left="567" w:hanging="283"/>
      </w:pPr>
      <w:r>
        <w:t>a mini putt</w:t>
      </w:r>
      <w:r w:rsidR="00435719">
        <w:t>-</w:t>
      </w:r>
      <w:r>
        <w:t xml:space="preserve">putt game with a </w:t>
      </w:r>
      <w:proofErr w:type="spellStart"/>
      <w:r w:rsidR="001769B8" w:rsidRPr="001769B8">
        <w:t>Makey</w:t>
      </w:r>
      <w:proofErr w:type="spellEnd"/>
      <w:r w:rsidRPr="001769B8">
        <w:t xml:space="preserve"> </w:t>
      </w:r>
      <w:proofErr w:type="spellStart"/>
      <w:r w:rsidR="001769B8" w:rsidRPr="001769B8">
        <w:t>Makey</w:t>
      </w:r>
      <w:proofErr w:type="spellEnd"/>
      <w:r>
        <w:t xml:space="preserve"> and a timer</w:t>
      </w:r>
    </w:p>
    <w:p w14:paraId="3391DBD9" w14:textId="77777777" w:rsidR="00D20BE5" w:rsidRDefault="00B439CA" w:rsidP="00D20BE5">
      <w:pPr>
        <w:pStyle w:val="ListParagraph"/>
        <w:numPr>
          <w:ilvl w:val="0"/>
          <w:numId w:val="21"/>
        </w:numPr>
        <w:ind w:left="567" w:hanging="283"/>
      </w:pPr>
      <w:r>
        <w:t>an obstacle course for an EV3 robot that includes people as elements in the course (</w:t>
      </w:r>
      <w:proofErr w:type="gramStart"/>
      <w:r w:rsidR="00F83DBF" w:rsidRPr="001769B8">
        <w:t>e.g.</w:t>
      </w:r>
      <w:proofErr w:type="gramEnd"/>
      <w:r>
        <w:t xml:space="preserve"> child jumping on the spot, another child turning around on the spot</w:t>
      </w:r>
      <w:r w:rsidR="00C84569">
        <w:t>)</w:t>
      </w:r>
    </w:p>
    <w:p w14:paraId="4D156176" w14:textId="1A791E73" w:rsidR="00FF44E5" w:rsidRPr="00D20BE5" w:rsidRDefault="00A02160" w:rsidP="00D20BE5">
      <w:pPr>
        <w:pStyle w:val="ListParagraph"/>
        <w:numPr>
          <w:ilvl w:val="0"/>
          <w:numId w:val="21"/>
        </w:numPr>
        <w:ind w:left="567" w:hanging="283"/>
      </w:pPr>
      <w:r w:rsidRPr="005929B3">
        <w:t xml:space="preserve">a bouncy ball counter for the </w:t>
      </w:r>
      <w:proofErr w:type="spellStart"/>
      <w:proofErr w:type="gramStart"/>
      <w:r w:rsidR="001769B8" w:rsidRPr="005929B3">
        <w:t>micro:bit</w:t>
      </w:r>
      <w:proofErr w:type="spellEnd"/>
      <w:proofErr w:type="gramEnd"/>
      <w:r w:rsidR="00C84569" w:rsidRPr="005929B3">
        <w:t>.</w:t>
      </w:r>
      <w:r w:rsidRPr="005929B3">
        <w:t xml:space="preserve"> </w:t>
      </w:r>
      <w:r w:rsidR="00FF44E5" w:rsidRPr="00D20BE5">
        <w:rPr>
          <w:rFonts w:asciiTheme="majorHAnsi" w:eastAsiaTheme="majorEastAsia" w:hAnsiTheme="majorHAnsi" w:cstheme="majorBidi"/>
          <w:b/>
          <w:color w:val="2F5496" w:themeColor="accent1" w:themeShade="BF"/>
          <w:sz w:val="28"/>
          <w:szCs w:val="32"/>
        </w:rPr>
        <w:br w:type="page"/>
      </w:r>
    </w:p>
    <w:p w14:paraId="30231C42" w14:textId="7D2D474D" w:rsidR="00436CBC" w:rsidRDefault="00436CBC" w:rsidP="00585DAB">
      <w:pPr>
        <w:pStyle w:val="Heading20"/>
        <w:rPr>
          <w:rFonts w:asciiTheme="majorHAnsi" w:eastAsiaTheme="majorEastAsia" w:hAnsiTheme="majorHAnsi" w:cstheme="majorBidi"/>
        </w:rPr>
      </w:pPr>
      <w:r w:rsidRPr="00540D8F">
        <w:rPr>
          <w:rFonts w:eastAsiaTheme="majorEastAsia"/>
        </w:rPr>
        <w:lastRenderedPageBreak/>
        <w:t>Links to the Australian Curriculum</w:t>
      </w:r>
    </w:p>
    <w:p w14:paraId="1C22A70E" w14:textId="2EAE016D" w:rsidR="00E11D70" w:rsidRPr="00F32F0D" w:rsidRDefault="00E11D70" w:rsidP="00E21ED4">
      <w:pPr>
        <w:pStyle w:val="paragraph"/>
        <w:spacing w:before="0" w:beforeAutospacing="0" w:after="0" w:afterAutospacing="0" w:line="276" w:lineRule="auto"/>
        <w:textAlignment w:val="baseline"/>
        <w:rPr>
          <w:rStyle w:val="normaltextrun"/>
          <w:rFonts w:ascii="Arial" w:hAnsi="Arial" w:cs="Arial"/>
          <w:color w:val="222222"/>
          <w:sz w:val="22"/>
          <w:szCs w:val="22"/>
          <w:lang w:eastAsia="en-US"/>
        </w:rPr>
      </w:pPr>
      <w:r w:rsidRPr="00F32F0D">
        <w:rPr>
          <w:rStyle w:val="normaltextrun"/>
          <w:rFonts w:ascii="Arial" w:hAnsi="Arial" w:cs="Arial"/>
          <w:color w:val="222222"/>
          <w:sz w:val="22"/>
          <w:szCs w:val="22"/>
        </w:rPr>
        <w:t>Table 1</w:t>
      </w:r>
      <w:r w:rsidR="00436CBC" w:rsidRPr="00F32F0D">
        <w:rPr>
          <w:rStyle w:val="normaltextrun"/>
          <w:rFonts w:ascii="Arial" w:hAnsi="Arial" w:cs="Arial"/>
          <w:color w:val="222222"/>
          <w:sz w:val="22"/>
          <w:szCs w:val="22"/>
        </w:rPr>
        <w:t xml:space="preserve"> </w:t>
      </w:r>
      <w:r w:rsidR="009613D6">
        <w:rPr>
          <w:rStyle w:val="normaltextrun"/>
          <w:rFonts w:ascii="Arial" w:hAnsi="Arial" w:cs="Arial"/>
          <w:color w:val="222222"/>
          <w:sz w:val="22"/>
          <w:szCs w:val="22"/>
        </w:rPr>
        <w:t>shows</w:t>
      </w:r>
      <w:r w:rsidR="00436CBC" w:rsidRPr="00F32F0D">
        <w:rPr>
          <w:rStyle w:val="normaltextrun"/>
          <w:rFonts w:ascii="Arial" w:hAnsi="Arial" w:cs="Arial"/>
          <w:color w:val="222222"/>
          <w:sz w:val="22"/>
          <w:szCs w:val="22"/>
        </w:rPr>
        <w:t xml:space="preserve"> the related Australian Curriculum links to this task. For a more in-depth exploration of the links to</w:t>
      </w:r>
      <w:r w:rsidRPr="00F32F0D">
        <w:rPr>
          <w:rStyle w:val="normaltextrun"/>
          <w:rFonts w:ascii="Arial" w:hAnsi="Arial" w:cs="Arial"/>
          <w:color w:val="222222"/>
          <w:sz w:val="22"/>
          <w:szCs w:val="22"/>
        </w:rPr>
        <w:t xml:space="preserve"> the</w:t>
      </w:r>
      <w:r w:rsidR="00436CBC" w:rsidRPr="00F32F0D">
        <w:rPr>
          <w:rStyle w:val="normaltextrun"/>
          <w:rFonts w:ascii="Arial" w:hAnsi="Arial" w:cs="Arial"/>
          <w:color w:val="222222"/>
          <w:sz w:val="22"/>
          <w:szCs w:val="22"/>
        </w:rPr>
        <w:t xml:space="preserve"> curriculum, see Appendix 1</w:t>
      </w:r>
      <w:r w:rsidRPr="00F32F0D">
        <w:rPr>
          <w:rStyle w:val="normaltextrun"/>
          <w:rFonts w:ascii="Arial" w:hAnsi="Arial" w:cs="Arial"/>
          <w:color w:val="222222"/>
          <w:sz w:val="22"/>
          <w:szCs w:val="22"/>
        </w:rPr>
        <w:t>.</w:t>
      </w:r>
    </w:p>
    <w:p w14:paraId="6D9D09E3" w14:textId="6A9AB348" w:rsidR="00436CBC" w:rsidRPr="000726BA" w:rsidRDefault="00E11D70" w:rsidP="00E21ED4">
      <w:pPr>
        <w:pStyle w:val="paragraph"/>
        <w:spacing w:before="120" w:beforeAutospacing="0" w:after="0" w:afterAutospacing="0" w:line="276" w:lineRule="auto"/>
        <w:textAlignment w:val="baseline"/>
        <w:rPr>
          <w:rStyle w:val="normaltextrun"/>
          <w:rFonts w:ascii="Arial" w:hAnsi="Arial" w:cs="Arial"/>
          <w:color w:val="222222"/>
          <w:sz w:val="20"/>
          <w:szCs w:val="22"/>
        </w:rPr>
      </w:pPr>
      <w:r w:rsidRPr="000726BA">
        <w:rPr>
          <w:rStyle w:val="normaltextrun"/>
          <w:rFonts w:ascii="Arial" w:hAnsi="Arial" w:cs="Arial"/>
          <w:color w:val="222222"/>
          <w:sz w:val="20"/>
          <w:szCs w:val="22"/>
        </w:rPr>
        <w:t>Table 1:</w:t>
      </w:r>
      <w:r w:rsidR="00FE7E24" w:rsidRPr="000726BA">
        <w:rPr>
          <w:rStyle w:val="normaltextrun"/>
          <w:rFonts w:ascii="Arial" w:hAnsi="Arial" w:cs="Arial"/>
          <w:color w:val="222222"/>
          <w:sz w:val="20"/>
          <w:szCs w:val="22"/>
        </w:rPr>
        <w:t xml:space="preserve"> </w:t>
      </w:r>
      <w:r w:rsidRPr="000726BA">
        <w:rPr>
          <w:rStyle w:val="normaltextrun"/>
          <w:rFonts w:ascii="Arial" w:hAnsi="Arial" w:cs="Arial"/>
          <w:color w:val="222222"/>
          <w:sz w:val="20"/>
          <w:szCs w:val="22"/>
        </w:rPr>
        <w:t>Links from the task to the Australian Curriculum</w:t>
      </w:r>
    </w:p>
    <w:tbl>
      <w:tblPr>
        <w:tblStyle w:val="TableGrid"/>
        <w:tblW w:w="0" w:type="auto"/>
        <w:tblLook w:val="04A0" w:firstRow="1" w:lastRow="0" w:firstColumn="1" w:lastColumn="0" w:noHBand="0" w:noVBand="1"/>
      </w:tblPr>
      <w:tblGrid>
        <w:gridCol w:w="1550"/>
        <w:gridCol w:w="2675"/>
        <w:gridCol w:w="1553"/>
        <w:gridCol w:w="3969"/>
      </w:tblGrid>
      <w:tr w:rsidR="00151FC8" w:rsidRPr="00E11D70" w14:paraId="31F83150" w14:textId="77777777" w:rsidTr="00F32F0D">
        <w:trPr>
          <w:trHeight w:val="3402"/>
        </w:trPr>
        <w:tc>
          <w:tcPr>
            <w:tcW w:w="1550" w:type="dxa"/>
            <w:shd w:val="clear" w:color="auto" w:fill="B4C6E7" w:themeFill="accent1" w:themeFillTint="66"/>
          </w:tcPr>
          <w:p w14:paraId="6B65A44D" w14:textId="620E5510" w:rsidR="00F37697" w:rsidRPr="001769B8" w:rsidRDefault="00F37697" w:rsidP="00E21ED4">
            <w:pPr>
              <w:pStyle w:val="NormalWeb"/>
              <w:spacing w:before="40" w:beforeAutospacing="0" w:after="40" w:afterAutospacing="0"/>
              <w:rPr>
                <w:rFonts w:ascii="Arial" w:hAnsi="Arial" w:cs="Arial"/>
                <w:b/>
                <w:color w:val="222222"/>
                <w:sz w:val="20"/>
                <w:szCs w:val="20"/>
              </w:rPr>
            </w:pPr>
            <w:r w:rsidRPr="001769B8">
              <w:rPr>
                <w:rFonts w:ascii="Arial" w:hAnsi="Arial" w:cs="Arial"/>
                <w:b/>
                <w:color w:val="222222"/>
                <w:sz w:val="20"/>
                <w:szCs w:val="20"/>
              </w:rPr>
              <w:t>Digital Technologies</w:t>
            </w:r>
          </w:p>
          <w:p w14:paraId="76BDA2E5" w14:textId="77777777" w:rsidR="009613D6" w:rsidRPr="001769B8" w:rsidRDefault="009613D6" w:rsidP="00E21ED4">
            <w:pPr>
              <w:pStyle w:val="NormalWeb"/>
              <w:spacing w:before="40" w:beforeAutospacing="0" w:after="40" w:afterAutospacing="0"/>
              <w:rPr>
                <w:rFonts w:ascii="Arial" w:hAnsi="Arial" w:cs="Arial"/>
                <w:b/>
                <w:color w:val="222222"/>
                <w:sz w:val="20"/>
                <w:szCs w:val="20"/>
              </w:rPr>
            </w:pPr>
          </w:p>
          <w:p w14:paraId="66F08BCD" w14:textId="78ECE6AA" w:rsidR="00E11D70" w:rsidRPr="001769B8" w:rsidRDefault="00436CBC" w:rsidP="00E21ED4">
            <w:pPr>
              <w:pStyle w:val="NormalWeb"/>
              <w:spacing w:before="40" w:beforeAutospacing="0" w:after="40" w:afterAutospacing="0"/>
              <w:rPr>
                <w:rFonts w:ascii="Arial" w:hAnsi="Arial" w:cs="Arial"/>
                <w:b/>
                <w:i/>
                <w:color w:val="222222"/>
                <w:sz w:val="20"/>
                <w:szCs w:val="20"/>
              </w:rPr>
            </w:pPr>
            <w:r w:rsidRPr="001769B8">
              <w:rPr>
                <w:rFonts w:ascii="Arial" w:hAnsi="Arial" w:cs="Arial"/>
                <w:b/>
                <w:i/>
                <w:color w:val="222222"/>
                <w:sz w:val="20"/>
                <w:szCs w:val="20"/>
              </w:rPr>
              <w:t xml:space="preserve">Achievement </w:t>
            </w:r>
            <w:r w:rsidR="00E11D70" w:rsidRPr="001769B8">
              <w:rPr>
                <w:rFonts w:ascii="Arial" w:hAnsi="Arial" w:cs="Arial"/>
                <w:b/>
                <w:i/>
                <w:color w:val="222222"/>
                <w:sz w:val="20"/>
                <w:szCs w:val="20"/>
              </w:rPr>
              <w:t>s</w:t>
            </w:r>
            <w:r w:rsidRPr="001769B8">
              <w:rPr>
                <w:rFonts w:ascii="Arial" w:hAnsi="Arial" w:cs="Arial"/>
                <w:b/>
                <w:i/>
                <w:color w:val="222222"/>
                <w:sz w:val="20"/>
                <w:szCs w:val="20"/>
              </w:rPr>
              <w:t>tandard</w:t>
            </w:r>
          </w:p>
          <w:p w14:paraId="3DAFBF82" w14:textId="03BCCECF" w:rsidR="00436CBC" w:rsidRPr="00F32F0D" w:rsidRDefault="00E11D70" w:rsidP="00E21ED4">
            <w:pPr>
              <w:pStyle w:val="NormalWeb"/>
              <w:spacing w:before="40" w:beforeAutospacing="0" w:after="40" w:afterAutospacing="0"/>
              <w:rPr>
                <w:rFonts w:ascii="Arial" w:hAnsi="Arial" w:cs="Arial"/>
                <w:color w:val="222222"/>
                <w:sz w:val="18"/>
                <w:szCs w:val="22"/>
              </w:rPr>
            </w:pPr>
            <w:r w:rsidRPr="001769B8">
              <w:rPr>
                <w:rFonts w:ascii="Arial" w:hAnsi="Arial" w:cs="Arial"/>
                <w:color w:val="222222"/>
                <w:sz w:val="18"/>
                <w:szCs w:val="22"/>
              </w:rPr>
              <w:t>Aspects addressed by this task are highlighted</w:t>
            </w:r>
            <w:r w:rsidR="00E752FA" w:rsidRPr="001769B8">
              <w:rPr>
                <w:rFonts w:ascii="Arial" w:hAnsi="Arial" w:cs="Arial"/>
                <w:color w:val="222222"/>
                <w:sz w:val="18"/>
                <w:szCs w:val="22"/>
              </w:rPr>
              <w:t>.</w:t>
            </w:r>
          </w:p>
        </w:tc>
        <w:tc>
          <w:tcPr>
            <w:tcW w:w="8197" w:type="dxa"/>
            <w:gridSpan w:val="3"/>
          </w:tcPr>
          <w:p w14:paraId="4038FCB4" w14:textId="77777777" w:rsidR="001B0FA5" w:rsidRPr="00F32F0D" w:rsidRDefault="001B0FA5" w:rsidP="001B0FA5">
            <w:pPr>
              <w:pStyle w:val="NormalWeb"/>
              <w:spacing w:before="0" w:beforeAutospacing="0" w:after="0" w:afterAutospacing="0"/>
              <w:rPr>
                <w:rFonts w:ascii="Arial" w:hAnsi="Arial" w:cs="Arial"/>
                <w:sz w:val="20"/>
                <w:szCs w:val="20"/>
              </w:rPr>
            </w:pPr>
            <w:r w:rsidRPr="00F32F0D">
              <w:rPr>
                <w:rFonts w:ascii="Arial" w:hAnsi="Arial" w:cs="Arial"/>
                <w:sz w:val="20"/>
                <w:szCs w:val="20"/>
                <w:highlight w:val="yellow"/>
              </w:rPr>
              <w:t xml:space="preserve">By the end of Year 6, students explain the fundamentals of digital system components (hardware, </w:t>
            </w:r>
            <w:proofErr w:type="gramStart"/>
            <w:r w:rsidRPr="00F32F0D">
              <w:rPr>
                <w:rFonts w:ascii="Arial" w:hAnsi="Arial" w:cs="Arial"/>
                <w:sz w:val="20"/>
                <w:szCs w:val="20"/>
                <w:highlight w:val="yellow"/>
              </w:rPr>
              <w:t>software</w:t>
            </w:r>
            <w:proofErr w:type="gramEnd"/>
            <w:r w:rsidRPr="00F32F0D">
              <w:rPr>
                <w:rFonts w:ascii="Arial" w:hAnsi="Arial" w:cs="Arial"/>
                <w:sz w:val="20"/>
                <w:szCs w:val="20"/>
                <w:highlight w:val="yellow"/>
              </w:rPr>
              <w:t xml:space="preserve"> and networks) and how digital systems are connected to form networks. </w:t>
            </w:r>
            <w:r w:rsidRPr="00F32F0D">
              <w:rPr>
                <w:rFonts w:ascii="Arial" w:hAnsi="Arial" w:cs="Arial"/>
                <w:sz w:val="20"/>
                <w:szCs w:val="20"/>
              </w:rPr>
              <w:t>They explain how digital systems use whole numbers as a basis for representing a variety of data types.</w:t>
            </w:r>
          </w:p>
          <w:p w14:paraId="65435377" w14:textId="77777777" w:rsidR="001B0FA5" w:rsidRPr="00F32F0D" w:rsidRDefault="001B0FA5" w:rsidP="001B0FA5">
            <w:pPr>
              <w:pStyle w:val="NormalWeb"/>
              <w:spacing w:before="0" w:beforeAutospacing="0" w:after="0" w:afterAutospacing="0"/>
              <w:rPr>
                <w:rFonts w:ascii="Arial" w:hAnsi="Arial" w:cs="Arial"/>
                <w:sz w:val="20"/>
                <w:szCs w:val="20"/>
              </w:rPr>
            </w:pPr>
            <w:r w:rsidRPr="00F32F0D">
              <w:rPr>
                <w:rFonts w:ascii="Arial" w:hAnsi="Arial" w:cs="Arial"/>
                <w:sz w:val="20"/>
                <w:szCs w:val="20"/>
              </w:rPr>
              <w:t> </w:t>
            </w:r>
          </w:p>
          <w:p w14:paraId="75448183" w14:textId="77777777" w:rsidR="00436CBC" w:rsidRPr="00F32F0D" w:rsidRDefault="001B0FA5" w:rsidP="001B0FA5">
            <w:pPr>
              <w:pStyle w:val="NormalWeb"/>
              <w:spacing w:before="40" w:beforeAutospacing="0" w:after="40" w:afterAutospacing="0"/>
              <w:rPr>
                <w:rFonts w:ascii="Arial" w:hAnsi="Arial" w:cs="Arial"/>
                <w:sz w:val="20"/>
                <w:szCs w:val="20"/>
              </w:rPr>
            </w:pPr>
            <w:r w:rsidRPr="00F32F0D">
              <w:rPr>
                <w:rFonts w:ascii="Arial" w:hAnsi="Arial" w:cs="Arial"/>
                <w:sz w:val="20"/>
                <w:szCs w:val="20"/>
                <w:highlight w:val="yellow"/>
              </w:rPr>
              <w:t>Students define problems in terms of data and functional requirements and design solutions</w:t>
            </w:r>
            <w:r w:rsidRPr="00F32F0D">
              <w:rPr>
                <w:rFonts w:ascii="Arial" w:hAnsi="Arial" w:cs="Arial"/>
                <w:sz w:val="20"/>
                <w:szCs w:val="20"/>
              </w:rPr>
              <w:t xml:space="preserve"> </w:t>
            </w:r>
            <w:r w:rsidRPr="003D4989">
              <w:rPr>
                <w:rFonts w:ascii="Arial" w:hAnsi="Arial" w:cs="Arial"/>
                <w:iCs/>
                <w:color w:val="000000" w:themeColor="text1"/>
                <w:sz w:val="20"/>
                <w:szCs w:val="20"/>
              </w:rPr>
              <w:t xml:space="preserve">by developing algorithms </w:t>
            </w:r>
            <w:r w:rsidRPr="003D4989">
              <w:rPr>
                <w:rFonts w:ascii="Arial" w:hAnsi="Arial" w:cs="Arial"/>
                <w:iCs/>
                <w:sz w:val="20"/>
                <w:szCs w:val="20"/>
                <w:highlight w:val="yellow"/>
              </w:rPr>
              <w:t>to address the problems.</w:t>
            </w:r>
            <w:r w:rsidRPr="003D4989">
              <w:rPr>
                <w:rFonts w:ascii="Arial" w:hAnsi="Arial" w:cs="Arial"/>
                <w:iCs/>
                <w:sz w:val="20"/>
                <w:szCs w:val="20"/>
              </w:rPr>
              <w:t xml:space="preserve"> </w:t>
            </w:r>
            <w:r w:rsidRPr="003D4989">
              <w:rPr>
                <w:rFonts w:ascii="Arial" w:hAnsi="Arial" w:cs="Arial"/>
                <w:iCs/>
                <w:color w:val="000000" w:themeColor="text1"/>
                <w:sz w:val="20"/>
                <w:szCs w:val="20"/>
              </w:rPr>
              <w:t xml:space="preserve">They incorporate decision-making, repetition and user interface design into their designs and implement their digital solutions, including a visual program. </w:t>
            </w:r>
            <w:r w:rsidRPr="003D4989">
              <w:rPr>
                <w:rFonts w:ascii="Arial" w:hAnsi="Arial" w:cs="Arial"/>
                <w:iCs/>
                <w:sz w:val="20"/>
                <w:szCs w:val="20"/>
                <w:highlight w:val="yellow"/>
              </w:rPr>
              <w:t xml:space="preserve">They explain how information systems </w:t>
            </w:r>
            <w:r w:rsidRPr="003D4989">
              <w:rPr>
                <w:rFonts w:ascii="Arial" w:hAnsi="Arial" w:cs="Arial"/>
                <w:iCs/>
                <w:color w:val="000000" w:themeColor="text1"/>
                <w:sz w:val="20"/>
                <w:szCs w:val="20"/>
              </w:rPr>
              <w:t>and their solutions</w:t>
            </w:r>
            <w:r w:rsidRPr="00F32F0D">
              <w:rPr>
                <w:rFonts w:ascii="Arial" w:hAnsi="Arial" w:cs="Arial"/>
                <w:color w:val="000000" w:themeColor="text1"/>
                <w:sz w:val="20"/>
                <w:szCs w:val="20"/>
              </w:rPr>
              <w:t xml:space="preserve"> </w:t>
            </w:r>
            <w:r w:rsidRPr="00F32F0D">
              <w:rPr>
                <w:rFonts w:ascii="Arial" w:hAnsi="Arial" w:cs="Arial"/>
                <w:sz w:val="20"/>
                <w:szCs w:val="20"/>
                <w:highlight w:val="yellow"/>
              </w:rPr>
              <w:t>meet needs and consider sustainability.</w:t>
            </w:r>
            <w:r w:rsidRPr="00F32F0D">
              <w:rPr>
                <w:rFonts w:ascii="Arial" w:hAnsi="Arial" w:cs="Arial"/>
                <w:sz w:val="20"/>
                <w:szCs w:val="20"/>
              </w:rPr>
              <w:t xml:space="preserve"> </w:t>
            </w:r>
            <w:r w:rsidRPr="00F32F0D">
              <w:rPr>
                <w:rFonts w:ascii="Arial" w:hAnsi="Arial" w:cs="Arial"/>
                <w:sz w:val="20"/>
                <w:szCs w:val="20"/>
                <w:highlight w:val="yellow"/>
              </w:rPr>
              <w:t>Students manage the creation and communication of ideas and information in collaborative digital projects using validated data and agreed protocols.</w:t>
            </w:r>
          </w:p>
          <w:p w14:paraId="22926ED4" w14:textId="77777777" w:rsidR="00EF70C8" w:rsidRPr="00F32F0D" w:rsidRDefault="00EF70C8" w:rsidP="001B0FA5">
            <w:pPr>
              <w:pStyle w:val="NormalWeb"/>
              <w:spacing w:before="40" w:beforeAutospacing="0" w:after="40" w:afterAutospacing="0"/>
              <w:rPr>
                <w:rFonts w:ascii="Arial" w:hAnsi="Arial" w:cs="Arial"/>
                <w:sz w:val="20"/>
                <w:szCs w:val="20"/>
              </w:rPr>
            </w:pPr>
          </w:p>
          <w:p w14:paraId="3D243B00" w14:textId="13A3F5FD" w:rsidR="00957F4E" w:rsidRPr="001769B8" w:rsidRDefault="006D6384" w:rsidP="001B0FA5">
            <w:pPr>
              <w:pStyle w:val="NormalWeb"/>
              <w:spacing w:before="40" w:beforeAutospacing="0" w:after="40" w:afterAutospacing="0"/>
              <w:rPr>
                <w:rFonts w:ascii="Arial" w:hAnsi="Arial" w:cs="Arial"/>
                <w:color w:val="222222"/>
                <w:sz w:val="21"/>
                <w:szCs w:val="21"/>
              </w:rPr>
            </w:pPr>
            <w:r w:rsidRPr="00F32F0D">
              <w:rPr>
                <w:rFonts w:ascii="Arial" w:hAnsi="Arial" w:cs="Arial"/>
                <w:sz w:val="20"/>
                <w:szCs w:val="20"/>
              </w:rPr>
              <w:t xml:space="preserve">Note: </w:t>
            </w:r>
            <w:r w:rsidR="000C24D5">
              <w:rPr>
                <w:rFonts w:ascii="Arial" w:hAnsi="Arial" w:cs="Arial"/>
                <w:sz w:val="20"/>
                <w:szCs w:val="20"/>
              </w:rPr>
              <w:t xml:space="preserve">unhighlighted </w:t>
            </w:r>
            <w:r w:rsidR="00EC0214">
              <w:rPr>
                <w:rFonts w:ascii="Arial" w:hAnsi="Arial" w:cs="Arial"/>
                <w:sz w:val="20"/>
                <w:szCs w:val="20"/>
              </w:rPr>
              <w:t xml:space="preserve">text </w:t>
            </w:r>
            <w:r w:rsidRPr="00F32F0D">
              <w:rPr>
                <w:rFonts w:ascii="Arial" w:hAnsi="Arial" w:cs="Arial"/>
                <w:sz w:val="20"/>
                <w:szCs w:val="20"/>
              </w:rPr>
              <w:t>indicate</w:t>
            </w:r>
            <w:r w:rsidR="00EC0214">
              <w:rPr>
                <w:rFonts w:ascii="Arial" w:hAnsi="Arial" w:cs="Arial"/>
                <w:sz w:val="20"/>
                <w:szCs w:val="20"/>
              </w:rPr>
              <w:t>s</w:t>
            </w:r>
            <w:r w:rsidRPr="00F32F0D">
              <w:rPr>
                <w:rFonts w:ascii="Arial" w:hAnsi="Arial" w:cs="Arial"/>
                <w:sz w:val="20"/>
                <w:szCs w:val="20"/>
              </w:rPr>
              <w:t xml:space="preserve"> optional part</w:t>
            </w:r>
            <w:r w:rsidR="00EC0214">
              <w:rPr>
                <w:rFonts w:ascii="Arial" w:hAnsi="Arial" w:cs="Arial"/>
                <w:sz w:val="20"/>
                <w:szCs w:val="20"/>
              </w:rPr>
              <w:t>s</w:t>
            </w:r>
            <w:r w:rsidRPr="00F32F0D">
              <w:rPr>
                <w:rFonts w:ascii="Arial" w:hAnsi="Arial" w:cs="Arial"/>
                <w:sz w:val="20"/>
                <w:szCs w:val="20"/>
              </w:rPr>
              <w:t xml:space="preserve"> of the asse</w:t>
            </w:r>
            <w:r w:rsidR="00EF70C8" w:rsidRPr="00F32F0D">
              <w:rPr>
                <w:rFonts w:ascii="Arial" w:hAnsi="Arial" w:cs="Arial"/>
                <w:sz w:val="20"/>
                <w:szCs w:val="20"/>
              </w:rPr>
              <w:t>ssable elements of the task</w:t>
            </w:r>
            <w:r w:rsidR="00E64765">
              <w:rPr>
                <w:rFonts w:ascii="Arial" w:hAnsi="Arial" w:cs="Arial"/>
                <w:sz w:val="20"/>
                <w:szCs w:val="20"/>
              </w:rPr>
              <w:t xml:space="preserve"> in particular </w:t>
            </w:r>
            <w:r w:rsidR="00322354">
              <w:rPr>
                <w:rFonts w:ascii="Arial" w:hAnsi="Arial" w:cs="Arial"/>
                <w:sz w:val="20"/>
                <w:szCs w:val="20"/>
              </w:rPr>
              <w:t>designing solutions</w:t>
            </w:r>
            <w:r w:rsidR="00EF70C8" w:rsidRPr="00F32F0D">
              <w:rPr>
                <w:rFonts w:ascii="Arial" w:hAnsi="Arial" w:cs="Arial"/>
                <w:sz w:val="20"/>
                <w:szCs w:val="20"/>
              </w:rPr>
              <w:t>.</w:t>
            </w:r>
          </w:p>
        </w:tc>
      </w:tr>
      <w:tr w:rsidR="007E1AE7" w:rsidRPr="00E11D70" w14:paraId="41C48F37" w14:textId="77777777" w:rsidTr="00F32F0D">
        <w:trPr>
          <w:trHeight w:val="1531"/>
        </w:trPr>
        <w:tc>
          <w:tcPr>
            <w:tcW w:w="1550" w:type="dxa"/>
            <w:shd w:val="clear" w:color="auto" w:fill="B4C6E7" w:themeFill="accent1" w:themeFillTint="66"/>
          </w:tcPr>
          <w:p w14:paraId="28979704" w14:textId="1FEE42ED" w:rsidR="00436CBC" w:rsidRPr="001769B8" w:rsidRDefault="00436CBC" w:rsidP="00E21ED4">
            <w:pPr>
              <w:spacing w:before="40" w:after="40"/>
              <w:rPr>
                <w:rFonts w:ascii="Arial" w:hAnsi="Arial" w:cs="Arial"/>
                <w:b/>
                <w:i/>
                <w:sz w:val="20"/>
                <w:szCs w:val="20"/>
              </w:rPr>
            </w:pPr>
            <w:r w:rsidRPr="001769B8">
              <w:rPr>
                <w:rFonts w:ascii="Arial" w:hAnsi="Arial" w:cs="Arial"/>
                <w:b/>
                <w:i/>
                <w:sz w:val="20"/>
                <w:szCs w:val="20"/>
              </w:rPr>
              <w:t>Strands</w:t>
            </w:r>
          </w:p>
        </w:tc>
        <w:tc>
          <w:tcPr>
            <w:tcW w:w="8197" w:type="dxa"/>
            <w:gridSpan w:val="3"/>
          </w:tcPr>
          <w:p w14:paraId="1A1433FD" w14:textId="77777777" w:rsidR="00FE4CD8" w:rsidRDefault="00FE4CD8" w:rsidP="00FE4CD8">
            <w:pPr>
              <w:pStyle w:val="paragraph"/>
              <w:spacing w:before="0" w:beforeAutospacing="0" w:after="0" w:afterAutospacing="0"/>
              <w:textAlignment w:val="baseline"/>
              <w:rPr>
                <w:rFonts w:ascii="Segoe UI" w:hAnsi="Segoe UI" w:cs="Segoe UI"/>
                <w:sz w:val="18"/>
                <w:szCs w:val="18"/>
              </w:rPr>
            </w:pPr>
            <w:r w:rsidRPr="00F32F0D">
              <w:rPr>
                <w:rStyle w:val="normaltextrun"/>
                <w:rFonts w:ascii="Arial" w:hAnsi="Arial" w:cs="Arial"/>
                <w:sz w:val="20"/>
                <w:szCs w:val="20"/>
              </w:rPr>
              <w:t>Digital Technologies knowledge and understanding</w:t>
            </w:r>
            <w:r w:rsidRPr="00F32F0D">
              <w:rPr>
                <w:rStyle w:val="eop"/>
                <w:rFonts w:ascii="Arial" w:hAnsi="Arial" w:cs="Arial"/>
                <w:sz w:val="20"/>
                <w:szCs w:val="20"/>
              </w:rPr>
              <w:t> </w:t>
            </w:r>
          </w:p>
          <w:p w14:paraId="141B2391" w14:textId="77777777" w:rsidR="00FE4CD8" w:rsidRDefault="00FE4CD8" w:rsidP="002C28B1">
            <w:pPr>
              <w:pStyle w:val="Singlespacedtabledotpointroman"/>
            </w:pPr>
            <w:r w:rsidRPr="00F32F0D">
              <w:rPr>
                <w:rStyle w:val="normaltextrun"/>
              </w:rPr>
              <w:t>Digital systems</w:t>
            </w:r>
            <w:r>
              <w:rPr>
                <w:rStyle w:val="eop"/>
                <w:color w:val="222222"/>
              </w:rPr>
              <w:t> </w:t>
            </w:r>
          </w:p>
          <w:p w14:paraId="70301D0F" w14:textId="77777777" w:rsidR="00FE4CD8" w:rsidRDefault="00FE4CD8" w:rsidP="00FE4CD8">
            <w:pPr>
              <w:pStyle w:val="paragraph"/>
              <w:spacing w:before="0" w:beforeAutospacing="0" w:after="0" w:afterAutospacing="0"/>
              <w:textAlignment w:val="baseline"/>
              <w:rPr>
                <w:rFonts w:ascii="Segoe UI" w:hAnsi="Segoe UI" w:cs="Segoe UI"/>
                <w:sz w:val="18"/>
                <w:szCs w:val="18"/>
              </w:rPr>
            </w:pPr>
            <w:r w:rsidRPr="00F32F0D">
              <w:rPr>
                <w:rStyle w:val="normaltextrun"/>
                <w:rFonts w:ascii="Arial" w:hAnsi="Arial" w:cs="Arial"/>
                <w:sz w:val="20"/>
                <w:szCs w:val="20"/>
              </w:rPr>
              <w:t>Digital Technologies processes and production skills</w:t>
            </w:r>
            <w:r w:rsidRPr="00F32F0D">
              <w:rPr>
                <w:rStyle w:val="eop"/>
                <w:rFonts w:ascii="Arial" w:hAnsi="Arial" w:cs="Arial"/>
                <w:sz w:val="20"/>
                <w:szCs w:val="20"/>
              </w:rPr>
              <w:t> </w:t>
            </w:r>
          </w:p>
          <w:p w14:paraId="00D7A8D0" w14:textId="77777777" w:rsidR="00FE4CD8" w:rsidRDefault="00FE4CD8" w:rsidP="002C28B1">
            <w:pPr>
              <w:pStyle w:val="Singlespacedtabledotpointroman"/>
            </w:pPr>
            <w:r w:rsidRPr="00F32F0D">
              <w:rPr>
                <w:rStyle w:val="normaltextrun"/>
              </w:rPr>
              <w:t xml:space="preserve">Collecting, </w:t>
            </w:r>
            <w:proofErr w:type="gramStart"/>
            <w:r w:rsidRPr="00F32F0D">
              <w:rPr>
                <w:rStyle w:val="normaltextrun"/>
              </w:rPr>
              <w:t>managing</w:t>
            </w:r>
            <w:proofErr w:type="gramEnd"/>
            <w:r w:rsidRPr="00F32F0D">
              <w:rPr>
                <w:rStyle w:val="normaltextrun"/>
              </w:rPr>
              <w:t xml:space="preserve"> and analysing data</w:t>
            </w:r>
            <w:r>
              <w:rPr>
                <w:rStyle w:val="eop"/>
                <w:color w:val="222222"/>
              </w:rPr>
              <w:t> </w:t>
            </w:r>
          </w:p>
          <w:p w14:paraId="6C73D773" w14:textId="77777777" w:rsidR="00FE4CD8" w:rsidRDefault="00FE4CD8" w:rsidP="002C28B1">
            <w:pPr>
              <w:pStyle w:val="Singlespacedtabledotpointroman"/>
            </w:pPr>
            <w:r w:rsidRPr="00F32F0D">
              <w:rPr>
                <w:rStyle w:val="normaltextrun"/>
              </w:rPr>
              <w:t>Evaluating</w:t>
            </w:r>
            <w:r>
              <w:rPr>
                <w:rStyle w:val="eop"/>
                <w:color w:val="222222"/>
              </w:rPr>
              <w:t> </w:t>
            </w:r>
          </w:p>
          <w:p w14:paraId="2583801F" w14:textId="35AE7835" w:rsidR="008852A4" w:rsidRPr="00F32F0D" w:rsidRDefault="00FE4CD8" w:rsidP="002C28B1">
            <w:pPr>
              <w:pStyle w:val="Singlespacedtabledotpointroman"/>
            </w:pPr>
            <w:r w:rsidRPr="00F32F0D">
              <w:rPr>
                <w:rStyle w:val="normaltextrun"/>
              </w:rPr>
              <w:t>Collaborating and managing</w:t>
            </w:r>
            <w:r>
              <w:rPr>
                <w:rStyle w:val="eop"/>
                <w:color w:val="222222"/>
              </w:rPr>
              <w:t> </w:t>
            </w:r>
          </w:p>
        </w:tc>
      </w:tr>
      <w:tr w:rsidR="00151FC8" w:rsidRPr="00E11D70" w14:paraId="720ADE72" w14:textId="77777777" w:rsidTr="00F32F0D">
        <w:trPr>
          <w:trHeight w:val="1984"/>
        </w:trPr>
        <w:tc>
          <w:tcPr>
            <w:tcW w:w="1550" w:type="dxa"/>
            <w:shd w:val="clear" w:color="auto" w:fill="B4C6E7" w:themeFill="accent1" w:themeFillTint="66"/>
          </w:tcPr>
          <w:p w14:paraId="461AD02F" w14:textId="1D4F3F09" w:rsidR="00436CBC" w:rsidRPr="001769B8" w:rsidRDefault="00436CBC" w:rsidP="00E21ED4">
            <w:pPr>
              <w:spacing w:before="40" w:after="40"/>
              <w:rPr>
                <w:rFonts w:ascii="Arial" w:hAnsi="Arial" w:cs="Arial"/>
                <w:b/>
                <w:i/>
                <w:sz w:val="20"/>
                <w:szCs w:val="20"/>
              </w:rPr>
            </w:pPr>
            <w:r w:rsidRPr="001769B8">
              <w:rPr>
                <w:rFonts w:ascii="Arial" w:hAnsi="Arial" w:cs="Arial"/>
                <w:b/>
                <w:i/>
                <w:sz w:val="20"/>
                <w:szCs w:val="20"/>
              </w:rPr>
              <w:t xml:space="preserve">Content </w:t>
            </w:r>
            <w:r w:rsidR="00E11D70" w:rsidRPr="001769B8">
              <w:rPr>
                <w:rFonts w:ascii="Arial" w:hAnsi="Arial" w:cs="Arial"/>
                <w:b/>
                <w:i/>
                <w:sz w:val="20"/>
                <w:szCs w:val="20"/>
              </w:rPr>
              <w:t>d</w:t>
            </w:r>
            <w:r w:rsidRPr="001769B8">
              <w:rPr>
                <w:rFonts w:ascii="Arial" w:hAnsi="Arial" w:cs="Arial"/>
                <w:b/>
                <w:i/>
                <w:sz w:val="20"/>
                <w:szCs w:val="20"/>
              </w:rPr>
              <w:t>escriptions</w:t>
            </w:r>
          </w:p>
        </w:tc>
        <w:tc>
          <w:tcPr>
            <w:tcW w:w="8197" w:type="dxa"/>
            <w:gridSpan w:val="3"/>
          </w:tcPr>
          <w:p w14:paraId="37220E53" w14:textId="1628D47D" w:rsidR="00BD1991" w:rsidRPr="00056CC1" w:rsidRDefault="00BD1991" w:rsidP="002C28B1">
            <w:pPr>
              <w:pStyle w:val="Singlespacedtabledotpointroman"/>
            </w:pPr>
            <w:r w:rsidRPr="002C28B1">
              <w:rPr>
                <w:highlight w:val="yellow"/>
              </w:rPr>
              <w:t xml:space="preserve">Examine the main components of common digital systems and how they may </w:t>
            </w:r>
            <w:proofErr w:type="gramStart"/>
            <w:r w:rsidRPr="002C28B1">
              <w:rPr>
                <w:highlight w:val="yellow"/>
              </w:rPr>
              <w:t>connect together</w:t>
            </w:r>
            <w:proofErr w:type="gramEnd"/>
            <w:r w:rsidRPr="002C28B1">
              <w:rPr>
                <w:highlight w:val="yellow"/>
              </w:rPr>
              <w:t xml:space="preserve"> to form networks</w:t>
            </w:r>
            <w:r w:rsidRPr="00056CC1">
              <w:t xml:space="preserve"> to transmit data (</w:t>
            </w:r>
            <w:hyperlink r:id="rId18" w:history="1">
              <w:r w:rsidRPr="00056CC1">
                <w:rPr>
                  <w:rStyle w:val="Hyperlink"/>
                </w:rPr>
                <w:t>ACTDIK014</w:t>
              </w:r>
            </w:hyperlink>
            <w:r w:rsidRPr="00056CC1">
              <w:t>)</w:t>
            </w:r>
          </w:p>
          <w:p w14:paraId="1AA54BD5" w14:textId="60CEDEE5" w:rsidR="00BD1991" w:rsidRPr="002C28B1" w:rsidRDefault="532416C6" w:rsidP="002C28B1">
            <w:pPr>
              <w:pStyle w:val="Singlespacedtabledotpointroman"/>
              <w:rPr>
                <w:rFonts w:asciiTheme="minorHAnsi" w:eastAsiaTheme="minorEastAsia" w:hAnsiTheme="minorHAnsi" w:cstheme="minorBidi"/>
              </w:rPr>
            </w:pPr>
            <w:r w:rsidRPr="002C28B1">
              <w:t xml:space="preserve">Acquire, </w:t>
            </w:r>
            <w:proofErr w:type="gramStart"/>
            <w:r w:rsidRPr="002C28B1">
              <w:t>store</w:t>
            </w:r>
            <w:proofErr w:type="gramEnd"/>
            <w:r w:rsidRPr="002C28B1">
              <w:t xml:space="preserve"> and validate different types of data, and use a range of software to interpret and visualise data to create information (</w:t>
            </w:r>
            <w:hyperlink r:id="rId19" w:history="1">
              <w:r w:rsidRPr="002C28B1">
                <w:rPr>
                  <w:rStyle w:val="Hyperlink"/>
                </w:rPr>
                <w:t>ACTDIP016</w:t>
              </w:r>
            </w:hyperlink>
            <w:r w:rsidRPr="002C28B1">
              <w:t xml:space="preserve">) </w:t>
            </w:r>
          </w:p>
          <w:p w14:paraId="308C537B" w14:textId="153AEAFF" w:rsidR="00BD1991" w:rsidRPr="001769B8" w:rsidRDefault="00BD1991" w:rsidP="002C28B1">
            <w:pPr>
              <w:pStyle w:val="Singlespacedtabledotpointroman"/>
            </w:pPr>
            <w:r w:rsidRPr="0049279D">
              <w:rPr>
                <w:highlight w:val="yellow"/>
              </w:rPr>
              <w:t xml:space="preserve">Explain </w:t>
            </w:r>
            <w:r w:rsidRPr="00A843CB">
              <w:rPr>
                <w:highlight w:val="yellow"/>
              </w:rPr>
              <w:t xml:space="preserve">how </w:t>
            </w:r>
            <w:r w:rsidRPr="002C28B1">
              <w:t xml:space="preserve">student solutions </w:t>
            </w:r>
            <w:r w:rsidRPr="002C28B1">
              <w:rPr>
                <w:highlight w:val="yellow"/>
              </w:rPr>
              <w:t>and e</w:t>
            </w:r>
            <w:r w:rsidRPr="0049279D">
              <w:rPr>
                <w:highlight w:val="yellow"/>
              </w:rPr>
              <w:t>xisting information systems are sustainable and meet current and future local community needs</w:t>
            </w:r>
            <w:r w:rsidRPr="001769B8">
              <w:t xml:space="preserve"> (</w:t>
            </w:r>
            <w:hyperlink r:id="rId20">
              <w:r w:rsidRPr="26070371">
                <w:rPr>
                  <w:rStyle w:val="Hyperlink"/>
                </w:rPr>
                <w:t>ACTDIP021</w:t>
              </w:r>
            </w:hyperlink>
            <w:r w:rsidRPr="001769B8">
              <w:t>)</w:t>
            </w:r>
          </w:p>
          <w:p w14:paraId="5650BA60" w14:textId="1C5BADE0" w:rsidR="00484EB0" w:rsidRPr="00B55D5A" w:rsidRDefault="00BD1991" w:rsidP="002C28B1">
            <w:pPr>
              <w:pStyle w:val="Singlespacedtabledotpointroman"/>
              <w:rPr>
                <w:rFonts w:asciiTheme="minorHAnsi" w:eastAsiaTheme="minorEastAsia" w:hAnsiTheme="minorHAnsi" w:cstheme="minorBidi"/>
              </w:rPr>
            </w:pPr>
            <w:r w:rsidRPr="0034759C">
              <w:t xml:space="preserve">Plan, create and communicate ideas and information, including collaboratively online, applying agreed ethical, </w:t>
            </w:r>
            <w:proofErr w:type="gramStart"/>
            <w:r w:rsidRPr="0034759C">
              <w:t>social</w:t>
            </w:r>
            <w:proofErr w:type="gramEnd"/>
            <w:r w:rsidRPr="0034759C">
              <w:t xml:space="preserve"> and technical protocols (</w:t>
            </w:r>
            <w:hyperlink r:id="rId21">
              <w:r w:rsidRPr="26070371">
                <w:rPr>
                  <w:rStyle w:val="Hyperlink"/>
                </w:rPr>
                <w:t>ACTDIP022</w:t>
              </w:r>
            </w:hyperlink>
            <w:r w:rsidRPr="0034759C">
              <w:t>)</w:t>
            </w:r>
          </w:p>
        </w:tc>
      </w:tr>
      <w:tr w:rsidR="0016223B" w:rsidRPr="00E11D70" w14:paraId="46EE888D" w14:textId="361EE26A" w:rsidTr="00F32F0D">
        <w:trPr>
          <w:trHeight w:val="1701"/>
        </w:trPr>
        <w:tc>
          <w:tcPr>
            <w:tcW w:w="1550" w:type="dxa"/>
            <w:shd w:val="clear" w:color="auto" w:fill="B4C6E7" w:themeFill="accent1" w:themeFillTint="66"/>
          </w:tcPr>
          <w:p w14:paraId="1E39D299" w14:textId="0257B83A" w:rsidR="00357543" w:rsidRPr="001769B8" w:rsidRDefault="00F37697" w:rsidP="00E21ED4">
            <w:pPr>
              <w:spacing w:before="40" w:after="40"/>
              <w:rPr>
                <w:rFonts w:ascii="Arial" w:hAnsi="Arial" w:cs="Arial"/>
                <w:b/>
                <w:i/>
                <w:sz w:val="20"/>
                <w:szCs w:val="20"/>
              </w:rPr>
            </w:pPr>
            <w:r w:rsidRPr="001769B8">
              <w:rPr>
                <w:rFonts w:ascii="Arial" w:hAnsi="Arial" w:cs="Arial"/>
                <w:b/>
                <w:i/>
                <w:sz w:val="20"/>
                <w:szCs w:val="20"/>
              </w:rPr>
              <w:t>Key concepts</w:t>
            </w:r>
          </w:p>
        </w:tc>
        <w:tc>
          <w:tcPr>
            <w:tcW w:w="2675" w:type="dxa"/>
          </w:tcPr>
          <w:p w14:paraId="6123A207" w14:textId="6B833F57" w:rsidR="002071AB" w:rsidRPr="0034759C" w:rsidRDefault="00BB2E8C" w:rsidP="002C28B1">
            <w:pPr>
              <w:pStyle w:val="Singlespacedtabledotpointroman"/>
            </w:pPr>
            <w:r w:rsidRPr="0034759C">
              <w:t>abstraction</w:t>
            </w:r>
          </w:p>
          <w:p w14:paraId="5B211693" w14:textId="215E54C2" w:rsidR="00BD1991" w:rsidRDefault="00BB2E8C" w:rsidP="002C28B1">
            <w:pPr>
              <w:pStyle w:val="Singlespacedtabledotpointroman"/>
            </w:pPr>
            <w:r w:rsidRPr="0034759C">
              <w:t>digital</w:t>
            </w:r>
            <w:r w:rsidR="00BD1991" w:rsidRPr="0034759C">
              <w:t xml:space="preserve"> systems</w:t>
            </w:r>
          </w:p>
          <w:p w14:paraId="21AD7C72" w14:textId="32BD1A26" w:rsidR="00BD1991" w:rsidRPr="0034759C" w:rsidRDefault="00BB2E8C" w:rsidP="002C28B1">
            <w:pPr>
              <w:pStyle w:val="Singlespacedtabledotpointroman"/>
            </w:pPr>
            <w:r w:rsidRPr="0034759C">
              <w:t>data collection</w:t>
            </w:r>
          </w:p>
          <w:p w14:paraId="46F4D240" w14:textId="75C694E4" w:rsidR="00F1527A" w:rsidRPr="0034759C" w:rsidRDefault="00BB2E8C" w:rsidP="002C28B1">
            <w:pPr>
              <w:pStyle w:val="Singlespacedtabledotpointroman"/>
            </w:pPr>
            <w:r w:rsidRPr="0034759C">
              <w:t>specification</w:t>
            </w:r>
          </w:p>
          <w:p w14:paraId="214567F5" w14:textId="782BE0D4" w:rsidR="00F1527A" w:rsidRPr="0034759C" w:rsidRDefault="00BB2E8C" w:rsidP="002C28B1">
            <w:pPr>
              <w:pStyle w:val="Singlespacedtabledotpointroman"/>
            </w:pPr>
            <w:r w:rsidRPr="0034759C">
              <w:t xml:space="preserve">interactions </w:t>
            </w:r>
          </w:p>
          <w:p w14:paraId="3C709AC7" w14:textId="398F0FDE" w:rsidR="00F1527A" w:rsidRPr="00B55D5A" w:rsidRDefault="00BB2E8C" w:rsidP="002C28B1">
            <w:pPr>
              <w:pStyle w:val="Singlespacedtabledotpointroman"/>
            </w:pPr>
            <w:r>
              <w:t>impacts</w:t>
            </w:r>
          </w:p>
        </w:tc>
        <w:tc>
          <w:tcPr>
            <w:tcW w:w="1553" w:type="dxa"/>
            <w:shd w:val="clear" w:color="auto" w:fill="B4C6E7" w:themeFill="accent1" w:themeFillTint="66"/>
          </w:tcPr>
          <w:p w14:paraId="59E0C197" w14:textId="45A7C2E2" w:rsidR="00357543" w:rsidRPr="00E11D70" w:rsidRDefault="00F37697" w:rsidP="00E21ED4">
            <w:pPr>
              <w:spacing w:before="40" w:after="40"/>
              <w:textAlignment w:val="baseline"/>
              <w:rPr>
                <w:rFonts w:ascii="Arial" w:hAnsi="Arial" w:cs="Arial"/>
                <w:sz w:val="20"/>
                <w:szCs w:val="20"/>
                <w:lang w:eastAsia="en-AU"/>
              </w:rPr>
            </w:pPr>
            <w:r w:rsidRPr="001769B8">
              <w:rPr>
                <w:rFonts w:ascii="Arial" w:hAnsi="Arial" w:cs="Arial"/>
                <w:b/>
                <w:i/>
                <w:sz w:val="20"/>
                <w:szCs w:val="20"/>
              </w:rPr>
              <w:t xml:space="preserve">Key ideas </w:t>
            </w:r>
          </w:p>
        </w:tc>
        <w:tc>
          <w:tcPr>
            <w:tcW w:w="3969" w:type="dxa"/>
          </w:tcPr>
          <w:p w14:paraId="6FFCFFD8" w14:textId="4AB04515" w:rsidR="00EA7692" w:rsidRPr="00F32F0D" w:rsidRDefault="00EA7692" w:rsidP="002C28B1">
            <w:pPr>
              <w:pStyle w:val="Singlespacedtabledotpointroman"/>
            </w:pPr>
            <w:r w:rsidRPr="00F32F0D">
              <w:t xml:space="preserve">Preferred </w:t>
            </w:r>
            <w:r w:rsidR="00BB2E8C" w:rsidRPr="0034759C">
              <w:t>f</w:t>
            </w:r>
            <w:r w:rsidR="00BB2E8C" w:rsidRPr="00F32F0D">
              <w:t xml:space="preserve">utures </w:t>
            </w:r>
          </w:p>
          <w:p w14:paraId="37654E33" w14:textId="674B1821" w:rsidR="007A3611" w:rsidRPr="00F32F0D" w:rsidRDefault="007A3611" w:rsidP="002C28B1">
            <w:pPr>
              <w:pStyle w:val="Singlespacedtabledotpointroman"/>
            </w:pPr>
            <w:r w:rsidRPr="00F32F0D">
              <w:t xml:space="preserve">Project </w:t>
            </w:r>
            <w:r w:rsidR="00BB2E8C" w:rsidRPr="0034759C">
              <w:t>m</w:t>
            </w:r>
            <w:r w:rsidR="00BB2E8C" w:rsidRPr="00F32F0D">
              <w:t>anagement</w:t>
            </w:r>
          </w:p>
          <w:p w14:paraId="1D493DC9" w14:textId="77777777" w:rsidR="00BB2E8C" w:rsidRPr="00BB2E8C" w:rsidRDefault="00BB2E8C" w:rsidP="002C28B1">
            <w:pPr>
              <w:pStyle w:val="Singlespacedtabledotpointroman"/>
              <w:rPr>
                <w:rStyle w:val="normaltextrun"/>
                <w:color w:val="222222"/>
                <w:shd w:val="clear" w:color="auto" w:fill="FFFFFF"/>
              </w:rPr>
            </w:pPr>
            <w:r w:rsidRPr="00BB2E8C">
              <w:rPr>
                <w:rStyle w:val="normaltextrun"/>
                <w:color w:val="222222"/>
                <w:shd w:val="clear" w:color="auto" w:fill="FFFFFF"/>
              </w:rPr>
              <w:t>Thinking in Technologies</w:t>
            </w:r>
          </w:p>
          <w:p w14:paraId="7B4C5E37" w14:textId="3ADF2A92" w:rsidR="00357543" w:rsidRPr="00F32F0D" w:rsidRDefault="00BB2E8C" w:rsidP="00224E50">
            <w:pPr>
              <w:pStyle w:val="ListParagraph"/>
              <w:numPr>
                <w:ilvl w:val="1"/>
                <w:numId w:val="22"/>
              </w:numPr>
              <w:spacing w:before="40" w:after="40"/>
              <w:ind w:left="519" w:hanging="284"/>
              <w:textAlignment w:val="baseline"/>
              <w:rPr>
                <w:sz w:val="20"/>
                <w:szCs w:val="20"/>
                <w:lang w:eastAsia="en-AU"/>
              </w:rPr>
            </w:pPr>
            <w:r w:rsidRPr="00F32F0D">
              <w:rPr>
                <w:iCs/>
                <w:sz w:val="20"/>
                <w:szCs w:val="20"/>
                <w:lang w:eastAsia="en-AU"/>
              </w:rPr>
              <w:t>systems thinking</w:t>
            </w:r>
          </w:p>
          <w:p w14:paraId="7970B2A3" w14:textId="7DA51641" w:rsidR="00BD1991" w:rsidRPr="00F32F0D" w:rsidRDefault="00BB2E8C" w:rsidP="00224E50">
            <w:pPr>
              <w:pStyle w:val="ListParagraph"/>
              <w:numPr>
                <w:ilvl w:val="1"/>
                <w:numId w:val="22"/>
              </w:numPr>
              <w:spacing w:before="40" w:after="40"/>
              <w:ind w:left="519" w:hanging="284"/>
              <w:textAlignment w:val="baseline"/>
              <w:rPr>
                <w:sz w:val="20"/>
                <w:szCs w:val="20"/>
                <w:lang w:eastAsia="en-AU"/>
              </w:rPr>
            </w:pPr>
            <w:r w:rsidRPr="00F32F0D">
              <w:rPr>
                <w:iCs/>
                <w:sz w:val="20"/>
                <w:szCs w:val="20"/>
                <w:lang w:eastAsia="en-AU"/>
              </w:rPr>
              <w:t>computational thinking</w:t>
            </w:r>
          </w:p>
          <w:p w14:paraId="0B2A8B6F" w14:textId="0CC90464" w:rsidR="00BB2E8C" w:rsidRPr="00D032FE" w:rsidRDefault="00BB2E8C" w:rsidP="00224E50">
            <w:pPr>
              <w:pStyle w:val="ListParagraph"/>
              <w:numPr>
                <w:ilvl w:val="1"/>
                <w:numId w:val="22"/>
              </w:numPr>
              <w:spacing w:before="40" w:after="40"/>
              <w:ind w:left="519" w:hanging="284"/>
              <w:textAlignment w:val="baseline"/>
              <w:rPr>
                <w:iCs/>
                <w:sz w:val="20"/>
                <w:szCs w:val="20"/>
                <w:lang w:eastAsia="en-AU"/>
              </w:rPr>
            </w:pPr>
            <w:r w:rsidRPr="00BB2E8C">
              <w:rPr>
                <w:iCs/>
                <w:sz w:val="20"/>
                <w:szCs w:val="20"/>
                <w:lang w:eastAsia="en-AU"/>
              </w:rPr>
              <w:t>design thinking</w:t>
            </w:r>
          </w:p>
          <w:p w14:paraId="1E6FA9D4" w14:textId="493A61CB" w:rsidR="00EA7692" w:rsidRPr="00B55D5A" w:rsidRDefault="00EA7692" w:rsidP="00B55D5A">
            <w:pPr>
              <w:spacing w:before="40" w:after="40"/>
              <w:textAlignment w:val="baseline"/>
              <w:rPr>
                <w:rFonts w:ascii="Arial" w:hAnsi="Arial" w:cs="Arial"/>
                <w:i/>
                <w:sz w:val="20"/>
                <w:szCs w:val="20"/>
                <w:lang w:eastAsia="en-AU"/>
              </w:rPr>
            </w:pPr>
          </w:p>
        </w:tc>
      </w:tr>
      <w:tr w:rsidR="0016223B" w:rsidRPr="00E11D70" w14:paraId="29B3D5B7" w14:textId="7C6DF78F" w:rsidTr="00F32F0D">
        <w:trPr>
          <w:trHeight w:val="907"/>
        </w:trPr>
        <w:tc>
          <w:tcPr>
            <w:tcW w:w="1550" w:type="dxa"/>
            <w:shd w:val="clear" w:color="auto" w:fill="B4C6E7" w:themeFill="accent1" w:themeFillTint="66"/>
          </w:tcPr>
          <w:p w14:paraId="18D37043" w14:textId="4FBDBE7B" w:rsidR="00357543" w:rsidRPr="001769B8" w:rsidRDefault="00357543" w:rsidP="00E21ED4">
            <w:pPr>
              <w:spacing w:before="40" w:after="40"/>
              <w:rPr>
                <w:rFonts w:ascii="Arial" w:hAnsi="Arial" w:cs="Arial"/>
                <w:b/>
                <w:i/>
                <w:sz w:val="20"/>
                <w:szCs w:val="20"/>
              </w:rPr>
            </w:pPr>
            <w:r w:rsidRPr="001769B8">
              <w:rPr>
                <w:rFonts w:ascii="Arial" w:hAnsi="Arial" w:cs="Arial"/>
                <w:b/>
                <w:i/>
                <w:sz w:val="20"/>
                <w:szCs w:val="20"/>
              </w:rPr>
              <w:t>Cross-curriculum priorities</w:t>
            </w:r>
          </w:p>
        </w:tc>
        <w:tc>
          <w:tcPr>
            <w:tcW w:w="2675" w:type="dxa"/>
          </w:tcPr>
          <w:p w14:paraId="3147C741" w14:textId="65D80E84" w:rsidR="00357543" w:rsidRPr="001769B8" w:rsidRDefault="00BB2E8C" w:rsidP="002C28B1">
            <w:pPr>
              <w:pStyle w:val="Singlespacedtabledotpointroman"/>
            </w:pPr>
            <w:r w:rsidRPr="001769B8">
              <w:t>Sustainability</w:t>
            </w:r>
          </w:p>
        </w:tc>
        <w:tc>
          <w:tcPr>
            <w:tcW w:w="1553" w:type="dxa"/>
            <w:shd w:val="clear" w:color="auto" w:fill="B4C6E7" w:themeFill="accent1" w:themeFillTint="66"/>
          </w:tcPr>
          <w:p w14:paraId="21BF1466" w14:textId="36BA0A7E" w:rsidR="00357543" w:rsidRPr="001769B8" w:rsidRDefault="00357543" w:rsidP="00F32F0D">
            <w:pPr>
              <w:spacing w:before="40" w:after="40"/>
            </w:pPr>
            <w:r w:rsidRPr="001769B8">
              <w:rPr>
                <w:rFonts w:ascii="Arial" w:hAnsi="Arial" w:cs="Arial"/>
                <w:b/>
                <w:i/>
                <w:sz w:val="20"/>
                <w:szCs w:val="20"/>
              </w:rPr>
              <w:t>General capabilities</w:t>
            </w:r>
          </w:p>
        </w:tc>
        <w:tc>
          <w:tcPr>
            <w:tcW w:w="3969" w:type="dxa"/>
          </w:tcPr>
          <w:p w14:paraId="2628EB3F" w14:textId="77777777" w:rsidR="00357543" w:rsidRPr="001769B8" w:rsidRDefault="002E77B2" w:rsidP="002C28B1">
            <w:pPr>
              <w:pStyle w:val="Singlespacedtabledotpointroman"/>
            </w:pPr>
            <w:r w:rsidRPr="0034759C">
              <w:t>Creative and Critical Thinking</w:t>
            </w:r>
          </w:p>
          <w:p w14:paraId="391EF25E" w14:textId="751CE233" w:rsidR="002E77B2" w:rsidRPr="0034759C" w:rsidRDefault="00BB2E8C" w:rsidP="002C28B1">
            <w:pPr>
              <w:pStyle w:val="Singlespacedtabledotpointroman"/>
            </w:pPr>
            <w:r w:rsidRPr="0034759C">
              <w:t>Information and Communication Technology (</w:t>
            </w:r>
            <w:r w:rsidR="002E77B2" w:rsidRPr="0034759C">
              <w:t>ICT</w:t>
            </w:r>
            <w:r w:rsidRPr="0034759C">
              <w:t>)</w:t>
            </w:r>
            <w:r w:rsidR="002E77B2" w:rsidRPr="0034759C">
              <w:t xml:space="preserve"> Capability</w:t>
            </w:r>
          </w:p>
          <w:p w14:paraId="24D3AF63" w14:textId="77777777" w:rsidR="00FE0822" w:rsidRDefault="00FE0822" w:rsidP="002C28B1">
            <w:pPr>
              <w:pStyle w:val="Singlespacedtabledotpointroman"/>
            </w:pPr>
            <w:r w:rsidRPr="0034759C">
              <w:t>Personal and Social Capability</w:t>
            </w:r>
          </w:p>
          <w:p w14:paraId="21B84CD1" w14:textId="77777777" w:rsidR="00235545" w:rsidRDefault="00235545" w:rsidP="002C28B1">
            <w:pPr>
              <w:pStyle w:val="Singlespacedtabledotpointroman"/>
            </w:pPr>
            <w:r>
              <w:t>Literacy</w:t>
            </w:r>
          </w:p>
          <w:p w14:paraId="3A7E52D0" w14:textId="5A7B305E" w:rsidR="00235545" w:rsidRPr="0034759C" w:rsidRDefault="00235545" w:rsidP="002C28B1">
            <w:pPr>
              <w:pStyle w:val="Singlespacedtabledotpointroman"/>
            </w:pPr>
            <w:r>
              <w:t>Numeracy</w:t>
            </w:r>
          </w:p>
        </w:tc>
      </w:tr>
    </w:tbl>
    <w:p w14:paraId="56447884" w14:textId="77777777" w:rsidR="00FF44E5" w:rsidRPr="00F32F0D" w:rsidRDefault="00FF44E5" w:rsidP="00E21ED4">
      <w:pPr>
        <w:spacing w:before="120" w:after="120" w:line="276" w:lineRule="auto"/>
        <w:rPr>
          <w:rFonts w:asciiTheme="majorHAnsi" w:eastAsiaTheme="majorEastAsia" w:hAnsiTheme="majorHAnsi" w:cstheme="majorBidi"/>
          <w:b/>
          <w:color w:val="2F5496" w:themeColor="accent1" w:themeShade="BF"/>
          <w:sz w:val="2"/>
          <w:szCs w:val="2"/>
        </w:rPr>
      </w:pPr>
    </w:p>
    <w:p w14:paraId="424B180B" w14:textId="77777777" w:rsidR="0034759C" w:rsidRDefault="0034759C">
      <w:pPr>
        <w:spacing w:after="120" w:line="259" w:lineRule="auto"/>
        <w:rPr>
          <w:rFonts w:asciiTheme="minorHAnsi" w:eastAsiaTheme="majorEastAsia" w:hAnsiTheme="minorHAnsi" w:cstheme="minorBidi"/>
          <w:b/>
          <w:color w:val="2F5496" w:themeColor="accent1" w:themeShade="BF"/>
          <w:sz w:val="28"/>
          <w:szCs w:val="32"/>
        </w:rPr>
      </w:pPr>
      <w:r>
        <w:rPr>
          <w:rFonts w:eastAsiaTheme="majorEastAsia"/>
        </w:rPr>
        <w:br w:type="page"/>
      </w:r>
    </w:p>
    <w:p w14:paraId="58A2938A" w14:textId="5EB78A8C" w:rsidR="000169E3" w:rsidRPr="00F37697" w:rsidRDefault="000169E3" w:rsidP="00585DAB">
      <w:pPr>
        <w:pStyle w:val="Heading20"/>
        <w:rPr>
          <w:rFonts w:asciiTheme="majorHAnsi" w:eastAsiaTheme="majorEastAsia" w:hAnsiTheme="majorHAnsi" w:cstheme="majorBidi"/>
        </w:rPr>
      </w:pPr>
      <w:r w:rsidRPr="00E21ED4">
        <w:rPr>
          <w:rFonts w:eastAsiaTheme="majorEastAsia"/>
        </w:rPr>
        <w:lastRenderedPageBreak/>
        <w:t xml:space="preserve">Assessment </w:t>
      </w:r>
      <w:r w:rsidR="00F37697" w:rsidRPr="00F37697">
        <w:rPr>
          <w:rFonts w:asciiTheme="majorHAnsi" w:eastAsiaTheme="majorEastAsia" w:hAnsiTheme="majorHAnsi" w:cstheme="majorBidi"/>
        </w:rPr>
        <w:t>planner</w:t>
      </w:r>
    </w:p>
    <w:tbl>
      <w:tblPr>
        <w:tblStyle w:val="TableGrid"/>
        <w:tblW w:w="5000" w:type="pct"/>
        <w:tblLook w:val="04A0" w:firstRow="1" w:lastRow="0" w:firstColumn="1" w:lastColumn="0" w:noHBand="0" w:noVBand="1"/>
      </w:tblPr>
      <w:tblGrid>
        <w:gridCol w:w="3861"/>
        <w:gridCol w:w="5908"/>
      </w:tblGrid>
      <w:tr w:rsidR="00984EA1" w:rsidRPr="00357543" w14:paraId="1375F2A2" w14:textId="77777777" w:rsidTr="00E174D5">
        <w:tc>
          <w:tcPr>
            <w:tcW w:w="1976" w:type="pct"/>
            <w:shd w:val="clear" w:color="auto" w:fill="8EAADB" w:themeFill="accent1" w:themeFillTint="99"/>
          </w:tcPr>
          <w:p w14:paraId="675FD8F7" w14:textId="7CB945F5" w:rsidR="00984EA1" w:rsidRPr="001769B8" w:rsidRDefault="00984EA1" w:rsidP="00E21ED4">
            <w:pPr>
              <w:spacing w:before="120" w:after="120" w:line="276" w:lineRule="auto"/>
              <w:rPr>
                <w:rFonts w:ascii="Arial" w:hAnsi="Arial" w:cs="Arial"/>
                <w:b/>
                <w:sz w:val="20"/>
                <w:szCs w:val="20"/>
              </w:rPr>
            </w:pPr>
            <w:r w:rsidRPr="001769B8">
              <w:rPr>
                <w:rFonts w:ascii="Arial" w:hAnsi="Arial" w:cs="Arial"/>
                <w:b/>
                <w:sz w:val="20"/>
                <w:szCs w:val="20"/>
              </w:rPr>
              <w:t>Achievement standard</w:t>
            </w:r>
            <w:r w:rsidR="00B444B0" w:rsidRPr="001769B8">
              <w:rPr>
                <w:rFonts w:ascii="Arial" w:hAnsi="Arial" w:cs="Arial"/>
                <w:b/>
                <w:sz w:val="20"/>
                <w:szCs w:val="20"/>
              </w:rPr>
              <w:br/>
            </w:r>
            <w:r w:rsidR="001F39C1" w:rsidRPr="001769B8">
              <w:rPr>
                <w:rFonts w:ascii="Arial" w:hAnsi="Arial" w:cs="Arial"/>
                <w:sz w:val="20"/>
                <w:szCs w:val="20"/>
              </w:rPr>
              <w:t>(relevant aspect of the a</w:t>
            </w:r>
            <w:r w:rsidRPr="001769B8">
              <w:rPr>
                <w:rFonts w:ascii="Arial" w:hAnsi="Arial" w:cs="Arial"/>
                <w:sz w:val="20"/>
                <w:szCs w:val="20"/>
              </w:rPr>
              <w:t>chievement standard to be assessed)</w:t>
            </w:r>
          </w:p>
        </w:tc>
        <w:tc>
          <w:tcPr>
            <w:tcW w:w="3024" w:type="pct"/>
            <w:shd w:val="clear" w:color="auto" w:fill="8EAADB" w:themeFill="accent1" w:themeFillTint="99"/>
          </w:tcPr>
          <w:p w14:paraId="7C13822D" w14:textId="6ECEE552" w:rsidR="00984EA1" w:rsidRPr="001769B8" w:rsidRDefault="00984EA1" w:rsidP="00EF70C8">
            <w:pPr>
              <w:spacing w:before="120" w:after="120" w:line="276" w:lineRule="auto"/>
              <w:rPr>
                <w:rFonts w:ascii="Arial" w:hAnsi="Arial" w:cs="Arial"/>
                <w:b/>
                <w:sz w:val="20"/>
                <w:szCs w:val="20"/>
              </w:rPr>
            </w:pPr>
            <w:r w:rsidRPr="001769B8">
              <w:rPr>
                <w:rFonts w:ascii="Arial" w:hAnsi="Arial" w:cs="Arial"/>
                <w:b/>
                <w:sz w:val="20"/>
                <w:szCs w:val="20"/>
              </w:rPr>
              <w:t xml:space="preserve">Student evidence </w:t>
            </w:r>
            <w:r w:rsidR="00B444B0" w:rsidRPr="001769B8">
              <w:rPr>
                <w:rFonts w:ascii="Arial" w:hAnsi="Arial" w:cs="Arial"/>
                <w:b/>
                <w:sz w:val="20"/>
                <w:szCs w:val="20"/>
              </w:rPr>
              <w:br/>
            </w:r>
            <w:r w:rsidRPr="00EF70C8">
              <w:rPr>
                <w:rFonts w:ascii="Arial" w:hAnsi="Arial" w:cs="Arial"/>
                <w:sz w:val="20"/>
                <w:szCs w:val="20"/>
                <w:shd w:val="clear" w:color="auto" w:fill="8EAADB" w:themeFill="accent1" w:themeFillTint="99"/>
              </w:rPr>
              <w:t>(what student evidence will be considered to judge if the achievement standard aspect has been met)</w:t>
            </w:r>
          </w:p>
        </w:tc>
      </w:tr>
      <w:tr w:rsidR="00234DCD" w:rsidRPr="00357543" w14:paraId="55537E56" w14:textId="77777777" w:rsidTr="00234DCD">
        <w:tc>
          <w:tcPr>
            <w:tcW w:w="5000" w:type="pct"/>
            <w:gridSpan w:val="2"/>
            <w:shd w:val="clear" w:color="auto" w:fill="D9E2F3" w:themeFill="accent1" w:themeFillTint="33"/>
          </w:tcPr>
          <w:p w14:paraId="606D1F38" w14:textId="314F668D" w:rsidR="00234DCD" w:rsidRPr="001769B8" w:rsidRDefault="00234DCD" w:rsidP="000726BA">
            <w:pPr>
              <w:pStyle w:val="ATEXTBULLET1"/>
              <w:numPr>
                <w:ilvl w:val="0"/>
                <w:numId w:val="0"/>
              </w:numPr>
              <w:spacing w:before="120" w:after="120"/>
              <w:rPr>
                <w:rFonts w:ascii="Arial" w:hAnsi="Arial" w:cs="Arial"/>
                <w:sz w:val="20"/>
                <w:szCs w:val="20"/>
              </w:rPr>
            </w:pPr>
            <w:r w:rsidRPr="001769B8">
              <w:rPr>
                <w:rFonts w:ascii="Arial" w:hAnsi="Arial" w:cs="Arial"/>
                <w:b/>
                <w:sz w:val="20"/>
                <w:szCs w:val="20"/>
              </w:rPr>
              <w:t>Digital Technologies</w:t>
            </w:r>
          </w:p>
        </w:tc>
      </w:tr>
      <w:tr w:rsidR="00984EA1" w:rsidRPr="00357543" w14:paraId="0BFD96EC" w14:textId="77777777" w:rsidTr="000C562B">
        <w:tc>
          <w:tcPr>
            <w:tcW w:w="1976" w:type="pct"/>
          </w:tcPr>
          <w:p w14:paraId="7F227EA8" w14:textId="2BAE89A7" w:rsidR="00984EA1" w:rsidRPr="001769B8" w:rsidRDefault="00A01575" w:rsidP="006C2367">
            <w:pPr>
              <w:spacing w:before="120" w:after="120" w:line="276" w:lineRule="auto"/>
              <w:rPr>
                <w:rFonts w:ascii="Arial" w:hAnsi="Arial" w:cs="Arial"/>
                <w:sz w:val="22"/>
                <w:szCs w:val="22"/>
              </w:rPr>
            </w:pPr>
            <w:r>
              <w:rPr>
                <w:rFonts w:ascii="Arial" w:hAnsi="Arial" w:cs="Arial"/>
                <w:sz w:val="20"/>
                <w:szCs w:val="20"/>
              </w:rPr>
              <w:t>S</w:t>
            </w:r>
            <w:r w:rsidRPr="001769B8">
              <w:rPr>
                <w:rFonts w:ascii="Arial" w:hAnsi="Arial" w:cs="Arial"/>
                <w:sz w:val="20"/>
                <w:szCs w:val="20"/>
              </w:rPr>
              <w:t xml:space="preserve">tudents </w:t>
            </w:r>
            <w:r w:rsidR="000631B4" w:rsidRPr="001769B8">
              <w:rPr>
                <w:rFonts w:ascii="Arial" w:hAnsi="Arial" w:cs="Arial"/>
                <w:sz w:val="20"/>
                <w:szCs w:val="20"/>
              </w:rPr>
              <w:t xml:space="preserve">explain the fundamentals of digital system components (hardware, </w:t>
            </w:r>
            <w:proofErr w:type="gramStart"/>
            <w:r w:rsidR="000631B4" w:rsidRPr="001769B8">
              <w:rPr>
                <w:rFonts w:ascii="Arial" w:hAnsi="Arial" w:cs="Arial"/>
                <w:sz w:val="20"/>
                <w:szCs w:val="20"/>
              </w:rPr>
              <w:t>software</w:t>
            </w:r>
            <w:proofErr w:type="gramEnd"/>
            <w:r w:rsidR="000631B4" w:rsidRPr="001769B8">
              <w:rPr>
                <w:rFonts w:ascii="Arial" w:hAnsi="Arial" w:cs="Arial"/>
                <w:sz w:val="20"/>
                <w:szCs w:val="20"/>
              </w:rPr>
              <w:t xml:space="preserve"> and networks)</w:t>
            </w:r>
            <w:r>
              <w:rPr>
                <w:rFonts w:ascii="Arial" w:hAnsi="Arial" w:cs="Arial"/>
                <w:sz w:val="20"/>
                <w:szCs w:val="20"/>
              </w:rPr>
              <w:t>.</w:t>
            </w:r>
          </w:p>
        </w:tc>
        <w:tc>
          <w:tcPr>
            <w:tcW w:w="3024" w:type="pct"/>
          </w:tcPr>
          <w:p w14:paraId="6E2491E3" w14:textId="695306DC" w:rsidR="00984EA1" w:rsidRPr="001769B8" w:rsidRDefault="00D47A94" w:rsidP="00D163EF">
            <w:pPr>
              <w:pStyle w:val="ATEXTBULLET1"/>
              <w:spacing w:before="120" w:after="120"/>
              <w:ind w:left="318" w:hanging="284"/>
              <w:rPr>
                <w:rFonts w:ascii="Arial" w:hAnsi="Arial" w:cs="Arial"/>
                <w:sz w:val="20"/>
                <w:szCs w:val="20"/>
              </w:rPr>
            </w:pPr>
            <w:r w:rsidRPr="001769B8">
              <w:rPr>
                <w:rFonts w:ascii="Arial" w:hAnsi="Arial" w:cs="Arial"/>
                <w:sz w:val="20"/>
                <w:szCs w:val="20"/>
              </w:rPr>
              <w:t xml:space="preserve">Students explain </w:t>
            </w:r>
            <w:r w:rsidR="00815868" w:rsidRPr="001769B8">
              <w:rPr>
                <w:rFonts w:ascii="Arial" w:hAnsi="Arial" w:cs="Arial"/>
                <w:sz w:val="20"/>
                <w:szCs w:val="20"/>
              </w:rPr>
              <w:t xml:space="preserve">the fundamentals of </w:t>
            </w:r>
            <w:r w:rsidRPr="001769B8">
              <w:rPr>
                <w:rFonts w:ascii="Arial" w:hAnsi="Arial" w:cs="Arial"/>
                <w:sz w:val="20"/>
                <w:szCs w:val="20"/>
              </w:rPr>
              <w:t>how geographic information systems (GIS) work to</w:t>
            </w:r>
            <w:r w:rsidR="00EC3A72" w:rsidRPr="001769B8">
              <w:rPr>
                <w:rFonts w:ascii="Arial" w:hAnsi="Arial" w:cs="Arial"/>
                <w:sz w:val="20"/>
                <w:szCs w:val="20"/>
              </w:rPr>
              <w:t xml:space="preserve"> help us locate information on a map</w:t>
            </w:r>
            <w:r w:rsidR="00A01575">
              <w:rPr>
                <w:rFonts w:ascii="Arial" w:hAnsi="Arial" w:cs="Arial"/>
                <w:sz w:val="20"/>
                <w:szCs w:val="20"/>
              </w:rPr>
              <w:t>.</w:t>
            </w:r>
          </w:p>
        </w:tc>
      </w:tr>
      <w:tr w:rsidR="00984EA1" w:rsidRPr="00357543" w14:paraId="581A71FA" w14:textId="77777777" w:rsidTr="000C562B">
        <w:tc>
          <w:tcPr>
            <w:tcW w:w="1976" w:type="pct"/>
          </w:tcPr>
          <w:p w14:paraId="1A938D1D" w14:textId="1DB849EC" w:rsidR="00984EA1" w:rsidRPr="001769B8" w:rsidRDefault="000631B4" w:rsidP="00D163EF">
            <w:pPr>
              <w:spacing w:before="120" w:after="120" w:line="276" w:lineRule="auto"/>
              <w:rPr>
                <w:rFonts w:ascii="Arial" w:hAnsi="Arial" w:cs="Arial"/>
                <w:sz w:val="20"/>
                <w:szCs w:val="20"/>
              </w:rPr>
            </w:pPr>
            <w:r w:rsidRPr="001769B8">
              <w:rPr>
                <w:rFonts w:ascii="Arial" w:hAnsi="Arial" w:cs="Arial"/>
                <w:sz w:val="20"/>
                <w:szCs w:val="20"/>
              </w:rPr>
              <w:t>Students explain how digital systems are connected to form networks.</w:t>
            </w:r>
          </w:p>
        </w:tc>
        <w:tc>
          <w:tcPr>
            <w:tcW w:w="3024" w:type="pct"/>
          </w:tcPr>
          <w:p w14:paraId="7C014755" w14:textId="4C1C4ABB" w:rsidR="00984EA1" w:rsidRPr="001769B8" w:rsidRDefault="00DA3C07" w:rsidP="00D163EF">
            <w:pPr>
              <w:pStyle w:val="ATEXTBULLET1"/>
              <w:spacing w:before="120" w:after="120"/>
              <w:ind w:left="318" w:hanging="284"/>
              <w:rPr>
                <w:rFonts w:ascii="Arial" w:hAnsi="Arial" w:cs="Arial"/>
                <w:sz w:val="20"/>
                <w:szCs w:val="20"/>
              </w:rPr>
            </w:pPr>
            <w:r w:rsidRPr="001769B8">
              <w:rPr>
                <w:rFonts w:ascii="Arial" w:hAnsi="Arial" w:cs="Arial"/>
                <w:sz w:val="20"/>
                <w:szCs w:val="20"/>
              </w:rPr>
              <w:t xml:space="preserve">Students explain </w:t>
            </w:r>
            <w:r w:rsidR="00D223CC" w:rsidRPr="001769B8">
              <w:rPr>
                <w:rFonts w:ascii="Arial" w:hAnsi="Arial" w:cs="Arial"/>
                <w:sz w:val="20"/>
                <w:szCs w:val="20"/>
              </w:rPr>
              <w:t xml:space="preserve">the fundamentals of </w:t>
            </w:r>
            <w:r w:rsidRPr="001769B8">
              <w:rPr>
                <w:rFonts w:ascii="Arial" w:hAnsi="Arial" w:cs="Arial"/>
                <w:sz w:val="20"/>
                <w:szCs w:val="20"/>
              </w:rPr>
              <w:t xml:space="preserve">how GPS works and how satellites </w:t>
            </w:r>
            <w:r w:rsidR="00767D01" w:rsidRPr="001769B8">
              <w:rPr>
                <w:rFonts w:ascii="Arial" w:hAnsi="Arial" w:cs="Arial"/>
                <w:sz w:val="20"/>
                <w:szCs w:val="20"/>
              </w:rPr>
              <w:t xml:space="preserve">interact with </w:t>
            </w:r>
            <w:r w:rsidR="00A13961" w:rsidRPr="001769B8">
              <w:rPr>
                <w:rFonts w:ascii="Arial" w:hAnsi="Arial" w:cs="Arial"/>
                <w:sz w:val="20"/>
                <w:szCs w:val="20"/>
              </w:rPr>
              <w:t xml:space="preserve">digital systems </w:t>
            </w:r>
            <w:r w:rsidR="00D223CC" w:rsidRPr="001769B8">
              <w:rPr>
                <w:rFonts w:ascii="Arial" w:hAnsi="Arial" w:cs="Arial"/>
                <w:sz w:val="20"/>
                <w:szCs w:val="20"/>
              </w:rPr>
              <w:t xml:space="preserve">to </w:t>
            </w:r>
            <w:r w:rsidR="00767D01" w:rsidRPr="001769B8">
              <w:rPr>
                <w:rFonts w:ascii="Arial" w:hAnsi="Arial" w:cs="Arial"/>
                <w:sz w:val="20"/>
                <w:szCs w:val="20"/>
              </w:rPr>
              <w:t>form connected global networks</w:t>
            </w:r>
            <w:r w:rsidR="00A01575">
              <w:rPr>
                <w:rFonts w:ascii="Arial" w:hAnsi="Arial" w:cs="Arial"/>
                <w:sz w:val="20"/>
                <w:szCs w:val="20"/>
              </w:rPr>
              <w:t>.</w:t>
            </w:r>
          </w:p>
        </w:tc>
      </w:tr>
      <w:tr w:rsidR="00417C60" w:rsidRPr="00357543" w14:paraId="4F4D22EB" w14:textId="77777777" w:rsidTr="000C562B">
        <w:tc>
          <w:tcPr>
            <w:tcW w:w="1976" w:type="pct"/>
          </w:tcPr>
          <w:p w14:paraId="09936575" w14:textId="002D40BD" w:rsidR="00417C60" w:rsidRPr="001769B8" w:rsidRDefault="00417C60" w:rsidP="00417C60">
            <w:pPr>
              <w:spacing w:before="120" w:after="120" w:line="276" w:lineRule="auto"/>
              <w:rPr>
                <w:rFonts w:ascii="Arial" w:hAnsi="Arial" w:cs="Arial"/>
                <w:sz w:val="20"/>
                <w:szCs w:val="20"/>
              </w:rPr>
            </w:pPr>
            <w:r w:rsidRPr="001769B8">
              <w:rPr>
                <w:rFonts w:ascii="Arial" w:hAnsi="Arial" w:cs="Arial"/>
                <w:sz w:val="20"/>
                <w:szCs w:val="20"/>
              </w:rPr>
              <w:t>They explain how information systems meet needs and consider sustainability.</w:t>
            </w:r>
          </w:p>
        </w:tc>
        <w:tc>
          <w:tcPr>
            <w:tcW w:w="3024" w:type="pct"/>
          </w:tcPr>
          <w:p w14:paraId="1C85AD11" w14:textId="5A90E882" w:rsidR="00417C60" w:rsidRPr="001769B8" w:rsidRDefault="00417C60" w:rsidP="000B6F91">
            <w:pPr>
              <w:pStyle w:val="ATEXTBULLET1"/>
              <w:spacing w:before="120" w:after="120"/>
              <w:ind w:left="318" w:hanging="284"/>
              <w:rPr>
                <w:rFonts w:ascii="Arial" w:hAnsi="Arial" w:cs="Arial"/>
                <w:sz w:val="20"/>
                <w:szCs w:val="20"/>
              </w:rPr>
            </w:pPr>
            <w:r w:rsidRPr="001769B8">
              <w:rPr>
                <w:rFonts w:ascii="Arial" w:hAnsi="Arial" w:cs="Arial"/>
                <w:sz w:val="20"/>
                <w:szCs w:val="20"/>
              </w:rPr>
              <w:t xml:space="preserve">Students explain how GIS meet needs. </w:t>
            </w:r>
          </w:p>
        </w:tc>
      </w:tr>
      <w:tr w:rsidR="00417C60" w:rsidRPr="00357543" w14:paraId="076D1AA5" w14:textId="77777777" w:rsidTr="000C562B">
        <w:tc>
          <w:tcPr>
            <w:tcW w:w="1976" w:type="pct"/>
          </w:tcPr>
          <w:p w14:paraId="5D415E9F" w14:textId="22353D3A" w:rsidR="00417C60" w:rsidRPr="001769B8" w:rsidRDefault="00417C60" w:rsidP="00417C60">
            <w:pPr>
              <w:spacing w:before="120" w:after="120" w:line="276" w:lineRule="auto"/>
              <w:rPr>
                <w:rFonts w:ascii="Arial" w:hAnsi="Arial" w:cs="Arial"/>
                <w:sz w:val="20"/>
                <w:szCs w:val="20"/>
              </w:rPr>
            </w:pPr>
            <w:r w:rsidRPr="001769B8">
              <w:rPr>
                <w:rFonts w:ascii="Arial" w:hAnsi="Arial" w:cs="Arial"/>
                <w:sz w:val="20"/>
                <w:szCs w:val="20"/>
              </w:rPr>
              <w:t>Students define problems in terms of data and functional requirements and design solutions to address the problems.</w:t>
            </w:r>
          </w:p>
        </w:tc>
        <w:tc>
          <w:tcPr>
            <w:tcW w:w="3024" w:type="pct"/>
          </w:tcPr>
          <w:p w14:paraId="61EACF16" w14:textId="449D3A5B" w:rsidR="000B6F91" w:rsidRPr="001769B8" w:rsidRDefault="000B6F91" w:rsidP="00417C60">
            <w:pPr>
              <w:pStyle w:val="ATEXTBULLET1"/>
              <w:spacing w:before="120" w:after="120"/>
              <w:ind w:left="318" w:hanging="284"/>
              <w:rPr>
                <w:rFonts w:ascii="Arial" w:hAnsi="Arial" w:cs="Arial"/>
                <w:sz w:val="20"/>
                <w:szCs w:val="20"/>
              </w:rPr>
            </w:pPr>
            <w:r w:rsidRPr="001769B8">
              <w:rPr>
                <w:rFonts w:ascii="Arial" w:hAnsi="Arial" w:cs="Arial"/>
                <w:sz w:val="20"/>
                <w:szCs w:val="20"/>
              </w:rPr>
              <w:t xml:space="preserve">Students collect and analyse data from GIS to determine the level of shade in their school to </w:t>
            </w:r>
            <w:r w:rsidR="00A01575">
              <w:rPr>
                <w:rFonts w:ascii="Arial" w:hAnsi="Arial" w:cs="Arial"/>
                <w:sz w:val="20"/>
                <w:szCs w:val="20"/>
              </w:rPr>
              <w:t>help</w:t>
            </w:r>
            <w:r w:rsidR="00A01575" w:rsidRPr="001769B8">
              <w:rPr>
                <w:rFonts w:ascii="Arial" w:hAnsi="Arial" w:cs="Arial"/>
                <w:sz w:val="20"/>
                <w:szCs w:val="20"/>
              </w:rPr>
              <w:t xml:space="preserve"> </w:t>
            </w:r>
            <w:r w:rsidRPr="001769B8">
              <w:rPr>
                <w:rFonts w:ascii="Arial" w:hAnsi="Arial" w:cs="Arial"/>
                <w:sz w:val="20"/>
                <w:szCs w:val="20"/>
              </w:rPr>
              <w:t>with planning and development of a digital system that promote</w:t>
            </w:r>
            <w:r w:rsidR="00513C4D" w:rsidRPr="001769B8">
              <w:rPr>
                <w:rFonts w:ascii="Arial" w:hAnsi="Arial" w:cs="Arial"/>
                <w:sz w:val="20"/>
                <w:szCs w:val="20"/>
              </w:rPr>
              <w:t>s</w:t>
            </w:r>
            <w:r w:rsidRPr="001769B8">
              <w:rPr>
                <w:rFonts w:ascii="Arial" w:hAnsi="Arial" w:cs="Arial"/>
                <w:sz w:val="20"/>
                <w:szCs w:val="20"/>
              </w:rPr>
              <w:t xml:space="preserve"> physical activity in the shade</w:t>
            </w:r>
            <w:r w:rsidR="00A01575">
              <w:rPr>
                <w:rFonts w:ascii="Arial" w:hAnsi="Arial" w:cs="Arial"/>
                <w:sz w:val="20"/>
                <w:szCs w:val="20"/>
              </w:rPr>
              <w:t>.</w:t>
            </w:r>
          </w:p>
          <w:p w14:paraId="2FD7DE04" w14:textId="7BDBFA20" w:rsidR="00417C60" w:rsidRPr="001769B8" w:rsidRDefault="00417C60" w:rsidP="00417C60">
            <w:pPr>
              <w:pStyle w:val="ATEXTBULLET1"/>
              <w:spacing w:before="120" w:after="120"/>
              <w:ind w:left="318" w:hanging="284"/>
              <w:rPr>
                <w:rFonts w:ascii="Arial" w:hAnsi="Arial" w:cs="Arial"/>
                <w:sz w:val="20"/>
                <w:szCs w:val="20"/>
              </w:rPr>
            </w:pPr>
            <w:r w:rsidRPr="001769B8">
              <w:rPr>
                <w:rFonts w:ascii="Arial" w:hAnsi="Arial" w:cs="Arial"/>
                <w:sz w:val="20"/>
                <w:szCs w:val="20"/>
              </w:rPr>
              <w:t>Students design digital systems to promote physical activity to enable students to stay fit and healthy</w:t>
            </w:r>
            <w:r w:rsidR="00A01575">
              <w:rPr>
                <w:rFonts w:ascii="Arial" w:hAnsi="Arial" w:cs="Arial"/>
                <w:sz w:val="20"/>
                <w:szCs w:val="20"/>
              </w:rPr>
              <w:t>.</w:t>
            </w:r>
          </w:p>
        </w:tc>
      </w:tr>
    </w:tbl>
    <w:p w14:paraId="6FEA9334" w14:textId="77777777" w:rsidR="004726DC" w:rsidRDefault="004726DC">
      <w:pPr>
        <w:pStyle w:val="Heading2"/>
        <w:rPr>
          <w:b/>
          <w:i w:val="0"/>
          <w:color w:val="2F5496" w:themeColor="accent1" w:themeShade="BF"/>
          <w:sz w:val="24"/>
          <w:szCs w:val="24"/>
        </w:rPr>
      </w:pPr>
    </w:p>
    <w:p w14:paraId="41552166" w14:textId="77777777" w:rsidR="004726DC" w:rsidRDefault="004726DC">
      <w:pPr>
        <w:spacing w:after="120" w:line="259" w:lineRule="auto"/>
        <w:rPr>
          <w:rFonts w:asciiTheme="majorHAnsi" w:eastAsiaTheme="majorEastAsia" w:hAnsiTheme="majorHAnsi" w:cstheme="majorBidi"/>
          <w:b/>
          <w:color w:val="2F5496" w:themeColor="accent1" w:themeShade="BF"/>
        </w:rPr>
      </w:pPr>
      <w:r>
        <w:rPr>
          <w:b/>
          <w:i/>
          <w:color w:val="2F5496" w:themeColor="accent1" w:themeShade="BF"/>
        </w:rPr>
        <w:br w:type="page"/>
      </w:r>
    </w:p>
    <w:p w14:paraId="7A890241" w14:textId="151E2A9A" w:rsidR="000169E3" w:rsidRPr="001769B8" w:rsidRDefault="000169E3" w:rsidP="00585DAB">
      <w:pPr>
        <w:pStyle w:val="Heading20"/>
        <w:rPr>
          <w:i/>
        </w:rPr>
      </w:pPr>
      <w:r w:rsidRPr="001769B8">
        <w:lastRenderedPageBreak/>
        <w:t>Assessment rubric</w:t>
      </w:r>
    </w:p>
    <w:p w14:paraId="75286049" w14:textId="27C4BDC2" w:rsidR="000169E3" w:rsidRDefault="000169E3" w:rsidP="000169E3">
      <w:pPr>
        <w:spacing w:before="120" w:after="120" w:line="276" w:lineRule="auto"/>
        <w:rPr>
          <w:rFonts w:ascii="Arial" w:eastAsia="Arial" w:hAnsi="Arial" w:cs="Arial"/>
          <w:sz w:val="22"/>
          <w:szCs w:val="22"/>
        </w:rPr>
      </w:pPr>
      <w:r w:rsidRPr="0021300A">
        <w:rPr>
          <w:rFonts w:ascii="Arial" w:eastAsia="Arial" w:hAnsi="Arial" w:cs="Arial"/>
          <w:sz w:val="22"/>
          <w:szCs w:val="22"/>
        </w:rPr>
        <w:t>Th</w:t>
      </w:r>
      <w:r w:rsidR="000F3009">
        <w:rPr>
          <w:rFonts w:ascii="Arial" w:eastAsia="Arial" w:hAnsi="Arial" w:cs="Arial"/>
          <w:sz w:val="22"/>
          <w:szCs w:val="22"/>
        </w:rPr>
        <w:t>is</w:t>
      </w:r>
      <w:r w:rsidRPr="0021300A">
        <w:rPr>
          <w:rFonts w:ascii="Arial" w:eastAsia="Arial" w:hAnsi="Arial" w:cs="Arial"/>
          <w:sz w:val="22"/>
          <w:szCs w:val="22"/>
        </w:rPr>
        <w:t xml:space="preserve"> rubric shows only Digital Technologies. </w:t>
      </w:r>
      <w:r w:rsidRPr="0021300A">
        <w:rPr>
          <w:rFonts w:ascii="Arial" w:eastAsia="Arial" w:hAnsi="Arial" w:cs="Arial"/>
          <w:b/>
          <w:bCs/>
          <w:sz w:val="22"/>
          <w:szCs w:val="22"/>
        </w:rPr>
        <w:t xml:space="preserve">Note: </w:t>
      </w:r>
      <w:r w:rsidRPr="0021300A">
        <w:rPr>
          <w:rFonts w:ascii="Arial" w:eastAsia="Arial" w:hAnsi="Arial" w:cs="Arial"/>
          <w:sz w:val="22"/>
          <w:szCs w:val="22"/>
        </w:rPr>
        <w:t xml:space="preserve">There are opportunities to include </w:t>
      </w:r>
      <w:r w:rsidR="00FE1F60" w:rsidRPr="00BF287B">
        <w:rPr>
          <w:rFonts w:ascii="Arial" w:eastAsia="Arial" w:hAnsi="Arial" w:cs="Arial"/>
          <w:sz w:val="22"/>
          <w:szCs w:val="22"/>
        </w:rPr>
        <w:t>HASS</w:t>
      </w:r>
      <w:r w:rsidRPr="00BF287B">
        <w:rPr>
          <w:rFonts w:ascii="Arial" w:eastAsia="Arial" w:hAnsi="Arial" w:cs="Arial"/>
          <w:sz w:val="22"/>
          <w:szCs w:val="22"/>
        </w:rPr>
        <w:t>, Literacy and Numeracy in the assessment.</w:t>
      </w:r>
      <w:r w:rsidRPr="0021300A">
        <w:rPr>
          <w:rFonts w:ascii="Arial" w:eastAsia="Arial" w:hAnsi="Arial" w:cs="Arial"/>
          <w:sz w:val="22"/>
          <w:szCs w:val="22"/>
        </w:rPr>
        <w:t xml:space="preserve"> </w:t>
      </w:r>
    </w:p>
    <w:tbl>
      <w:tblPr>
        <w:tblStyle w:val="TableGrid"/>
        <w:tblpPr w:leftFromText="180" w:rightFromText="180" w:vertAnchor="text" w:horzAnchor="margin" w:tblpXSpec="center" w:tblpY="70"/>
        <w:tblW w:w="4945" w:type="pct"/>
        <w:tblCellMar>
          <w:left w:w="72" w:type="dxa"/>
          <w:right w:w="72" w:type="dxa"/>
        </w:tblCellMar>
        <w:tblLook w:val="04A0" w:firstRow="1" w:lastRow="0" w:firstColumn="1" w:lastColumn="0" w:noHBand="0" w:noVBand="1"/>
      </w:tblPr>
      <w:tblGrid>
        <w:gridCol w:w="2127"/>
        <w:gridCol w:w="2215"/>
        <w:gridCol w:w="2242"/>
        <w:gridCol w:w="3078"/>
      </w:tblGrid>
      <w:tr w:rsidR="006B0FB6" w:rsidRPr="00D032FE" w14:paraId="74244594" w14:textId="77777777" w:rsidTr="00A76276">
        <w:trPr>
          <w:cantSplit/>
          <w:trHeight w:val="699"/>
          <w:tblHeader/>
        </w:trPr>
        <w:tc>
          <w:tcPr>
            <w:tcW w:w="1101" w:type="pct"/>
            <w:shd w:val="clear" w:color="auto" w:fill="auto"/>
          </w:tcPr>
          <w:p w14:paraId="1B4EF76A" w14:textId="3DA9FAD9" w:rsidR="006B0FB6" w:rsidRPr="00B94C36" w:rsidRDefault="00EF70C8" w:rsidP="00A4127A">
            <w:pPr>
              <w:spacing w:before="60" w:after="60" w:line="276" w:lineRule="auto"/>
              <w:rPr>
                <w:rFonts w:ascii="Arial" w:hAnsi="Arial" w:cs="Arial"/>
                <w:b/>
                <w:color w:val="222222"/>
                <w:sz w:val="20"/>
                <w:szCs w:val="20"/>
              </w:rPr>
            </w:pPr>
            <w:r w:rsidRPr="00B94C36">
              <w:rPr>
                <w:rFonts w:ascii="Arial" w:hAnsi="Arial" w:cs="Arial"/>
                <w:b/>
                <w:color w:val="222222"/>
                <w:sz w:val="20"/>
                <w:szCs w:val="20"/>
              </w:rPr>
              <w:t>Relevant sections of the achievement standard</w:t>
            </w:r>
          </w:p>
        </w:tc>
        <w:tc>
          <w:tcPr>
            <w:tcW w:w="1146" w:type="pct"/>
            <w:shd w:val="clear" w:color="auto" w:fill="auto"/>
          </w:tcPr>
          <w:p w14:paraId="3F76564E" w14:textId="77777777" w:rsidR="006B0FB6" w:rsidRPr="00B94C36" w:rsidRDefault="006B0FB6" w:rsidP="00A4127A">
            <w:pPr>
              <w:spacing w:before="60" w:after="60" w:line="276" w:lineRule="auto"/>
              <w:rPr>
                <w:rFonts w:ascii="Arial" w:eastAsia="Arial" w:hAnsi="Arial" w:cs="Arial"/>
                <w:b/>
                <w:sz w:val="20"/>
                <w:szCs w:val="20"/>
              </w:rPr>
            </w:pPr>
            <w:r w:rsidRPr="00B94C36">
              <w:rPr>
                <w:rFonts w:ascii="Arial" w:eastAsia="Arial" w:hAnsi="Arial" w:cs="Arial"/>
                <w:b/>
                <w:sz w:val="20"/>
                <w:szCs w:val="20"/>
              </w:rPr>
              <w:t>Below standard</w:t>
            </w:r>
          </w:p>
          <w:p w14:paraId="39D9BC0A" w14:textId="77777777" w:rsidR="006B0FB6" w:rsidRPr="00B94C36" w:rsidRDefault="006B0FB6" w:rsidP="00A4127A">
            <w:pPr>
              <w:spacing w:before="60" w:after="60" w:line="276" w:lineRule="auto"/>
              <w:rPr>
                <w:rFonts w:ascii="Arial" w:hAnsi="Arial" w:cs="Arial"/>
                <w:b/>
                <w:color w:val="222222"/>
                <w:sz w:val="20"/>
                <w:szCs w:val="20"/>
              </w:rPr>
            </w:pPr>
            <w:r w:rsidRPr="00B94C36">
              <w:rPr>
                <w:rFonts w:ascii="Arial" w:eastAsia="Arial" w:hAnsi="Arial" w:cs="Arial"/>
                <w:b/>
                <w:sz w:val="20"/>
                <w:szCs w:val="20"/>
              </w:rPr>
              <w:t>Students:</w:t>
            </w:r>
          </w:p>
        </w:tc>
        <w:tc>
          <w:tcPr>
            <w:tcW w:w="1160" w:type="pct"/>
            <w:shd w:val="clear" w:color="auto" w:fill="auto"/>
          </w:tcPr>
          <w:p w14:paraId="710F8CF8" w14:textId="77777777" w:rsidR="006B0FB6" w:rsidRPr="00B94C36" w:rsidRDefault="006B0FB6" w:rsidP="00A4127A">
            <w:pPr>
              <w:spacing w:before="60" w:after="60" w:line="276" w:lineRule="auto"/>
              <w:rPr>
                <w:rFonts w:ascii="Arial" w:eastAsia="Arial" w:hAnsi="Arial" w:cs="Arial"/>
                <w:b/>
                <w:sz w:val="20"/>
                <w:szCs w:val="20"/>
              </w:rPr>
            </w:pPr>
            <w:r w:rsidRPr="00B94C36">
              <w:rPr>
                <w:rFonts w:ascii="Arial" w:eastAsia="Arial" w:hAnsi="Arial" w:cs="Arial"/>
                <w:b/>
                <w:sz w:val="20"/>
                <w:szCs w:val="20"/>
              </w:rPr>
              <w:t>At standard</w:t>
            </w:r>
          </w:p>
          <w:p w14:paraId="7C9FEEEA" w14:textId="77777777" w:rsidR="006B0FB6" w:rsidRPr="00B94C36" w:rsidRDefault="006B0FB6" w:rsidP="00A4127A">
            <w:pPr>
              <w:spacing w:before="60" w:after="60" w:line="276" w:lineRule="auto"/>
              <w:rPr>
                <w:rFonts w:ascii="Arial" w:hAnsi="Arial" w:cs="Arial"/>
                <w:b/>
                <w:color w:val="222222"/>
                <w:sz w:val="20"/>
                <w:szCs w:val="20"/>
              </w:rPr>
            </w:pPr>
            <w:r w:rsidRPr="00B94C36">
              <w:rPr>
                <w:rFonts w:ascii="Arial" w:eastAsia="Arial" w:hAnsi="Arial" w:cs="Arial"/>
                <w:b/>
                <w:sz w:val="20"/>
                <w:szCs w:val="20"/>
              </w:rPr>
              <w:t>Students:</w:t>
            </w:r>
          </w:p>
        </w:tc>
        <w:tc>
          <w:tcPr>
            <w:tcW w:w="1593" w:type="pct"/>
            <w:shd w:val="clear" w:color="auto" w:fill="auto"/>
          </w:tcPr>
          <w:p w14:paraId="1E9D8BB5" w14:textId="77777777" w:rsidR="006B0FB6" w:rsidRPr="00B94C36" w:rsidRDefault="006B0FB6" w:rsidP="00A4127A">
            <w:pPr>
              <w:spacing w:before="60" w:after="60" w:line="276" w:lineRule="auto"/>
              <w:rPr>
                <w:rFonts w:ascii="Arial" w:eastAsia="Arial" w:hAnsi="Arial" w:cs="Arial"/>
                <w:b/>
                <w:sz w:val="20"/>
                <w:szCs w:val="20"/>
              </w:rPr>
            </w:pPr>
            <w:r w:rsidRPr="00B94C36">
              <w:rPr>
                <w:rFonts w:ascii="Arial" w:eastAsia="Arial" w:hAnsi="Arial" w:cs="Arial"/>
                <w:b/>
                <w:sz w:val="20"/>
                <w:szCs w:val="20"/>
              </w:rPr>
              <w:t>Above standard</w:t>
            </w:r>
          </w:p>
          <w:p w14:paraId="1D056C9B" w14:textId="77777777" w:rsidR="006B0FB6" w:rsidRPr="00B94C36" w:rsidRDefault="006B0FB6" w:rsidP="00A4127A">
            <w:pPr>
              <w:spacing w:before="60" w:after="60" w:line="276" w:lineRule="auto"/>
              <w:rPr>
                <w:rFonts w:ascii="Arial" w:hAnsi="Arial" w:cs="Arial"/>
                <w:b/>
                <w:color w:val="222222"/>
                <w:sz w:val="20"/>
                <w:szCs w:val="20"/>
              </w:rPr>
            </w:pPr>
            <w:r w:rsidRPr="00B94C36">
              <w:rPr>
                <w:rFonts w:ascii="Arial" w:eastAsia="Arial" w:hAnsi="Arial" w:cs="Arial"/>
                <w:b/>
                <w:sz w:val="20"/>
                <w:szCs w:val="20"/>
              </w:rPr>
              <w:t>Students:</w:t>
            </w:r>
          </w:p>
        </w:tc>
      </w:tr>
      <w:tr w:rsidR="006B0FB6" w:rsidRPr="00B94C36" w14:paraId="084836A2" w14:textId="77777777" w:rsidTr="00A76276">
        <w:tc>
          <w:tcPr>
            <w:tcW w:w="1101" w:type="pct"/>
            <w:shd w:val="clear" w:color="auto" w:fill="754DDC"/>
          </w:tcPr>
          <w:p w14:paraId="2E8E45B6" w14:textId="5ED49B4C" w:rsidR="006B0FB6" w:rsidRPr="00B94C36" w:rsidRDefault="006B0FB6" w:rsidP="00A4127A">
            <w:pPr>
              <w:autoSpaceDE w:val="0"/>
              <w:autoSpaceDN w:val="0"/>
              <w:adjustRightInd w:val="0"/>
              <w:rPr>
                <w:rFonts w:ascii="Arial" w:eastAsiaTheme="minorHAnsi" w:hAnsi="Arial" w:cs="Arial"/>
                <w:color w:val="FFFFFF" w:themeColor="background1"/>
                <w:sz w:val="20"/>
                <w:szCs w:val="20"/>
              </w:rPr>
            </w:pPr>
            <w:r w:rsidRPr="00B94C36">
              <w:rPr>
                <w:rFonts w:ascii="Arial" w:hAnsi="Arial" w:cs="Arial"/>
                <w:b/>
                <w:color w:val="FFFFFF" w:themeColor="background1"/>
                <w:sz w:val="20"/>
                <w:szCs w:val="20"/>
              </w:rPr>
              <w:t xml:space="preserve">Digital </w:t>
            </w:r>
            <w:r w:rsidR="00C81FFD">
              <w:rPr>
                <w:rFonts w:ascii="Arial" w:hAnsi="Arial" w:cs="Arial"/>
                <w:b/>
                <w:color w:val="FFFFFF" w:themeColor="background1"/>
                <w:sz w:val="20"/>
                <w:szCs w:val="20"/>
              </w:rPr>
              <w:t>s</w:t>
            </w:r>
            <w:r w:rsidRPr="00B94C36">
              <w:rPr>
                <w:rFonts w:ascii="Arial" w:hAnsi="Arial" w:cs="Arial"/>
                <w:b/>
                <w:color w:val="FFFFFF" w:themeColor="background1"/>
                <w:sz w:val="20"/>
                <w:szCs w:val="20"/>
              </w:rPr>
              <w:t>ystems</w:t>
            </w:r>
            <w:r w:rsidRPr="00B94C36">
              <w:rPr>
                <w:rFonts w:ascii="Arial" w:eastAsiaTheme="minorHAnsi" w:hAnsi="Arial" w:cs="Arial"/>
                <w:color w:val="FFFFFF" w:themeColor="background1"/>
                <w:sz w:val="20"/>
                <w:szCs w:val="20"/>
              </w:rPr>
              <w:t xml:space="preserve"> </w:t>
            </w:r>
          </w:p>
          <w:p w14:paraId="23153634" w14:textId="77777777" w:rsidR="006B0FB6" w:rsidRPr="00B94C36" w:rsidRDefault="006B0FB6" w:rsidP="00A4127A">
            <w:pPr>
              <w:spacing w:before="60" w:after="60" w:line="276" w:lineRule="auto"/>
              <w:rPr>
                <w:rFonts w:ascii="Arial" w:eastAsiaTheme="minorHAnsi" w:hAnsi="Arial" w:cs="Arial"/>
                <w:color w:val="FFFFFF" w:themeColor="background1"/>
                <w:sz w:val="20"/>
                <w:szCs w:val="20"/>
              </w:rPr>
            </w:pPr>
            <w:r w:rsidRPr="00B94C36">
              <w:rPr>
                <w:rFonts w:ascii="Arial" w:eastAsiaTheme="minorHAnsi" w:hAnsi="Arial" w:cs="Arial"/>
                <w:color w:val="FFFFFF" w:themeColor="background1"/>
                <w:sz w:val="20"/>
                <w:szCs w:val="20"/>
              </w:rPr>
              <w:t xml:space="preserve">Students explain the fundamentals of digital system components (hardware, </w:t>
            </w:r>
            <w:proofErr w:type="gramStart"/>
            <w:r w:rsidRPr="00B94C36">
              <w:rPr>
                <w:rFonts w:ascii="Arial" w:eastAsiaTheme="minorHAnsi" w:hAnsi="Arial" w:cs="Arial"/>
                <w:color w:val="FFFFFF" w:themeColor="background1"/>
                <w:sz w:val="20"/>
                <w:szCs w:val="20"/>
              </w:rPr>
              <w:t>software</w:t>
            </w:r>
            <w:proofErr w:type="gramEnd"/>
            <w:r w:rsidRPr="00B94C36">
              <w:rPr>
                <w:rFonts w:ascii="Arial" w:eastAsiaTheme="minorHAnsi" w:hAnsi="Arial" w:cs="Arial"/>
                <w:color w:val="FFFFFF" w:themeColor="background1"/>
                <w:sz w:val="20"/>
                <w:szCs w:val="20"/>
              </w:rPr>
              <w:t xml:space="preserve"> and networks) and how digital systems are connected to form networks.</w:t>
            </w:r>
          </w:p>
          <w:p w14:paraId="7FCD2F9F" w14:textId="77777777" w:rsidR="006B0FB6" w:rsidRPr="00B94C36" w:rsidRDefault="006B0FB6" w:rsidP="00A4127A">
            <w:pPr>
              <w:spacing w:before="60" w:after="60" w:line="276" w:lineRule="auto"/>
              <w:rPr>
                <w:rFonts w:ascii="Arial" w:hAnsi="Arial" w:cs="Arial"/>
                <w:b/>
                <w:color w:val="222222"/>
                <w:sz w:val="20"/>
                <w:szCs w:val="20"/>
              </w:rPr>
            </w:pPr>
          </w:p>
        </w:tc>
        <w:tc>
          <w:tcPr>
            <w:tcW w:w="1146" w:type="pct"/>
            <w:shd w:val="clear" w:color="auto" w:fill="auto"/>
          </w:tcPr>
          <w:p w14:paraId="7DA8D295" w14:textId="4A413A7B" w:rsidR="006B0FB6" w:rsidRPr="00B94C36" w:rsidRDefault="006B0FB6" w:rsidP="00A4127A">
            <w:pPr>
              <w:pStyle w:val="ATEXTBULLET1"/>
              <w:spacing w:before="120" w:after="120"/>
              <w:ind w:left="318" w:hanging="284"/>
              <w:rPr>
                <w:rFonts w:ascii="Arial" w:hAnsi="Arial" w:cs="Arial"/>
                <w:sz w:val="20"/>
                <w:szCs w:val="20"/>
              </w:rPr>
            </w:pPr>
            <w:r w:rsidRPr="00B94C36">
              <w:rPr>
                <w:rFonts w:ascii="Arial" w:hAnsi="Arial" w:cs="Arial"/>
                <w:sz w:val="20"/>
                <w:szCs w:val="20"/>
              </w:rPr>
              <w:t xml:space="preserve">recognise that geographic information systems (GIS) are online maps but will not understand that they can be used to locate useful </w:t>
            </w:r>
            <w:proofErr w:type="gramStart"/>
            <w:r w:rsidRPr="00B94C36">
              <w:rPr>
                <w:rFonts w:ascii="Arial" w:hAnsi="Arial" w:cs="Arial"/>
                <w:sz w:val="20"/>
                <w:szCs w:val="20"/>
              </w:rPr>
              <w:t>information</w:t>
            </w:r>
            <w:proofErr w:type="gramEnd"/>
          </w:p>
          <w:p w14:paraId="50A386A7" w14:textId="2B04F927" w:rsidR="006B0FB6" w:rsidRPr="00B94C36" w:rsidRDefault="006B0FB6" w:rsidP="00A4127A">
            <w:pPr>
              <w:pStyle w:val="ATEXTBULLET1"/>
              <w:spacing w:before="120" w:after="120"/>
              <w:ind w:left="318" w:hanging="284"/>
              <w:rPr>
                <w:rFonts w:ascii="Arial" w:hAnsi="Arial" w:cs="Arial"/>
                <w:sz w:val="20"/>
                <w:szCs w:val="20"/>
              </w:rPr>
            </w:pPr>
            <w:r w:rsidRPr="00B94C36">
              <w:rPr>
                <w:rFonts w:ascii="Arial" w:hAnsi="Arial" w:cs="Arial"/>
                <w:sz w:val="20"/>
                <w:szCs w:val="20"/>
              </w:rPr>
              <w:t>recognise the term GPS but not understand how the components communicate and pinpoint location</w:t>
            </w:r>
          </w:p>
        </w:tc>
        <w:tc>
          <w:tcPr>
            <w:tcW w:w="1160" w:type="pct"/>
            <w:shd w:val="clear" w:color="auto" w:fill="auto"/>
          </w:tcPr>
          <w:p w14:paraId="2C719D7F" w14:textId="23FCC34C" w:rsidR="006B0FB6" w:rsidRPr="00B94C36" w:rsidRDefault="006B0FB6" w:rsidP="00A4127A">
            <w:pPr>
              <w:pStyle w:val="ATEXTBULLET1"/>
              <w:spacing w:before="120" w:after="120"/>
              <w:ind w:left="318" w:hanging="284"/>
              <w:rPr>
                <w:rFonts w:ascii="Arial" w:hAnsi="Arial" w:cs="Arial"/>
                <w:sz w:val="20"/>
                <w:szCs w:val="20"/>
              </w:rPr>
            </w:pPr>
            <w:r w:rsidRPr="00B94C36">
              <w:rPr>
                <w:rFonts w:ascii="Arial" w:hAnsi="Arial" w:cs="Arial"/>
                <w:sz w:val="20"/>
                <w:szCs w:val="20"/>
              </w:rPr>
              <w:t xml:space="preserve">explain the fundamentals of how geographic information systems (GIS) work to help us locate information on a </w:t>
            </w:r>
            <w:proofErr w:type="gramStart"/>
            <w:r w:rsidRPr="00B94C36">
              <w:rPr>
                <w:rFonts w:ascii="Arial" w:hAnsi="Arial" w:cs="Arial"/>
                <w:sz w:val="20"/>
                <w:szCs w:val="20"/>
              </w:rPr>
              <w:t>map</w:t>
            </w:r>
            <w:proofErr w:type="gramEnd"/>
            <w:r w:rsidRPr="00B94C36">
              <w:rPr>
                <w:rFonts w:ascii="Arial" w:hAnsi="Arial" w:cs="Arial"/>
                <w:sz w:val="20"/>
                <w:szCs w:val="20"/>
              </w:rPr>
              <w:t xml:space="preserve"> </w:t>
            </w:r>
          </w:p>
          <w:p w14:paraId="1DB3C909" w14:textId="4F9BED8D" w:rsidR="006B0FB6" w:rsidRPr="00B94C36" w:rsidRDefault="006B0FB6" w:rsidP="00A4127A">
            <w:pPr>
              <w:pStyle w:val="ATEXTBULLET1"/>
              <w:spacing w:before="120" w:after="120"/>
              <w:ind w:left="318" w:hanging="284"/>
              <w:rPr>
                <w:rFonts w:ascii="Arial" w:hAnsi="Arial" w:cs="Arial"/>
                <w:sz w:val="20"/>
                <w:szCs w:val="20"/>
              </w:rPr>
            </w:pPr>
            <w:r w:rsidRPr="00B94C36">
              <w:rPr>
                <w:rFonts w:ascii="Arial" w:hAnsi="Arial" w:cs="Arial"/>
                <w:sz w:val="20"/>
                <w:szCs w:val="20"/>
              </w:rPr>
              <w:t>explain the fundamentals of how GPS works</w:t>
            </w:r>
          </w:p>
        </w:tc>
        <w:tc>
          <w:tcPr>
            <w:tcW w:w="1593" w:type="pct"/>
            <w:shd w:val="clear" w:color="auto" w:fill="auto"/>
          </w:tcPr>
          <w:p w14:paraId="15342514" w14:textId="7B29D4B5" w:rsidR="006B0FB6" w:rsidRPr="00B94C36" w:rsidRDefault="006B0FB6" w:rsidP="00A4127A">
            <w:pPr>
              <w:pStyle w:val="ATEXTBULLET1"/>
              <w:spacing w:before="120" w:after="120"/>
              <w:ind w:left="318" w:hanging="284"/>
              <w:rPr>
                <w:rFonts w:ascii="Arial" w:hAnsi="Arial" w:cs="Arial"/>
                <w:sz w:val="20"/>
                <w:szCs w:val="20"/>
              </w:rPr>
            </w:pPr>
            <w:r w:rsidRPr="00B94C36">
              <w:rPr>
                <w:rFonts w:ascii="Arial" w:hAnsi="Arial" w:cs="Arial"/>
                <w:sz w:val="20"/>
                <w:szCs w:val="20"/>
              </w:rPr>
              <w:t>explain how geographic information systems (GIS) work to help us locate information on a map giving examples of the ways GIS can do things that paper maps can</w:t>
            </w:r>
            <w:r w:rsidR="00C84569" w:rsidRPr="00B94C36">
              <w:rPr>
                <w:rFonts w:ascii="Arial" w:hAnsi="Arial" w:cs="Arial"/>
                <w:sz w:val="20"/>
                <w:szCs w:val="20"/>
              </w:rPr>
              <w:t>not</w:t>
            </w:r>
            <w:r w:rsidRPr="00B94C36">
              <w:rPr>
                <w:rFonts w:ascii="Arial" w:hAnsi="Arial" w:cs="Arial"/>
                <w:sz w:val="20"/>
                <w:szCs w:val="20"/>
              </w:rPr>
              <w:t xml:space="preserve"> do, for example have overlays of bicycle pathways or show how geographic environments have changed over time.</w:t>
            </w:r>
          </w:p>
          <w:p w14:paraId="0C7F3CB2" w14:textId="0ED224EF" w:rsidR="006B0FB6" w:rsidRPr="00B94C36" w:rsidRDefault="006B0FB6" w:rsidP="00A4127A">
            <w:pPr>
              <w:pStyle w:val="ATEXTBULLET1"/>
              <w:spacing w:before="120" w:after="120"/>
              <w:ind w:left="318" w:hanging="284"/>
              <w:rPr>
                <w:rFonts w:ascii="Arial" w:eastAsia="Arial" w:hAnsi="Arial" w:cs="Arial"/>
                <w:b/>
                <w:sz w:val="20"/>
                <w:szCs w:val="20"/>
              </w:rPr>
            </w:pPr>
            <w:r w:rsidRPr="00B94C36">
              <w:rPr>
                <w:rFonts w:ascii="Arial" w:hAnsi="Arial" w:cs="Arial"/>
                <w:sz w:val="20"/>
                <w:szCs w:val="20"/>
              </w:rPr>
              <w:t>explain how GPS works and how satellites interact with digital systems to form interconnected global networks</w:t>
            </w:r>
          </w:p>
        </w:tc>
      </w:tr>
      <w:tr w:rsidR="006B0FB6" w:rsidRPr="00B94C36" w14:paraId="25983E77" w14:textId="77777777" w:rsidTr="00A76276">
        <w:tc>
          <w:tcPr>
            <w:tcW w:w="1101" w:type="pct"/>
            <w:shd w:val="clear" w:color="auto" w:fill="C4262A"/>
          </w:tcPr>
          <w:p w14:paraId="5564A0A5" w14:textId="3E05D502" w:rsidR="006B0FB6" w:rsidRPr="00B94C36" w:rsidRDefault="006B0FB6" w:rsidP="00A4127A">
            <w:pPr>
              <w:autoSpaceDE w:val="0"/>
              <w:autoSpaceDN w:val="0"/>
              <w:adjustRightInd w:val="0"/>
              <w:rPr>
                <w:rFonts w:ascii="Arial" w:eastAsiaTheme="minorHAnsi" w:hAnsi="Arial" w:cs="Arial"/>
                <w:color w:val="FFFFFF" w:themeColor="background1"/>
                <w:sz w:val="20"/>
                <w:szCs w:val="20"/>
              </w:rPr>
            </w:pPr>
            <w:r w:rsidRPr="00B94C36">
              <w:rPr>
                <w:rFonts w:ascii="Arial" w:hAnsi="Arial" w:cs="Arial"/>
                <w:b/>
                <w:color w:val="FFFFFF" w:themeColor="background1"/>
                <w:sz w:val="20"/>
                <w:szCs w:val="20"/>
              </w:rPr>
              <w:t xml:space="preserve">Collecting and managing </w:t>
            </w:r>
            <w:r w:rsidR="00A527C8" w:rsidRPr="00B94C36">
              <w:rPr>
                <w:rFonts w:ascii="Arial" w:hAnsi="Arial" w:cs="Arial"/>
                <w:b/>
                <w:color w:val="FFFFFF" w:themeColor="background1"/>
                <w:sz w:val="20"/>
                <w:szCs w:val="20"/>
              </w:rPr>
              <w:t>data</w:t>
            </w:r>
            <w:r w:rsidR="00A527C8" w:rsidRPr="00B94C36">
              <w:rPr>
                <w:rFonts w:ascii="Arial" w:eastAsiaTheme="minorHAnsi" w:hAnsi="Arial" w:cs="Arial"/>
                <w:color w:val="FFFFFF" w:themeColor="background1"/>
                <w:sz w:val="20"/>
                <w:szCs w:val="20"/>
              </w:rPr>
              <w:t xml:space="preserve"> </w:t>
            </w:r>
          </w:p>
          <w:p w14:paraId="1073B1D6" w14:textId="77777777" w:rsidR="006B0FB6" w:rsidRPr="00B94C36" w:rsidRDefault="006B0FB6" w:rsidP="00A4127A">
            <w:pPr>
              <w:spacing w:before="60" w:after="60" w:line="276" w:lineRule="auto"/>
              <w:rPr>
                <w:rFonts w:ascii="Arial" w:eastAsiaTheme="minorHAnsi" w:hAnsi="Arial" w:cs="Arial"/>
                <w:color w:val="FFFFFF" w:themeColor="background1"/>
                <w:sz w:val="20"/>
                <w:szCs w:val="20"/>
              </w:rPr>
            </w:pPr>
            <w:r w:rsidRPr="00B94C36">
              <w:rPr>
                <w:rFonts w:ascii="Arial" w:eastAsiaTheme="minorHAnsi" w:hAnsi="Arial" w:cs="Arial"/>
                <w:color w:val="FFFFFF" w:themeColor="background1"/>
                <w:sz w:val="20"/>
                <w:szCs w:val="20"/>
              </w:rPr>
              <w:t xml:space="preserve">Students manage the creation and communication of ideas and information in </w:t>
            </w:r>
            <w:proofErr w:type="gramStart"/>
            <w:r w:rsidRPr="00B94C36">
              <w:rPr>
                <w:rFonts w:ascii="Arial" w:eastAsiaTheme="minorHAnsi" w:hAnsi="Arial" w:cs="Arial"/>
                <w:color w:val="FFFFFF" w:themeColor="background1"/>
                <w:sz w:val="20"/>
                <w:szCs w:val="20"/>
              </w:rPr>
              <w:t>collaborative</w:t>
            </w:r>
            <w:proofErr w:type="gramEnd"/>
          </w:p>
          <w:p w14:paraId="417A14B1" w14:textId="77777777" w:rsidR="006B0FB6" w:rsidRPr="00B94C36" w:rsidRDefault="006B0FB6" w:rsidP="00A4127A">
            <w:pPr>
              <w:spacing w:before="60" w:after="60" w:line="276" w:lineRule="auto"/>
              <w:rPr>
                <w:rFonts w:ascii="Arial" w:eastAsiaTheme="minorHAnsi" w:hAnsi="Arial" w:cs="Arial"/>
                <w:sz w:val="20"/>
                <w:szCs w:val="20"/>
              </w:rPr>
            </w:pPr>
            <w:r w:rsidRPr="00B94C36">
              <w:rPr>
                <w:rFonts w:ascii="Arial" w:eastAsiaTheme="minorHAnsi" w:hAnsi="Arial" w:cs="Arial"/>
                <w:color w:val="FFFFFF" w:themeColor="background1"/>
                <w:sz w:val="20"/>
                <w:szCs w:val="20"/>
              </w:rPr>
              <w:t>digital projects using validated data and agreed protocols.</w:t>
            </w:r>
          </w:p>
        </w:tc>
        <w:tc>
          <w:tcPr>
            <w:tcW w:w="1146" w:type="pct"/>
            <w:shd w:val="clear" w:color="auto" w:fill="auto"/>
          </w:tcPr>
          <w:p w14:paraId="03789BC0" w14:textId="612690DD" w:rsidR="006B0FB6" w:rsidRPr="00B94C36" w:rsidRDefault="006B0FB6" w:rsidP="00A4127A">
            <w:pPr>
              <w:pStyle w:val="ATEXTBULLET1"/>
              <w:spacing w:before="120" w:after="120"/>
              <w:ind w:left="318" w:hanging="284"/>
              <w:rPr>
                <w:rFonts w:ascii="Arial" w:eastAsia="Arial" w:hAnsi="Arial" w:cs="Arial"/>
                <w:b/>
                <w:sz w:val="20"/>
                <w:szCs w:val="20"/>
              </w:rPr>
            </w:pPr>
            <w:r w:rsidRPr="00B94C36">
              <w:rPr>
                <w:rFonts w:ascii="Arial" w:hAnsi="Arial" w:cs="Arial"/>
                <w:sz w:val="20"/>
                <w:szCs w:val="20"/>
              </w:rPr>
              <w:t xml:space="preserve">interact with GIS to explore their satellite image of the </w:t>
            </w:r>
            <w:proofErr w:type="gramStart"/>
            <w:r w:rsidRPr="00B94C36">
              <w:rPr>
                <w:rFonts w:ascii="Arial" w:hAnsi="Arial" w:cs="Arial"/>
                <w:sz w:val="20"/>
                <w:szCs w:val="20"/>
              </w:rPr>
              <w:t>school</w:t>
            </w:r>
            <w:proofErr w:type="gramEnd"/>
          </w:p>
          <w:p w14:paraId="44FBD93C" w14:textId="1F9057B6" w:rsidR="006B0FB6" w:rsidRPr="00B94C36" w:rsidRDefault="006B0FB6" w:rsidP="00A4127A">
            <w:pPr>
              <w:pStyle w:val="ATEXTBULLET1"/>
              <w:spacing w:before="120" w:after="120"/>
              <w:ind w:left="318" w:hanging="284"/>
              <w:rPr>
                <w:rFonts w:ascii="Arial" w:eastAsia="Arial" w:hAnsi="Arial" w:cs="Arial"/>
                <w:b/>
                <w:sz w:val="20"/>
                <w:szCs w:val="20"/>
              </w:rPr>
            </w:pPr>
            <w:r w:rsidRPr="00B94C36">
              <w:rPr>
                <w:rFonts w:ascii="Arial" w:hAnsi="Arial" w:cs="Arial"/>
                <w:sz w:val="20"/>
                <w:szCs w:val="20"/>
              </w:rPr>
              <w:t>interact with members of their group with limited understanding of why they are gathering data</w:t>
            </w:r>
          </w:p>
        </w:tc>
        <w:tc>
          <w:tcPr>
            <w:tcW w:w="1160" w:type="pct"/>
            <w:shd w:val="clear" w:color="auto" w:fill="auto"/>
          </w:tcPr>
          <w:p w14:paraId="0CC9AD63" w14:textId="7F81AA65" w:rsidR="006B0FB6" w:rsidRPr="00B94C36" w:rsidRDefault="006B0FB6" w:rsidP="00A4127A">
            <w:pPr>
              <w:pStyle w:val="ATEXTBULLET1"/>
              <w:spacing w:before="120" w:after="120"/>
              <w:ind w:left="318" w:hanging="284"/>
              <w:rPr>
                <w:rFonts w:ascii="Arial" w:hAnsi="Arial" w:cs="Arial"/>
                <w:sz w:val="20"/>
                <w:szCs w:val="20"/>
              </w:rPr>
            </w:pPr>
            <w:r w:rsidRPr="00B94C36">
              <w:rPr>
                <w:rFonts w:ascii="Arial" w:hAnsi="Arial" w:cs="Arial"/>
                <w:sz w:val="20"/>
                <w:szCs w:val="20"/>
              </w:rPr>
              <w:t>collect and analyse data from GIS to determine the level of shade in their school.</w:t>
            </w:r>
          </w:p>
          <w:p w14:paraId="300D7998" w14:textId="1D5699DD" w:rsidR="006B0FB6" w:rsidRPr="00B94C36" w:rsidRDefault="006B0FB6" w:rsidP="00A4127A">
            <w:pPr>
              <w:pStyle w:val="ATEXTBULLET1"/>
              <w:spacing w:before="120" w:after="120"/>
              <w:ind w:left="318" w:hanging="284"/>
              <w:rPr>
                <w:rFonts w:ascii="Arial" w:hAnsi="Arial" w:cs="Arial"/>
                <w:sz w:val="20"/>
                <w:szCs w:val="20"/>
              </w:rPr>
            </w:pPr>
            <w:r w:rsidRPr="00B94C36">
              <w:rPr>
                <w:rFonts w:ascii="Arial" w:hAnsi="Arial" w:cs="Arial"/>
                <w:sz w:val="20"/>
                <w:szCs w:val="20"/>
              </w:rPr>
              <w:t>gather data on the popularity of shad</w:t>
            </w:r>
            <w:r w:rsidR="00122C22">
              <w:rPr>
                <w:rFonts w:ascii="Arial" w:hAnsi="Arial" w:cs="Arial"/>
                <w:sz w:val="20"/>
                <w:szCs w:val="20"/>
              </w:rPr>
              <w:t>ed</w:t>
            </w:r>
            <w:r w:rsidRPr="00B94C36">
              <w:rPr>
                <w:rFonts w:ascii="Arial" w:hAnsi="Arial" w:cs="Arial"/>
                <w:sz w:val="20"/>
                <w:szCs w:val="20"/>
              </w:rPr>
              <w:t xml:space="preserve"> areas in the school and discuss the data with their group.</w:t>
            </w:r>
          </w:p>
        </w:tc>
        <w:tc>
          <w:tcPr>
            <w:tcW w:w="1593" w:type="pct"/>
            <w:shd w:val="clear" w:color="auto" w:fill="auto"/>
          </w:tcPr>
          <w:p w14:paraId="0FFE92C4" w14:textId="1E59724D" w:rsidR="006B0FB6" w:rsidRPr="00B94C36" w:rsidRDefault="006B0FB6" w:rsidP="00A4127A">
            <w:pPr>
              <w:pStyle w:val="ATEXTBULLET1"/>
              <w:spacing w:before="120" w:after="120"/>
              <w:ind w:left="318" w:hanging="284"/>
              <w:rPr>
                <w:rFonts w:ascii="Arial" w:hAnsi="Arial" w:cs="Arial"/>
                <w:sz w:val="20"/>
                <w:szCs w:val="20"/>
              </w:rPr>
            </w:pPr>
            <w:r w:rsidRPr="00B94C36">
              <w:rPr>
                <w:rFonts w:ascii="Arial" w:hAnsi="Arial" w:cs="Arial"/>
                <w:sz w:val="20"/>
                <w:szCs w:val="20"/>
              </w:rPr>
              <w:t>collect and analyse data from GIS to determine the level of shade in their school and use this data to inform planning and development of a digital systems that promote physical activity in the shade.</w:t>
            </w:r>
          </w:p>
          <w:p w14:paraId="3729A951" w14:textId="18D5D4A3" w:rsidR="00E04F6A" w:rsidRPr="00877FC8" w:rsidRDefault="006B0FB6" w:rsidP="00A4127A">
            <w:pPr>
              <w:pStyle w:val="ATEXTBULLET1"/>
              <w:spacing w:before="120" w:after="120"/>
              <w:ind w:left="318" w:hanging="284"/>
              <w:rPr>
                <w:rFonts w:ascii="Arial" w:eastAsia="Arial" w:hAnsi="Arial" w:cs="Arial"/>
                <w:b/>
                <w:sz w:val="20"/>
                <w:szCs w:val="20"/>
              </w:rPr>
            </w:pPr>
            <w:r w:rsidRPr="00B94C36">
              <w:rPr>
                <w:rFonts w:ascii="Arial" w:hAnsi="Arial" w:cs="Arial"/>
                <w:sz w:val="20"/>
                <w:szCs w:val="20"/>
              </w:rPr>
              <w:t>gather data on the popularity of shad</w:t>
            </w:r>
            <w:r w:rsidR="002043C9">
              <w:rPr>
                <w:rFonts w:ascii="Arial" w:hAnsi="Arial" w:cs="Arial"/>
                <w:sz w:val="20"/>
                <w:szCs w:val="20"/>
              </w:rPr>
              <w:t>ed</w:t>
            </w:r>
            <w:r w:rsidRPr="00B94C36">
              <w:rPr>
                <w:rFonts w:ascii="Arial" w:hAnsi="Arial" w:cs="Arial"/>
                <w:sz w:val="20"/>
                <w:szCs w:val="20"/>
              </w:rPr>
              <w:t xml:space="preserve"> areas to determine usable shad</w:t>
            </w:r>
            <w:r w:rsidR="002043C9">
              <w:rPr>
                <w:rFonts w:ascii="Arial" w:hAnsi="Arial" w:cs="Arial"/>
                <w:sz w:val="20"/>
                <w:szCs w:val="20"/>
              </w:rPr>
              <w:t>ed</w:t>
            </w:r>
            <w:r w:rsidRPr="00B94C36">
              <w:rPr>
                <w:rFonts w:ascii="Arial" w:hAnsi="Arial" w:cs="Arial"/>
                <w:sz w:val="20"/>
                <w:szCs w:val="20"/>
              </w:rPr>
              <w:t xml:space="preserve"> areas and to inform their design choices for creating digital systems that promote safe physical activity in confined spaces. </w:t>
            </w:r>
          </w:p>
          <w:p w14:paraId="345114D0" w14:textId="5E4B37DF" w:rsidR="006B0FB6" w:rsidRPr="00B94C36" w:rsidRDefault="006B0FB6" w:rsidP="00A4127A">
            <w:pPr>
              <w:pStyle w:val="ATEXTBULLET1"/>
              <w:spacing w:before="120" w:after="120"/>
              <w:ind w:left="318" w:hanging="284"/>
              <w:rPr>
                <w:rFonts w:ascii="Arial" w:eastAsia="Arial" w:hAnsi="Arial" w:cs="Arial"/>
                <w:b/>
                <w:sz w:val="20"/>
                <w:szCs w:val="20"/>
              </w:rPr>
            </w:pPr>
            <w:r w:rsidRPr="00B94C36">
              <w:rPr>
                <w:rFonts w:ascii="Arial" w:hAnsi="Arial" w:cs="Arial"/>
                <w:sz w:val="20"/>
                <w:szCs w:val="20"/>
              </w:rPr>
              <w:t>make recommendations about ways to improve shad</w:t>
            </w:r>
            <w:r w:rsidR="00E04F6A">
              <w:rPr>
                <w:rFonts w:ascii="Arial" w:hAnsi="Arial" w:cs="Arial"/>
                <w:sz w:val="20"/>
                <w:szCs w:val="20"/>
              </w:rPr>
              <w:t>ed</w:t>
            </w:r>
            <w:r w:rsidRPr="00B94C36">
              <w:rPr>
                <w:rFonts w:ascii="Arial" w:hAnsi="Arial" w:cs="Arial"/>
                <w:sz w:val="20"/>
                <w:szCs w:val="20"/>
              </w:rPr>
              <w:t xml:space="preserve"> areas in the school based on the data.</w:t>
            </w:r>
          </w:p>
        </w:tc>
      </w:tr>
    </w:tbl>
    <w:p w14:paraId="71288494" w14:textId="17594F2E" w:rsidR="004726DC" w:rsidRDefault="004726DC"/>
    <w:p w14:paraId="583F57EC" w14:textId="77777777" w:rsidR="00A76276" w:rsidRDefault="00A76276"/>
    <w:tbl>
      <w:tblPr>
        <w:tblStyle w:val="TableGrid"/>
        <w:tblpPr w:leftFromText="180" w:rightFromText="180" w:vertAnchor="text" w:horzAnchor="margin" w:tblpXSpec="center" w:tblpY="70"/>
        <w:tblW w:w="4945" w:type="pct"/>
        <w:tblLook w:val="04A0" w:firstRow="1" w:lastRow="0" w:firstColumn="1" w:lastColumn="0" w:noHBand="0" w:noVBand="1"/>
      </w:tblPr>
      <w:tblGrid>
        <w:gridCol w:w="2127"/>
        <w:gridCol w:w="2215"/>
        <w:gridCol w:w="2242"/>
        <w:gridCol w:w="3078"/>
      </w:tblGrid>
      <w:tr w:rsidR="0070777D" w:rsidRPr="00B94C36" w14:paraId="658E732A" w14:textId="77777777" w:rsidTr="000B33BE">
        <w:tc>
          <w:tcPr>
            <w:tcW w:w="1101" w:type="pct"/>
            <w:shd w:val="clear" w:color="auto" w:fill="E4720C"/>
          </w:tcPr>
          <w:p w14:paraId="688DA502" w14:textId="10B7AB04" w:rsidR="0070777D" w:rsidRPr="00B94C36" w:rsidRDefault="00FA2567" w:rsidP="0070777D">
            <w:pPr>
              <w:spacing w:before="60" w:after="60" w:line="276" w:lineRule="auto"/>
              <w:rPr>
                <w:rFonts w:eastAsiaTheme="minorHAnsi"/>
                <w:color w:val="FFFFFF" w:themeColor="background1"/>
                <w:sz w:val="20"/>
                <w:szCs w:val="20"/>
              </w:rPr>
            </w:pPr>
            <w:r w:rsidRPr="00B94C36">
              <w:rPr>
                <w:rFonts w:ascii="Arial" w:eastAsia="Arial" w:hAnsi="Arial" w:cs="Arial"/>
                <w:b/>
                <w:color w:val="FFFFFF" w:themeColor="background1"/>
                <w:sz w:val="20"/>
                <w:szCs w:val="20"/>
              </w:rPr>
              <w:lastRenderedPageBreak/>
              <w:t>Specification (</w:t>
            </w:r>
            <w:r w:rsidR="0070777D" w:rsidRPr="00B94C36">
              <w:rPr>
                <w:rFonts w:ascii="Arial" w:eastAsia="Arial" w:hAnsi="Arial" w:cs="Arial"/>
                <w:b/>
                <w:color w:val="FFFFFF" w:themeColor="background1"/>
                <w:sz w:val="20"/>
                <w:szCs w:val="20"/>
              </w:rPr>
              <w:t>Defining</w:t>
            </w:r>
            <w:r w:rsidRPr="00B94C36">
              <w:rPr>
                <w:rFonts w:ascii="Arial" w:eastAsia="Arial" w:hAnsi="Arial" w:cs="Arial"/>
                <w:b/>
                <w:color w:val="FFFFFF" w:themeColor="background1"/>
                <w:sz w:val="20"/>
                <w:szCs w:val="20"/>
              </w:rPr>
              <w:t>)</w:t>
            </w:r>
          </w:p>
          <w:p w14:paraId="2E94FB0D" w14:textId="1D003C0F" w:rsidR="0070777D" w:rsidRPr="00B94C36" w:rsidRDefault="0070777D" w:rsidP="0070777D">
            <w:pPr>
              <w:spacing w:before="60" w:after="60" w:line="276" w:lineRule="auto"/>
              <w:rPr>
                <w:rFonts w:ascii="Arial" w:eastAsia="Arial" w:hAnsi="Arial" w:cs="Arial"/>
                <w:b/>
                <w:sz w:val="20"/>
                <w:szCs w:val="20"/>
              </w:rPr>
            </w:pPr>
            <w:r w:rsidRPr="00B94C36">
              <w:rPr>
                <w:rFonts w:ascii="Arial" w:hAnsi="Arial" w:cs="Arial"/>
                <w:color w:val="FFFFFF" w:themeColor="background1"/>
                <w:sz w:val="20"/>
                <w:szCs w:val="20"/>
              </w:rPr>
              <w:t>Students define problems in terms of data and functional requirements</w:t>
            </w:r>
          </w:p>
        </w:tc>
        <w:tc>
          <w:tcPr>
            <w:tcW w:w="1146" w:type="pct"/>
            <w:shd w:val="clear" w:color="auto" w:fill="auto"/>
          </w:tcPr>
          <w:p w14:paraId="0B05668B" w14:textId="083880FB" w:rsidR="0070777D" w:rsidRPr="00B94C36" w:rsidRDefault="0070777D" w:rsidP="0070777D">
            <w:pPr>
              <w:pStyle w:val="ATEXTBULLET1"/>
              <w:spacing w:before="120" w:after="120"/>
              <w:ind w:left="318" w:hanging="284"/>
              <w:rPr>
                <w:color w:val="222222"/>
                <w:sz w:val="20"/>
                <w:szCs w:val="20"/>
              </w:rPr>
            </w:pPr>
            <w:r w:rsidRPr="00B94C36">
              <w:rPr>
                <w:sz w:val="20"/>
                <w:szCs w:val="20"/>
              </w:rPr>
              <w:t>explore GIS.</w:t>
            </w:r>
          </w:p>
          <w:p w14:paraId="246FDD25" w14:textId="2D1A3846" w:rsidR="0070777D" w:rsidRPr="00B94C36" w:rsidRDefault="0070777D" w:rsidP="0070777D">
            <w:pPr>
              <w:pStyle w:val="ATEXTBULLET1"/>
              <w:spacing w:before="120" w:after="120"/>
              <w:ind w:left="318" w:hanging="284"/>
              <w:rPr>
                <w:sz w:val="20"/>
                <w:szCs w:val="20"/>
              </w:rPr>
            </w:pPr>
            <w:r w:rsidRPr="00B94C36">
              <w:rPr>
                <w:sz w:val="20"/>
                <w:szCs w:val="20"/>
              </w:rPr>
              <w:t>miss important connections between data and end users so are unable to formulate the problem in a way that would enable a digital solution to be designed.</w:t>
            </w:r>
          </w:p>
        </w:tc>
        <w:tc>
          <w:tcPr>
            <w:tcW w:w="1160" w:type="pct"/>
            <w:shd w:val="clear" w:color="auto" w:fill="auto"/>
          </w:tcPr>
          <w:p w14:paraId="6418C416" w14:textId="4AA10545" w:rsidR="0070777D" w:rsidRPr="00B94C36" w:rsidRDefault="0070777D" w:rsidP="0070777D">
            <w:pPr>
              <w:pStyle w:val="ATEXTBULLET1"/>
              <w:spacing w:before="120" w:after="120"/>
              <w:ind w:left="318" w:hanging="284"/>
              <w:rPr>
                <w:sz w:val="20"/>
                <w:szCs w:val="20"/>
              </w:rPr>
            </w:pPr>
            <w:r w:rsidRPr="00B94C36">
              <w:rPr>
                <w:sz w:val="20"/>
                <w:szCs w:val="20"/>
              </w:rPr>
              <w:t xml:space="preserve">collect and analyse data from GIS to determine the level of shade in their </w:t>
            </w:r>
            <w:proofErr w:type="gramStart"/>
            <w:r w:rsidRPr="00B94C36">
              <w:rPr>
                <w:sz w:val="20"/>
                <w:szCs w:val="20"/>
              </w:rPr>
              <w:t>school</w:t>
            </w:r>
            <w:proofErr w:type="gramEnd"/>
          </w:p>
          <w:p w14:paraId="25275FAD" w14:textId="7463ECDA" w:rsidR="0070777D" w:rsidRPr="00B94C36" w:rsidRDefault="0070777D" w:rsidP="0070777D">
            <w:pPr>
              <w:pStyle w:val="ATEXTBULLET1"/>
              <w:spacing w:before="120" w:after="120"/>
              <w:ind w:left="318" w:hanging="284"/>
              <w:rPr>
                <w:sz w:val="20"/>
                <w:szCs w:val="20"/>
              </w:rPr>
            </w:pPr>
            <w:r w:rsidRPr="00B94C36">
              <w:rPr>
                <w:sz w:val="20"/>
                <w:szCs w:val="20"/>
              </w:rPr>
              <w:t>define the problem of lack of shad</w:t>
            </w:r>
            <w:r w:rsidR="009E538A">
              <w:rPr>
                <w:sz w:val="20"/>
                <w:szCs w:val="20"/>
              </w:rPr>
              <w:t>ed</w:t>
            </w:r>
            <w:r w:rsidRPr="00B94C36">
              <w:rPr>
                <w:sz w:val="20"/>
                <w:szCs w:val="20"/>
              </w:rPr>
              <w:t xml:space="preserve"> spaces for sun</w:t>
            </w:r>
            <w:r w:rsidR="000318AC" w:rsidRPr="00B94C36">
              <w:rPr>
                <w:sz w:val="20"/>
                <w:szCs w:val="20"/>
              </w:rPr>
              <w:t>-</w:t>
            </w:r>
            <w:r w:rsidRPr="00B94C36">
              <w:rPr>
                <w:sz w:val="20"/>
                <w:szCs w:val="20"/>
              </w:rPr>
              <w:t xml:space="preserve">safe exercise in the </w:t>
            </w:r>
            <w:proofErr w:type="gramStart"/>
            <w:r w:rsidRPr="00B94C36">
              <w:rPr>
                <w:sz w:val="20"/>
                <w:szCs w:val="20"/>
              </w:rPr>
              <w:t>school</w:t>
            </w:r>
            <w:proofErr w:type="gramEnd"/>
          </w:p>
          <w:p w14:paraId="7283897D" w14:textId="6D73C0E1" w:rsidR="0070777D" w:rsidRPr="00B94C36" w:rsidRDefault="0070777D" w:rsidP="0070777D">
            <w:pPr>
              <w:pStyle w:val="ATEXTBULLET1"/>
              <w:spacing w:before="120" w:after="120"/>
              <w:ind w:left="318" w:hanging="284"/>
              <w:rPr>
                <w:sz w:val="20"/>
                <w:szCs w:val="20"/>
              </w:rPr>
            </w:pPr>
            <w:r w:rsidRPr="00B94C36">
              <w:rPr>
                <w:sz w:val="20"/>
                <w:szCs w:val="20"/>
              </w:rPr>
              <w:t>determine criteria for success of addressing the problem</w:t>
            </w:r>
          </w:p>
        </w:tc>
        <w:tc>
          <w:tcPr>
            <w:tcW w:w="1593" w:type="pct"/>
            <w:shd w:val="clear" w:color="auto" w:fill="auto"/>
          </w:tcPr>
          <w:p w14:paraId="488BB783" w14:textId="7EE7D8A9" w:rsidR="00654D0C" w:rsidRDefault="0070777D" w:rsidP="0070777D">
            <w:pPr>
              <w:pStyle w:val="ATEXTBULLET1"/>
              <w:spacing w:before="120" w:after="120"/>
              <w:ind w:left="318" w:hanging="284"/>
              <w:rPr>
                <w:sz w:val="20"/>
                <w:szCs w:val="20"/>
              </w:rPr>
            </w:pPr>
            <w:r w:rsidRPr="00B94C36">
              <w:rPr>
                <w:sz w:val="20"/>
                <w:szCs w:val="20"/>
              </w:rPr>
              <w:t>make links between the data and the usable shade in the school and use the data to thoughtfully inform decisions around designing solutions to promote sun</w:t>
            </w:r>
            <w:r w:rsidR="000318AC" w:rsidRPr="00B94C36">
              <w:rPr>
                <w:sz w:val="20"/>
                <w:szCs w:val="20"/>
              </w:rPr>
              <w:t>-</w:t>
            </w:r>
            <w:r w:rsidRPr="00B94C36">
              <w:rPr>
                <w:sz w:val="20"/>
                <w:szCs w:val="20"/>
              </w:rPr>
              <w:t xml:space="preserve">safe physical activity. </w:t>
            </w:r>
          </w:p>
          <w:p w14:paraId="3B3E7154" w14:textId="1F6FD0EB" w:rsidR="0070777D" w:rsidRPr="00B94C36" w:rsidRDefault="0070777D" w:rsidP="0070777D">
            <w:pPr>
              <w:pStyle w:val="ATEXTBULLET1"/>
              <w:spacing w:before="120" w:after="120"/>
              <w:ind w:left="318" w:hanging="284"/>
              <w:rPr>
                <w:sz w:val="20"/>
                <w:szCs w:val="20"/>
              </w:rPr>
            </w:pPr>
            <w:proofErr w:type="gramStart"/>
            <w:r w:rsidRPr="00B94C36">
              <w:rPr>
                <w:sz w:val="20"/>
                <w:szCs w:val="20"/>
              </w:rPr>
              <w:t>take into account</w:t>
            </w:r>
            <w:proofErr w:type="gramEnd"/>
            <w:r w:rsidRPr="00B94C36">
              <w:rPr>
                <w:sz w:val="20"/>
                <w:szCs w:val="20"/>
              </w:rPr>
              <w:t xml:space="preserve"> data and functional requirements when determining their success criteria using decomposition and pattern recognition and consider the needs of the end user.</w:t>
            </w:r>
          </w:p>
        </w:tc>
      </w:tr>
      <w:tr w:rsidR="006F6875" w:rsidRPr="00B94C36" w14:paraId="58874511" w14:textId="77777777" w:rsidTr="000B33BE">
        <w:tc>
          <w:tcPr>
            <w:tcW w:w="1101" w:type="pct"/>
            <w:shd w:val="clear" w:color="auto" w:fill="E2A705"/>
          </w:tcPr>
          <w:p w14:paraId="08ADB1CF" w14:textId="6A6093B3" w:rsidR="006F6875" w:rsidRPr="00B94C36" w:rsidRDefault="00FA2567" w:rsidP="006F6875">
            <w:pPr>
              <w:spacing w:before="60" w:after="60" w:line="276" w:lineRule="auto"/>
              <w:rPr>
                <w:rFonts w:eastAsiaTheme="minorHAnsi"/>
                <w:color w:val="FFFFFF" w:themeColor="background1"/>
                <w:sz w:val="20"/>
                <w:szCs w:val="20"/>
              </w:rPr>
            </w:pPr>
            <w:r w:rsidRPr="00B94C36">
              <w:rPr>
                <w:rFonts w:ascii="Arial" w:eastAsia="Arial" w:hAnsi="Arial" w:cs="Arial"/>
                <w:b/>
                <w:color w:val="FFFFFF" w:themeColor="background1"/>
                <w:sz w:val="20"/>
                <w:szCs w:val="20"/>
              </w:rPr>
              <w:t>Algorithms (</w:t>
            </w:r>
            <w:r w:rsidR="006F6875" w:rsidRPr="00B94C36">
              <w:rPr>
                <w:rFonts w:ascii="Arial" w:eastAsia="Arial" w:hAnsi="Arial" w:cs="Arial"/>
                <w:b/>
                <w:color w:val="FFFFFF" w:themeColor="background1"/>
                <w:sz w:val="20"/>
                <w:szCs w:val="20"/>
              </w:rPr>
              <w:t>Designing</w:t>
            </w:r>
            <w:r w:rsidRPr="00B94C36">
              <w:rPr>
                <w:rFonts w:ascii="Arial" w:eastAsia="Arial" w:hAnsi="Arial" w:cs="Arial"/>
                <w:b/>
                <w:color w:val="FFFFFF" w:themeColor="background1"/>
                <w:sz w:val="20"/>
                <w:szCs w:val="20"/>
              </w:rPr>
              <w:t>)</w:t>
            </w:r>
          </w:p>
          <w:p w14:paraId="55116454" w14:textId="50245C27" w:rsidR="006F6875" w:rsidRPr="00B94C36" w:rsidRDefault="006F6875" w:rsidP="006F6875">
            <w:pPr>
              <w:autoSpaceDE w:val="0"/>
              <w:autoSpaceDN w:val="0"/>
              <w:adjustRightInd w:val="0"/>
              <w:rPr>
                <w:rFonts w:ascii="Arial" w:hAnsi="Arial" w:cs="Arial"/>
                <w:b/>
                <w:color w:val="222222"/>
                <w:sz w:val="20"/>
                <w:szCs w:val="20"/>
              </w:rPr>
            </w:pPr>
            <w:r w:rsidRPr="00B94C36">
              <w:rPr>
                <w:rFonts w:ascii="Arial" w:eastAsiaTheme="minorHAnsi" w:hAnsi="Arial" w:cs="Arial"/>
                <w:color w:val="FFFFFF" w:themeColor="background1"/>
                <w:sz w:val="20"/>
                <w:szCs w:val="20"/>
              </w:rPr>
              <w:t>They incorporate decision-making,</w:t>
            </w:r>
            <w:r w:rsidR="00910A2F" w:rsidRPr="00B94C36">
              <w:rPr>
                <w:rFonts w:ascii="Arial" w:eastAsiaTheme="minorHAnsi" w:hAnsi="Arial" w:cs="Arial"/>
                <w:color w:val="FFFFFF" w:themeColor="background1"/>
                <w:sz w:val="20"/>
                <w:szCs w:val="20"/>
              </w:rPr>
              <w:t xml:space="preserve"> </w:t>
            </w:r>
            <w:r w:rsidRPr="00B94C36">
              <w:rPr>
                <w:rFonts w:ascii="Arial" w:eastAsiaTheme="minorHAnsi" w:hAnsi="Arial" w:cs="Arial"/>
                <w:color w:val="FFFFFF" w:themeColor="background1"/>
                <w:sz w:val="20"/>
                <w:szCs w:val="20"/>
              </w:rPr>
              <w:t>repetition and user interface design into their designs</w:t>
            </w:r>
          </w:p>
        </w:tc>
        <w:tc>
          <w:tcPr>
            <w:tcW w:w="1146" w:type="pct"/>
            <w:shd w:val="clear" w:color="auto" w:fill="auto"/>
          </w:tcPr>
          <w:p w14:paraId="3B753856" w14:textId="7F5220BD" w:rsidR="006F6875" w:rsidRPr="00B94C36" w:rsidRDefault="006F6875" w:rsidP="006F6875">
            <w:pPr>
              <w:pStyle w:val="ATEXTBULLET1"/>
              <w:spacing w:before="120" w:after="120"/>
              <w:ind w:left="318" w:hanging="284"/>
              <w:rPr>
                <w:sz w:val="20"/>
                <w:szCs w:val="20"/>
              </w:rPr>
            </w:pPr>
            <w:r w:rsidRPr="00B94C36">
              <w:rPr>
                <w:sz w:val="20"/>
                <w:szCs w:val="20"/>
              </w:rPr>
              <w:t>design simple digital solutions without considering repetition in their algorithms.</w:t>
            </w:r>
          </w:p>
          <w:p w14:paraId="1742DA63" w14:textId="7F9EE78F" w:rsidR="006F6875" w:rsidRPr="00B94C36" w:rsidRDefault="006F6875" w:rsidP="006F6875">
            <w:pPr>
              <w:pStyle w:val="ATEXTBULLET1"/>
              <w:spacing w:before="120" w:after="120"/>
              <w:ind w:left="318" w:hanging="284"/>
              <w:rPr>
                <w:sz w:val="20"/>
                <w:szCs w:val="20"/>
              </w:rPr>
            </w:pPr>
            <w:r w:rsidRPr="00B94C36">
              <w:rPr>
                <w:sz w:val="20"/>
                <w:szCs w:val="20"/>
              </w:rPr>
              <w:t xml:space="preserve"> do not show evidence of consideration of user needs</w:t>
            </w:r>
            <w:r w:rsidR="004726DC" w:rsidRPr="00B94C36">
              <w:rPr>
                <w:sz w:val="20"/>
                <w:szCs w:val="20"/>
              </w:rPr>
              <w:t xml:space="preserve"> in their designs</w:t>
            </w:r>
            <w:r w:rsidRPr="00B94C36">
              <w:rPr>
                <w:sz w:val="20"/>
                <w:szCs w:val="20"/>
              </w:rPr>
              <w:t>.</w:t>
            </w:r>
          </w:p>
        </w:tc>
        <w:tc>
          <w:tcPr>
            <w:tcW w:w="1160" w:type="pct"/>
            <w:shd w:val="clear" w:color="auto" w:fill="auto"/>
          </w:tcPr>
          <w:p w14:paraId="48C9E1ED" w14:textId="77CD9B41" w:rsidR="006F6875" w:rsidRPr="00B94C36" w:rsidRDefault="006F6875" w:rsidP="006F6875">
            <w:pPr>
              <w:pStyle w:val="ATEXTBULLET1"/>
              <w:spacing w:before="120" w:after="120"/>
              <w:ind w:left="318" w:hanging="284"/>
              <w:rPr>
                <w:sz w:val="20"/>
                <w:szCs w:val="20"/>
              </w:rPr>
            </w:pPr>
            <w:r w:rsidRPr="00B94C36">
              <w:rPr>
                <w:sz w:val="20"/>
                <w:szCs w:val="20"/>
              </w:rPr>
              <w:t xml:space="preserve">design digital systems that incorporate decision-making and repetition to promote physical </w:t>
            </w:r>
            <w:proofErr w:type="gramStart"/>
            <w:r w:rsidRPr="00B94C36">
              <w:rPr>
                <w:sz w:val="20"/>
                <w:szCs w:val="20"/>
              </w:rPr>
              <w:t>activity</w:t>
            </w:r>
            <w:proofErr w:type="gramEnd"/>
            <w:r w:rsidRPr="00B94C36">
              <w:rPr>
                <w:sz w:val="20"/>
                <w:szCs w:val="20"/>
              </w:rPr>
              <w:t xml:space="preserve"> </w:t>
            </w:r>
          </w:p>
          <w:p w14:paraId="7AC0C2B5" w14:textId="2E0AEC99" w:rsidR="006F6875" w:rsidRPr="00B94C36" w:rsidRDefault="006F6875" w:rsidP="006F6875">
            <w:pPr>
              <w:pStyle w:val="ATEXTBULLET1"/>
              <w:spacing w:before="120" w:after="120"/>
              <w:ind w:left="318" w:hanging="284"/>
              <w:rPr>
                <w:sz w:val="20"/>
                <w:szCs w:val="20"/>
              </w:rPr>
            </w:pPr>
            <w:r w:rsidRPr="00B94C36">
              <w:rPr>
                <w:sz w:val="20"/>
                <w:szCs w:val="20"/>
              </w:rPr>
              <w:t>explain how their design will meet the needs of the users (school community).</w:t>
            </w:r>
          </w:p>
        </w:tc>
        <w:tc>
          <w:tcPr>
            <w:tcW w:w="1593" w:type="pct"/>
            <w:shd w:val="clear" w:color="auto" w:fill="auto"/>
          </w:tcPr>
          <w:p w14:paraId="3C824017" w14:textId="7715331E" w:rsidR="006F6875" w:rsidRPr="00B94C36" w:rsidRDefault="006F6875" w:rsidP="006F6875">
            <w:pPr>
              <w:pStyle w:val="ATEXTBULLET1"/>
              <w:spacing w:before="120" w:after="120"/>
              <w:ind w:left="318" w:hanging="284"/>
              <w:rPr>
                <w:sz w:val="20"/>
                <w:szCs w:val="20"/>
              </w:rPr>
            </w:pPr>
            <w:r w:rsidRPr="00B94C36">
              <w:rPr>
                <w:sz w:val="20"/>
                <w:szCs w:val="20"/>
              </w:rPr>
              <w:t>design digital systems that incorporate efficient programming constructs including decision-making, repetition and functions to promote physical activity.</w:t>
            </w:r>
          </w:p>
          <w:p w14:paraId="6BE182AD" w14:textId="1FAE9539" w:rsidR="006F6875" w:rsidRPr="00B94C36" w:rsidRDefault="006F6875" w:rsidP="006F6875">
            <w:pPr>
              <w:pStyle w:val="ATEXTBULLET1"/>
              <w:spacing w:before="120" w:after="120"/>
              <w:ind w:left="318" w:hanging="284"/>
              <w:rPr>
                <w:sz w:val="20"/>
                <w:szCs w:val="20"/>
              </w:rPr>
            </w:pPr>
            <w:r w:rsidRPr="00B94C36">
              <w:rPr>
                <w:sz w:val="20"/>
                <w:szCs w:val="20"/>
              </w:rPr>
              <w:t xml:space="preserve">take into account user needs which they incorporate into user interface </w:t>
            </w:r>
            <w:proofErr w:type="gramStart"/>
            <w:r w:rsidRPr="00B94C36">
              <w:rPr>
                <w:sz w:val="20"/>
                <w:szCs w:val="20"/>
              </w:rPr>
              <w:t>designs</w:t>
            </w:r>
            <w:proofErr w:type="gramEnd"/>
            <w:r w:rsidRPr="00B94C36">
              <w:rPr>
                <w:sz w:val="20"/>
                <w:szCs w:val="20"/>
              </w:rPr>
              <w:t xml:space="preserve"> </w:t>
            </w:r>
          </w:p>
          <w:p w14:paraId="4FFA832D" w14:textId="131ECE94" w:rsidR="006F6875" w:rsidRPr="00B94C36" w:rsidRDefault="006F6875" w:rsidP="006F6875">
            <w:pPr>
              <w:pStyle w:val="ATEXTBULLET1"/>
              <w:spacing w:before="120" w:after="120"/>
              <w:ind w:left="318" w:hanging="284"/>
              <w:rPr>
                <w:sz w:val="20"/>
                <w:szCs w:val="20"/>
              </w:rPr>
            </w:pPr>
            <w:r w:rsidRPr="00B94C36">
              <w:rPr>
                <w:sz w:val="20"/>
                <w:szCs w:val="20"/>
              </w:rPr>
              <w:t>explain how their design will meet the needs of the school community and make further recommendations for improvement of general well</w:t>
            </w:r>
            <w:r w:rsidR="000318AC" w:rsidRPr="00B94C36">
              <w:rPr>
                <w:sz w:val="20"/>
                <w:szCs w:val="20"/>
              </w:rPr>
              <w:t>being</w:t>
            </w:r>
            <w:r w:rsidRPr="00B94C36">
              <w:rPr>
                <w:sz w:val="20"/>
                <w:szCs w:val="20"/>
              </w:rPr>
              <w:t xml:space="preserve"> through design of new shade structures/spaces.</w:t>
            </w:r>
          </w:p>
        </w:tc>
      </w:tr>
      <w:tr w:rsidR="00B15F47" w:rsidRPr="00B94C36" w14:paraId="045C4253" w14:textId="77777777" w:rsidTr="000B33BE">
        <w:tc>
          <w:tcPr>
            <w:tcW w:w="1101" w:type="pct"/>
            <w:shd w:val="clear" w:color="auto" w:fill="64C424"/>
          </w:tcPr>
          <w:p w14:paraId="04CBB33C" w14:textId="4A05B04D" w:rsidR="00B15F47" w:rsidRPr="00B94C36" w:rsidRDefault="00B15F47" w:rsidP="00B15F47">
            <w:pPr>
              <w:spacing w:before="60" w:after="60" w:line="276" w:lineRule="auto"/>
              <w:rPr>
                <w:rFonts w:ascii="Arial" w:hAnsi="Arial" w:cs="Arial"/>
                <w:b/>
                <w:color w:val="222222"/>
                <w:sz w:val="20"/>
                <w:szCs w:val="20"/>
              </w:rPr>
            </w:pPr>
            <w:r w:rsidRPr="00B94C36">
              <w:rPr>
                <w:rFonts w:ascii="Arial" w:eastAsia="Arial" w:hAnsi="Arial" w:cs="Arial"/>
                <w:b/>
                <w:sz w:val="20"/>
                <w:szCs w:val="20"/>
              </w:rPr>
              <w:t>Implementing</w:t>
            </w:r>
            <w:r w:rsidR="00B330F4" w:rsidRPr="00B94C36">
              <w:rPr>
                <w:rFonts w:ascii="Arial" w:eastAsia="Arial" w:hAnsi="Arial" w:cs="Arial"/>
                <w:b/>
                <w:sz w:val="20"/>
                <w:szCs w:val="20"/>
              </w:rPr>
              <w:t xml:space="preserve"> (coding)</w:t>
            </w:r>
            <w:r w:rsidRPr="00B94C36">
              <w:rPr>
                <w:rFonts w:ascii="Arial" w:eastAsia="Arial" w:hAnsi="Arial" w:cs="Arial"/>
                <w:b/>
                <w:sz w:val="20"/>
                <w:szCs w:val="20"/>
              </w:rPr>
              <w:br/>
            </w:r>
            <w:r w:rsidRPr="00B94C36">
              <w:rPr>
                <w:rFonts w:ascii="Arial" w:hAnsi="Arial" w:cs="Arial"/>
                <w:b/>
                <w:i/>
                <w:color w:val="222222"/>
                <w:sz w:val="20"/>
                <w:szCs w:val="20"/>
              </w:rPr>
              <w:t>(optional)</w:t>
            </w:r>
          </w:p>
          <w:p w14:paraId="7CAB30AD" w14:textId="15A7AD6A" w:rsidR="00B15F47" w:rsidRPr="00B94C36" w:rsidRDefault="00B15F47" w:rsidP="00B15F47">
            <w:pPr>
              <w:spacing w:before="60" w:after="60" w:line="276" w:lineRule="auto"/>
              <w:rPr>
                <w:rFonts w:ascii="Arial" w:eastAsia="Arial" w:hAnsi="Arial" w:cs="Arial"/>
                <w:b/>
                <w:sz w:val="20"/>
                <w:szCs w:val="20"/>
              </w:rPr>
            </w:pPr>
            <w:r w:rsidRPr="00B94C36">
              <w:rPr>
                <w:rFonts w:ascii="Arial" w:eastAsiaTheme="minorHAnsi" w:hAnsi="Arial" w:cs="Arial"/>
                <w:i/>
                <w:sz w:val="20"/>
                <w:szCs w:val="20"/>
              </w:rPr>
              <w:t>Students implement their digital solutions, including a visual program.</w:t>
            </w:r>
          </w:p>
        </w:tc>
        <w:tc>
          <w:tcPr>
            <w:tcW w:w="1146" w:type="pct"/>
            <w:shd w:val="clear" w:color="auto" w:fill="auto"/>
          </w:tcPr>
          <w:p w14:paraId="4E7746B9" w14:textId="21606964" w:rsidR="00B15F47" w:rsidRPr="00B94C36" w:rsidRDefault="00B15F47" w:rsidP="00B15F47">
            <w:pPr>
              <w:pStyle w:val="ATEXTBULLET1"/>
              <w:spacing w:before="120" w:after="120"/>
              <w:ind w:left="318" w:hanging="284"/>
              <w:rPr>
                <w:sz w:val="20"/>
                <w:szCs w:val="20"/>
              </w:rPr>
            </w:pPr>
            <w:r w:rsidRPr="00B94C36">
              <w:rPr>
                <w:sz w:val="20"/>
                <w:szCs w:val="20"/>
              </w:rPr>
              <w:t>may attempt to build and or program their solution.</w:t>
            </w:r>
          </w:p>
        </w:tc>
        <w:tc>
          <w:tcPr>
            <w:tcW w:w="1160" w:type="pct"/>
            <w:shd w:val="clear" w:color="auto" w:fill="auto"/>
          </w:tcPr>
          <w:p w14:paraId="50E0F402" w14:textId="7C066FA2" w:rsidR="00B15F47" w:rsidRPr="00B94C36" w:rsidRDefault="00B15F47" w:rsidP="00B15F47">
            <w:pPr>
              <w:pStyle w:val="ATEXTBULLET1"/>
              <w:spacing w:before="120" w:after="120"/>
              <w:ind w:left="318" w:hanging="284"/>
              <w:rPr>
                <w:sz w:val="20"/>
                <w:szCs w:val="20"/>
              </w:rPr>
            </w:pPr>
            <w:r w:rsidRPr="00B94C36">
              <w:rPr>
                <w:sz w:val="20"/>
                <w:szCs w:val="20"/>
              </w:rPr>
              <w:t>iteratively build and visually program their digital solutions.</w:t>
            </w:r>
          </w:p>
        </w:tc>
        <w:tc>
          <w:tcPr>
            <w:tcW w:w="1593" w:type="pct"/>
            <w:shd w:val="clear" w:color="auto" w:fill="auto"/>
          </w:tcPr>
          <w:p w14:paraId="60FDD188" w14:textId="31F4CB4A" w:rsidR="00B15F47" w:rsidRPr="00B94C36" w:rsidRDefault="00B15F47" w:rsidP="00B15F47">
            <w:pPr>
              <w:pStyle w:val="ATEXTBULLET1"/>
              <w:spacing w:before="120" w:after="120"/>
              <w:ind w:left="318" w:hanging="284"/>
              <w:rPr>
                <w:sz w:val="20"/>
                <w:szCs w:val="20"/>
              </w:rPr>
            </w:pPr>
            <w:r w:rsidRPr="00B94C36">
              <w:rPr>
                <w:sz w:val="20"/>
                <w:szCs w:val="20"/>
              </w:rPr>
              <w:t>iteratively build and visually program their digital solutions and amend their designs in response to user feedback.</w:t>
            </w:r>
          </w:p>
        </w:tc>
      </w:tr>
    </w:tbl>
    <w:p w14:paraId="299F25E0" w14:textId="77777777" w:rsidR="00961B6A" w:rsidRDefault="00961B6A">
      <w:r>
        <w:br w:type="page"/>
      </w:r>
    </w:p>
    <w:tbl>
      <w:tblPr>
        <w:tblStyle w:val="TableGrid"/>
        <w:tblpPr w:leftFromText="180" w:rightFromText="180" w:vertAnchor="text" w:horzAnchor="margin" w:tblpXSpec="center" w:tblpY="70"/>
        <w:tblW w:w="4945" w:type="pct"/>
        <w:tblLook w:val="04A0" w:firstRow="1" w:lastRow="0" w:firstColumn="1" w:lastColumn="0" w:noHBand="0" w:noVBand="1"/>
      </w:tblPr>
      <w:tblGrid>
        <w:gridCol w:w="2127"/>
        <w:gridCol w:w="2215"/>
        <w:gridCol w:w="2242"/>
        <w:gridCol w:w="3078"/>
      </w:tblGrid>
      <w:tr w:rsidR="00E12EB5" w:rsidRPr="005E3710" w14:paraId="0AE064B9" w14:textId="77777777" w:rsidTr="000B33BE">
        <w:tc>
          <w:tcPr>
            <w:tcW w:w="1101" w:type="pct"/>
            <w:shd w:val="clear" w:color="auto" w:fill="5FC6B1"/>
          </w:tcPr>
          <w:p w14:paraId="5CF4F935" w14:textId="5D8DF28E" w:rsidR="00E12EB5" w:rsidRPr="00B94C36" w:rsidRDefault="00E12EB5" w:rsidP="00E12EB5">
            <w:pPr>
              <w:spacing w:before="60" w:after="60" w:line="276" w:lineRule="auto"/>
              <w:rPr>
                <w:rFonts w:eastAsiaTheme="minorHAnsi"/>
                <w:b/>
                <w:color w:val="FFFFFF" w:themeColor="background1"/>
                <w:sz w:val="20"/>
                <w:szCs w:val="20"/>
              </w:rPr>
            </w:pPr>
            <w:r w:rsidRPr="00B94C36">
              <w:rPr>
                <w:rFonts w:ascii="Arial" w:eastAsia="Arial" w:hAnsi="Arial" w:cs="Arial"/>
                <w:b/>
                <w:color w:val="FFFFFF" w:themeColor="background1"/>
                <w:sz w:val="20"/>
                <w:szCs w:val="20"/>
              </w:rPr>
              <w:lastRenderedPageBreak/>
              <w:t>Evaluating</w:t>
            </w:r>
          </w:p>
          <w:p w14:paraId="2984AC85" w14:textId="12E1AEA7" w:rsidR="00E12EB5" w:rsidRPr="001769B8" w:rsidRDefault="00E12EB5" w:rsidP="00E12EB5">
            <w:pPr>
              <w:autoSpaceDE w:val="0"/>
              <w:autoSpaceDN w:val="0"/>
              <w:adjustRightInd w:val="0"/>
              <w:rPr>
                <w:rFonts w:ascii="Arial" w:eastAsiaTheme="minorHAnsi" w:hAnsi="Arial" w:cs="Arial"/>
                <w:color w:val="FFFFFF" w:themeColor="background1"/>
                <w:sz w:val="20"/>
                <w:szCs w:val="20"/>
              </w:rPr>
            </w:pPr>
            <w:r w:rsidRPr="001769B8">
              <w:rPr>
                <w:rFonts w:ascii="Arial" w:eastAsiaTheme="minorHAnsi" w:hAnsi="Arial" w:cs="Arial"/>
                <w:color w:val="FFFFFF" w:themeColor="background1"/>
                <w:sz w:val="20"/>
                <w:szCs w:val="20"/>
              </w:rPr>
              <w:t>They explain how information systems meet</w:t>
            </w:r>
            <w:r w:rsidR="00F7580D" w:rsidRPr="004726DC">
              <w:rPr>
                <w:rFonts w:ascii="Arial" w:eastAsiaTheme="minorHAnsi" w:hAnsi="Arial" w:cs="Arial"/>
                <w:color w:val="FFFFFF" w:themeColor="background1"/>
                <w:sz w:val="20"/>
                <w:szCs w:val="20"/>
              </w:rPr>
              <w:t xml:space="preserve"> </w:t>
            </w:r>
            <w:r w:rsidRPr="001769B8">
              <w:rPr>
                <w:rFonts w:ascii="Arial" w:eastAsiaTheme="minorHAnsi" w:hAnsi="Arial" w:cs="Arial"/>
                <w:color w:val="FFFFFF" w:themeColor="background1"/>
                <w:sz w:val="20"/>
                <w:szCs w:val="20"/>
              </w:rPr>
              <w:t>needs and consider sustainability.</w:t>
            </w:r>
          </w:p>
          <w:p w14:paraId="61DB2476" w14:textId="77777777" w:rsidR="00E12EB5" w:rsidRPr="00B94C36" w:rsidRDefault="00E12EB5" w:rsidP="00E12EB5">
            <w:pPr>
              <w:autoSpaceDE w:val="0"/>
              <w:autoSpaceDN w:val="0"/>
              <w:adjustRightInd w:val="0"/>
              <w:rPr>
                <w:rFonts w:eastAsiaTheme="minorHAnsi"/>
                <w:color w:val="FFFFFF" w:themeColor="background1"/>
                <w:sz w:val="20"/>
                <w:szCs w:val="20"/>
              </w:rPr>
            </w:pPr>
          </w:p>
          <w:p w14:paraId="77CDA087" w14:textId="5DE72E4D" w:rsidR="00E12EB5" w:rsidRPr="001769B8" w:rsidRDefault="00E12EB5" w:rsidP="00E12EB5">
            <w:pPr>
              <w:autoSpaceDE w:val="0"/>
              <w:autoSpaceDN w:val="0"/>
              <w:adjustRightInd w:val="0"/>
              <w:rPr>
                <w:rFonts w:ascii="Arial" w:eastAsiaTheme="minorHAnsi" w:hAnsi="Arial" w:cs="Arial"/>
                <w:i/>
                <w:color w:val="FFFFFF" w:themeColor="background1"/>
                <w:sz w:val="20"/>
                <w:szCs w:val="20"/>
              </w:rPr>
            </w:pPr>
            <w:r w:rsidRPr="00B94C36">
              <w:rPr>
                <w:rFonts w:eastAsiaTheme="minorHAnsi"/>
                <w:b/>
                <w:i/>
                <w:color w:val="FFFFFF" w:themeColor="background1"/>
                <w:sz w:val="20"/>
                <w:szCs w:val="20"/>
              </w:rPr>
              <w:t>Optional</w:t>
            </w:r>
            <w:r w:rsidRPr="00B94C36">
              <w:rPr>
                <w:rFonts w:eastAsiaTheme="minorHAnsi"/>
                <w:i/>
                <w:color w:val="FFFFFF" w:themeColor="background1"/>
                <w:sz w:val="20"/>
                <w:szCs w:val="20"/>
              </w:rPr>
              <w:t xml:space="preserve">: </w:t>
            </w:r>
            <w:r w:rsidRPr="001769B8">
              <w:rPr>
                <w:rFonts w:ascii="Arial" w:eastAsiaTheme="minorHAnsi" w:hAnsi="Arial" w:cs="Arial"/>
                <w:i/>
                <w:color w:val="FFFFFF" w:themeColor="background1"/>
                <w:sz w:val="20"/>
                <w:szCs w:val="20"/>
              </w:rPr>
              <w:t>Students explain how their solutions meet</w:t>
            </w:r>
            <w:r w:rsidR="002B6677">
              <w:rPr>
                <w:rFonts w:ascii="Arial" w:eastAsiaTheme="minorHAnsi" w:hAnsi="Arial" w:cs="Arial"/>
                <w:i/>
                <w:color w:val="FFFFFF" w:themeColor="background1"/>
                <w:sz w:val="20"/>
                <w:szCs w:val="20"/>
              </w:rPr>
              <w:t xml:space="preserve"> </w:t>
            </w:r>
            <w:r w:rsidRPr="001769B8">
              <w:rPr>
                <w:rFonts w:ascii="Arial" w:eastAsiaTheme="minorHAnsi" w:hAnsi="Arial" w:cs="Arial"/>
                <w:i/>
                <w:color w:val="FFFFFF" w:themeColor="background1"/>
                <w:sz w:val="20"/>
                <w:szCs w:val="20"/>
              </w:rPr>
              <w:t>needs.</w:t>
            </w:r>
          </w:p>
          <w:p w14:paraId="450D7F15" w14:textId="77777777" w:rsidR="00E12EB5" w:rsidRPr="00B94C36" w:rsidRDefault="00E12EB5" w:rsidP="00E12EB5">
            <w:pPr>
              <w:spacing w:before="60" w:after="60" w:line="276" w:lineRule="auto"/>
              <w:rPr>
                <w:rFonts w:ascii="Arial" w:eastAsia="Arial" w:hAnsi="Arial" w:cs="Arial"/>
                <w:b/>
                <w:sz w:val="20"/>
                <w:szCs w:val="20"/>
              </w:rPr>
            </w:pPr>
          </w:p>
        </w:tc>
        <w:tc>
          <w:tcPr>
            <w:tcW w:w="1146" w:type="pct"/>
            <w:shd w:val="clear" w:color="auto" w:fill="auto"/>
          </w:tcPr>
          <w:p w14:paraId="26944A9D" w14:textId="079F7AFC" w:rsidR="00E12EB5" w:rsidRPr="00266781" w:rsidRDefault="00E12EB5" w:rsidP="00E12EB5">
            <w:pPr>
              <w:pStyle w:val="ATEXTBULLET1"/>
              <w:spacing w:before="120" w:after="120"/>
              <w:ind w:left="318" w:hanging="284"/>
              <w:rPr>
                <w:rFonts w:cstheme="minorHAnsi"/>
                <w:color w:val="222222"/>
                <w:sz w:val="20"/>
                <w:szCs w:val="20"/>
              </w:rPr>
            </w:pPr>
            <w:r w:rsidRPr="00266781">
              <w:rPr>
                <w:rFonts w:cstheme="minorHAnsi"/>
                <w:sz w:val="20"/>
                <w:szCs w:val="20"/>
              </w:rPr>
              <w:t>explore GIS</w:t>
            </w:r>
          </w:p>
          <w:p w14:paraId="31D12731" w14:textId="0C3DCFC5" w:rsidR="00E12EB5" w:rsidRPr="00266781" w:rsidRDefault="00E12EB5" w:rsidP="00E12EB5">
            <w:pPr>
              <w:pStyle w:val="ATEXTBULLET1"/>
              <w:spacing w:before="120" w:after="120"/>
              <w:ind w:left="318" w:hanging="284"/>
              <w:rPr>
                <w:rFonts w:cstheme="minorHAnsi"/>
                <w:sz w:val="20"/>
                <w:szCs w:val="20"/>
              </w:rPr>
            </w:pPr>
            <w:r w:rsidRPr="00266781">
              <w:rPr>
                <w:rFonts w:cstheme="minorHAnsi"/>
                <w:sz w:val="20"/>
                <w:szCs w:val="20"/>
              </w:rPr>
              <w:t>fail to make a connection between the needs of the user and the digital system they are attempting to build</w:t>
            </w:r>
          </w:p>
        </w:tc>
        <w:tc>
          <w:tcPr>
            <w:tcW w:w="1160" w:type="pct"/>
            <w:shd w:val="clear" w:color="auto" w:fill="auto"/>
          </w:tcPr>
          <w:p w14:paraId="55A1C07B" w14:textId="4A5B8886" w:rsidR="00E12EB5" w:rsidRPr="00266781" w:rsidRDefault="00E12EB5" w:rsidP="00E12EB5">
            <w:pPr>
              <w:pStyle w:val="ATEXTBULLET1"/>
              <w:spacing w:before="120" w:after="120"/>
              <w:ind w:left="318" w:hanging="284"/>
              <w:rPr>
                <w:rFonts w:cstheme="minorHAnsi"/>
                <w:sz w:val="20"/>
                <w:szCs w:val="20"/>
              </w:rPr>
            </w:pPr>
            <w:r w:rsidRPr="00266781">
              <w:rPr>
                <w:rFonts w:cstheme="minorHAnsi"/>
                <w:sz w:val="20"/>
                <w:szCs w:val="20"/>
              </w:rPr>
              <w:t xml:space="preserve">explain how GIS meet needs. </w:t>
            </w:r>
          </w:p>
          <w:p w14:paraId="3FD93F1E" w14:textId="02F28DF6" w:rsidR="00E12EB5" w:rsidRPr="00266781" w:rsidRDefault="00E12EB5" w:rsidP="00E12EB5">
            <w:pPr>
              <w:pStyle w:val="ATEXTBULLET1"/>
              <w:spacing w:before="120" w:after="120"/>
              <w:ind w:left="318" w:hanging="284"/>
              <w:rPr>
                <w:rFonts w:cstheme="minorHAnsi"/>
                <w:i/>
                <w:sz w:val="20"/>
                <w:szCs w:val="20"/>
              </w:rPr>
            </w:pPr>
            <w:r w:rsidRPr="00266781">
              <w:rPr>
                <w:rFonts w:cstheme="minorHAnsi"/>
                <w:sz w:val="20"/>
                <w:szCs w:val="20"/>
              </w:rPr>
              <w:t>explain how their digital systems meet needs of their school community</w:t>
            </w:r>
          </w:p>
        </w:tc>
        <w:tc>
          <w:tcPr>
            <w:tcW w:w="1593" w:type="pct"/>
            <w:shd w:val="clear" w:color="auto" w:fill="auto"/>
          </w:tcPr>
          <w:p w14:paraId="035AB26C" w14:textId="72644875" w:rsidR="00E12EB5" w:rsidRPr="00266781" w:rsidRDefault="00E12EB5" w:rsidP="00E12EB5">
            <w:pPr>
              <w:pStyle w:val="ATEXTBULLET1"/>
              <w:spacing w:before="120" w:after="120"/>
              <w:ind w:left="318" w:hanging="284"/>
              <w:rPr>
                <w:rFonts w:cstheme="minorHAnsi"/>
                <w:sz w:val="20"/>
                <w:szCs w:val="20"/>
              </w:rPr>
            </w:pPr>
            <w:r w:rsidRPr="00266781">
              <w:rPr>
                <w:rFonts w:cstheme="minorHAnsi"/>
                <w:sz w:val="20"/>
                <w:szCs w:val="20"/>
              </w:rPr>
              <w:t xml:space="preserve">explain how GIS meet needs by considering user traits and identifying which overlays could be useful, for example, the measuring tool could enable the school grounds keeper to determine the area of grass in the school to calculate required amount of </w:t>
            </w:r>
            <w:r w:rsidR="00897CF6">
              <w:rPr>
                <w:rFonts w:cstheme="minorHAnsi"/>
                <w:sz w:val="20"/>
                <w:szCs w:val="20"/>
              </w:rPr>
              <w:t>‘</w:t>
            </w:r>
            <w:r w:rsidR="00A73149">
              <w:rPr>
                <w:rFonts w:cstheme="minorHAnsi"/>
                <w:sz w:val="20"/>
                <w:szCs w:val="20"/>
              </w:rPr>
              <w:t xml:space="preserve">lawn </w:t>
            </w:r>
            <w:r w:rsidR="002B0EB9">
              <w:rPr>
                <w:rFonts w:cstheme="minorHAnsi"/>
                <w:sz w:val="20"/>
                <w:szCs w:val="20"/>
              </w:rPr>
              <w:t>f</w:t>
            </w:r>
            <w:r w:rsidR="00897CF6">
              <w:rPr>
                <w:rFonts w:cstheme="minorHAnsi"/>
                <w:sz w:val="20"/>
                <w:szCs w:val="20"/>
              </w:rPr>
              <w:t>oo</w:t>
            </w:r>
            <w:r w:rsidR="002B0EB9">
              <w:rPr>
                <w:rFonts w:cstheme="minorHAnsi"/>
                <w:sz w:val="20"/>
                <w:szCs w:val="20"/>
              </w:rPr>
              <w:t>d</w:t>
            </w:r>
            <w:r w:rsidR="00897CF6">
              <w:rPr>
                <w:rFonts w:cstheme="minorHAnsi"/>
                <w:sz w:val="20"/>
                <w:szCs w:val="20"/>
              </w:rPr>
              <w:t>’</w:t>
            </w:r>
            <w:r w:rsidR="002B0EB9">
              <w:rPr>
                <w:rFonts w:cstheme="minorHAnsi"/>
                <w:sz w:val="20"/>
                <w:szCs w:val="20"/>
              </w:rPr>
              <w:t xml:space="preserve"> </w:t>
            </w:r>
            <w:r w:rsidRPr="00266781">
              <w:rPr>
                <w:rFonts w:cstheme="minorHAnsi"/>
                <w:sz w:val="20"/>
                <w:szCs w:val="20"/>
              </w:rPr>
              <w:t>to prepare</w:t>
            </w:r>
            <w:r w:rsidR="0043224F">
              <w:rPr>
                <w:rFonts w:cstheme="minorHAnsi"/>
                <w:sz w:val="20"/>
                <w:szCs w:val="20"/>
              </w:rPr>
              <w:t>.</w:t>
            </w:r>
          </w:p>
          <w:p w14:paraId="0C574435" w14:textId="0C3CB428" w:rsidR="00E12EB5" w:rsidRPr="00266781" w:rsidRDefault="00E12EB5" w:rsidP="00E12EB5">
            <w:pPr>
              <w:pStyle w:val="ATEXTBULLET1"/>
              <w:spacing w:before="120" w:after="120"/>
              <w:ind w:left="318" w:hanging="284"/>
              <w:rPr>
                <w:rFonts w:cstheme="minorHAnsi"/>
                <w:sz w:val="20"/>
                <w:szCs w:val="20"/>
              </w:rPr>
            </w:pPr>
            <w:r w:rsidRPr="00266781">
              <w:rPr>
                <w:rFonts w:cstheme="minorHAnsi"/>
                <w:sz w:val="20"/>
                <w:szCs w:val="20"/>
              </w:rPr>
              <w:t>explain how their digital systems meet needs of their school community and make further recommendations of how the digital system can form part of a wider program to promote healthy activity in the school community</w:t>
            </w:r>
            <w:r w:rsidR="0043224F">
              <w:rPr>
                <w:rFonts w:cstheme="minorHAnsi"/>
                <w:sz w:val="20"/>
                <w:szCs w:val="20"/>
              </w:rPr>
              <w:t>.</w:t>
            </w:r>
          </w:p>
        </w:tc>
      </w:tr>
      <w:tr w:rsidR="00653017" w:rsidRPr="005E3710" w14:paraId="6AAEEF6A" w14:textId="77777777" w:rsidTr="000B33BE">
        <w:tc>
          <w:tcPr>
            <w:tcW w:w="1101" w:type="pct"/>
            <w:shd w:val="clear" w:color="auto" w:fill="2D63D9"/>
          </w:tcPr>
          <w:p w14:paraId="3CBEC9F2" w14:textId="77777777" w:rsidR="00653017" w:rsidRPr="00B94C36" w:rsidRDefault="00653017" w:rsidP="00653017">
            <w:pPr>
              <w:spacing w:before="60" w:after="60" w:line="276" w:lineRule="auto"/>
              <w:rPr>
                <w:rFonts w:ascii="Arial" w:eastAsia="Arial" w:hAnsi="Arial" w:cs="Arial"/>
                <w:b/>
                <w:color w:val="FFFFFF" w:themeColor="background1"/>
                <w:sz w:val="20"/>
                <w:szCs w:val="20"/>
              </w:rPr>
            </w:pPr>
            <w:r w:rsidRPr="00B94C36">
              <w:rPr>
                <w:rFonts w:ascii="Arial" w:eastAsia="Arial" w:hAnsi="Arial" w:cs="Arial"/>
                <w:b/>
                <w:color w:val="FFFFFF" w:themeColor="background1"/>
                <w:sz w:val="20"/>
                <w:szCs w:val="20"/>
              </w:rPr>
              <w:t>Collaborating and managing</w:t>
            </w:r>
          </w:p>
          <w:p w14:paraId="4860A4B8" w14:textId="3A9CA035" w:rsidR="00653017" w:rsidRPr="001769B8" w:rsidRDefault="00653017" w:rsidP="00653017">
            <w:pPr>
              <w:spacing w:before="60" w:after="60" w:line="276" w:lineRule="auto"/>
              <w:rPr>
                <w:rFonts w:ascii="Arial" w:eastAsiaTheme="minorHAnsi" w:hAnsi="Arial" w:cs="Arial"/>
                <w:color w:val="FFFFFF" w:themeColor="background1"/>
                <w:sz w:val="20"/>
                <w:szCs w:val="20"/>
              </w:rPr>
            </w:pPr>
            <w:r w:rsidRPr="001769B8">
              <w:rPr>
                <w:rFonts w:ascii="Arial" w:eastAsiaTheme="minorHAnsi" w:hAnsi="Arial" w:cs="Arial"/>
                <w:color w:val="FFFFFF" w:themeColor="background1"/>
                <w:sz w:val="20"/>
                <w:szCs w:val="20"/>
              </w:rPr>
              <w:t>Students manage the creation and communication of ideas and information in collaborative</w:t>
            </w:r>
            <w:r w:rsidR="00F607AB" w:rsidRPr="004726DC">
              <w:rPr>
                <w:rFonts w:ascii="Arial" w:eastAsiaTheme="minorHAnsi" w:hAnsi="Arial" w:cs="Arial"/>
                <w:color w:val="FFFFFF" w:themeColor="background1"/>
                <w:sz w:val="20"/>
                <w:szCs w:val="20"/>
              </w:rPr>
              <w:t xml:space="preserve"> </w:t>
            </w:r>
            <w:r w:rsidRPr="001769B8">
              <w:rPr>
                <w:rFonts w:ascii="Arial" w:eastAsiaTheme="minorHAnsi" w:hAnsi="Arial" w:cs="Arial"/>
                <w:color w:val="FFFFFF" w:themeColor="background1"/>
                <w:sz w:val="20"/>
                <w:szCs w:val="20"/>
              </w:rPr>
              <w:t>digital projects using validated data and agreed protocols.</w:t>
            </w:r>
          </w:p>
          <w:p w14:paraId="79C2A0B6" w14:textId="77777777" w:rsidR="00653017" w:rsidRPr="00B94C36" w:rsidRDefault="00653017" w:rsidP="00653017">
            <w:pPr>
              <w:spacing w:before="60" w:after="60" w:line="276" w:lineRule="auto"/>
              <w:rPr>
                <w:rFonts w:ascii="Arial" w:eastAsia="Arial" w:hAnsi="Arial" w:cs="Arial"/>
                <w:b/>
                <w:color w:val="FFFFFF" w:themeColor="background1"/>
                <w:sz w:val="20"/>
                <w:szCs w:val="20"/>
              </w:rPr>
            </w:pPr>
          </w:p>
        </w:tc>
        <w:tc>
          <w:tcPr>
            <w:tcW w:w="1146" w:type="pct"/>
            <w:shd w:val="clear" w:color="auto" w:fill="auto"/>
          </w:tcPr>
          <w:p w14:paraId="3A9C6439" w14:textId="507D6279" w:rsidR="00653017" w:rsidRPr="00266781" w:rsidRDefault="00653017" w:rsidP="00653017">
            <w:pPr>
              <w:pStyle w:val="ATEXTBULLET1"/>
              <w:spacing w:before="120" w:after="120"/>
              <w:ind w:left="318" w:hanging="284"/>
              <w:rPr>
                <w:rFonts w:cstheme="minorHAnsi"/>
                <w:sz w:val="20"/>
                <w:szCs w:val="20"/>
              </w:rPr>
            </w:pPr>
            <w:r w:rsidRPr="00266781">
              <w:rPr>
                <w:rFonts w:cstheme="minorHAnsi"/>
                <w:sz w:val="20"/>
                <w:szCs w:val="20"/>
              </w:rPr>
              <w:t>interact with members of their group with limited understanding of why they are gathering data and what makes data collection invalid</w:t>
            </w:r>
          </w:p>
        </w:tc>
        <w:tc>
          <w:tcPr>
            <w:tcW w:w="1160" w:type="pct"/>
            <w:shd w:val="clear" w:color="auto" w:fill="auto"/>
          </w:tcPr>
          <w:p w14:paraId="004C1CD7" w14:textId="578553DB" w:rsidR="00653017" w:rsidRPr="00266781" w:rsidRDefault="00653017" w:rsidP="00653017">
            <w:pPr>
              <w:pStyle w:val="ATEXTBULLET1"/>
              <w:spacing w:before="120" w:after="120"/>
              <w:ind w:left="318" w:hanging="284"/>
              <w:rPr>
                <w:rFonts w:cstheme="minorHAnsi"/>
                <w:sz w:val="20"/>
                <w:szCs w:val="20"/>
              </w:rPr>
            </w:pPr>
            <w:r w:rsidRPr="00266781">
              <w:rPr>
                <w:rFonts w:cstheme="minorHAnsi"/>
                <w:sz w:val="20"/>
                <w:szCs w:val="20"/>
              </w:rPr>
              <w:t xml:space="preserve">ensure the data they collect is </w:t>
            </w:r>
            <w:proofErr w:type="gramStart"/>
            <w:r w:rsidRPr="00266781">
              <w:rPr>
                <w:rFonts w:cstheme="minorHAnsi"/>
                <w:sz w:val="20"/>
                <w:szCs w:val="20"/>
              </w:rPr>
              <w:t>valid</w:t>
            </w:r>
            <w:proofErr w:type="gramEnd"/>
            <w:r w:rsidRPr="00266781">
              <w:rPr>
                <w:rFonts w:cstheme="minorHAnsi"/>
                <w:sz w:val="20"/>
                <w:szCs w:val="20"/>
              </w:rPr>
              <w:t xml:space="preserve"> </w:t>
            </w:r>
          </w:p>
          <w:p w14:paraId="2A69107E" w14:textId="68220976" w:rsidR="00653017" w:rsidRDefault="00653017" w:rsidP="00653017">
            <w:pPr>
              <w:pStyle w:val="ATEXTBULLET1"/>
              <w:spacing w:before="120" w:after="120"/>
              <w:ind w:left="318" w:hanging="284"/>
              <w:rPr>
                <w:rFonts w:cstheme="minorHAnsi"/>
                <w:sz w:val="20"/>
                <w:szCs w:val="20"/>
              </w:rPr>
            </w:pPr>
            <w:r w:rsidRPr="00266781">
              <w:rPr>
                <w:rFonts w:cstheme="minorHAnsi"/>
                <w:sz w:val="20"/>
                <w:szCs w:val="20"/>
              </w:rPr>
              <w:t xml:space="preserve">work collaboratively to plan, design </w:t>
            </w:r>
            <w:r w:rsidRPr="00266781">
              <w:rPr>
                <w:rFonts w:cstheme="minorHAnsi"/>
                <w:i/>
                <w:sz w:val="20"/>
                <w:szCs w:val="20"/>
              </w:rPr>
              <w:t>and create</w:t>
            </w:r>
            <w:r w:rsidR="00742A26">
              <w:rPr>
                <w:rFonts w:cstheme="minorHAnsi"/>
                <w:i/>
                <w:sz w:val="20"/>
                <w:szCs w:val="20"/>
              </w:rPr>
              <w:t>*</w:t>
            </w:r>
            <w:r w:rsidRPr="00266781">
              <w:rPr>
                <w:rFonts w:cstheme="minorHAnsi"/>
                <w:sz w:val="20"/>
                <w:szCs w:val="20"/>
              </w:rPr>
              <w:t xml:space="preserve"> digital systems</w:t>
            </w:r>
            <w:r w:rsidR="00742A26">
              <w:rPr>
                <w:rFonts w:cstheme="minorHAnsi"/>
                <w:sz w:val="20"/>
                <w:szCs w:val="20"/>
              </w:rPr>
              <w:br/>
            </w:r>
            <w:r w:rsidR="00742A26">
              <w:rPr>
                <w:rFonts w:cstheme="minorHAnsi"/>
                <w:sz w:val="20"/>
                <w:szCs w:val="20"/>
              </w:rPr>
              <w:br/>
            </w:r>
            <w:r w:rsidR="00742A26">
              <w:rPr>
                <w:rFonts w:cstheme="minorHAnsi"/>
                <w:sz w:val="20"/>
                <w:szCs w:val="20"/>
              </w:rPr>
              <w:br/>
            </w:r>
          </w:p>
          <w:p w14:paraId="1CBDAD29" w14:textId="01878EE6" w:rsidR="00742A26" w:rsidRPr="00266781" w:rsidRDefault="00742A26" w:rsidP="00742A26">
            <w:pPr>
              <w:pStyle w:val="ATEXTBULLET1"/>
              <w:numPr>
                <w:ilvl w:val="0"/>
                <w:numId w:val="0"/>
              </w:numPr>
              <w:spacing w:before="120" w:after="120"/>
              <w:ind w:left="318"/>
              <w:rPr>
                <w:rFonts w:cstheme="minorHAnsi"/>
                <w:sz w:val="20"/>
                <w:szCs w:val="20"/>
              </w:rPr>
            </w:pPr>
          </w:p>
        </w:tc>
        <w:tc>
          <w:tcPr>
            <w:tcW w:w="1593" w:type="pct"/>
            <w:shd w:val="clear" w:color="auto" w:fill="auto"/>
          </w:tcPr>
          <w:p w14:paraId="73745B71" w14:textId="4F670B84" w:rsidR="00653017" w:rsidRPr="00266781" w:rsidRDefault="00653017" w:rsidP="00653017">
            <w:pPr>
              <w:pStyle w:val="ATEXTBULLET1"/>
              <w:spacing w:before="120" w:after="120"/>
              <w:ind w:left="318" w:hanging="284"/>
              <w:rPr>
                <w:rFonts w:cstheme="minorHAnsi"/>
                <w:sz w:val="20"/>
                <w:szCs w:val="20"/>
              </w:rPr>
            </w:pPr>
            <w:r w:rsidRPr="00266781">
              <w:rPr>
                <w:rFonts w:cstheme="minorHAnsi"/>
                <w:sz w:val="20"/>
                <w:szCs w:val="20"/>
              </w:rPr>
              <w:t>ensure the data they collect is valid and use the data to inform the designs of their digital solutions.</w:t>
            </w:r>
          </w:p>
          <w:p w14:paraId="33A8B831" w14:textId="35DD0511" w:rsidR="00653017" w:rsidRPr="00266781" w:rsidRDefault="00653017" w:rsidP="00653017">
            <w:pPr>
              <w:pStyle w:val="ATEXTBULLET1"/>
              <w:spacing w:before="120" w:after="120"/>
              <w:ind w:left="318" w:hanging="284"/>
              <w:rPr>
                <w:rFonts w:cstheme="minorHAnsi"/>
                <w:sz w:val="20"/>
                <w:szCs w:val="20"/>
              </w:rPr>
            </w:pPr>
            <w:r w:rsidRPr="00266781">
              <w:rPr>
                <w:rFonts w:cstheme="minorHAnsi"/>
                <w:sz w:val="20"/>
                <w:szCs w:val="20"/>
              </w:rPr>
              <w:t xml:space="preserve">work collaboratively to plan, </w:t>
            </w:r>
            <w:proofErr w:type="gramStart"/>
            <w:r w:rsidRPr="00266781">
              <w:rPr>
                <w:rFonts w:cstheme="minorHAnsi"/>
                <w:sz w:val="20"/>
                <w:szCs w:val="20"/>
              </w:rPr>
              <w:t>design</w:t>
            </w:r>
            <w:proofErr w:type="gramEnd"/>
            <w:r w:rsidRPr="00266781">
              <w:rPr>
                <w:rFonts w:cstheme="minorHAnsi"/>
                <w:sz w:val="20"/>
                <w:szCs w:val="20"/>
              </w:rPr>
              <w:t xml:space="preserve"> </w:t>
            </w:r>
            <w:r w:rsidRPr="00266781">
              <w:rPr>
                <w:rFonts w:cstheme="minorHAnsi"/>
                <w:i/>
                <w:sz w:val="20"/>
                <w:szCs w:val="20"/>
              </w:rPr>
              <w:t>and create</w:t>
            </w:r>
            <w:r w:rsidRPr="00266781">
              <w:rPr>
                <w:rFonts w:cstheme="minorHAnsi"/>
                <w:sz w:val="20"/>
                <w:szCs w:val="20"/>
              </w:rPr>
              <w:t xml:space="preserve"> digital systems to meet the needs of their school community. Students may take on specific roles </w:t>
            </w:r>
            <w:r w:rsidR="00817637" w:rsidRPr="00266781">
              <w:rPr>
                <w:rFonts w:cstheme="minorHAnsi"/>
                <w:sz w:val="20"/>
                <w:szCs w:val="20"/>
              </w:rPr>
              <w:t>in</w:t>
            </w:r>
            <w:r w:rsidRPr="00266781">
              <w:rPr>
                <w:rFonts w:cstheme="minorHAnsi"/>
                <w:sz w:val="20"/>
                <w:szCs w:val="20"/>
              </w:rPr>
              <w:t xml:space="preserve"> the group to ensure the task is completed on time.</w:t>
            </w:r>
          </w:p>
        </w:tc>
      </w:tr>
    </w:tbl>
    <w:p w14:paraId="527A91C5" w14:textId="7273F914" w:rsidR="00F7580D" w:rsidRPr="002C28B1" w:rsidRDefault="00742A26" w:rsidP="00D032FE">
      <w:pPr>
        <w:spacing w:before="240" w:after="120" w:line="276" w:lineRule="auto"/>
        <w:rPr>
          <w:rFonts w:ascii="Arial" w:eastAsiaTheme="majorEastAsia" w:hAnsi="Arial" w:cs="Arial"/>
          <w:b/>
          <w:color w:val="2F5496" w:themeColor="accent1" w:themeShade="BF"/>
          <w:sz w:val="2"/>
          <w:szCs w:val="2"/>
        </w:rPr>
      </w:pPr>
      <w:r w:rsidRPr="002C28B1">
        <w:rPr>
          <w:rFonts w:ascii="Arial" w:hAnsi="Arial" w:cs="Arial"/>
          <w:sz w:val="20"/>
          <w:szCs w:val="20"/>
        </w:rPr>
        <w:t>*optional</w:t>
      </w:r>
      <w:r w:rsidR="00882F96">
        <w:rPr>
          <w:rFonts w:ascii="Arial" w:hAnsi="Arial" w:cs="Arial"/>
          <w:sz w:val="20"/>
          <w:szCs w:val="20"/>
        </w:rPr>
        <w:t xml:space="preserve"> part of task</w:t>
      </w:r>
    </w:p>
    <w:p w14:paraId="2128E382" w14:textId="77777777" w:rsidR="0070777D" w:rsidRDefault="0070777D" w:rsidP="002F0CEF">
      <w:pPr>
        <w:spacing w:before="240" w:after="120" w:line="276" w:lineRule="auto"/>
        <w:rPr>
          <w:rFonts w:asciiTheme="majorHAnsi" w:eastAsiaTheme="majorEastAsia" w:hAnsiTheme="majorHAnsi" w:cstheme="majorBidi"/>
          <w:b/>
          <w:color w:val="2F5496" w:themeColor="accent1" w:themeShade="BF"/>
          <w:sz w:val="48"/>
          <w:szCs w:val="32"/>
        </w:rPr>
      </w:pPr>
    </w:p>
    <w:p w14:paraId="3641B844" w14:textId="28451E57" w:rsidR="0070777D" w:rsidRDefault="0070777D">
      <w:pPr>
        <w:spacing w:after="120" w:line="259" w:lineRule="auto"/>
        <w:rPr>
          <w:rFonts w:asciiTheme="majorHAnsi" w:eastAsiaTheme="majorEastAsia" w:hAnsiTheme="majorHAnsi" w:cstheme="majorBidi"/>
          <w:b/>
          <w:color w:val="2F5496" w:themeColor="accent1" w:themeShade="BF"/>
          <w:sz w:val="48"/>
          <w:szCs w:val="32"/>
        </w:rPr>
      </w:pPr>
    </w:p>
    <w:p w14:paraId="18ADF4C1" w14:textId="77777777" w:rsidR="00C553C1" w:rsidRDefault="00C553C1">
      <w:pPr>
        <w:spacing w:after="120" w:line="259" w:lineRule="auto"/>
        <w:rPr>
          <w:rFonts w:asciiTheme="majorHAnsi" w:eastAsiaTheme="majorEastAsia" w:hAnsiTheme="majorHAnsi" w:cstheme="majorBidi"/>
          <w:b/>
          <w:color w:val="2F5496" w:themeColor="accent1" w:themeShade="BF"/>
          <w:sz w:val="48"/>
          <w:szCs w:val="32"/>
        </w:rPr>
      </w:pPr>
    </w:p>
    <w:p w14:paraId="16D3D4E2" w14:textId="77777777" w:rsidR="00C553C1" w:rsidRDefault="00C553C1">
      <w:pPr>
        <w:spacing w:after="120" w:line="259" w:lineRule="auto"/>
        <w:rPr>
          <w:rFonts w:asciiTheme="majorHAnsi" w:eastAsiaTheme="majorEastAsia" w:hAnsiTheme="majorHAnsi" w:cstheme="majorBidi"/>
          <w:b/>
          <w:color w:val="2F5496" w:themeColor="accent1" w:themeShade="BF"/>
          <w:sz w:val="48"/>
          <w:szCs w:val="32"/>
        </w:rPr>
      </w:pPr>
    </w:p>
    <w:p w14:paraId="133AB2CB" w14:textId="77777777" w:rsidR="00C553C1" w:rsidRDefault="00C553C1">
      <w:pPr>
        <w:spacing w:after="120" w:line="259" w:lineRule="auto"/>
        <w:rPr>
          <w:rFonts w:asciiTheme="majorHAnsi" w:eastAsiaTheme="majorEastAsia" w:hAnsiTheme="majorHAnsi" w:cstheme="majorBidi"/>
          <w:b/>
          <w:color w:val="2F5496" w:themeColor="accent1" w:themeShade="BF"/>
          <w:sz w:val="48"/>
          <w:szCs w:val="32"/>
        </w:rPr>
      </w:pPr>
    </w:p>
    <w:p w14:paraId="62450026" w14:textId="77777777" w:rsidR="00350A47" w:rsidRDefault="00350A47" w:rsidP="00350A47">
      <w:pPr>
        <w:pStyle w:val="Heading1"/>
      </w:pPr>
    </w:p>
    <w:p w14:paraId="0934786C" w14:textId="77777777" w:rsidR="00350A47" w:rsidRDefault="00350A47" w:rsidP="00350A47">
      <w:pPr>
        <w:pStyle w:val="Heading1"/>
      </w:pPr>
    </w:p>
    <w:p w14:paraId="3B968BAF" w14:textId="4209B368" w:rsidR="00FD2E8E" w:rsidRDefault="00FD2E8E" w:rsidP="00350A47">
      <w:pPr>
        <w:pStyle w:val="Heading1"/>
      </w:pPr>
      <w:r w:rsidRPr="004C3026">
        <w:t>Appendix 1</w:t>
      </w:r>
    </w:p>
    <w:p w14:paraId="1979890D" w14:textId="5F98A14A" w:rsidR="00FD2E8E" w:rsidRDefault="00FD2E8E" w:rsidP="00350A47">
      <w:pPr>
        <w:pStyle w:val="Heading1"/>
      </w:pPr>
      <w:r w:rsidRPr="004C3026">
        <w:br/>
        <w:t xml:space="preserve">Australian Curriculum links </w:t>
      </w:r>
      <w:r>
        <w:t>(</w:t>
      </w:r>
      <w:r w:rsidRPr="004C3026">
        <w:t>in detail</w:t>
      </w:r>
      <w:r>
        <w:t>)</w:t>
      </w:r>
    </w:p>
    <w:p w14:paraId="7D7076B6" w14:textId="77777777" w:rsidR="00FD2E8E" w:rsidRDefault="00FD2E8E">
      <w:pPr>
        <w:spacing w:after="120" w:line="259" w:lineRule="auto"/>
        <w:rPr>
          <w:rFonts w:asciiTheme="majorHAnsi" w:eastAsiaTheme="majorEastAsia" w:hAnsiTheme="majorHAnsi" w:cstheme="majorBidi"/>
          <w:b/>
          <w:color w:val="2F5496" w:themeColor="accent1" w:themeShade="BF"/>
          <w:sz w:val="48"/>
          <w:szCs w:val="32"/>
        </w:rPr>
      </w:pPr>
      <w:r>
        <w:rPr>
          <w:rFonts w:asciiTheme="majorHAnsi" w:eastAsiaTheme="majorEastAsia" w:hAnsiTheme="majorHAnsi" w:cstheme="majorBidi"/>
          <w:b/>
          <w:color w:val="2F5496" w:themeColor="accent1" w:themeShade="BF"/>
          <w:sz w:val="48"/>
          <w:szCs w:val="32"/>
        </w:rPr>
        <w:br w:type="page"/>
      </w:r>
    </w:p>
    <w:p w14:paraId="3CE2B0D6" w14:textId="16F93A51" w:rsidR="00B54B89" w:rsidRDefault="67201CAF" w:rsidP="00585DAB">
      <w:pPr>
        <w:pStyle w:val="Heading20"/>
        <w:rPr>
          <w:rFonts w:asciiTheme="majorHAnsi" w:eastAsiaTheme="majorEastAsia" w:hAnsiTheme="majorHAnsi" w:cstheme="majorBidi"/>
        </w:rPr>
      </w:pPr>
      <w:r w:rsidRPr="00540D8F">
        <w:rPr>
          <w:rFonts w:eastAsiaTheme="majorEastAsia"/>
        </w:rPr>
        <w:lastRenderedPageBreak/>
        <w:t>Links to the Australian Curriculum</w:t>
      </w:r>
      <w:r w:rsidR="00BD109D" w:rsidRPr="00540D8F">
        <w:rPr>
          <w:rFonts w:asciiTheme="majorHAnsi" w:eastAsiaTheme="majorEastAsia" w:hAnsiTheme="majorHAnsi" w:cstheme="majorBidi"/>
        </w:rPr>
        <w:t xml:space="preserve"> </w:t>
      </w:r>
    </w:p>
    <w:p w14:paraId="55C81266" w14:textId="36AFCE4F" w:rsidR="00126DC4" w:rsidRDefault="00126DC4" w:rsidP="00B94C36">
      <w:pPr>
        <w:pStyle w:val="Heading30"/>
        <w:rPr>
          <w:rFonts w:asciiTheme="majorHAnsi" w:eastAsiaTheme="majorEastAsia" w:hAnsiTheme="majorHAnsi" w:cstheme="majorBidi"/>
          <w:b w:val="0"/>
          <w:szCs w:val="32"/>
        </w:rPr>
      </w:pPr>
      <w:r w:rsidRPr="00540D8F">
        <w:rPr>
          <w:rFonts w:eastAsiaTheme="majorEastAsia"/>
        </w:rPr>
        <w:t>Digital</w:t>
      </w:r>
      <w:r>
        <w:rPr>
          <w:rFonts w:asciiTheme="majorHAnsi" w:eastAsiaTheme="majorEastAsia" w:hAnsiTheme="majorHAnsi" w:cstheme="majorBidi"/>
          <w:b w:val="0"/>
          <w:szCs w:val="32"/>
        </w:rPr>
        <w:t xml:space="preserve"> </w:t>
      </w:r>
      <w:r w:rsidRPr="00266781">
        <w:rPr>
          <w:rFonts w:asciiTheme="majorHAnsi" w:eastAsiaTheme="majorEastAsia" w:hAnsiTheme="majorHAnsi" w:cstheme="majorBidi"/>
          <w:szCs w:val="32"/>
        </w:rPr>
        <w:t>Technologies</w:t>
      </w:r>
    </w:p>
    <w:p w14:paraId="21C84AFD" w14:textId="1EE5BDDF" w:rsidR="60128E2F" w:rsidRPr="00126DC4" w:rsidRDefault="67201CAF" w:rsidP="00DD0A14">
      <w:pPr>
        <w:pStyle w:val="H4"/>
        <w:rPr>
          <w:sz w:val="22"/>
        </w:rPr>
      </w:pPr>
      <w:r w:rsidRPr="00126DC4">
        <w:t>Achievement standard</w:t>
      </w:r>
      <w:r w:rsidR="0062634D" w:rsidRPr="00126DC4">
        <w:rPr>
          <w:sz w:val="22"/>
        </w:rPr>
        <w:t xml:space="preserve"> </w:t>
      </w:r>
    </w:p>
    <w:p w14:paraId="1F6B758D" w14:textId="77777777" w:rsidR="004348EB" w:rsidRPr="00B94C36" w:rsidRDefault="004348EB" w:rsidP="004348EB">
      <w:pPr>
        <w:pStyle w:val="NormalWeb"/>
        <w:spacing w:before="0" w:beforeAutospacing="0" w:after="0" w:afterAutospacing="0"/>
        <w:rPr>
          <w:rFonts w:ascii="Arial" w:hAnsi="Arial" w:cs="Arial"/>
          <w:sz w:val="22"/>
          <w:szCs w:val="22"/>
        </w:rPr>
      </w:pPr>
      <w:r w:rsidRPr="00B94C36">
        <w:rPr>
          <w:rFonts w:ascii="Arial" w:hAnsi="Arial" w:cs="Arial"/>
          <w:sz w:val="22"/>
          <w:szCs w:val="22"/>
          <w:highlight w:val="yellow"/>
        </w:rPr>
        <w:t xml:space="preserve">By the end of Year 6, students explain the fundamentals of digital system components (hardware, </w:t>
      </w:r>
      <w:proofErr w:type="gramStart"/>
      <w:r w:rsidRPr="00B94C36">
        <w:rPr>
          <w:rFonts w:ascii="Arial" w:hAnsi="Arial" w:cs="Arial"/>
          <w:sz w:val="22"/>
          <w:szCs w:val="22"/>
          <w:highlight w:val="yellow"/>
        </w:rPr>
        <w:t>software</w:t>
      </w:r>
      <w:proofErr w:type="gramEnd"/>
      <w:r w:rsidRPr="00B94C36">
        <w:rPr>
          <w:rFonts w:ascii="Arial" w:hAnsi="Arial" w:cs="Arial"/>
          <w:sz w:val="22"/>
          <w:szCs w:val="22"/>
          <w:highlight w:val="yellow"/>
        </w:rPr>
        <w:t xml:space="preserve"> and networks) and how digital systems are connected to form networks. </w:t>
      </w:r>
      <w:r w:rsidRPr="00B94C36">
        <w:rPr>
          <w:rFonts w:ascii="Arial" w:hAnsi="Arial" w:cs="Arial"/>
          <w:sz w:val="22"/>
          <w:szCs w:val="22"/>
        </w:rPr>
        <w:t>They explain how digital systems use whole numbers as a basis for representing a variety of data types.</w:t>
      </w:r>
    </w:p>
    <w:p w14:paraId="78895FF6" w14:textId="77777777" w:rsidR="004348EB" w:rsidRPr="00B94C36" w:rsidRDefault="004348EB" w:rsidP="004348EB">
      <w:pPr>
        <w:pStyle w:val="NormalWeb"/>
        <w:spacing w:before="0" w:beforeAutospacing="0" w:after="0" w:afterAutospacing="0"/>
        <w:rPr>
          <w:rFonts w:ascii="Arial" w:hAnsi="Arial" w:cs="Arial"/>
          <w:sz w:val="22"/>
          <w:szCs w:val="22"/>
        </w:rPr>
      </w:pPr>
      <w:r w:rsidRPr="00B94C36">
        <w:rPr>
          <w:rFonts w:ascii="Arial" w:hAnsi="Arial" w:cs="Arial"/>
          <w:sz w:val="22"/>
          <w:szCs w:val="22"/>
        </w:rPr>
        <w:t> </w:t>
      </w:r>
    </w:p>
    <w:p w14:paraId="46328BBF" w14:textId="77777777" w:rsidR="004348EB" w:rsidRPr="00B94C36" w:rsidRDefault="004348EB" w:rsidP="004348EB">
      <w:pPr>
        <w:spacing w:before="120" w:after="120" w:line="276" w:lineRule="auto"/>
        <w:rPr>
          <w:rFonts w:ascii="Arial" w:hAnsi="Arial" w:cs="Arial"/>
          <w:sz w:val="22"/>
          <w:szCs w:val="22"/>
        </w:rPr>
      </w:pPr>
      <w:r w:rsidRPr="00B94C36">
        <w:rPr>
          <w:rFonts w:ascii="Arial" w:hAnsi="Arial" w:cs="Arial"/>
          <w:sz w:val="22"/>
          <w:szCs w:val="22"/>
          <w:highlight w:val="yellow"/>
        </w:rPr>
        <w:t>Students define problems in terms of data and functional requirements and design solutions</w:t>
      </w:r>
      <w:r w:rsidRPr="00B94C36">
        <w:rPr>
          <w:rFonts w:ascii="Arial" w:hAnsi="Arial" w:cs="Arial"/>
          <w:sz w:val="22"/>
          <w:szCs w:val="22"/>
        </w:rPr>
        <w:t xml:space="preserve"> </w:t>
      </w:r>
      <w:r w:rsidRPr="00742A26">
        <w:rPr>
          <w:rFonts w:ascii="Arial" w:hAnsi="Arial" w:cs="Arial"/>
          <w:iCs/>
          <w:color w:val="000000" w:themeColor="text1"/>
          <w:sz w:val="22"/>
          <w:szCs w:val="22"/>
        </w:rPr>
        <w:t>by developing algorithms</w:t>
      </w:r>
      <w:r w:rsidRPr="00B94C36">
        <w:rPr>
          <w:rFonts w:ascii="Arial" w:hAnsi="Arial" w:cs="Arial"/>
          <w:i/>
          <w:color w:val="000000" w:themeColor="text1"/>
          <w:sz w:val="22"/>
          <w:szCs w:val="22"/>
        </w:rPr>
        <w:t xml:space="preserve"> </w:t>
      </w:r>
      <w:r w:rsidRPr="00B94C36">
        <w:rPr>
          <w:rFonts w:ascii="Arial" w:hAnsi="Arial" w:cs="Arial"/>
          <w:sz w:val="22"/>
          <w:szCs w:val="22"/>
          <w:highlight w:val="yellow"/>
        </w:rPr>
        <w:t>to address the problems.</w:t>
      </w:r>
      <w:r w:rsidRPr="00B94C36">
        <w:rPr>
          <w:rFonts w:ascii="Arial" w:hAnsi="Arial" w:cs="Arial"/>
          <w:sz w:val="22"/>
          <w:szCs w:val="22"/>
        </w:rPr>
        <w:t xml:space="preserve"> </w:t>
      </w:r>
      <w:r w:rsidRPr="008730A2">
        <w:rPr>
          <w:rFonts w:ascii="Arial" w:hAnsi="Arial" w:cs="Arial"/>
          <w:iCs/>
          <w:color w:val="000000" w:themeColor="text1"/>
          <w:sz w:val="22"/>
          <w:szCs w:val="22"/>
        </w:rPr>
        <w:t>They incorporate decision-making, repetition and user interface design into their designs and implement their digital solutions, including a visual program.</w:t>
      </w:r>
      <w:r w:rsidRPr="00B94C36">
        <w:rPr>
          <w:rFonts w:ascii="Arial" w:hAnsi="Arial" w:cs="Arial"/>
          <w:color w:val="000000" w:themeColor="text1"/>
          <w:sz w:val="22"/>
          <w:szCs w:val="22"/>
        </w:rPr>
        <w:t xml:space="preserve"> </w:t>
      </w:r>
      <w:r w:rsidRPr="008730A2">
        <w:rPr>
          <w:rFonts w:ascii="Arial" w:hAnsi="Arial" w:cs="Arial"/>
          <w:sz w:val="22"/>
          <w:szCs w:val="22"/>
          <w:highlight w:val="yellow"/>
        </w:rPr>
        <w:t>They explain how information systems</w:t>
      </w:r>
      <w:r w:rsidRPr="008730A2">
        <w:rPr>
          <w:rFonts w:ascii="Arial" w:hAnsi="Arial" w:cs="Arial"/>
          <w:sz w:val="22"/>
          <w:szCs w:val="22"/>
        </w:rPr>
        <w:t xml:space="preserve"> </w:t>
      </w:r>
      <w:r w:rsidRPr="008730A2">
        <w:rPr>
          <w:rFonts w:ascii="Arial" w:hAnsi="Arial" w:cs="Arial"/>
          <w:iCs/>
          <w:color w:val="000000" w:themeColor="text1"/>
          <w:sz w:val="22"/>
          <w:szCs w:val="22"/>
        </w:rPr>
        <w:t>and their solutions</w:t>
      </w:r>
      <w:r w:rsidRPr="00B94C36">
        <w:rPr>
          <w:rFonts w:ascii="Arial" w:hAnsi="Arial" w:cs="Arial"/>
          <w:color w:val="000000" w:themeColor="text1"/>
          <w:sz w:val="22"/>
          <w:szCs w:val="22"/>
        </w:rPr>
        <w:t xml:space="preserve"> </w:t>
      </w:r>
      <w:r w:rsidRPr="00B94C36">
        <w:rPr>
          <w:rFonts w:ascii="Arial" w:hAnsi="Arial" w:cs="Arial"/>
          <w:sz w:val="22"/>
          <w:szCs w:val="22"/>
          <w:highlight w:val="yellow"/>
        </w:rPr>
        <w:t>meet needs and consider sustainability.</w:t>
      </w:r>
      <w:r w:rsidRPr="00B94C36">
        <w:rPr>
          <w:rFonts w:ascii="Arial" w:hAnsi="Arial" w:cs="Arial"/>
          <w:sz w:val="22"/>
          <w:szCs w:val="22"/>
        </w:rPr>
        <w:t xml:space="preserve"> </w:t>
      </w:r>
      <w:r w:rsidRPr="00B94C36">
        <w:rPr>
          <w:rFonts w:ascii="Arial" w:hAnsi="Arial" w:cs="Arial"/>
          <w:sz w:val="22"/>
          <w:szCs w:val="22"/>
          <w:highlight w:val="yellow"/>
        </w:rPr>
        <w:t>Students manage the creation and communication of ideas and information in collaborative digital projects using validated data and agreed protocols.</w:t>
      </w:r>
    </w:p>
    <w:p w14:paraId="3EF2D1A5" w14:textId="366B3890" w:rsidR="000F4E77" w:rsidRPr="00B94C36" w:rsidRDefault="000F4E77" w:rsidP="004348EB">
      <w:pPr>
        <w:spacing w:before="120" w:after="120" w:line="276" w:lineRule="auto"/>
        <w:rPr>
          <w:rFonts w:ascii="Arial" w:hAnsi="Arial" w:cs="Arial"/>
          <w:sz w:val="22"/>
          <w:szCs w:val="22"/>
        </w:rPr>
      </w:pPr>
      <w:r w:rsidRPr="00B94C36">
        <w:rPr>
          <w:rFonts w:ascii="Arial" w:hAnsi="Arial" w:cs="Arial"/>
          <w:sz w:val="22"/>
          <w:szCs w:val="22"/>
        </w:rPr>
        <w:t xml:space="preserve">Note: </w:t>
      </w:r>
      <w:r w:rsidR="00B421B8">
        <w:rPr>
          <w:rFonts w:ascii="Arial" w:hAnsi="Arial" w:cs="Arial"/>
          <w:sz w:val="22"/>
          <w:szCs w:val="22"/>
        </w:rPr>
        <w:t>Unhighlighted text</w:t>
      </w:r>
      <w:r w:rsidR="00B421B8" w:rsidRPr="00B94C36">
        <w:rPr>
          <w:rFonts w:ascii="Arial" w:hAnsi="Arial" w:cs="Arial"/>
          <w:sz w:val="22"/>
          <w:szCs w:val="22"/>
        </w:rPr>
        <w:t xml:space="preserve"> </w:t>
      </w:r>
      <w:r w:rsidRPr="00B94C36">
        <w:rPr>
          <w:rFonts w:ascii="Arial" w:hAnsi="Arial" w:cs="Arial"/>
          <w:sz w:val="22"/>
          <w:szCs w:val="22"/>
        </w:rPr>
        <w:t>indicate</w:t>
      </w:r>
      <w:r w:rsidR="00B421B8">
        <w:rPr>
          <w:rFonts w:ascii="Arial" w:hAnsi="Arial" w:cs="Arial"/>
          <w:sz w:val="22"/>
          <w:szCs w:val="22"/>
        </w:rPr>
        <w:t>s</w:t>
      </w:r>
      <w:r w:rsidRPr="00B94C36">
        <w:rPr>
          <w:rFonts w:ascii="Arial" w:hAnsi="Arial" w:cs="Arial"/>
          <w:sz w:val="22"/>
          <w:szCs w:val="22"/>
        </w:rPr>
        <w:t xml:space="preserve"> optional part</w:t>
      </w:r>
      <w:r w:rsidR="00B421B8">
        <w:rPr>
          <w:rFonts w:ascii="Arial" w:hAnsi="Arial" w:cs="Arial"/>
          <w:sz w:val="22"/>
          <w:szCs w:val="22"/>
        </w:rPr>
        <w:t>s</w:t>
      </w:r>
      <w:r w:rsidRPr="00B94C36">
        <w:rPr>
          <w:rFonts w:ascii="Arial" w:hAnsi="Arial" w:cs="Arial"/>
          <w:sz w:val="22"/>
          <w:szCs w:val="22"/>
        </w:rPr>
        <w:t xml:space="preserve"> of the assessable elements of the task.</w:t>
      </w:r>
      <w:r w:rsidR="004E191A" w:rsidRPr="00B94C36">
        <w:rPr>
          <w:rFonts w:ascii="Arial" w:hAnsi="Arial" w:cs="Arial"/>
          <w:sz w:val="22"/>
          <w:szCs w:val="22"/>
        </w:rPr>
        <w:t xml:space="preserve"> </w:t>
      </w:r>
    </w:p>
    <w:p w14:paraId="0CF7CBD6" w14:textId="738B3811" w:rsidR="60128E2F" w:rsidRPr="00126DC4" w:rsidRDefault="00C370C6" w:rsidP="00DD0A14">
      <w:pPr>
        <w:pStyle w:val="H4"/>
      </w:pPr>
      <w:r>
        <w:br/>
      </w:r>
      <w:r w:rsidR="67201CAF" w:rsidRPr="00126DC4">
        <w:t xml:space="preserve">Content descriptions </w:t>
      </w:r>
    </w:p>
    <w:tbl>
      <w:tblPr>
        <w:tblStyle w:val="TableGrid"/>
        <w:tblW w:w="5000" w:type="pct"/>
        <w:tblLook w:val="04A0" w:firstRow="1" w:lastRow="0" w:firstColumn="1" w:lastColumn="0" w:noHBand="0" w:noVBand="1"/>
      </w:tblPr>
      <w:tblGrid>
        <w:gridCol w:w="9769"/>
      </w:tblGrid>
      <w:tr w:rsidR="00540D8F" w14:paraId="3EF98873" w14:textId="77777777" w:rsidTr="008A589B">
        <w:trPr>
          <w:trHeight w:val="698"/>
        </w:trPr>
        <w:tc>
          <w:tcPr>
            <w:tcW w:w="5000" w:type="pct"/>
          </w:tcPr>
          <w:p w14:paraId="19BF6C75" w14:textId="3A1914F2" w:rsidR="004348EB" w:rsidRPr="00C40C35" w:rsidRDefault="004348EB" w:rsidP="00DD7FD6">
            <w:pPr>
              <w:autoSpaceDE w:val="0"/>
              <w:autoSpaceDN w:val="0"/>
              <w:adjustRightInd w:val="0"/>
              <w:spacing w:before="280" w:after="280" w:line="276" w:lineRule="auto"/>
              <w:rPr>
                <w:rFonts w:ascii="Arial" w:hAnsi="Arial" w:cs="Arial"/>
                <w:sz w:val="20"/>
                <w:szCs w:val="20"/>
              </w:rPr>
            </w:pPr>
            <w:r w:rsidRPr="00C40C35">
              <w:rPr>
                <w:rFonts w:ascii="Arial" w:hAnsi="Arial" w:cs="Arial"/>
                <w:sz w:val="20"/>
                <w:szCs w:val="20"/>
                <w:highlight w:val="yellow"/>
              </w:rPr>
              <w:t xml:space="preserve">Examine the main components of common digital systems and how they may </w:t>
            </w:r>
            <w:proofErr w:type="gramStart"/>
            <w:r w:rsidRPr="00C40C35">
              <w:rPr>
                <w:rFonts w:ascii="Arial" w:hAnsi="Arial" w:cs="Arial"/>
                <w:sz w:val="20"/>
                <w:szCs w:val="20"/>
                <w:highlight w:val="yellow"/>
              </w:rPr>
              <w:t>connect together</w:t>
            </w:r>
            <w:proofErr w:type="gramEnd"/>
            <w:r w:rsidRPr="00C40C35">
              <w:rPr>
                <w:rFonts w:ascii="Arial" w:hAnsi="Arial" w:cs="Arial"/>
                <w:sz w:val="20"/>
                <w:szCs w:val="20"/>
                <w:highlight w:val="yellow"/>
              </w:rPr>
              <w:t xml:space="preserve"> to form networks</w:t>
            </w:r>
            <w:r w:rsidRPr="003B6A7F">
              <w:rPr>
                <w:rFonts w:ascii="Arial" w:hAnsi="Arial" w:cs="Arial"/>
                <w:sz w:val="20"/>
                <w:szCs w:val="20"/>
              </w:rPr>
              <w:t xml:space="preserve"> </w:t>
            </w:r>
            <w:r w:rsidRPr="00C40C35">
              <w:rPr>
                <w:rFonts w:ascii="Arial" w:hAnsi="Arial" w:cs="Arial"/>
                <w:sz w:val="20"/>
                <w:szCs w:val="20"/>
              </w:rPr>
              <w:t xml:space="preserve">to transmit data </w:t>
            </w:r>
            <w:r w:rsidRPr="003B6A7F">
              <w:rPr>
                <w:rFonts w:ascii="Arial" w:hAnsi="Arial" w:cs="Arial"/>
                <w:sz w:val="20"/>
                <w:szCs w:val="20"/>
              </w:rPr>
              <w:t>(</w:t>
            </w:r>
            <w:hyperlink r:id="rId22" w:history="1">
              <w:r w:rsidRPr="00C40C35">
                <w:rPr>
                  <w:rStyle w:val="Hyperlink"/>
                  <w:rFonts w:ascii="Arial" w:hAnsi="Arial" w:cs="Arial"/>
                  <w:sz w:val="20"/>
                  <w:szCs w:val="20"/>
                </w:rPr>
                <w:t>ACTDIK014</w:t>
              </w:r>
            </w:hyperlink>
            <w:r w:rsidRPr="003B6A7F">
              <w:rPr>
                <w:rFonts w:ascii="Arial" w:hAnsi="Arial" w:cs="Arial"/>
                <w:sz w:val="20"/>
                <w:szCs w:val="20"/>
              </w:rPr>
              <w:t>)</w:t>
            </w:r>
          </w:p>
          <w:p w14:paraId="4C3126D4" w14:textId="77777777" w:rsidR="00594466" w:rsidRPr="00C40C35" w:rsidRDefault="00594466" w:rsidP="00DD7FD6">
            <w:pPr>
              <w:autoSpaceDE w:val="0"/>
              <w:autoSpaceDN w:val="0"/>
              <w:adjustRightInd w:val="0"/>
              <w:spacing w:after="280" w:line="276" w:lineRule="auto"/>
              <w:rPr>
                <w:rFonts w:ascii="Arial" w:hAnsi="Arial" w:cs="Arial"/>
                <w:sz w:val="20"/>
                <w:szCs w:val="20"/>
              </w:rPr>
            </w:pPr>
            <w:r w:rsidRPr="003B6A7F">
              <w:rPr>
                <w:rFonts w:ascii="Arial" w:hAnsi="Arial" w:cs="Arial"/>
                <w:sz w:val="20"/>
                <w:szCs w:val="20"/>
              </w:rPr>
              <w:t xml:space="preserve">Acquire, </w:t>
            </w:r>
            <w:proofErr w:type="gramStart"/>
            <w:r w:rsidRPr="003B6A7F">
              <w:rPr>
                <w:rFonts w:ascii="Arial" w:hAnsi="Arial" w:cs="Arial"/>
                <w:sz w:val="20"/>
                <w:szCs w:val="20"/>
              </w:rPr>
              <w:t>store</w:t>
            </w:r>
            <w:proofErr w:type="gramEnd"/>
            <w:r w:rsidRPr="003B6A7F">
              <w:rPr>
                <w:rFonts w:ascii="Arial" w:hAnsi="Arial" w:cs="Arial"/>
                <w:sz w:val="20"/>
                <w:szCs w:val="20"/>
              </w:rPr>
              <w:t xml:space="preserve"> and validate different types of data, and use a range of software to interpret and visualise data to create information (</w:t>
            </w:r>
            <w:hyperlink r:id="rId23">
              <w:r w:rsidRPr="26070371">
                <w:rPr>
                  <w:rStyle w:val="Hyperlink"/>
                  <w:rFonts w:ascii="Arial" w:hAnsi="Arial" w:cs="Arial"/>
                  <w:sz w:val="20"/>
                  <w:szCs w:val="20"/>
                </w:rPr>
                <w:t>ACTDIP016</w:t>
              </w:r>
            </w:hyperlink>
            <w:r w:rsidRPr="003B6A7F">
              <w:rPr>
                <w:rFonts w:ascii="Arial" w:hAnsi="Arial" w:cs="Arial"/>
                <w:sz w:val="20"/>
                <w:szCs w:val="20"/>
              </w:rPr>
              <w:t>)</w:t>
            </w:r>
          </w:p>
          <w:p w14:paraId="5FB08F22" w14:textId="5109DC11" w:rsidR="004348EB" w:rsidRPr="00C40C35" w:rsidRDefault="004348EB" w:rsidP="00DD7FD6">
            <w:pPr>
              <w:autoSpaceDE w:val="0"/>
              <w:autoSpaceDN w:val="0"/>
              <w:adjustRightInd w:val="0"/>
              <w:spacing w:after="280" w:line="276" w:lineRule="auto"/>
              <w:rPr>
                <w:rFonts w:ascii="Arial" w:hAnsi="Arial" w:cs="Arial"/>
                <w:sz w:val="20"/>
                <w:szCs w:val="20"/>
              </w:rPr>
            </w:pPr>
            <w:r w:rsidRPr="00C40C35">
              <w:rPr>
                <w:rFonts w:ascii="Arial" w:hAnsi="Arial" w:cs="Arial"/>
                <w:sz w:val="20"/>
                <w:szCs w:val="20"/>
                <w:highlight w:val="yellow"/>
              </w:rPr>
              <w:t>Explain how</w:t>
            </w:r>
            <w:r w:rsidRPr="003B6A7F">
              <w:rPr>
                <w:rFonts w:ascii="Arial" w:hAnsi="Arial" w:cs="Arial"/>
                <w:sz w:val="20"/>
                <w:szCs w:val="20"/>
              </w:rPr>
              <w:t xml:space="preserve"> </w:t>
            </w:r>
            <w:r w:rsidRPr="00C40C35">
              <w:rPr>
                <w:rFonts w:ascii="Arial" w:hAnsi="Arial" w:cs="Arial"/>
                <w:sz w:val="20"/>
                <w:szCs w:val="20"/>
              </w:rPr>
              <w:t xml:space="preserve">student solutions and </w:t>
            </w:r>
            <w:r w:rsidRPr="00C40C35">
              <w:rPr>
                <w:rFonts w:ascii="Arial" w:hAnsi="Arial" w:cs="Arial"/>
                <w:sz w:val="20"/>
                <w:szCs w:val="20"/>
                <w:highlight w:val="yellow"/>
              </w:rPr>
              <w:t>existing information systems are sustainable and meet current and future local community needs</w:t>
            </w:r>
            <w:r w:rsidRPr="003B6A7F">
              <w:rPr>
                <w:rFonts w:ascii="Arial" w:hAnsi="Arial" w:cs="Arial"/>
                <w:sz w:val="20"/>
                <w:szCs w:val="20"/>
              </w:rPr>
              <w:t xml:space="preserve"> (</w:t>
            </w:r>
            <w:hyperlink r:id="rId24">
              <w:r w:rsidRPr="26070371">
                <w:rPr>
                  <w:rStyle w:val="Hyperlink"/>
                  <w:rFonts w:ascii="Arial" w:hAnsi="Arial" w:cs="Arial"/>
                  <w:sz w:val="20"/>
                  <w:szCs w:val="20"/>
                </w:rPr>
                <w:t>ACTDIP021</w:t>
              </w:r>
            </w:hyperlink>
            <w:r w:rsidRPr="003B6A7F">
              <w:rPr>
                <w:rFonts w:ascii="Arial" w:hAnsi="Arial" w:cs="Arial"/>
                <w:sz w:val="20"/>
                <w:szCs w:val="20"/>
              </w:rPr>
              <w:t>)</w:t>
            </w:r>
          </w:p>
          <w:p w14:paraId="34B7F9F1" w14:textId="20D2E650" w:rsidR="0047299C" w:rsidRPr="00F32F0D" w:rsidRDefault="004348EB" w:rsidP="00DD7FD6">
            <w:pPr>
              <w:autoSpaceDE w:val="0"/>
              <w:autoSpaceDN w:val="0"/>
              <w:adjustRightInd w:val="0"/>
              <w:spacing w:after="280" w:line="276" w:lineRule="auto"/>
              <w:rPr>
                <w:sz w:val="20"/>
                <w:szCs w:val="20"/>
              </w:rPr>
            </w:pPr>
            <w:r w:rsidRPr="003B6A7F">
              <w:rPr>
                <w:rFonts w:ascii="Arial" w:hAnsi="Arial" w:cs="Arial"/>
                <w:sz w:val="20"/>
                <w:szCs w:val="20"/>
              </w:rPr>
              <w:t xml:space="preserve">Plan, create and communicate ideas and information, including collaboratively online, applying agreed ethical, </w:t>
            </w:r>
            <w:proofErr w:type="gramStart"/>
            <w:r w:rsidRPr="003B6A7F">
              <w:rPr>
                <w:rFonts w:ascii="Arial" w:hAnsi="Arial" w:cs="Arial"/>
                <w:sz w:val="20"/>
                <w:szCs w:val="20"/>
              </w:rPr>
              <w:t>social</w:t>
            </w:r>
            <w:proofErr w:type="gramEnd"/>
            <w:r w:rsidRPr="003B6A7F">
              <w:rPr>
                <w:rFonts w:ascii="Arial" w:hAnsi="Arial" w:cs="Arial"/>
                <w:sz w:val="20"/>
                <w:szCs w:val="20"/>
              </w:rPr>
              <w:t xml:space="preserve"> and technical protocols (</w:t>
            </w:r>
            <w:hyperlink r:id="rId25" w:history="1">
              <w:r w:rsidRPr="00C40C35">
                <w:rPr>
                  <w:rStyle w:val="Hyperlink"/>
                  <w:rFonts w:ascii="Arial" w:hAnsi="Arial" w:cs="Arial"/>
                  <w:sz w:val="20"/>
                  <w:szCs w:val="20"/>
                </w:rPr>
                <w:t>ACTDIP022</w:t>
              </w:r>
            </w:hyperlink>
            <w:r w:rsidRPr="003B6A7F">
              <w:rPr>
                <w:rFonts w:ascii="Arial" w:hAnsi="Arial" w:cs="Arial"/>
                <w:sz w:val="20"/>
                <w:szCs w:val="20"/>
              </w:rPr>
              <w:t>)</w:t>
            </w:r>
          </w:p>
        </w:tc>
      </w:tr>
    </w:tbl>
    <w:p w14:paraId="37F25079" w14:textId="77777777" w:rsidR="00527CA1" w:rsidRDefault="00527CA1" w:rsidP="00126DC4">
      <w:pPr>
        <w:pStyle w:val="Heading2"/>
        <w:spacing w:before="240" w:after="120"/>
        <w:rPr>
          <w:rFonts w:ascii="Arial" w:hAnsi="Arial" w:cs="Arial"/>
          <w:b/>
          <w:i w:val="0"/>
          <w:color w:val="2F5496" w:themeColor="accent1" w:themeShade="BF"/>
          <w:sz w:val="24"/>
          <w:szCs w:val="24"/>
        </w:rPr>
      </w:pPr>
    </w:p>
    <w:p w14:paraId="10FF79CA" w14:textId="77777777" w:rsidR="00527CA1" w:rsidRDefault="00527CA1" w:rsidP="00126DC4">
      <w:pPr>
        <w:pStyle w:val="Heading2"/>
        <w:spacing w:before="240" w:after="120"/>
        <w:rPr>
          <w:rFonts w:ascii="Arial" w:hAnsi="Arial" w:cs="Arial"/>
          <w:b/>
          <w:i w:val="0"/>
          <w:color w:val="2F5496" w:themeColor="accent1" w:themeShade="BF"/>
          <w:sz w:val="24"/>
          <w:szCs w:val="24"/>
        </w:rPr>
      </w:pPr>
    </w:p>
    <w:p w14:paraId="1517D305" w14:textId="77777777" w:rsidR="00527CA1" w:rsidRDefault="00527CA1" w:rsidP="00126DC4">
      <w:pPr>
        <w:pStyle w:val="Heading2"/>
        <w:spacing w:before="240" w:after="120"/>
        <w:rPr>
          <w:rFonts w:ascii="Arial" w:hAnsi="Arial" w:cs="Arial"/>
          <w:b/>
          <w:i w:val="0"/>
          <w:color w:val="2F5496" w:themeColor="accent1" w:themeShade="BF"/>
          <w:sz w:val="24"/>
          <w:szCs w:val="24"/>
        </w:rPr>
      </w:pPr>
    </w:p>
    <w:p w14:paraId="0528F726" w14:textId="77777777" w:rsidR="00527CA1" w:rsidRDefault="00527CA1">
      <w:pPr>
        <w:spacing w:after="120" w:line="259" w:lineRule="auto"/>
        <w:rPr>
          <w:rFonts w:ascii="Arial" w:eastAsiaTheme="majorEastAsia" w:hAnsi="Arial" w:cs="Arial"/>
          <w:b/>
          <w:color w:val="2F5496" w:themeColor="accent1" w:themeShade="BF"/>
        </w:rPr>
      </w:pPr>
      <w:r>
        <w:rPr>
          <w:rFonts w:ascii="Arial" w:hAnsi="Arial" w:cs="Arial"/>
          <w:b/>
          <w:i/>
          <w:color w:val="2F5496" w:themeColor="accent1" w:themeShade="BF"/>
        </w:rPr>
        <w:br w:type="page"/>
      </w:r>
    </w:p>
    <w:p w14:paraId="05A7B7B6" w14:textId="4E07327E" w:rsidR="00C54611" w:rsidRPr="00EB2795" w:rsidRDefault="67201CAF" w:rsidP="00EB2795">
      <w:pPr>
        <w:pStyle w:val="Heading30"/>
        <w:rPr>
          <w:rFonts w:asciiTheme="majorHAnsi" w:eastAsiaTheme="majorEastAsia" w:hAnsiTheme="majorHAnsi" w:cstheme="majorBidi"/>
          <w:szCs w:val="32"/>
        </w:rPr>
      </w:pPr>
      <w:r w:rsidRPr="00EB2795">
        <w:rPr>
          <w:rFonts w:asciiTheme="majorHAnsi" w:eastAsiaTheme="majorEastAsia" w:hAnsiTheme="majorHAnsi" w:cstheme="majorBidi"/>
          <w:szCs w:val="32"/>
        </w:rPr>
        <w:lastRenderedPageBreak/>
        <w:t xml:space="preserve">Content strands </w:t>
      </w:r>
    </w:p>
    <w:tbl>
      <w:tblPr>
        <w:tblStyle w:val="TableGrid"/>
        <w:tblW w:w="5000" w:type="pct"/>
        <w:tblLayout w:type="fixed"/>
        <w:tblCellMar>
          <w:top w:w="57" w:type="dxa"/>
          <w:left w:w="57" w:type="dxa"/>
          <w:bottom w:w="57" w:type="dxa"/>
          <w:right w:w="57" w:type="dxa"/>
        </w:tblCellMar>
        <w:tblLook w:val="06A0" w:firstRow="1" w:lastRow="0" w:firstColumn="1" w:lastColumn="0" w:noHBand="1" w:noVBand="1"/>
      </w:tblPr>
      <w:tblGrid>
        <w:gridCol w:w="4531"/>
        <w:gridCol w:w="426"/>
        <w:gridCol w:w="4394"/>
        <w:gridCol w:w="418"/>
      </w:tblGrid>
      <w:tr w:rsidR="002B21DD" w:rsidRPr="00F37697" w14:paraId="3AF1E154" w14:textId="77777777" w:rsidTr="00413C33">
        <w:trPr>
          <w:trHeight w:val="576"/>
        </w:trPr>
        <w:tc>
          <w:tcPr>
            <w:tcW w:w="2537" w:type="pct"/>
            <w:gridSpan w:val="2"/>
            <w:shd w:val="clear" w:color="auto" w:fill="B4C6E7" w:themeFill="accent1" w:themeFillTint="66"/>
          </w:tcPr>
          <w:p w14:paraId="2E383DE2" w14:textId="77777777" w:rsidR="002B21DD" w:rsidRPr="00F37697" w:rsidRDefault="002B21DD">
            <w:pPr>
              <w:spacing w:before="60" w:after="60"/>
              <w:rPr>
                <w:rFonts w:asciiTheme="minorHAnsi" w:eastAsia="Arial" w:hAnsiTheme="minorHAnsi" w:cstheme="minorHAnsi"/>
                <w:b/>
                <w:sz w:val="20"/>
                <w:szCs w:val="20"/>
              </w:rPr>
            </w:pPr>
            <w:r w:rsidRPr="00F37697">
              <w:rPr>
                <w:rFonts w:asciiTheme="minorHAnsi" w:eastAsia="Arial" w:hAnsiTheme="minorHAnsi" w:cstheme="minorHAnsi"/>
                <w:b/>
                <w:sz w:val="20"/>
                <w:szCs w:val="20"/>
              </w:rPr>
              <w:t>Digital Technologies knowledge and understanding</w:t>
            </w:r>
          </w:p>
        </w:tc>
        <w:tc>
          <w:tcPr>
            <w:tcW w:w="2463" w:type="pct"/>
            <w:gridSpan w:val="2"/>
            <w:shd w:val="clear" w:color="auto" w:fill="B4C6E7" w:themeFill="accent1" w:themeFillTint="66"/>
          </w:tcPr>
          <w:p w14:paraId="3EAAD673" w14:textId="77777777" w:rsidR="002B21DD" w:rsidRPr="00F37697" w:rsidRDefault="002B21DD">
            <w:pPr>
              <w:spacing w:before="60" w:after="60"/>
              <w:rPr>
                <w:rFonts w:asciiTheme="minorHAnsi" w:eastAsia="Arial" w:hAnsiTheme="minorHAnsi" w:cstheme="minorHAnsi"/>
                <w:b/>
                <w:sz w:val="20"/>
                <w:szCs w:val="20"/>
              </w:rPr>
            </w:pPr>
            <w:r w:rsidRPr="00F37697">
              <w:rPr>
                <w:rFonts w:asciiTheme="minorHAnsi" w:eastAsia="Arial" w:hAnsiTheme="minorHAnsi" w:cstheme="minorHAnsi"/>
                <w:b/>
                <w:sz w:val="20"/>
                <w:szCs w:val="20"/>
              </w:rPr>
              <w:t>Digital Technologies processes and production skills</w:t>
            </w:r>
          </w:p>
        </w:tc>
      </w:tr>
      <w:tr w:rsidR="007010FC" w:rsidRPr="00F37697" w14:paraId="4EBE7D6C" w14:textId="77777777" w:rsidTr="00413C33">
        <w:trPr>
          <w:trHeight w:val="3297"/>
        </w:trPr>
        <w:tc>
          <w:tcPr>
            <w:tcW w:w="2319" w:type="pct"/>
          </w:tcPr>
          <w:p w14:paraId="166A011B" w14:textId="0FA673B9" w:rsidR="007010FC" w:rsidRPr="00B94C36" w:rsidRDefault="007010FC" w:rsidP="00004F2E">
            <w:pPr>
              <w:pStyle w:val="ListParagraph"/>
              <w:numPr>
                <w:ilvl w:val="0"/>
                <w:numId w:val="3"/>
              </w:numPr>
              <w:ind w:left="369" w:hanging="284"/>
              <w:rPr>
                <w:sz w:val="20"/>
                <w:szCs w:val="20"/>
              </w:rPr>
            </w:pPr>
            <w:r w:rsidRPr="00B94C36">
              <w:rPr>
                <w:sz w:val="20"/>
                <w:szCs w:val="20"/>
              </w:rPr>
              <w:t>Digital systems</w:t>
            </w:r>
            <w:r>
              <w:rPr>
                <w:sz w:val="20"/>
                <w:szCs w:val="20"/>
              </w:rPr>
              <w:br/>
            </w:r>
          </w:p>
          <w:p w14:paraId="67C71FB0" w14:textId="7BB92D4A" w:rsidR="007010FC" w:rsidRPr="00B94C36" w:rsidRDefault="007010FC" w:rsidP="00004F2E">
            <w:pPr>
              <w:pStyle w:val="ListParagraph"/>
              <w:numPr>
                <w:ilvl w:val="0"/>
                <w:numId w:val="3"/>
              </w:numPr>
              <w:ind w:left="369" w:hanging="284"/>
              <w:rPr>
                <w:sz w:val="20"/>
                <w:szCs w:val="20"/>
              </w:rPr>
            </w:pPr>
            <w:r w:rsidRPr="00B94C36">
              <w:rPr>
                <w:sz w:val="20"/>
                <w:szCs w:val="20"/>
              </w:rPr>
              <w:t>Representation of data</w:t>
            </w:r>
          </w:p>
        </w:tc>
        <w:tc>
          <w:tcPr>
            <w:tcW w:w="218" w:type="pct"/>
          </w:tcPr>
          <w:p w14:paraId="3C1F012F" w14:textId="77777777" w:rsidR="007010FC" w:rsidRDefault="007010FC" w:rsidP="00184C7D">
            <w:pPr>
              <w:spacing w:before="60" w:after="60"/>
              <w:jc w:val="center"/>
              <w:rPr>
                <w:rFonts w:ascii="Arial" w:eastAsia="Arial" w:hAnsi="Arial" w:cs="Arial"/>
                <w:sz w:val="20"/>
                <w:szCs w:val="20"/>
              </w:rPr>
            </w:pPr>
            <w:r>
              <w:rPr>
                <w:rFonts w:ascii="Arial" w:eastAsia="Arial" w:hAnsi="Arial" w:cs="Arial"/>
                <w:sz w:val="20"/>
                <w:szCs w:val="20"/>
              </w:rPr>
              <w:t>X</w:t>
            </w:r>
          </w:p>
          <w:p w14:paraId="0BFF8584" w14:textId="77777777" w:rsidR="007010FC" w:rsidRDefault="007010FC" w:rsidP="00184C7D">
            <w:pPr>
              <w:spacing w:before="60" w:after="60"/>
              <w:jc w:val="center"/>
              <w:rPr>
                <w:rFonts w:ascii="Arial" w:eastAsia="Arial" w:hAnsi="Arial" w:cs="Arial"/>
                <w:sz w:val="20"/>
                <w:szCs w:val="20"/>
              </w:rPr>
            </w:pPr>
          </w:p>
          <w:p w14:paraId="5D178072" w14:textId="14E48EB0" w:rsidR="007010FC" w:rsidRPr="00184C7D" w:rsidRDefault="00992A11" w:rsidP="00184C7D">
            <w:pPr>
              <w:spacing w:before="60" w:after="60"/>
              <w:jc w:val="center"/>
              <w:rPr>
                <w:rFonts w:ascii="Arial" w:eastAsia="Arial" w:hAnsi="Arial" w:cs="Arial"/>
                <w:sz w:val="20"/>
                <w:szCs w:val="20"/>
              </w:rPr>
            </w:pPr>
            <w:r>
              <w:rPr>
                <w:rFonts w:ascii="Arial" w:eastAsia="Arial" w:hAnsi="Arial" w:cs="Arial"/>
                <w:sz w:val="20"/>
                <w:szCs w:val="20"/>
              </w:rPr>
              <w:t xml:space="preserve"> </w:t>
            </w:r>
          </w:p>
        </w:tc>
        <w:tc>
          <w:tcPr>
            <w:tcW w:w="2249" w:type="pct"/>
            <w:tcBorders>
              <w:bottom w:val="single" w:sz="4" w:space="0" w:color="auto"/>
            </w:tcBorders>
            <w:vAlign w:val="center"/>
          </w:tcPr>
          <w:p w14:paraId="3EE1D38B" w14:textId="73F4C7AB" w:rsidR="007010FC" w:rsidRPr="00F37697" w:rsidRDefault="007010FC">
            <w:pPr>
              <w:spacing w:before="60" w:after="60"/>
              <w:rPr>
                <w:rFonts w:asciiTheme="minorHAnsi" w:eastAsia="Arial" w:hAnsiTheme="minorHAnsi" w:cstheme="minorHAnsi"/>
                <w:sz w:val="20"/>
                <w:szCs w:val="20"/>
              </w:rPr>
            </w:pPr>
            <w:r w:rsidRPr="0082411E">
              <w:rPr>
                <w:rFonts w:asciiTheme="minorHAnsi" w:eastAsia="Arial" w:hAnsiTheme="minorHAnsi" w:cstheme="minorHAnsi"/>
                <w:iCs/>
                <w:sz w:val="20"/>
                <w:szCs w:val="20"/>
              </w:rPr>
              <w:t xml:space="preserve">Collecting, </w:t>
            </w:r>
            <w:proofErr w:type="gramStart"/>
            <w:r w:rsidRPr="0082411E">
              <w:rPr>
                <w:rFonts w:asciiTheme="minorHAnsi" w:eastAsia="Arial" w:hAnsiTheme="minorHAnsi" w:cstheme="minorHAnsi"/>
                <w:iCs/>
                <w:sz w:val="20"/>
                <w:szCs w:val="20"/>
              </w:rPr>
              <w:t>managing</w:t>
            </w:r>
            <w:proofErr w:type="gramEnd"/>
            <w:r w:rsidRPr="0082411E">
              <w:rPr>
                <w:rFonts w:asciiTheme="minorHAnsi" w:eastAsia="Arial" w:hAnsiTheme="minorHAnsi" w:cstheme="minorHAnsi"/>
                <w:iCs/>
                <w:sz w:val="20"/>
                <w:szCs w:val="20"/>
              </w:rPr>
              <w:t xml:space="preserve"> and analysing data</w:t>
            </w:r>
            <w:r>
              <w:rPr>
                <w:rFonts w:asciiTheme="minorHAnsi" w:eastAsia="Arial" w:hAnsiTheme="minorHAnsi" w:cstheme="minorHAnsi"/>
                <w:iCs/>
                <w:sz w:val="20"/>
                <w:szCs w:val="20"/>
              </w:rPr>
              <w:br/>
            </w:r>
          </w:p>
          <w:p w14:paraId="787D60F2" w14:textId="77777777" w:rsidR="007010FC" w:rsidRPr="007119CD" w:rsidRDefault="007010FC" w:rsidP="00B4186C">
            <w:pPr>
              <w:spacing w:before="60" w:after="60"/>
              <w:rPr>
                <w:rFonts w:asciiTheme="minorHAnsi" w:eastAsia="Arial" w:hAnsiTheme="minorHAnsi" w:cstheme="minorHAnsi"/>
                <w:iCs/>
                <w:sz w:val="20"/>
                <w:szCs w:val="20"/>
              </w:rPr>
            </w:pPr>
            <w:r w:rsidRPr="0082411E">
              <w:rPr>
                <w:rFonts w:asciiTheme="minorHAnsi" w:eastAsia="Arial" w:hAnsiTheme="minorHAnsi" w:cstheme="minorHAnsi"/>
                <w:iCs/>
                <w:sz w:val="20"/>
                <w:szCs w:val="20"/>
              </w:rPr>
              <w:t>Creating digital solutions by:</w:t>
            </w:r>
          </w:p>
          <w:p w14:paraId="7CFD21DD" w14:textId="77777777" w:rsidR="007010FC" w:rsidRPr="00B94C36" w:rsidRDefault="007010FC" w:rsidP="00224E50">
            <w:pPr>
              <w:pStyle w:val="ListParagraph"/>
              <w:numPr>
                <w:ilvl w:val="0"/>
                <w:numId w:val="11"/>
              </w:numPr>
              <w:tabs>
                <w:tab w:val="clear" w:pos="720"/>
                <w:tab w:val="num" w:pos="369"/>
              </w:tabs>
              <w:spacing w:after="0" w:line="480" w:lineRule="auto"/>
              <w:ind w:left="714" w:hanging="629"/>
              <w:rPr>
                <w:sz w:val="20"/>
                <w:szCs w:val="20"/>
              </w:rPr>
            </w:pPr>
            <w:r w:rsidRPr="00B94C36">
              <w:rPr>
                <w:sz w:val="20"/>
                <w:szCs w:val="20"/>
              </w:rPr>
              <w:t>investigating and defining</w:t>
            </w:r>
          </w:p>
          <w:p w14:paraId="16092887" w14:textId="77777777" w:rsidR="007010FC" w:rsidRPr="00B94C36" w:rsidRDefault="007010FC" w:rsidP="00224E50">
            <w:pPr>
              <w:pStyle w:val="ListParagraph"/>
              <w:numPr>
                <w:ilvl w:val="0"/>
                <w:numId w:val="11"/>
              </w:numPr>
              <w:tabs>
                <w:tab w:val="clear" w:pos="720"/>
                <w:tab w:val="num" w:pos="369"/>
              </w:tabs>
              <w:spacing w:after="0" w:line="480" w:lineRule="auto"/>
              <w:ind w:left="714" w:hanging="629"/>
              <w:rPr>
                <w:sz w:val="20"/>
                <w:szCs w:val="20"/>
              </w:rPr>
            </w:pPr>
            <w:r w:rsidRPr="00B94C36">
              <w:rPr>
                <w:sz w:val="20"/>
                <w:szCs w:val="20"/>
              </w:rPr>
              <w:t>generating and designing</w:t>
            </w:r>
          </w:p>
          <w:p w14:paraId="786485A7" w14:textId="77777777" w:rsidR="007010FC" w:rsidRPr="00B94C36" w:rsidRDefault="007010FC" w:rsidP="00224E50">
            <w:pPr>
              <w:pStyle w:val="ListParagraph"/>
              <w:numPr>
                <w:ilvl w:val="0"/>
                <w:numId w:val="11"/>
              </w:numPr>
              <w:tabs>
                <w:tab w:val="clear" w:pos="720"/>
                <w:tab w:val="num" w:pos="369"/>
              </w:tabs>
              <w:spacing w:after="0" w:line="480" w:lineRule="auto"/>
              <w:ind w:left="714" w:hanging="629"/>
              <w:rPr>
                <w:sz w:val="20"/>
                <w:szCs w:val="20"/>
              </w:rPr>
            </w:pPr>
            <w:r w:rsidRPr="00B94C36">
              <w:rPr>
                <w:sz w:val="20"/>
                <w:szCs w:val="20"/>
              </w:rPr>
              <w:t>producing and implementing</w:t>
            </w:r>
          </w:p>
          <w:p w14:paraId="436843DD" w14:textId="77777777" w:rsidR="007010FC" w:rsidRPr="00B94C36" w:rsidRDefault="007010FC" w:rsidP="00224E50">
            <w:pPr>
              <w:pStyle w:val="ListParagraph"/>
              <w:numPr>
                <w:ilvl w:val="0"/>
                <w:numId w:val="11"/>
              </w:numPr>
              <w:tabs>
                <w:tab w:val="clear" w:pos="720"/>
                <w:tab w:val="num" w:pos="369"/>
              </w:tabs>
              <w:spacing w:after="0" w:line="480" w:lineRule="auto"/>
              <w:ind w:left="714" w:hanging="629"/>
              <w:rPr>
                <w:sz w:val="20"/>
                <w:szCs w:val="20"/>
              </w:rPr>
            </w:pPr>
            <w:r w:rsidRPr="00B94C36">
              <w:rPr>
                <w:sz w:val="20"/>
                <w:szCs w:val="20"/>
              </w:rPr>
              <w:t>evaluating</w:t>
            </w:r>
          </w:p>
          <w:p w14:paraId="69A789A0" w14:textId="624E6575" w:rsidR="007010FC" w:rsidRPr="00A41C38" w:rsidRDefault="007010FC" w:rsidP="00224E50">
            <w:pPr>
              <w:pStyle w:val="ListParagraph"/>
              <w:numPr>
                <w:ilvl w:val="0"/>
                <w:numId w:val="11"/>
              </w:numPr>
              <w:tabs>
                <w:tab w:val="clear" w:pos="720"/>
                <w:tab w:val="num" w:pos="369"/>
              </w:tabs>
              <w:spacing w:after="0" w:line="480" w:lineRule="auto"/>
              <w:ind w:left="714" w:hanging="629"/>
              <w:rPr>
                <w:rFonts w:asciiTheme="minorHAnsi" w:hAnsiTheme="minorHAnsi" w:cstheme="minorHAnsi"/>
                <w:sz w:val="20"/>
                <w:szCs w:val="20"/>
              </w:rPr>
            </w:pPr>
            <w:r w:rsidRPr="00B94C36">
              <w:rPr>
                <w:sz w:val="20"/>
                <w:szCs w:val="20"/>
              </w:rPr>
              <w:t>collaborating and managing</w:t>
            </w:r>
          </w:p>
        </w:tc>
        <w:tc>
          <w:tcPr>
            <w:tcW w:w="214" w:type="pct"/>
            <w:tcBorders>
              <w:bottom w:val="single" w:sz="4" w:space="0" w:color="auto"/>
            </w:tcBorders>
          </w:tcPr>
          <w:p w14:paraId="511B7084" w14:textId="77777777" w:rsidR="007010FC" w:rsidRDefault="007010FC" w:rsidP="007010FC">
            <w:pPr>
              <w:spacing w:before="60" w:after="60"/>
              <w:jc w:val="center"/>
              <w:rPr>
                <w:rFonts w:ascii="Arial" w:eastAsia="Arial" w:hAnsi="Arial" w:cs="Arial"/>
                <w:sz w:val="20"/>
                <w:szCs w:val="20"/>
              </w:rPr>
            </w:pPr>
            <w:r>
              <w:rPr>
                <w:rFonts w:ascii="Arial" w:eastAsia="Arial" w:hAnsi="Arial" w:cs="Arial"/>
                <w:sz w:val="20"/>
                <w:szCs w:val="20"/>
              </w:rPr>
              <w:t>X</w:t>
            </w:r>
          </w:p>
          <w:p w14:paraId="7E885A97" w14:textId="77777777" w:rsidR="007010FC" w:rsidRDefault="007010FC" w:rsidP="00E57E82">
            <w:pPr>
              <w:spacing w:before="60" w:after="60"/>
              <w:jc w:val="center"/>
              <w:rPr>
                <w:rFonts w:ascii="Arial" w:eastAsia="Arial" w:hAnsi="Arial" w:cs="Arial"/>
                <w:sz w:val="20"/>
                <w:szCs w:val="20"/>
              </w:rPr>
            </w:pPr>
          </w:p>
          <w:p w14:paraId="4037879C" w14:textId="77777777" w:rsidR="007010FC" w:rsidRDefault="007010FC" w:rsidP="00E57E82">
            <w:pPr>
              <w:spacing w:before="60" w:after="60"/>
              <w:jc w:val="center"/>
              <w:rPr>
                <w:rFonts w:ascii="Arial" w:eastAsia="Arial" w:hAnsi="Arial" w:cs="Arial"/>
                <w:sz w:val="20"/>
                <w:szCs w:val="20"/>
              </w:rPr>
            </w:pPr>
          </w:p>
          <w:p w14:paraId="41DA2453" w14:textId="50CEE90E" w:rsidR="007010FC" w:rsidRDefault="00962C79" w:rsidP="00E57E82">
            <w:pPr>
              <w:spacing w:before="60" w:after="60"/>
              <w:jc w:val="center"/>
              <w:rPr>
                <w:rFonts w:ascii="Arial" w:eastAsia="Arial" w:hAnsi="Arial" w:cs="Arial"/>
                <w:sz w:val="20"/>
                <w:szCs w:val="20"/>
              </w:rPr>
            </w:pPr>
            <w:r>
              <w:rPr>
                <w:rFonts w:ascii="Arial" w:eastAsia="Arial" w:hAnsi="Arial" w:cs="Arial"/>
                <w:sz w:val="20"/>
                <w:szCs w:val="20"/>
              </w:rPr>
              <w:t>*</w:t>
            </w:r>
          </w:p>
          <w:p w14:paraId="5853D126" w14:textId="4125A8CD" w:rsidR="00A41C38" w:rsidRDefault="00A41C38" w:rsidP="00E57E82">
            <w:pPr>
              <w:spacing w:before="60" w:after="60"/>
              <w:jc w:val="center"/>
              <w:rPr>
                <w:rFonts w:ascii="Arial" w:eastAsia="Arial" w:hAnsi="Arial" w:cs="Arial"/>
                <w:sz w:val="20"/>
                <w:szCs w:val="20"/>
              </w:rPr>
            </w:pPr>
          </w:p>
          <w:p w14:paraId="5CC99BCF" w14:textId="2CCFA736" w:rsidR="00EB2795" w:rsidRDefault="00962C79" w:rsidP="00E57E82">
            <w:pPr>
              <w:spacing w:before="60" w:after="60"/>
              <w:jc w:val="center"/>
              <w:rPr>
                <w:rFonts w:ascii="Arial" w:eastAsia="Arial" w:hAnsi="Arial" w:cs="Arial"/>
                <w:sz w:val="20"/>
                <w:szCs w:val="20"/>
              </w:rPr>
            </w:pPr>
            <w:r>
              <w:rPr>
                <w:rFonts w:ascii="Arial" w:eastAsia="Arial" w:hAnsi="Arial" w:cs="Arial"/>
                <w:sz w:val="20"/>
                <w:szCs w:val="20"/>
              </w:rPr>
              <w:t>*</w:t>
            </w:r>
          </w:p>
          <w:p w14:paraId="5A3C7D9C" w14:textId="3D6B3E26" w:rsidR="00A41C38" w:rsidRDefault="00A41C38" w:rsidP="00E57E82">
            <w:pPr>
              <w:spacing w:before="60" w:after="60"/>
              <w:jc w:val="center"/>
              <w:rPr>
                <w:rFonts w:ascii="Arial" w:eastAsia="Arial" w:hAnsi="Arial" w:cs="Arial"/>
                <w:sz w:val="20"/>
                <w:szCs w:val="20"/>
              </w:rPr>
            </w:pPr>
          </w:p>
          <w:p w14:paraId="563C0B80" w14:textId="77777777" w:rsidR="00EB2795" w:rsidRDefault="00EB2795" w:rsidP="00E57E82">
            <w:pPr>
              <w:spacing w:before="60" w:after="60"/>
              <w:jc w:val="center"/>
              <w:rPr>
                <w:rFonts w:ascii="Arial" w:eastAsia="Arial" w:hAnsi="Arial" w:cs="Arial"/>
                <w:sz w:val="20"/>
                <w:szCs w:val="20"/>
              </w:rPr>
            </w:pPr>
          </w:p>
          <w:p w14:paraId="6E13A93C" w14:textId="77777777" w:rsidR="00413C33" w:rsidRDefault="00413C33" w:rsidP="00E57E82">
            <w:pPr>
              <w:spacing w:before="60" w:after="60"/>
              <w:jc w:val="center"/>
              <w:rPr>
                <w:rFonts w:ascii="Arial" w:eastAsia="Arial" w:hAnsi="Arial" w:cs="Arial"/>
                <w:sz w:val="20"/>
                <w:szCs w:val="20"/>
              </w:rPr>
            </w:pPr>
            <w:r>
              <w:rPr>
                <w:rFonts w:ascii="Arial" w:eastAsia="Arial" w:hAnsi="Arial" w:cs="Arial"/>
                <w:sz w:val="20"/>
                <w:szCs w:val="20"/>
              </w:rPr>
              <w:t>X</w:t>
            </w:r>
          </w:p>
          <w:p w14:paraId="008E0AE7" w14:textId="77777777" w:rsidR="00413C33" w:rsidRDefault="00413C33" w:rsidP="00E57E82">
            <w:pPr>
              <w:spacing w:before="60" w:after="60"/>
              <w:jc w:val="center"/>
              <w:rPr>
                <w:rFonts w:ascii="Arial" w:eastAsia="Arial" w:hAnsi="Arial" w:cs="Arial"/>
                <w:sz w:val="20"/>
                <w:szCs w:val="20"/>
              </w:rPr>
            </w:pPr>
          </w:p>
          <w:p w14:paraId="5B57B4C3" w14:textId="24497C66" w:rsidR="00413C33" w:rsidRPr="00184C7D" w:rsidRDefault="00413C33" w:rsidP="00E57E82">
            <w:pPr>
              <w:spacing w:before="60" w:after="60"/>
              <w:jc w:val="center"/>
              <w:rPr>
                <w:rFonts w:ascii="Arial" w:eastAsia="Arial" w:hAnsi="Arial" w:cs="Arial"/>
                <w:sz w:val="20"/>
                <w:szCs w:val="20"/>
              </w:rPr>
            </w:pPr>
            <w:r>
              <w:rPr>
                <w:rFonts w:ascii="Arial" w:eastAsia="Arial" w:hAnsi="Arial" w:cs="Arial"/>
                <w:sz w:val="20"/>
                <w:szCs w:val="20"/>
              </w:rPr>
              <w:t>X</w:t>
            </w:r>
          </w:p>
        </w:tc>
      </w:tr>
    </w:tbl>
    <w:p w14:paraId="62D75A12" w14:textId="73576EDD" w:rsidR="00D255DC" w:rsidRPr="00962C79" w:rsidRDefault="00EB2795" w:rsidP="00DD0A14">
      <w:pPr>
        <w:pStyle w:val="H4"/>
      </w:pPr>
      <w:r w:rsidRPr="00962C79">
        <w:t>*optional</w:t>
      </w:r>
      <w:r w:rsidR="00EB484C">
        <w:t xml:space="preserve"> part of task</w:t>
      </w:r>
    </w:p>
    <w:p w14:paraId="266FFA36" w14:textId="77777777" w:rsidR="00EB2795" w:rsidRDefault="00EB2795" w:rsidP="00DD0A14">
      <w:pPr>
        <w:pStyle w:val="H4"/>
      </w:pPr>
    </w:p>
    <w:p w14:paraId="4E82EF32" w14:textId="24621BF5" w:rsidR="00C656F5" w:rsidRPr="00EB2795" w:rsidRDefault="33D07BFD" w:rsidP="00EB2795">
      <w:pPr>
        <w:pStyle w:val="Heading30"/>
        <w:rPr>
          <w:rFonts w:asciiTheme="majorHAnsi" w:eastAsiaTheme="majorEastAsia" w:hAnsiTheme="majorHAnsi" w:cstheme="majorBidi"/>
          <w:szCs w:val="32"/>
        </w:rPr>
      </w:pPr>
      <w:r w:rsidRPr="00EB2795">
        <w:rPr>
          <w:rFonts w:asciiTheme="majorHAnsi" w:eastAsiaTheme="majorEastAsia" w:hAnsiTheme="majorHAnsi" w:cstheme="majorBidi"/>
          <w:szCs w:val="32"/>
        </w:rPr>
        <w:t xml:space="preserve">Links to the key ideas </w:t>
      </w:r>
    </w:p>
    <w:tbl>
      <w:tblPr>
        <w:tblStyle w:val="TableGrid"/>
        <w:tblW w:w="9776" w:type="dxa"/>
        <w:tblLook w:val="04A0" w:firstRow="1" w:lastRow="0" w:firstColumn="1" w:lastColumn="0" w:noHBand="0" w:noVBand="1"/>
      </w:tblPr>
      <w:tblGrid>
        <w:gridCol w:w="2356"/>
        <w:gridCol w:w="6995"/>
        <w:gridCol w:w="425"/>
      </w:tblGrid>
      <w:tr w:rsidR="009F37B0" w:rsidRPr="005D2678" w14:paraId="318402DA" w14:textId="77777777" w:rsidTr="00413C33">
        <w:trPr>
          <w:trHeight w:val="469"/>
        </w:trPr>
        <w:tc>
          <w:tcPr>
            <w:tcW w:w="2356" w:type="dxa"/>
          </w:tcPr>
          <w:p w14:paraId="2518D566" w14:textId="73C51574" w:rsidR="00DD2C80" w:rsidRPr="001769B8" w:rsidRDefault="00DD2C80" w:rsidP="00B94C36">
            <w:pPr>
              <w:pStyle w:val="NormalWeb"/>
              <w:spacing w:before="40" w:beforeAutospacing="0" w:after="40" w:afterAutospacing="0" w:line="254" w:lineRule="auto"/>
              <w:rPr>
                <w:rFonts w:ascii="Arial" w:hAnsi="Arial" w:cs="Arial"/>
                <w:b/>
                <w:color w:val="222222"/>
                <w:sz w:val="20"/>
                <w:szCs w:val="20"/>
              </w:rPr>
            </w:pPr>
            <w:r w:rsidRPr="001769B8">
              <w:rPr>
                <w:rFonts w:ascii="Arial" w:hAnsi="Arial" w:cs="Arial"/>
                <w:b/>
                <w:color w:val="222222"/>
                <w:sz w:val="20"/>
                <w:szCs w:val="20"/>
              </w:rPr>
              <w:t>Creating preferred futures</w:t>
            </w:r>
          </w:p>
        </w:tc>
        <w:tc>
          <w:tcPr>
            <w:tcW w:w="6995" w:type="dxa"/>
          </w:tcPr>
          <w:p w14:paraId="44BF6F37" w14:textId="33448A3B" w:rsidR="00DD2C80" w:rsidRPr="00126DC4" w:rsidRDefault="004E2F87" w:rsidP="00B94C36">
            <w:pPr>
              <w:spacing w:before="40" w:after="40" w:line="254" w:lineRule="auto"/>
              <w:rPr>
                <w:rFonts w:ascii="Arial" w:hAnsi="Arial" w:cs="Arial"/>
                <w:sz w:val="20"/>
                <w:szCs w:val="20"/>
              </w:rPr>
            </w:pPr>
            <w:r w:rsidRPr="00126DC4">
              <w:rPr>
                <w:rFonts w:ascii="Arial" w:hAnsi="Arial" w:cs="Arial"/>
                <w:color w:val="222222"/>
                <w:sz w:val="20"/>
                <w:szCs w:val="20"/>
              </w:rPr>
              <w:t xml:space="preserve">Students </w:t>
            </w:r>
            <w:r w:rsidR="007C0D3E" w:rsidRPr="00126DC4">
              <w:rPr>
                <w:rFonts w:ascii="Arial" w:hAnsi="Arial" w:cs="Arial"/>
                <w:color w:val="222222"/>
                <w:sz w:val="20"/>
                <w:szCs w:val="20"/>
              </w:rPr>
              <w:t xml:space="preserve">develop solutions to meet needs considering impacts on liveability, economic </w:t>
            </w:r>
            <w:proofErr w:type="gramStart"/>
            <w:r w:rsidR="007C0D3E" w:rsidRPr="00126DC4">
              <w:rPr>
                <w:rFonts w:ascii="Arial" w:hAnsi="Arial" w:cs="Arial"/>
                <w:color w:val="222222"/>
                <w:sz w:val="20"/>
                <w:szCs w:val="20"/>
              </w:rPr>
              <w:t>prosperity</w:t>
            </w:r>
            <w:proofErr w:type="gramEnd"/>
            <w:r w:rsidR="007C0D3E" w:rsidRPr="00126DC4">
              <w:rPr>
                <w:rFonts w:ascii="Arial" w:hAnsi="Arial" w:cs="Arial"/>
                <w:color w:val="222222"/>
                <w:sz w:val="20"/>
                <w:szCs w:val="20"/>
              </w:rPr>
              <w:t xml:space="preserve"> and environmental sustainability.</w:t>
            </w:r>
          </w:p>
        </w:tc>
        <w:tc>
          <w:tcPr>
            <w:tcW w:w="425" w:type="dxa"/>
          </w:tcPr>
          <w:p w14:paraId="1A7E8055" w14:textId="77777777" w:rsidR="00E4015C" w:rsidRDefault="00E4015C" w:rsidP="00E4015C">
            <w:pPr>
              <w:spacing w:before="60" w:after="60"/>
              <w:jc w:val="center"/>
              <w:rPr>
                <w:rFonts w:ascii="Arial" w:eastAsia="Arial" w:hAnsi="Arial" w:cs="Arial"/>
                <w:sz w:val="20"/>
                <w:szCs w:val="20"/>
              </w:rPr>
            </w:pPr>
            <w:r>
              <w:rPr>
                <w:rFonts w:ascii="Arial" w:eastAsia="Arial" w:hAnsi="Arial" w:cs="Arial"/>
                <w:sz w:val="20"/>
                <w:szCs w:val="20"/>
              </w:rPr>
              <w:t>X</w:t>
            </w:r>
          </w:p>
          <w:p w14:paraId="7F1A5D8E" w14:textId="52F27F1E" w:rsidR="00DD2C80" w:rsidRPr="00363653" w:rsidRDefault="00DD2C80" w:rsidP="00E4015C">
            <w:pPr>
              <w:spacing w:before="40" w:after="40" w:line="254" w:lineRule="auto"/>
              <w:rPr>
                <w:sz w:val="20"/>
                <w:szCs w:val="20"/>
              </w:rPr>
            </w:pPr>
          </w:p>
        </w:tc>
      </w:tr>
      <w:tr w:rsidR="009F37B0" w:rsidRPr="005D2678" w14:paraId="50971F2E" w14:textId="77777777" w:rsidTr="00413C33">
        <w:tc>
          <w:tcPr>
            <w:tcW w:w="2356" w:type="dxa"/>
          </w:tcPr>
          <w:p w14:paraId="306E3F2F" w14:textId="1D93AADF" w:rsidR="00DD2C80" w:rsidRPr="001769B8" w:rsidRDefault="00DD2C80" w:rsidP="00B94C36">
            <w:pPr>
              <w:pStyle w:val="NormalWeb"/>
              <w:spacing w:before="40" w:beforeAutospacing="0" w:after="40" w:afterAutospacing="0" w:line="254" w:lineRule="auto"/>
              <w:rPr>
                <w:rFonts w:ascii="Arial" w:hAnsi="Arial" w:cs="Arial"/>
                <w:b/>
                <w:color w:val="222222"/>
                <w:sz w:val="20"/>
                <w:szCs w:val="20"/>
              </w:rPr>
            </w:pPr>
            <w:r w:rsidRPr="001769B8">
              <w:rPr>
                <w:rFonts w:ascii="Arial" w:hAnsi="Arial" w:cs="Arial"/>
                <w:b/>
                <w:color w:val="222222"/>
                <w:sz w:val="20"/>
                <w:szCs w:val="20"/>
              </w:rPr>
              <w:t>Project management</w:t>
            </w:r>
          </w:p>
        </w:tc>
        <w:tc>
          <w:tcPr>
            <w:tcW w:w="6995" w:type="dxa"/>
          </w:tcPr>
          <w:p w14:paraId="107ACDB0" w14:textId="31BF042B" w:rsidR="00DD2C80" w:rsidRPr="00126DC4" w:rsidRDefault="00E64630" w:rsidP="00B94C36">
            <w:pPr>
              <w:spacing w:before="40" w:after="40" w:line="254" w:lineRule="auto"/>
              <w:rPr>
                <w:rFonts w:ascii="Arial" w:hAnsi="Arial" w:cs="Arial"/>
                <w:sz w:val="20"/>
                <w:szCs w:val="20"/>
              </w:rPr>
            </w:pPr>
            <w:r w:rsidRPr="00126DC4">
              <w:rPr>
                <w:rFonts w:ascii="Arial" w:hAnsi="Arial" w:cs="Arial"/>
                <w:color w:val="222222"/>
                <w:sz w:val="20"/>
                <w:szCs w:val="20"/>
              </w:rPr>
              <w:t xml:space="preserve">Students will develop skills to manage projects to successful completion through planning, </w:t>
            </w:r>
            <w:proofErr w:type="gramStart"/>
            <w:r w:rsidRPr="00126DC4">
              <w:rPr>
                <w:rFonts w:ascii="Arial" w:hAnsi="Arial" w:cs="Arial"/>
                <w:color w:val="222222"/>
                <w:sz w:val="20"/>
                <w:szCs w:val="20"/>
              </w:rPr>
              <w:t>organising</w:t>
            </w:r>
            <w:proofErr w:type="gramEnd"/>
            <w:r w:rsidRPr="00126DC4">
              <w:rPr>
                <w:rFonts w:ascii="Arial" w:hAnsi="Arial" w:cs="Arial"/>
                <w:color w:val="222222"/>
                <w:sz w:val="20"/>
                <w:szCs w:val="20"/>
              </w:rPr>
              <w:t xml:space="preserve"> and monitoring timelines, activities and the use of resources.</w:t>
            </w:r>
          </w:p>
        </w:tc>
        <w:tc>
          <w:tcPr>
            <w:tcW w:w="425" w:type="dxa"/>
          </w:tcPr>
          <w:p w14:paraId="0D6D8BDA" w14:textId="77777777" w:rsidR="008A589B" w:rsidRDefault="008A589B" w:rsidP="008A589B">
            <w:pPr>
              <w:spacing w:before="60" w:after="60"/>
              <w:jc w:val="center"/>
              <w:rPr>
                <w:rFonts w:ascii="Arial" w:eastAsia="Arial" w:hAnsi="Arial" w:cs="Arial"/>
                <w:sz w:val="20"/>
                <w:szCs w:val="20"/>
              </w:rPr>
            </w:pPr>
            <w:r>
              <w:rPr>
                <w:rFonts w:ascii="Arial" w:eastAsia="Arial" w:hAnsi="Arial" w:cs="Arial"/>
                <w:sz w:val="20"/>
                <w:szCs w:val="20"/>
              </w:rPr>
              <w:t>X</w:t>
            </w:r>
          </w:p>
          <w:p w14:paraId="523183B9" w14:textId="7924B211" w:rsidR="00DD2C80" w:rsidRPr="00363653" w:rsidRDefault="00DD2C80" w:rsidP="00B94C36">
            <w:pPr>
              <w:spacing w:before="40" w:after="40" w:line="254" w:lineRule="auto"/>
              <w:jc w:val="center"/>
              <w:rPr>
                <w:sz w:val="20"/>
                <w:szCs w:val="20"/>
              </w:rPr>
            </w:pPr>
          </w:p>
        </w:tc>
      </w:tr>
      <w:tr w:rsidR="00A41C38" w:rsidRPr="005D2678" w14:paraId="640E79FD" w14:textId="77777777" w:rsidTr="00266781">
        <w:trPr>
          <w:trHeight w:val="1043"/>
        </w:trPr>
        <w:tc>
          <w:tcPr>
            <w:tcW w:w="2356" w:type="dxa"/>
          </w:tcPr>
          <w:p w14:paraId="4A574688" w14:textId="77777777" w:rsidR="00A41C38" w:rsidRPr="00B94C36" w:rsidRDefault="00A41C38" w:rsidP="00B94C36">
            <w:pPr>
              <w:pStyle w:val="NormalWeb"/>
              <w:spacing w:before="40" w:beforeAutospacing="0" w:after="40" w:afterAutospacing="0" w:line="254" w:lineRule="auto"/>
              <w:rPr>
                <w:color w:val="222222"/>
                <w:sz w:val="20"/>
                <w:szCs w:val="20"/>
              </w:rPr>
            </w:pPr>
            <w:r w:rsidRPr="001769B8">
              <w:rPr>
                <w:rFonts w:ascii="Arial" w:hAnsi="Arial" w:cs="Arial"/>
                <w:b/>
                <w:color w:val="222222"/>
                <w:sz w:val="20"/>
                <w:szCs w:val="20"/>
              </w:rPr>
              <w:t>Thinking in Technologies</w:t>
            </w:r>
          </w:p>
          <w:p w14:paraId="509412C8" w14:textId="11399F5C" w:rsidR="00A41C38" w:rsidRPr="00B94C36" w:rsidRDefault="00A41C38" w:rsidP="00004F2E">
            <w:pPr>
              <w:pStyle w:val="ListParagraph"/>
              <w:numPr>
                <w:ilvl w:val="0"/>
                <w:numId w:val="3"/>
              </w:numPr>
              <w:spacing w:line="254" w:lineRule="auto"/>
              <w:ind w:left="312" w:hanging="284"/>
              <w:rPr>
                <w:color w:val="222222"/>
                <w:sz w:val="20"/>
                <w:szCs w:val="20"/>
              </w:rPr>
            </w:pPr>
            <w:r w:rsidRPr="00F32F0D">
              <w:rPr>
                <w:sz w:val="20"/>
                <w:szCs w:val="20"/>
              </w:rPr>
              <w:t>Systems thinking</w:t>
            </w:r>
            <w:r w:rsidRPr="00F32F0D" w:rsidDel="00AB1B12">
              <w:rPr>
                <w:sz w:val="20"/>
                <w:szCs w:val="20"/>
              </w:rPr>
              <w:t xml:space="preserve"> </w:t>
            </w:r>
          </w:p>
        </w:tc>
        <w:tc>
          <w:tcPr>
            <w:tcW w:w="6995" w:type="dxa"/>
          </w:tcPr>
          <w:p w14:paraId="5BA17226" w14:textId="31CB7085" w:rsidR="00A41C38" w:rsidRPr="00126DC4" w:rsidRDefault="00A41C38" w:rsidP="00B94C36">
            <w:pPr>
              <w:spacing w:before="40" w:after="40" w:line="254" w:lineRule="auto"/>
              <w:rPr>
                <w:rFonts w:ascii="Arial" w:hAnsi="Arial" w:cs="Arial"/>
                <w:sz w:val="20"/>
                <w:szCs w:val="20"/>
              </w:rPr>
            </w:pPr>
            <w:r w:rsidRPr="00126DC4">
              <w:rPr>
                <w:rFonts w:ascii="Arial" w:hAnsi="Arial" w:cs="Arial"/>
                <w:color w:val="222222"/>
                <w:sz w:val="20"/>
                <w:szCs w:val="20"/>
              </w:rPr>
              <w:t>Systems thinking is a holistic approach to the identification and solving of problems where the focal points are treated as components of a system, and their interactions and interrelationships are analysed individually to see how they influence the functioning of the entire system.</w:t>
            </w:r>
          </w:p>
        </w:tc>
        <w:tc>
          <w:tcPr>
            <w:tcW w:w="425" w:type="dxa"/>
          </w:tcPr>
          <w:p w14:paraId="285745BE" w14:textId="77777777" w:rsidR="008A589B" w:rsidRDefault="008A589B" w:rsidP="008A589B">
            <w:pPr>
              <w:spacing w:before="60" w:after="60"/>
              <w:jc w:val="center"/>
              <w:rPr>
                <w:rFonts w:ascii="Arial" w:eastAsia="Arial" w:hAnsi="Arial" w:cs="Arial"/>
                <w:sz w:val="20"/>
                <w:szCs w:val="20"/>
              </w:rPr>
            </w:pPr>
            <w:r>
              <w:rPr>
                <w:rFonts w:ascii="Arial" w:eastAsia="Arial" w:hAnsi="Arial" w:cs="Arial"/>
                <w:sz w:val="20"/>
                <w:szCs w:val="20"/>
              </w:rPr>
              <w:t>X</w:t>
            </w:r>
          </w:p>
          <w:p w14:paraId="5BA5006F" w14:textId="4E86BCA9" w:rsidR="00A41C38" w:rsidRPr="00363653" w:rsidRDefault="00A41C38" w:rsidP="00B94C36">
            <w:pPr>
              <w:spacing w:before="40" w:after="40" w:line="254" w:lineRule="auto"/>
              <w:jc w:val="center"/>
              <w:rPr>
                <w:sz w:val="20"/>
                <w:szCs w:val="20"/>
              </w:rPr>
            </w:pPr>
          </w:p>
        </w:tc>
      </w:tr>
      <w:tr w:rsidR="00AB1B12" w:rsidRPr="005D2678" w14:paraId="5F30FFD6" w14:textId="77777777" w:rsidTr="00413C33">
        <w:trPr>
          <w:trHeight w:val="480"/>
        </w:trPr>
        <w:tc>
          <w:tcPr>
            <w:tcW w:w="2356" w:type="dxa"/>
            <w:tcBorders>
              <w:top w:val="single" w:sz="4" w:space="0" w:color="auto"/>
              <w:bottom w:val="single" w:sz="4" w:space="0" w:color="auto"/>
            </w:tcBorders>
          </w:tcPr>
          <w:p w14:paraId="5F4D63DB" w14:textId="105A1E19" w:rsidR="00AB1B12" w:rsidRPr="00F32F0D" w:rsidRDefault="00AB1B12" w:rsidP="00004F2E">
            <w:pPr>
              <w:pStyle w:val="ListParagraph"/>
              <w:numPr>
                <w:ilvl w:val="0"/>
                <w:numId w:val="3"/>
              </w:numPr>
              <w:spacing w:line="254" w:lineRule="auto"/>
              <w:ind w:left="312" w:hanging="284"/>
              <w:rPr>
                <w:sz w:val="20"/>
                <w:szCs w:val="20"/>
              </w:rPr>
            </w:pPr>
            <w:r w:rsidRPr="00F32F0D">
              <w:rPr>
                <w:sz w:val="20"/>
                <w:szCs w:val="20"/>
              </w:rPr>
              <w:t>Design thinking</w:t>
            </w:r>
          </w:p>
        </w:tc>
        <w:tc>
          <w:tcPr>
            <w:tcW w:w="6995" w:type="dxa"/>
            <w:tcBorders>
              <w:top w:val="single" w:sz="4" w:space="0" w:color="auto"/>
              <w:bottom w:val="single" w:sz="4" w:space="0" w:color="auto"/>
            </w:tcBorders>
          </w:tcPr>
          <w:p w14:paraId="36FCAB64" w14:textId="25929939" w:rsidR="00AB1B12" w:rsidRPr="00126DC4" w:rsidRDefault="00AB1B12" w:rsidP="00B94C36">
            <w:pPr>
              <w:spacing w:before="40" w:after="40" w:line="254" w:lineRule="auto"/>
              <w:rPr>
                <w:rFonts w:ascii="Arial" w:hAnsi="Arial" w:cs="Arial"/>
                <w:color w:val="222222"/>
                <w:sz w:val="20"/>
                <w:szCs w:val="20"/>
              </w:rPr>
            </w:pPr>
            <w:r w:rsidRPr="00126DC4">
              <w:rPr>
                <w:rFonts w:ascii="Arial" w:hAnsi="Arial" w:cs="Arial"/>
                <w:color w:val="222222"/>
                <w:sz w:val="20"/>
                <w:szCs w:val="20"/>
              </w:rPr>
              <w:t xml:space="preserve">Design thinking involves the use of strategies for understanding design needs and opportunities, </w:t>
            </w:r>
            <w:proofErr w:type="gramStart"/>
            <w:r w:rsidRPr="00126DC4">
              <w:rPr>
                <w:rFonts w:ascii="Arial" w:hAnsi="Arial" w:cs="Arial"/>
                <w:color w:val="222222"/>
                <w:sz w:val="20"/>
                <w:szCs w:val="20"/>
              </w:rPr>
              <w:t>visualising</w:t>
            </w:r>
            <w:proofErr w:type="gramEnd"/>
            <w:r w:rsidRPr="00126DC4">
              <w:rPr>
                <w:rFonts w:ascii="Arial" w:hAnsi="Arial" w:cs="Arial"/>
                <w:color w:val="222222"/>
                <w:sz w:val="20"/>
                <w:szCs w:val="20"/>
              </w:rPr>
              <w:t xml:space="preserve"> and generating creative and innovative ideas, planning, and analysing and evaluating those ideas that best meet the criteria for success.</w:t>
            </w:r>
          </w:p>
        </w:tc>
        <w:tc>
          <w:tcPr>
            <w:tcW w:w="425" w:type="dxa"/>
            <w:tcBorders>
              <w:top w:val="single" w:sz="4" w:space="0" w:color="auto"/>
              <w:bottom w:val="single" w:sz="4" w:space="0" w:color="auto"/>
            </w:tcBorders>
          </w:tcPr>
          <w:p w14:paraId="687AE65C" w14:textId="77777777" w:rsidR="008A589B" w:rsidRDefault="008A589B" w:rsidP="008A589B">
            <w:pPr>
              <w:spacing w:before="60" w:after="60"/>
              <w:jc w:val="center"/>
              <w:rPr>
                <w:rFonts w:ascii="Arial" w:eastAsia="Arial" w:hAnsi="Arial" w:cs="Arial"/>
                <w:sz w:val="20"/>
                <w:szCs w:val="20"/>
              </w:rPr>
            </w:pPr>
            <w:r>
              <w:rPr>
                <w:rFonts w:ascii="Arial" w:eastAsia="Arial" w:hAnsi="Arial" w:cs="Arial"/>
                <w:sz w:val="20"/>
                <w:szCs w:val="20"/>
              </w:rPr>
              <w:t>X</w:t>
            </w:r>
          </w:p>
          <w:p w14:paraId="1647E536" w14:textId="1EB374E9" w:rsidR="00AB1B12" w:rsidRPr="00363653" w:rsidRDefault="00AB1B12" w:rsidP="00B94C36">
            <w:pPr>
              <w:spacing w:before="40" w:after="40" w:line="254" w:lineRule="auto"/>
              <w:jc w:val="center"/>
              <w:rPr>
                <w:sz w:val="20"/>
                <w:szCs w:val="20"/>
              </w:rPr>
            </w:pPr>
          </w:p>
        </w:tc>
      </w:tr>
      <w:tr w:rsidR="00AB1B12" w:rsidRPr="005D2678" w14:paraId="584E25FD" w14:textId="77777777" w:rsidTr="00413C33">
        <w:trPr>
          <w:trHeight w:val="480"/>
        </w:trPr>
        <w:tc>
          <w:tcPr>
            <w:tcW w:w="2356" w:type="dxa"/>
            <w:tcBorders>
              <w:top w:val="single" w:sz="4" w:space="0" w:color="auto"/>
              <w:bottom w:val="single" w:sz="4" w:space="0" w:color="auto"/>
            </w:tcBorders>
          </w:tcPr>
          <w:p w14:paraId="3FDE3C4D" w14:textId="0B37DE6E" w:rsidR="00AB1B12" w:rsidRPr="00F32F0D" w:rsidRDefault="00AB1B12" w:rsidP="00004F2E">
            <w:pPr>
              <w:pStyle w:val="ListParagraph"/>
              <w:numPr>
                <w:ilvl w:val="0"/>
                <w:numId w:val="3"/>
              </w:numPr>
              <w:spacing w:line="254" w:lineRule="auto"/>
              <w:ind w:left="312" w:hanging="284"/>
              <w:rPr>
                <w:sz w:val="20"/>
                <w:szCs w:val="20"/>
              </w:rPr>
            </w:pPr>
            <w:r w:rsidRPr="00F32F0D">
              <w:rPr>
                <w:sz w:val="20"/>
                <w:szCs w:val="20"/>
              </w:rPr>
              <w:t>Computational thinking</w:t>
            </w:r>
          </w:p>
        </w:tc>
        <w:tc>
          <w:tcPr>
            <w:tcW w:w="6995" w:type="dxa"/>
            <w:tcBorders>
              <w:top w:val="single" w:sz="4" w:space="0" w:color="auto"/>
              <w:bottom w:val="single" w:sz="4" w:space="0" w:color="auto"/>
            </w:tcBorders>
          </w:tcPr>
          <w:p w14:paraId="4BBC3A3A" w14:textId="795CD0F0" w:rsidR="00AB1B12" w:rsidRPr="00126DC4" w:rsidRDefault="00AB1B12" w:rsidP="00B94C36">
            <w:pPr>
              <w:spacing w:before="40" w:after="40" w:line="254" w:lineRule="auto"/>
              <w:rPr>
                <w:rFonts w:ascii="Arial" w:hAnsi="Arial" w:cs="Arial"/>
                <w:color w:val="222222"/>
                <w:sz w:val="20"/>
                <w:szCs w:val="20"/>
              </w:rPr>
            </w:pPr>
            <w:r w:rsidRPr="00126DC4">
              <w:rPr>
                <w:rFonts w:ascii="Arial" w:hAnsi="Arial" w:cs="Arial"/>
                <w:color w:val="222222"/>
                <w:sz w:val="20"/>
                <w:szCs w:val="20"/>
              </w:rPr>
              <w:t>Computational thinking is a problem-solving method that is applied to create solutions that can be implemented using digital technologies. It involves integrating strategies, such as organising data logically, breaking down problems into parts, interpreting patterns and models and designing and implementing algorithms.</w:t>
            </w:r>
          </w:p>
        </w:tc>
        <w:tc>
          <w:tcPr>
            <w:tcW w:w="425" w:type="dxa"/>
            <w:tcBorders>
              <w:top w:val="single" w:sz="4" w:space="0" w:color="auto"/>
              <w:bottom w:val="single" w:sz="4" w:space="0" w:color="auto"/>
            </w:tcBorders>
          </w:tcPr>
          <w:p w14:paraId="6A3E1D2D" w14:textId="77777777" w:rsidR="008A589B" w:rsidRDefault="008A589B" w:rsidP="008A589B">
            <w:pPr>
              <w:spacing w:before="60" w:after="60"/>
              <w:jc w:val="center"/>
              <w:rPr>
                <w:rFonts w:ascii="Arial" w:eastAsia="Arial" w:hAnsi="Arial" w:cs="Arial"/>
                <w:sz w:val="20"/>
                <w:szCs w:val="20"/>
              </w:rPr>
            </w:pPr>
            <w:r>
              <w:rPr>
                <w:rFonts w:ascii="Arial" w:eastAsia="Arial" w:hAnsi="Arial" w:cs="Arial"/>
                <w:sz w:val="20"/>
                <w:szCs w:val="20"/>
              </w:rPr>
              <w:t>X</w:t>
            </w:r>
          </w:p>
          <w:p w14:paraId="0F129E43" w14:textId="0F601EDC" w:rsidR="00AB1B12" w:rsidRPr="00FD6E8A" w:rsidRDefault="00AB1B12" w:rsidP="00B94C36">
            <w:pPr>
              <w:spacing w:before="40" w:after="40" w:line="254" w:lineRule="auto"/>
              <w:jc w:val="center"/>
              <w:rPr>
                <w:rFonts w:ascii="Arial" w:eastAsiaTheme="majorEastAsia" w:hAnsi="Arial" w:cs="Arial"/>
                <w:noProof/>
                <w:sz w:val="20"/>
                <w:szCs w:val="20"/>
              </w:rPr>
            </w:pPr>
          </w:p>
        </w:tc>
      </w:tr>
    </w:tbl>
    <w:p w14:paraId="4A4BA0C1" w14:textId="77777777" w:rsidR="002E53F0" w:rsidRDefault="002E53F0" w:rsidP="002E53F0">
      <w:pPr>
        <w:spacing w:after="120" w:line="259" w:lineRule="auto"/>
        <w:rPr>
          <w:rFonts w:asciiTheme="minorHAnsi" w:hAnsiTheme="minorHAnsi" w:cstheme="minorHAnsi"/>
          <w:sz w:val="22"/>
          <w:szCs w:val="22"/>
        </w:rPr>
      </w:pPr>
    </w:p>
    <w:p w14:paraId="5262F6BC" w14:textId="77777777" w:rsidR="002E53F0" w:rsidRDefault="002E53F0" w:rsidP="002E53F0">
      <w:pPr>
        <w:spacing w:after="120" w:line="259" w:lineRule="auto"/>
        <w:rPr>
          <w:rStyle w:val="H4Char"/>
          <w:i/>
          <w:iCs/>
        </w:rPr>
      </w:pPr>
      <w:r w:rsidRPr="00F7121C">
        <w:rPr>
          <w:rFonts w:asciiTheme="minorHAnsi" w:hAnsiTheme="minorHAnsi" w:cstheme="minorHAnsi"/>
          <w:sz w:val="22"/>
          <w:szCs w:val="22"/>
        </w:rPr>
        <w:t xml:space="preserve">Read more about the </w:t>
      </w:r>
      <w:hyperlink r:id="rId26" w:history="1">
        <w:r w:rsidRPr="00F7121C">
          <w:rPr>
            <w:rStyle w:val="Hyperlink"/>
            <w:rFonts w:asciiTheme="minorHAnsi" w:hAnsiTheme="minorHAnsi" w:cstheme="minorHAnsi"/>
            <w:sz w:val="22"/>
            <w:szCs w:val="22"/>
          </w:rPr>
          <w:t>key ideas in the Australian Curriculum: Technologies</w:t>
        </w:r>
      </w:hyperlink>
      <w:r w:rsidRPr="00F7121C">
        <w:rPr>
          <w:rFonts w:asciiTheme="minorHAnsi" w:hAnsiTheme="minorHAnsi" w:cstheme="minorHAnsi"/>
          <w:sz w:val="22"/>
          <w:szCs w:val="22"/>
        </w:rPr>
        <w:t>.</w:t>
      </w:r>
    </w:p>
    <w:p w14:paraId="6FECF795" w14:textId="02465960" w:rsidR="00126DC4" w:rsidRPr="00B4186C" w:rsidRDefault="00126DC4" w:rsidP="00126DC4">
      <w:pPr>
        <w:spacing w:before="240"/>
        <w:rPr>
          <w:rFonts w:asciiTheme="minorHAnsi" w:hAnsiTheme="minorHAnsi" w:cstheme="minorHAnsi"/>
          <w:sz w:val="22"/>
          <w:szCs w:val="22"/>
        </w:rPr>
      </w:pPr>
    </w:p>
    <w:p w14:paraId="508E101C" w14:textId="7E501E3D" w:rsidR="00126DC4" w:rsidRDefault="00126DC4" w:rsidP="00126DC4">
      <w:pPr>
        <w:spacing w:before="240"/>
        <w:rPr>
          <w:rFonts w:ascii="Arial" w:hAnsi="Arial" w:cs="Arial"/>
          <w:b/>
          <w:color w:val="2F5496" w:themeColor="accent1" w:themeShade="BF"/>
        </w:rPr>
      </w:pPr>
    </w:p>
    <w:p w14:paraId="0A8C2351" w14:textId="77777777" w:rsidR="00126DC4" w:rsidRDefault="00126DC4">
      <w:pPr>
        <w:spacing w:after="120" w:line="259" w:lineRule="auto"/>
        <w:rPr>
          <w:rFonts w:ascii="Arial" w:hAnsi="Arial" w:cs="Arial"/>
          <w:b/>
          <w:color w:val="2F5496" w:themeColor="accent1" w:themeShade="BF"/>
        </w:rPr>
      </w:pPr>
      <w:r>
        <w:rPr>
          <w:rFonts w:ascii="Arial" w:hAnsi="Arial" w:cs="Arial"/>
          <w:b/>
          <w:color w:val="2F5496" w:themeColor="accent1" w:themeShade="BF"/>
        </w:rPr>
        <w:br w:type="page"/>
      </w:r>
    </w:p>
    <w:p w14:paraId="643567B6" w14:textId="750CE3CD" w:rsidR="00317696" w:rsidRPr="008F6072" w:rsidRDefault="00AC1797" w:rsidP="008F6072">
      <w:pPr>
        <w:pStyle w:val="Heading30"/>
        <w:rPr>
          <w:rFonts w:asciiTheme="majorHAnsi" w:eastAsiaTheme="majorEastAsia" w:hAnsiTheme="majorHAnsi" w:cstheme="majorBidi"/>
          <w:szCs w:val="32"/>
        </w:rPr>
      </w:pPr>
      <w:r w:rsidRPr="008F6072">
        <w:rPr>
          <w:rFonts w:asciiTheme="majorHAnsi" w:eastAsiaTheme="majorEastAsia" w:hAnsiTheme="majorHAnsi" w:cstheme="majorBidi"/>
          <w:szCs w:val="32"/>
        </w:rPr>
        <w:lastRenderedPageBreak/>
        <w:t>Links to the key concepts</w:t>
      </w:r>
      <w:r w:rsidR="00857D05" w:rsidRPr="008F6072">
        <w:rPr>
          <w:rFonts w:asciiTheme="majorHAnsi" w:eastAsiaTheme="majorEastAsia" w:hAnsiTheme="majorHAnsi" w:cstheme="majorBidi"/>
          <w:szCs w:val="32"/>
        </w:rPr>
        <w:t xml:space="preserve"> </w:t>
      </w:r>
    </w:p>
    <w:p w14:paraId="020EC9E4" w14:textId="7DE8D474" w:rsidR="00130FE8" w:rsidRPr="00B94C36" w:rsidRDefault="00F4747D" w:rsidP="00126DC4">
      <w:pPr>
        <w:pStyle w:val="paragraph"/>
        <w:spacing w:before="120" w:beforeAutospacing="0" w:after="120" w:afterAutospacing="0" w:line="276" w:lineRule="auto"/>
        <w:textAlignment w:val="baseline"/>
        <w:rPr>
          <w:rStyle w:val="normaltextrun"/>
          <w:rFonts w:ascii="Arial" w:hAnsi="Arial" w:cs="Arial"/>
          <w:sz w:val="22"/>
          <w:szCs w:val="22"/>
        </w:rPr>
      </w:pPr>
      <w:r w:rsidRPr="00C24A69">
        <w:rPr>
          <w:rFonts w:ascii="Arial" w:eastAsiaTheme="majorEastAsia" w:hAnsi="Arial" w:cs="Arial"/>
          <w:noProof/>
          <w:color w:val="D9D9D9" w:themeColor="background1" w:themeShade="D9"/>
          <w:sz w:val="20"/>
          <w:szCs w:val="20"/>
        </w:rPr>
        <mc:AlternateContent>
          <mc:Choice Requires="wps">
            <w:drawing>
              <wp:anchor distT="0" distB="0" distL="114300" distR="114300" simplePos="0" relativeHeight="251658243" behindDoc="1" locked="0" layoutInCell="1" allowOverlap="1" wp14:anchorId="3050CA6A" wp14:editId="380EC982">
                <wp:simplePos x="0" y="0"/>
                <wp:positionH relativeFrom="column">
                  <wp:posOffset>19050</wp:posOffset>
                </wp:positionH>
                <wp:positionV relativeFrom="paragraph">
                  <wp:posOffset>1869440</wp:posOffset>
                </wp:positionV>
                <wp:extent cx="238125" cy="249555"/>
                <wp:effectExtent l="0" t="0" r="28575" b="17145"/>
                <wp:wrapNone/>
                <wp:docPr id="49" name="Flowchart: Connector 49"/>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E75BF0"/>
                        </a:solidFill>
                        <a:ln>
                          <a:solidFill>
                            <a:srgbClr val="E75B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E130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9" o:spid="_x0000_s1026" type="#_x0000_t120" style="position:absolute;margin-left:1.5pt;margin-top:147.2pt;width:18.75pt;height:19.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" fillcolor="#e75bf0" strokecolor="#e75bf0" strokeweight="1pt">
                <v:stroke joinstyle="miter"/>
              </v:shape>
            </w:pict>
          </mc:Fallback>
        </mc:AlternateContent>
      </w:r>
      <w:r w:rsidR="008A589B" w:rsidRPr="007A142C">
        <w:rPr>
          <w:rFonts w:ascii="Arial" w:eastAsiaTheme="majorEastAsia" w:hAnsi="Arial" w:cs="Arial"/>
          <w:noProof/>
          <w:sz w:val="20"/>
          <w:szCs w:val="20"/>
        </w:rPr>
        <mc:AlternateContent>
          <mc:Choice Requires="wps">
            <w:drawing>
              <wp:anchor distT="0" distB="0" distL="114300" distR="114300" simplePos="0" relativeHeight="251658249" behindDoc="1" locked="0" layoutInCell="1" allowOverlap="1" wp14:anchorId="33C49468" wp14:editId="0371F33E">
                <wp:simplePos x="0" y="0"/>
                <wp:positionH relativeFrom="column">
                  <wp:posOffset>34473</wp:posOffset>
                </wp:positionH>
                <wp:positionV relativeFrom="paragraph">
                  <wp:posOffset>6394450</wp:posOffset>
                </wp:positionV>
                <wp:extent cx="238125" cy="249555"/>
                <wp:effectExtent l="0" t="0" r="28575" b="17145"/>
                <wp:wrapNone/>
                <wp:docPr id="55" name="Flowchart: Connector 55"/>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6FDED1"/>
                        </a:solidFill>
                        <a:ln>
                          <a:solidFill>
                            <a:srgbClr val="6FDED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7BCE1" id="Flowchart: Connector 55" o:spid="_x0000_s1026" type="#_x0000_t120" style="position:absolute;margin-left:2.7pt;margin-top:503.5pt;width:18.7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" fillcolor="#6fded1" strokecolor="#6fded1" strokeweight="1pt">
                <v:stroke joinstyle="miter"/>
              </v:shape>
            </w:pict>
          </mc:Fallback>
        </mc:AlternateContent>
      </w:r>
      <w:r w:rsidR="00130FE8" w:rsidRPr="00B94C36">
        <w:rPr>
          <w:rStyle w:val="normaltextrun"/>
          <w:rFonts w:ascii="Arial" w:eastAsiaTheme="majorEastAsia" w:hAnsi="Arial" w:cs="Arial"/>
          <w:sz w:val="22"/>
          <w:szCs w:val="22"/>
        </w:rPr>
        <w:t>The </w:t>
      </w:r>
      <w:hyperlink r:id="rId27" w:history="1">
        <w:r w:rsidR="00F078E9" w:rsidRPr="00B94C36">
          <w:rPr>
            <w:rStyle w:val="Hyperlink"/>
            <w:rFonts w:ascii="Arial" w:eastAsiaTheme="majorEastAsia" w:hAnsi="Arial" w:cs="Arial"/>
            <w:sz w:val="22"/>
            <w:szCs w:val="22"/>
          </w:rPr>
          <w:t>key concepts</w:t>
        </w:r>
      </w:hyperlink>
      <w:r w:rsidR="00F078E9" w:rsidRPr="00B94C36">
        <w:rPr>
          <w:rStyle w:val="normaltextrun"/>
          <w:rFonts w:ascii="Arial" w:eastAsiaTheme="majorEastAsia" w:hAnsi="Arial" w:cs="Arial"/>
          <w:b/>
          <w:sz w:val="22"/>
          <w:szCs w:val="22"/>
        </w:rPr>
        <w:t xml:space="preserve"> </w:t>
      </w:r>
      <w:r w:rsidR="00F078E9" w:rsidRPr="00B94C36">
        <w:rPr>
          <w:rStyle w:val="normaltextrun"/>
          <w:rFonts w:ascii="Arial" w:eastAsiaTheme="majorEastAsia" w:hAnsi="Arial" w:cs="Arial"/>
          <w:sz w:val="22"/>
          <w:szCs w:val="22"/>
        </w:rPr>
        <w:t xml:space="preserve">that underpin the Digital Technologies </w:t>
      </w:r>
      <w:r w:rsidR="00F37697" w:rsidRPr="00B94C36">
        <w:rPr>
          <w:rStyle w:val="normaltextrun"/>
          <w:rFonts w:ascii="Arial" w:eastAsiaTheme="majorEastAsia" w:hAnsi="Arial" w:cs="Arial"/>
          <w:sz w:val="22"/>
          <w:szCs w:val="22"/>
        </w:rPr>
        <w:t>c</w:t>
      </w:r>
      <w:r w:rsidR="00F078E9" w:rsidRPr="00B94C36">
        <w:rPr>
          <w:rStyle w:val="normaltextrun"/>
          <w:rFonts w:ascii="Arial" w:eastAsiaTheme="majorEastAsia" w:hAnsi="Arial" w:cs="Arial"/>
          <w:sz w:val="22"/>
          <w:szCs w:val="22"/>
        </w:rPr>
        <w:t>urriculum</w:t>
      </w:r>
      <w:r w:rsidR="00130FE8" w:rsidRPr="00B94C36">
        <w:rPr>
          <w:rStyle w:val="normaltextrun"/>
          <w:rFonts w:ascii="Arial" w:eastAsiaTheme="majorEastAsia" w:hAnsi="Arial" w:cs="Arial"/>
          <w:sz w:val="22"/>
          <w:szCs w:val="22"/>
        </w:rPr>
        <w:t xml:space="preserve"> establish a way of thinking about problems, opportunities and information systems and provide a framework for knowledge and practice.</w:t>
      </w:r>
      <w:r w:rsidR="00F37697" w:rsidRPr="00B94C36">
        <w:rPr>
          <w:rStyle w:val="normaltextrun"/>
          <w:rFonts w:ascii="Arial" w:eastAsiaTheme="majorEastAsia" w:hAnsi="Arial" w:cs="Arial"/>
          <w:sz w:val="22"/>
          <w:szCs w:val="22"/>
        </w:rPr>
        <w:t xml:space="preserve"> </w:t>
      </w:r>
      <w:r w:rsidR="00992B71" w:rsidRPr="00B94C36">
        <w:rPr>
          <w:rStyle w:val="normaltextrun"/>
          <w:rFonts w:ascii="Arial" w:eastAsiaTheme="majorEastAsia" w:hAnsi="Arial" w:cs="Arial"/>
          <w:sz w:val="22"/>
          <w:szCs w:val="22"/>
        </w:rPr>
        <w:t>(</w:t>
      </w:r>
      <w:r w:rsidR="006F5A5D" w:rsidRPr="00B94C36">
        <w:rPr>
          <w:rStyle w:val="normaltextrun"/>
          <w:rFonts w:ascii="Arial" w:eastAsiaTheme="majorEastAsia" w:hAnsi="Arial" w:cs="Arial"/>
          <w:sz w:val="22"/>
          <w:szCs w:val="22"/>
        </w:rPr>
        <w:t>Colou</w:t>
      </w:r>
      <w:r w:rsidR="0049524D" w:rsidRPr="00B94C36">
        <w:rPr>
          <w:rStyle w:val="normaltextrun"/>
          <w:rFonts w:ascii="Arial" w:eastAsiaTheme="majorEastAsia" w:hAnsi="Arial" w:cs="Arial"/>
          <w:sz w:val="22"/>
          <w:szCs w:val="22"/>
        </w:rPr>
        <w:t xml:space="preserve">r coding </w:t>
      </w:r>
      <w:r w:rsidR="00992B71" w:rsidRPr="00B94C36">
        <w:rPr>
          <w:rStyle w:val="normaltextrun"/>
          <w:rFonts w:ascii="Arial" w:eastAsiaTheme="majorEastAsia" w:hAnsi="Arial" w:cs="Arial"/>
          <w:sz w:val="22"/>
          <w:szCs w:val="22"/>
        </w:rPr>
        <w:t xml:space="preserve">is </w:t>
      </w:r>
      <w:r w:rsidR="0049524D" w:rsidRPr="00B94C36">
        <w:rPr>
          <w:rStyle w:val="normaltextrun"/>
          <w:rFonts w:ascii="Arial" w:eastAsiaTheme="majorEastAsia" w:hAnsi="Arial" w:cs="Arial"/>
          <w:sz w:val="22"/>
          <w:szCs w:val="22"/>
        </w:rPr>
        <w:t>based on</w:t>
      </w:r>
      <w:r w:rsidR="00E4572D" w:rsidRPr="00B94C36">
        <w:rPr>
          <w:rStyle w:val="normaltextrun"/>
          <w:rFonts w:ascii="Arial" w:eastAsiaTheme="majorEastAsia" w:hAnsi="Arial" w:cs="Arial"/>
          <w:sz w:val="22"/>
          <w:szCs w:val="22"/>
        </w:rPr>
        <w:t xml:space="preserve"> the</w:t>
      </w:r>
      <w:r w:rsidR="0049524D" w:rsidRPr="00B94C36">
        <w:rPr>
          <w:rStyle w:val="normaltextrun"/>
          <w:rFonts w:ascii="Arial" w:eastAsiaTheme="majorEastAsia" w:hAnsi="Arial" w:cs="Arial"/>
          <w:sz w:val="22"/>
          <w:szCs w:val="22"/>
        </w:rPr>
        <w:t xml:space="preserve"> </w:t>
      </w:r>
      <w:hyperlink r:id="rId28" w:anchor="what-is-the-digital-technologies-curriculum" w:history="1">
        <w:r w:rsidR="0049524D" w:rsidRPr="00B94C36">
          <w:rPr>
            <w:rStyle w:val="Hyperlink"/>
            <w:rFonts w:ascii="Arial" w:eastAsiaTheme="majorEastAsia" w:hAnsi="Arial" w:cs="Arial"/>
            <w:sz w:val="22"/>
            <w:szCs w:val="22"/>
          </w:rPr>
          <w:t xml:space="preserve">Australian Computing Academy </w:t>
        </w:r>
        <w:r w:rsidR="000622AA" w:rsidRPr="00B94C36">
          <w:rPr>
            <w:rStyle w:val="Hyperlink"/>
            <w:rFonts w:ascii="Arial" w:eastAsiaTheme="majorEastAsia" w:hAnsi="Arial" w:cs="Arial"/>
            <w:sz w:val="22"/>
            <w:szCs w:val="22"/>
          </w:rPr>
          <w:t>scheme</w:t>
        </w:r>
      </w:hyperlink>
      <w:r w:rsidR="008722CE" w:rsidRPr="00B94C36">
        <w:rPr>
          <w:rStyle w:val="normaltextrun"/>
          <w:rFonts w:ascii="Arial" w:eastAsiaTheme="majorEastAsia" w:hAnsi="Arial" w:cs="Arial"/>
          <w:sz w:val="22"/>
          <w:szCs w:val="22"/>
        </w:rPr>
        <w:t>.</w:t>
      </w:r>
      <w:r w:rsidR="00992B71" w:rsidRPr="00B94C36">
        <w:rPr>
          <w:rStyle w:val="normaltextrun"/>
          <w:rFonts w:ascii="Arial" w:eastAsiaTheme="majorEastAsia" w:hAnsi="Arial" w:cs="Arial"/>
          <w:sz w:val="22"/>
          <w:szCs w:val="22"/>
        </w:rPr>
        <w:t>)</w:t>
      </w:r>
    </w:p>
    <w:tbl>
      <w:tblPr>
        <w:tblStyle w:val="TableGrid"/>
        <w:tblW w:w="9918" w:type="dxa"/>
        <w:tblCellMar>
          <w:top w:w="57" w:type="dxa"/>
          <w:left w:w="57" w:type="dxa"/>
          <w:bottom w:w="57" w:type="dxa"/>
          <w:right w:w="57" w:type="dxa"/>
        </w:tblCellMar>
        <w:tblLook w:val="04A0" w:firstRow="1" w:lastRow="0" w:firstColumn="1" w:lastColumn="0" w:noHBand="0" w:noVBand="1"/>
      </w:tblPr>
      <w:tblGrid>
        <w:gridCol w:w="485"/>
        <w:gridCol w:w="2049"/>
        <w:gridCol w:w="6959"/>
        <w:gridCol w:w="425"/>
      </w:tblGrid>
      <w:tr w:rsidR="00944E44" w:rsidRPr="007A142C" w14:paraId="1C7AD05B" w14:textId="6F86BFD9" w:rsidTr="00141FE7">
        <w:trPr>
          <w:trHeight w:val="685"/>
        </w:trPr>
        <w:tc>
          <w:tcPr>
            <w:tcW w:w="485" w:type="dxa"/>
            <w:vAlign w:val="center"/>
          </w:tcPr>
          <w:p w14:paraId="1F64F76B" w14:textId="2F86CF2A" w:rsidR="00502713" w:rsidRPr="007A142C" w:rsidRDefault="00417571" w:rsidP="00B94C36">
            <w:pPr>
              <w:spacing w:line="252" w:lineRule="auto"/>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40" behindDoc="1" locked="0" layoutInCell="1" allowOverlap="1" wp14:anchorId="56DAFE37" wp14:editId="5EC17350">
                      <wp:simplePos x="0" y="0"/>
                      <wp:positionH relativeFrom="column">
                        <wp:posOffset>-19685</wp:posOffset>
                      </wp:positionH>
                      <wp:positionV relativeFrom="paragraph">
                        <wp:posOffset>-127000</wp:posOffset>
                      </wp:positionV>
                      <wp:extent cx="238125" cy="249555"/>
                      <wp:effectExtent l="0" t="0" r="28575" b="17145"/>
                      <wp:wrapNone/>
                      <wp:docPr id="12" name="Flowchart: Connector 12"/>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EAD63" id="Flowchart: Connector 12" o:spid="_x0000_s1026" type="#_x0000_t120" style="position:absolute;margin-left:-1.55pt;margin-top:-10pt;width:18.75pt;height:1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" fillcolor="white [3212]" strokecolor="#a5a5a5 [2092]" strokeweight="1pt">
                      <v:stroke joinstyle="miter"/>
                    </v:shape>
                  </w:pict>
                </mc:Fallback>
              </mc:AlternateContent>
            </w:r>
          </w:p>
        </w:tc>
        <w:tc>
          <w:tcPr>
            <w:tcW w:w="2049" w:type="dxa"/>
          </w:tcPr>
          <w:p w14:paraId="7F748D99" w14:textId="04B5C174" w:rsidR="00502713" w:rsidRPr="007A142C" w:rsidRDefault="00502713" w:rsidP="00B94C36">
            <w:pPr>
              <w:spacing w:line="252" w:lineRule="auto"/>
              <w:rPr>
                <w:rFonts w:ascii="Arial" w:hAnsi="Arial" w:cs="Arial"/>
                <w:sz w:val="20"/>
                <w:szCs w:val="20"/>
              </w:rPr>
            </w:pPr>
            <w:r w:rsidRPr="007A142C">
              <w:rPr>
                <w:rStyle w:val="normaltextrun"/>
                <w:rFonts w:ascii="Arial" w:eastAsiaTheme="majorEastAsia" w:hAnsi="Arial" w:cs="Arial"/>
                <w:b/>
                <w:bCs/>
                <w:sz w:val="20"/>
                <w:szCs w:val="20"/>
              </w:rPr>
              <w:t>abstraction</w:t>
            </w:r>
          </w:p>
        </w:tc>
        <w:tc>
          <w:tcPr>
            <w:tcW w:w="7384" w:type="dxa"/>
            <w:gridSpan w:val="2"/>
          </w:tcPr>
          <w:p w14:paraId="1F7ACF76" w14:textId="18E894A6" w:rsidR="000937F1" w:rsidRPr="007A142C" w:rsidRDefault="00502713" w:rsidP="00B94C36">
            <w:pPr>
              <w:pStyle w:val="paragraph"/>
              <w:spacing w:before="0" w:beforeAutospacing="0" w:after="0" w:afterAutospacing="0" w:line="252" w:lineRule="auto"/>
              <w:ind w:left="44"/>
              <w:textAlignment w:val="baseline"/>
              <w:rPr>
                <w:rStyle w:val="normaltextrun"/>
                <w:rFonts w:ascii="Arial" w:eastAsiaTheme="majorEastAsia" w:hAnsi="Arial" w:cs="Arial"/>
                <w:sz w:val="20"/>
                <w:szCs w:val="20"/>
                <w:lang w:eastAsia="en-US"/>
              </w:rPr>
            </w:pPr>
            <w:r w:rsidRPr="007A142C">
              <w:rPr>
                <w:rStyle w:val="normaltextrun"/>
                <w:rFonts w:ascii="Arial" w:eastAsiaTheme="majorEastAsia" w:hAnsi="Arial" w:cs="Arial"/>
                <w:sz w:val="20"/>
                <w:szCs w:val="20"/>
                <w:u w:val="single"/>
              </w:rPr>
              <w:t>underpins all content</w:t>
            </w:r>
            <w:r w:rsidRPr="007A142C">
              <w:rPr>
                <w:rStyle w:val="normaltextrun"/>
                <w:rFonts w:ascii="Arial" w:eastAsiaTheme="majorEastAsia" w:hAnsi="Arial" w:cs="Arial"/>
                <w:sz w:val="20"/>
                <w:szCs w:val="20"/>
              </w:rPr>
              <w:t>, particularly the content descriptions relating to the concepts of data representation</w:t>
            </w:r>
            <w:r w:rsidR="003208EF">
              <w:rPr>
                <w:rStyle w:val="normaltextrun"/>
                <w:rFonts w:ascii="Arial" w:eastAsiaTheme="majorEastAsia" w:hAnsi="Arial" w:cs="Arial"/>
                <w:sz w:val="20"/>
                <w:szCs w:val="20"/>
              </w:rPr>
              <w:t>;</w:t>
            </w:r>
            <w:r w:rsidRPr="007A142C">
              <w:rPr>
                <w:rStyle w:val="normaltextrun"/>
                <w:rFonts w:ascii="Arial" w:eastAsiaTheme="majorEastAsia" w:hAnsi="Arial" w:cs="Arial"/>
                <w:sz w:val="20"/>
                <w:szCs w:val="20"/>
              </w:rPr>
              <w:t xml:space="preserve"> and specification</w:t>
            </w:r>
            <w:r w:rsidR="003208EF">
              <w:rPr>
                <w:rStyle w:val="normaltextrun"/>
                <w:rFonts w:ascii="Arial" w:eastAsiaTheme="majorEastAsia" w:hAnsi="Arial" w:cs="Arial"/>
                <w:sz w:val="20"/>
                <w:szCs w:val="20"/>
              </w:rPr>
              <w:t>;</w:t>
            </w:r>
            <w:r w:rsidR="003208EF" w:rsidRPr="007A142C">
              <w:rPr>
                <w:rStyle w:val="normaltextrun"/>
                <w:rFonts w:ascii="Arial" w:eastAsiaTheme="majorEastAsia" w:hAnsi="Arial" w:cs="Arial"/>
                <w:sz w:val="20"/>
                <w:szCs w:val="20"/>
              </w:rPr>
              <w:t xml:space="preserve"> </w:t>
            </w:r>
            <w:r w:rsidRPr="007A142C">
              <w:rPr>
                <w:rStyle w:val="normaltextrun"/>
                <w:rFonts w:ascii="Arial" w:eastAsiaTheme="majorEastAsia" w:hAnsi="Arial" w:cs="Arial"/>
                <w:sz w:val="20"/>
                <w:szCs w:val="20"/>
              </w:rPr>
              <w:t>algorithms</w:t>
            </w:r>
            <w:r w:rsidR="003208EF">
              <w:rPr>
                <w:rStyle w:val="normaltextrun"/>
                <w:rFonts w:ascii="Arial" w:eastAsiaTheme="majorEastAsia" w:hAnsi="Arial" w:cs="Arial"/>
                <w:sz w:val="20"/>
                <w:szCs w:val="20"/>
              </w:rPr>
              <w:t>;</w:t>
            </w:r>
            <w:r w:rsidRPr="007A142C">
              <w:rPr>
                <w:rStyle w:val="normaltextrun"/>
                <w:rFonts w:ascii="Arial" w:eastAsiaTheme="majorEastAsia" w:hAnsi="Arial" w:cs="Arial"/>
                <w:sz w:val="20"/>
                <w:szCs w:val="20"/>
              </w:rPr>
              <w:t xml:space="preserve"> and implementation</w:t>
            </w:r>
            <w:r w:rsidRPr="007A142C">
              <w:rPr>
                <w:rStyle w:val="eop"/>
                <w:rFonts w:ascii="Arial" w:eastAsiaTheme="majorEastAsia" w:hAnsi="Arial" w:cs="Arial"/>
                <w:sz w:val="20"/>
                <w:szCs w:val="20"/>
              </w:rPr>
              <w:t> </w:t>
            </w:r>
          </w:p>
        </w:tc>
      </w:tr>
      <w:tr w:rsidR="00944E44" w:rsidRPr="007A142C" w14:paraId="7E1BC52D" w14:textId="58C57328" w:rsidTr="00141FE7">
        <w:trPr>
          <w:trHeight w:val="283"/>
        </w:trPr>
        <w:tc>
          <w:tcPr>
            <w:tcW w:w="485" w:type="dxa"/>
            <w:vAlign w:val="center"/>
          </w:tcPr>
          <w:p w14:paraId="2E98046F" w14:textId="7D9EB601" w:rsidR="00E903D1" w:rsidRPr="007A142C" w:rsidRDefault="008A589B" w:rsidP="00B94C36">
            <w:pPr>
              <w:spacing w:line="252" w:lineRule="auto"/>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41" behindDoc="1" locked="0" layoutInCell="1" allowOverlap="1" wp14:anchorId="4A5EA039" wp14:editId="46864BF6">
                      <wp:simplePos x="0" y="0"/>
                      <wp:positionH relativeFrom="column">
                        <wp:posOffset>-10795</wp:posOffset>
                      </wp:positionH>
                      <wp:positionV relativeFrom="paragraph">
                        <wp:posOffset>-213995</wp:posOffset>
                      </wp:positionV>
                      <wp:extent cx="238125" cy="249555"/>
                      <wp:effectExtent l="0" t="0" r="28575" b="17145"/>
                      <wp:wrapNone/>
                      <wp:docPr id="46" name="Flowchart: Connector 46"/>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E64E4E"/>
                              </a:solidFill>
                              <a:ln>
                                <a:solidFill>
                                  <a:srgbClr val="E64E4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DB067" id="Flowchart: Connector 46" o:spid="_x0000_s1026" type="#_x0000_t120" style="position:absolute;margin-left:-.85pt;margin-top:-16.85pt;width:18.75pt;height:1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" fillcolor="#e64e4e" strokecolor="#e64e4e" strokeweight="1pt">
                      <v:stroke joinstyle="miter"/>
                    </v:shape>
                  </w:pict>
                </mc:Fallback>
              </mc:AlternateContent>
            </w:r>
          </w:p>
        </w:tc>
        <w:tc>
          <w:tcPr>
            <w:tcW w:w="2049" w:type="dxa"/>
            <w:shd w:val="clear" w:color="auto" w:fill="auto"/>
          </w:tcPr>
          <w:p w14:paraId="18EED3D8" w14:textId="7BC17601" w:rsidR="00E903D1" w:rsidRPr="007A142C" w:rsidRDefault="00E903D1" w:rsidP="00B94C36">
            <w:pPr>
              <w:spacing w:line="252" w:lineRule="auto"/>
              <w:rPr>
                <w:rFonts w:ascii="Arial" w:hAnsi="Arial" w:cs="Arial"/>
                <w:sz w:val="20"/>
                <w:szCs w:val="20"/>
              </w:rPr>
            </w:pPr>
            <w:r w:rsidRPr="007A142C">
              <w:rPr>
                <w:rStyle w:val="normaltextrun"/>
                <w:rFonts w:ascii="Arial" w:eastAsiaTheme="majorEastAsia" w:hAnsi="Arial" w:cs="Arial"/>
                <w:b/>
                <w:bCs/>
                <w:sz w:val="20"/>
                <w:szCs w:val="20"/>
              </w:rPr>
              <w:t>data collection</w:t>
            </w:r>
            <w:r w:rsidRPr="007A142C">
              <w:rPr>
                <w:rStyle w:val="normaltextrun"/>
                <w:rFonts w:ascii="Arial" w:eastAsiaTheme="majorEastAsia" w:hAnsi="Arial" w:cs="Arial"/>
                <w:sz w:val="20"/>
                <w:szCs w:val="20"/>
              </w:rPr>
              <w:t> </w:t>
            </w:r>
          </w:p>
        </w:tc>
        <w:tc>
          <w:tcPr>
            <w:tcW w:w="6959" w:type="dxa"/>
          </w:tcPr>
          <w:p w14:paraId="4AB6BAFC" w14:textId="77777777" w:rsidR="00E903D1" w:rsidRDefault="00E903D1" w:rsidP="00B94C36">
            <w:pPr>
              <w:pStyle w:val="paragraph"/>
              <w:spacing w:before="0" w:beforeAutospacing="0" w:after="0" w:afterAutospacing="0" w:line="252" w:lineRule="auto"/>
              <w:textAlignment w:val="baseline"/>
              <w:rPr>
                <w:rStyle w:val="normaltextrun"/>
                <w:rFonts w:ascii="Arial" w:eastAsiaTheme="majorEastAsia" w:hAnsi="Arial" w:cs="Arial"/>
                <w:sz w:val="20"/>
                <w:szCs w:val="20"/>
                <w:lang w:eastAsia="en-US"/>
              </w:rPr>
            </w:pPr>
            <w:r w:rsidRPr="007A142C">
              <w:rPr>
                <w:rStyle w:val="normaltextrun"/>
                <w:rFonts w:ascii="Arial" w:eastAsiaTheme="majorEastAsia" w:hAnsi="Arial" w:cs="Arial"/>
                <w:sz w:val="20"/>
                <w:szCs w:val="20"/>
              </w:rPr>
              <w:t xml:space="preserve">(properties, </w:t>
            </w:r>
            <w:proofErr w:type="gramStart"/>
            <w:r w:rsidRPr="007A142C">
              <w:rPr>
                <w:rStyle w:val="normaltextrun"/>
                <w:rFonts w:ascii="Arial" w:eastAsiaTheme="majorEastAsia" w:hAnsi="Arial" w:cs="Arial"/>
                <w:sz w:val="20"/>
                <w:szCs w:val="20"/>
              </w:rPr>
              <w:t>sources</w:t>
            </w:r>
            <w:proofErr w:type="gramEnd"/>
            <w:r w:rsidRPr="007A142C">
              <w:rPr>
                <w:rStyle w:val="normaltextrun"/>
                <w:rFonts w:ascii="Arial" w:eastAsiaTheme="majorEastAsia" w:hAnsi="Arial" w:cs="Arial"/>
                <w:sz w:val="20"/>
                <w:szCs w:val="20"/>
              </w:rPr>
              <w:t xml:space="preserve"> and collection of data</w:t>
            </w:r>
            <w:r w:rsidR="00857D05" w:rsidRPr="007A142C">
              <w:rPr>
                <w:rStyle w:val="normaltextrun"/>
                <w:rFonts w:ascii="Arial" w:eastAsiaTheme="majorEastAsia" w:hAnsi="Arial" w:cs="Arial"/>
                <w:sz w:val="20"/>
                <w:szCs w:val="20"/>
              </w:rPr>
              <w:t>)</w:t>
            </w:r>
          </w:p>
          <w:p w14:paraId="1D41BDD1" w14:textId="3F21B5AB" w:rsidR="007F6DEA" w:rsidRPr="007A142C" w:rsidRDefault="007F6DEA" w:rsidP="00B94C36">
            <w:pPr>
              <w:pStyle w:val="ListParagraph"/>
              <w:numPr>
                <w:ilvl w:val="0"/>
                <w:numId w:val="4"/>
              </w:numPr>
              <w:spacing w:before="0" w:after="0" w:line="252" w:lineRule="auto"/>
            </w:pPr>
            <w:r w:rsidRPr="007A142C">
              <w:rPr>
                <w:rStyle w:val="normaltextrun"/>
                <w:rFonts w:eastAsiaTheme="majorEastAsia"/>
                <w:i/>
                <w:sz w:val="20"/>
                <w:szCs w:val="20"/>
              </w:rPr>
              <w:t>Students</w:t>
            </w:r>
            <w:r>
              <w:rPr>
                <w:rStyle w:val="normaltextrun"/>
                <w:rFonts w:eastAsiaTheme="majorEastAsia"/>
                <w:i/>
                <w:sz w:val="20"/>
                <w:szCs w:val="20"/>
              </w:rPr>
              <w:t xml:space="preserve"> </w:t>
            </w:r>
            <w:r w:rsidRPr="00E41FE6">
              <w:rPr>
                <w:rStyle w:val="normaltextrun"/>
                <w:rFonts w:eastAsiaTheme="majorEastAsia"/>
                <w:i/>
                <w:sz w:val="20"/>
                <w:szCs w:val="20"/>
              </w:rPr>
              <w:t>collect and analyse data</w:t>
            </w:r>
            <w:r w:rsidR="00047CF0">
              <w:rPr>
                <w:rStyle w:val="normaltextrun"/>
                <w:rFonts w:eastAsiaTheme="majorEastAsia"/>
                <w:i/>
                <w:sz w:val="20"/>
                <w:szCs w:val="20"/>
              </w:rPr>
              <w:t xml:space="preserve"> from </w:t>
            </w:r>
            <w:r w:rsidR="00731931">
              <w:rPr>
                <w:rStyle w:val="normaltextrun"/>
                <w:rFonts w:eastAsiaTheme="majorEastAsia"/>
                <w:i/>
                <w:sz w:val="20"/>
                <w:szCs w:val="20"/>
              </w:rPr>
              <w:t>geographic information system</w:t>
            </w:r>
            <w:r w:rsidR="00047CF0">
              <w:rPr>
                <w:rStyle w:val="normaltextrun"/>
                <w:rFonts w:eastAsiaTheme="majorEastAsia"/>
                <w:i/>
                <w:sz w:val="20"/>
                <w:szCs w:val="20"/>
              </w:rPr>
              <w:t>s</w:t>
            </w:r>
            <w:r w:rsidRPr="00E41FE6">
              <w:rPr>
                <w:rStyle w:val="normaltextrun"/>
                <w:rFonts w:eastAsiaTheme="majorEastAsia"/>
                <w:i/>
                <w:sz w:val="20"/>
                <w:szCs w:val="20"/>
              </w:rPr>
              <w:t xml:space="preserve"> to inform the design of digita</w:t>
            </w:r>
            <w:r w:rsidR="00E41FE6" w:rsidRPr="00E41FE6">
              <w:rPr>
                <w:rStyle w:val="normaltextrun"/>
                <w:rFonts w:eastAsiaTheme="majorEastAsia"/>
                <w:i/>
                <w:sz w:val="20"/>
                <w:szCs w:val="20"/>
              </w:rPr>
              <w:t>l systems</w:t>
            </w:r>
            <w:r w:rsidR="00E41FE6">
              <w:rPr>
                <w:rStyle w:val="normaltextrun"/>
                <w:rFonts w:eastAsiaTheme="majorEastAsia"/>
                <w:i/>
                <w:sz w:val="20"/>
                <w:szCs w:val="20"/>
              </w:rPr>
              <w:t xml:space="preserve"> which encourage users to stay fit and healthy</w:t>
            </w:r>
            <w:r w:rsidR="008534D7">
              <w:rPr>
                <w:rStyle w:val="normaltextrun"/>
                <w:rFonts w:eastAsiaTheme="majorEastAsia"/>
                <w:i/>
                <w:sz w:val="20"/>
                <w:szCs w:val="20"/>
              </w:rPr>
              <w:t>.</w:t>
            </w:r>
          </w:p>
        </w:tc>
        <w:tc>
          <w:tcPr>
            <w:tcW w:w="425" w:type="dxa"/>
          </w:tcPr>
          <w:p w14:paraId="786D7D36" w14:textId="77777777" w:rsidR="00141FE7" w:rsidRDefault="00141FE7" w:rsidP="00141FE7">
            <w:pPr>
              <w:spacing w:before="60" w:after="60"/>
              <w:jc w:val="center"/>
              <w:rPr>
                <w:rFonts w:ascii="Arial" w:eastAsia="Arial" w:hAnsi="Arial" w:cs="Arial"/>
                <w:sz w:val="20"/>
                <w:szCs w:val="20"/>
              </w:rPr>
            </w:pPr>
            <w:r>
              <w:rPr>
                <w:rFonts w:ascii="Arial" w:eastAsia="Arial" w:hAnsi="Arial" w:cs="Arial"/>
                <w:sz w:val="20"/>
                <w:szCs w:val="20"/>
              </w:rPr>
              <w:t>X</w:t>
            </w:r>
          </w:p>
          <w:p w14:paraId="29DFBC38" w14:textId="06B76774" w:rsidR="00E903D1" w:rsidRPr="00B71EE4" w:rsidRDefault="00E903D1" w:rsidP="00B94C36">
            <w:pPr>
              <w:spacing w:line="252" w:lineRule="auto"/>
              <w:jc w:val="center"/>
              <w:textAlignment w:val="baseline"/>
              <w:rPr>
                <w:rFonts w:ascii="Arial" w:eastAsiaTheme="majorEastAsia" w:hAnsi="Arial" w:cs="Arial"/>
                <w:sz w:val="20"/>
                <w:szCs w:val="20"/>
              </w:rPr>
            </w:pPr>
          </w:p>
        </w:tc>
      </w:tr>
      <w:tr w:rsidR="00C24A69" w:rsidRPr="00C24A69" w14:paraId="1C05B5BF" w14:textId="211F2E86" w:rsidTr="00141FE7">
        <w:trPr>
          <w:trHeight w:val="283"/>
        </w:trPr>
        <w:tc>
          <w:tcPr>
            <w:tcW w:w="485" w:type="dxa"/>
            <w:vAlign w:val="center"/>
          </w:tcPr>
          <w:p w14:paraId="0A684FC7" w14:textId="6C6BC81C" w:rsidR="00E903D1" w:rsidRPr="00C24A69" w:rsidRDefault="00E903D1" w:rsidP="00B94C36">
            <w:pPr>
              <w:spacing w:line="252" w:lineRule="auto"/>
              <w:jc w:val="center"/>
              <w:rPr>
                <w:rFonts w:ascii="Arial" w:hAnsi="Arial" w:cs="Arial"/>
                <w:color w:val="D9D9D9" w:themeColor="background1" w:themeShade="D9"/>
                <w:sz w:val="20"/>
                <w:szCs w:val="20"/>
              </w:rPr>
            </w:pPr>
          </w:p>
        </w:tc>
        <w:tc>
          <w:tcPr>
            <w:tcW w:w="2049" w:type="dxa"/>
          </w:tcPr>
          <w:p w14:paraId="5EC945A8" w14:textId="50B95615" w:rsidR="00E903D1" w:rsidRPr="00B94C36" w:rsidRDefault="00E903D1" w:rsidP="00B94C36">
            <w:pPr>
              <w:spacing w:line="252" w:lineRule="auto"/>
              <w:rPr>
                <w:rStyle w:val="normaltextrun"/>
                <w:rFonts w:eastAsiaTheme="majorEastAsia"/>
                <w:b/>
              </w:rPr>
            </w:pPr>
            <w:r w:rsidRPr="00B94C36">
              <w:rPr>
                <w:rStyle w:val="normaltextrun"/>
                <w:rFonts w:ascii="Arial" w:eastAsiaTheme="majorEastAsia" w:hAnsi="Arial" w:cs="Arial"/>
                <w:b/>
                <w:sz w:val="20"/>
                <w:szCs w:val="20"/>
              </w:rPr>
              <w:t>data representation </w:t>
            </w:r>
          </w:p>
        </w:tc>
        <w:tc>
          <w:tcPr>
            <w:tcW w:w="6959" w:type="dxa"/>
          </w:tcPr>
          <w:p w14:paraId="6A8218FE" w14:textId="2C3C9DCF" w:rsidR="005F4983" w:rsidRPr="00B94C36" w:rsidRDefault="00E903D1" w:rsidP="00B94C36">
            <w:pPr>
              <w:spacing w:line="252" w:lineRule="auto"/>
              <w:rPr>
                <w:rStyle w:val="normaltextrun"/>
                <w:rFonts w:eastAsiaTheme="majorEastAsia"/>
              </w:rPr>
            </w:pPr>
            <w:r w:rsidRPr="00B94C36">
              <w:rPr>
                <w:rStyle w:val="normaltextrun"/>
                <w:rFonts w:ascii="Arial" w:eastAsiaTheme="majorEastAsia" w:hAnsi="Arial" w:cs="Arial"/>
                <w:sz w:val="20"/>
                <w:szCs w:val="20"/>
              </w:rPr>
              <w:t>(symbolism and separation)</w:t>
            </w:r>
          </w:p>
        </w:tc>
        <w:tc>
          <w:tcPr>
            <w:tcW w:w="425" w:type="dxa"/>
          </w:tcPr>
          <w:p w14:paraId="44488952" w14:textId="4D480411" w:rsidR="00E903D1" w:rsidRPr="00C24A69" w:rsidRDefault="00E903D1" w:rsidP="00B94C36">
            <w:pPr>
              <w:spacing w:line="252" w:lineRule="auto"/>
              <w:jc w:val="center"/>
              <w:rPr>
                <w:rStyle w:val="normaltextrun"/>
                <w:rFonts w:ascii="Arial" w:eastAsiaTheme="majorEastAsia" w:hAnsi="Arial" w:cs="Arial"/>
                <w:color w:val="D9D9D9" w:themeColor="background1" w:themeShade="D9"/>
                <w:sz w:val="20"/>
                <w:szCs w:val="20"/>
              </w:rPr>
            </w:pPr>
          </w:p>
        </w:tc>
      </w:tr>
      <w:tr w:rsidR="00B93BB9" w:rsidRPr="007A142C" w14:paraId="17E3BE0E" w14:textId="1489A099" w:rsidTr="00141FE7">
        <w:trPr>
          <w:trHeight w:val="340"/>
        </w:trPr>
        <w:tc>
          <w:tcPr>
            <w:tcW w:w="485" w:type="dxa"/>
            <w:vAlign w:val="center"/>
          </w:tcPr>
          <w:p w14:paraId="221A2253" w14:textId="71DC23B8" w:rsidR="00E903D1" w:rsidRPr="007A142C" w:rsidRDefault="000937F1" w:rsidP="00B94C36">
            <w:pPr>
              <w:spacing w:line="252" w:lineRule="auto"/>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42" behindDoc="1" locked="0" layoutInCell="1" allowOverlap="1" wp14:anchorId="25532E66" wp14:editId="48B6C0CC">
                      <wp:simplePos x="0" y="0"/>
                      <wp:positionH relativeFrom="column">
                        <wp:posOffset>-10160</wp:posOffset>
                      </wp:positionH>
                      <wp:positionV relativeFrom="paragraph">
                        <wp:posOffset>-222250</wp:posOffset>
                      </wp:positionV>
                      <wp:extent cx="238125" cy="249555"/>
                      <wp:effectExtent l="0" t="0" r="28575" b="17145"/>
                      <wp:wrapNone/>
                      <wp:docPr id="48" name="Flowchart: Connector 48"/>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E64E4E"/>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2AEF6" id="Flowchart: Connector 48" o:spid="_x0000_s1026" type="#_x0000_t120" style="position:absolute;margin-left:-.8pt;margin-top:-17.5pt;width:18.75pt;height:1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" fillcolor="#e64e4e" strokecolor="black [3213]" strokeweight="1.25pt">
                      <v:stroke joinstyle="miter"/>
                    </v:shape>
                  </w:pict>
                </mc:Fallback>
              </mc:AlternateContent>
            </w:r>
          </w:p>
        </w:tc>
        <w:tc>
          <w:tcPr>
            <w:tcW w:w="2049" w:type="dxa"/>
          </w:tcPr>
          <w:p w14:paraId="5FA39DFF" w14:textId="3738AE6C" w:rsidR="00E903D1" w:rsidRPr="007A142C" w:rsidRDefault="00E903D1" w:rsidP="00B94C36">
            <w:pPr>
              <w:spacing w:line="252" w:lineRule="auto"/>
              <w:rPr>
                <w:rStyle w:val="normaltextrun"/>
                <w:rFonts w:ascii="Arial" w:eastAsiaTheme="majorEastAsia" w:hAnsi="Arial" w:cs="Arial"/>
                <w:b/>
                <w:bCs/>
                <w:sz w:val="20"/>
                <w:szCs w:val="20"/>
              </w:rPr>
            </w:pPr>
            <w:r w:rsidRPr="007A142C">
              <w:rPr>
                <w:rStyle w:val="normaltextrun"/>
                <w:rFonts w:ascii="Arial" w:eastAsiaTheme="majorEastAsia" w:hAnsi="Arial" w:cs="Arial"/>
                <w:b/>
                <w:bCs/>
                <w:sz w:val="20"/>
                <w:szCs w:val="20"/>
              </w:rPr>
              <w:t>data interpretation </w:t>
            </w:r>
          </w:p>
        </w:tc>
        <w:tc>
          <w:tcPr>
            <w:tcW w:w="6959" w:type="dxa"/>
          </w:tcPr>
          <w:p w14:paraId="63519746" w14:textId="77777777" w:rsidR="00E903D1" w:rsidRPr="007A142C" w:rsidRDefault="00E903D1" w:rsidP="00B94C36">
            <w:pPr>
              <w:spacing w:line="252" w:lineRule="auto"/>
              <w:rPr>
                <w:rStyle w:val="eop"/>
                <w:rFonts w:ascii="Arial" w:eastAsiaTheme="majorEastAsia" w:hAnsi="Arial" w:cs="Arial"/>
                <w:sz w:val="20"/>
                <w:szCs w:val="20"/>
              </w:rPr>
            </w:pPr>
            <w:r w:rsidRPr="007A142C">
              <w:rPr>
                <w:rStyle w:val="normaltextrun"/>
                <w:rFonts w:ascii="Arial" w:eastAsiaTheme="majorEastAsia" w:hAnsi="Arial" w:cs="Arial"/>
                <w:sz w:val="20"/>
                <w:szCs w:val="20"/>
              </w:rPr>
              <w:t>(patterns and contexts)</w:t>
            </w:r>
            <w:r w:rsidRPr="007A142C">
              <w:rPr>
                <w:rStyle w:val="eop"/>
                <w:rFonts w:ascii="Arial" w:eastAsiaTheme="majorEastAsia" w:hAnsi="Arial" w:cs="Arial"/>
                <w:sz w:val="20"/>
                <w:szCs w:val="20"/>
              </w:rPr>
              <w:t> </w:t>
            </w:r>
          </w:p>
          <w:p w14:paraId="4C253F88" w14:textId="0C5D7E51" w:rsidR="00CF1447" w:rsidRPr="007A142C" w:rsidRDefault="00CF1447" w:rsidP="00B94C36">
            <w:pPr>
              <w:pStyle w:val="ListParagraph"/>
              <w:numPr>
                <w:ilvl w:val="0"/>
                <w:numId w:val="4"/>
              </w:numPr>
              <w:spacing w:before="0" w:after="0" w:line="252" w:lineRule="auto"/>
              <w:rPr>
                <w:rStyle w:val="normaltextrun"/>
                <w:rFonts w:ascii="Times New Roman" w:eastAsiaTheme="majorEastAsia" w:hAnsi="Times New Roman" w:cs="Times New Roman"/>
                <w:i/>
                <w:sz w:val="20"/>
                <w:szCs w:val="20"/>
              </w:rPr>
            </w:pPr>
            <w:r w:rsidRPr="007A142C">
              <w:rPr>
                <w:rStyle w:val="normaltextrun"/>
                <w:rFonts w:eastAsiaTheme="majorEastAsia"/>
                <w:i/>
                <w:sz w:val="20"/>
                <w:szCs w:val="20"/>
              </w:rPr>
              <w:t>Data help us build understanding of key concepts from other curriculum areas</w:t>
            </w:r>
            <w:r w:rsidR="00E4572D">
              <w:rPr>
                <w:rStyle w:val="normaltextrun"/>
                <w:rFonts w:eastAsiaTheme="majorEastAsia"/>
                <w:i/>
                <w:sz w:val="20"/>
                <w:szCs w:val="20"/>
              </w:rPr>
              <w:t>.</w:t>
            </w:r>
          </w:p>
          <w:p w14:paraId="22F1234B" w14:textId="66A161BE" w:rsidR="00CF1447" w:rsidRPr="007A142C" w:rsidRDefault="00CF1447" w:rsidP="00B94C36">
            <w:pPr>
              <w:pStyle w:val="ListParagraph"/>
              <w:numPr>
                <w:ilvl w:val="0"/>
                <w:numId w:val="4"/>
              </w:numPr>
              <w:spacing w:before="0" w:after="0" w:line="252" w:lineRule="auto"/>
            </w:pPr>
            <w:r w:rsidRPr="007A142C">
              <w:rPr>
                <w:rStyle w:val="normaltextrun"/>
                <w:rFonts w:eastAsiaTheme="majorEastAsia"/>
                <w:i/>
                <w:sz w:val="20"/>
                <w:szCs w:val="20"/>
              </w:rPr>
              <w:t xml:space="preserve">The way we present data helps us interpret </w:t>
            </w:r>
            <w:r w:rsidR="00E4572D">
              <w:rPr>
                <w:rStyle w:val="normaltextrun"/>
                <w:rFonts w:eastAsiaTheme="majorEastAsia"/>
                <w:i/>
                <w:sz w:val="20"/>
                <w:szCs w:val="20"/>
              </w:rPr>
              <w:t>them</w:t>
            </w:r>
            <w:r w:rsidR="00E4572D" w:rsidRPr="007A142C">
              <w:rPr>
                <w:rStyle w:val="normaltextrun"/>
                <w:rFonts w:eastAsiaTheme="majorEastAsia"/>
                <w:i/>
                <w:sz w:val="20"/>
                <w:szCs w:val="20"/>
              </w:rPr>
              <w:t xml:space="preserve"> </w:t>
            </w:r>
            <w:r w:rsidRPr="007A142C">
              <w:rPr>
                <w:rStyle w:val="normaltextrun"/>
                <w:rFonts w:eastAsiaTheme="majorEastAsia"/>
                <w:i/>
                <w:sz w:val="20"/>
                <w:szCs w:val="20"/>
              </w:rPr>
              <w:t>to create meaning</w:t>
            </w:r>
            <w:r w:rsidR="00E4572D">
              <w:rPr>
                <w:rStyle w:val="normaltextrun"/>
                <w:rFonts w:eastAsiaTheme="majorEastAsia"/>
                <w:i/>
                <w:sz w:val="20"/>
                <w:szCs w:val="20"/>
              </w:rPr>
              <w:t>.</w:t>
            </w:r>
          </w:p>
        </w:tc>
        <w:tc>
          <w:tcPr>
            <w:tcW w:w="425" w:type="dxa"/>
          </w:tcPr>
          <w:p w14:paraId="4C325E55" w14:textId="77777777" w:rsidR="00141FE7" w:rsidRDefault="00141FE7" w:rsidP="00141FE7">
            <w:pPr>
              <w:spacing w:before="60" w:after="60"/>
              <w:jc w:val="center"/>
              <w:rPr>
                <w:rFonts w:ascii="Arial" w:eastAsia="Arial" w:hAnsi="Arial" w:cs="Arial"/>
                <w:sz w:val="20"/>
                <w:szCs w:val="20"/>
              </w:rPr>
            </w:pPr>
            <w:r>
              <w:rPr>
                <w:rFonts w:ascii="Arial" w:eastAsia="Arial" w:hAnsi="Arial" w:cs="Arial"/>
                <w:sz w:val="20"/>
                <w:szCs w:val="20"/>
              </w:rPr>
              <w:t>X</w:t>
            </w:r>
          </w:p>
          <w:p w14:paraId="7EE2BF55" w14:textId="07C1CAAB" w:rsidR="00E903D1" w:rsidRPr="00B71EE4" w:rsidRDefault="00E903D1" w:rsidP="00B94C36">
            <w:pPr>
              <w:spacing w:line="252" w:lineRule="auto"/>
              <w:jc w:val="center"/>
              <w:rPr>
                <w:rFonts w:ascii="Arial" w:eastAsiaTheme="majorEastAsia" w:hAnsi="Arial" w:cs="Arial"/>
                <w:sz w:val="20"/>
                <w:szCs w:val="20"/>
              </w:rPr>
            </w:pPr>
          </w:p>
        </w:tc>
      </w:tr>
      <w:tr w:rsidR="00B93BB9" w:rsidRPr="007A142C" w14:paraId="1C865FB2" w14:textId="7EF36419" w:rsidTr="00141FE7">
        <w:trPr>
          <w:trHeight w:val="446"/>
        </w:trPr>
        <w:tc>
          <w:tcPr>
            <w:tcW w:w="485" w:type="dxa"/>
            <w:vAlign w:val="center"/>
          </w:tcPr>
          <w:p w14:paraId="16FECF58" w14:textId="7ED3259F" w:rsidR="00E903D1" w:rsidRPr="007A142C" w:rsidRDefault="006F5A5D" w:rsidP="00B94C36">
            <w:pPr>
              <w:spacing w:line="252" w:lineRule="auto"/>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44" behindDoc="1" locked="0" layoutInCell="1" allowOverlap="1" wp14:anchorId="134A25B6" wp14:editId="7F51113C">
                      <wp:simplePos x="0" y="0"/>
                      <wp:positionH relativeFrom="column">
                        <wp:posOffset>-4445</wp:posOffset>
                      </wp:positionH>
                      <wp:positionV relativeFrom="paragraph">
                        <wp:posOffset>-489585</wp:posOffset>
                      </wp:positionV>
                      <wp:extent cx="238125" cy="249555"/>
                      <wp:effectExtent l="0" t="0" r="28575" b="17145"/>
                      <wp:wrapNone/>
                      <wp:docPr id="50" name="Flowchart: Connector 50"/>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FC9330"/>
                              </a:solidFill>
                              <a:ln>
                                <a:solidFill>
                                  <a:srgbClr val="FC933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646DC" id="Flowchart: Connector 50" o:spid="_x0000_s1026" type="#_x0000_t120" style="position:absolute;margin-left:-.35pt;margin-top:-38.55pt;width:18.75pt;height:1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" fillcolor="#fc9330" strokecolor="#fc9330" strokeweight="1pt">
                      <v:stroke joinstyle="miter"/>
                    </v:shape>
                  </w:pict>
                </mc:Fallback>
              </mc:AlternateContent>
            </w:r>
          </w:p>
        </w:tc>
        <w:tc>
          <w:tcPr>
            <w:tcW w:w="2049" w:type="dxa"/>
          </w:tcPr>
          <w:p w14:paraId="4865158C" w14:textId="5CB8DA8F" w:rsidR="00E903D1" w:rsidRPr="007A142C" w:rsidRDefault="00E903D1" w:rsidP="00B94C36">
            <w:pPr>
              <w:spacing w:line="252" w:lineRule="auto"/>
              <w:rPr>
                <w:rFonts w:ascii="Arial" w:hAnsi="Arial" w:cs="Arial"/>
                <w:sz w:val="20"/>
                <w:szCs w:val="20"/>
              </w:rPr>
            </w:pPr>
            <w:r w:rsidRPr="007A142C">
              <w:rPr>
                <w:rStyle w:val="normaltextrun"/>
                <w:rFonts w:ascii="Arial" w:eastAsiaTheme="majorEastAsia" w:hAnsi="Arial" w:cs="Arial"/>
                <w:b/>
                <w:bCs/>
                <w:sz w:val="20"/>
                <w:szCs w:val="20"/>
              </w:rPr>
              <w:t>specification</w:t>
            </w:r>
          </w:p>
        </w:tc>
        <w:tc>
          <w:tcPr>
            <w:tcW w:w="6959" w:type="dxa"/>
          </w:tcPr>
          <w:p w14:paraId="72EFE7E8" w14:textId="77777777" w:rsidR="00E903D1" w:rsidRPr="007A142C" w:rsidRDefault="00E903D1" w:rsidP="00B94C36">
            <w:pPr>
              <w:spacing w:line="252" w:lineRule="auto"/>
              <w:rPr>
                <w:rStyle w:val="normaltextrun"/>
                <w:rFonts w:ascii="Arial" w:eastAsiaTheme="majorEastAsia" w:hAnsi="Arial" w:cs="Arial"/>
                <w:sz w:val="20"/>
                <w:szCs w:val="20"/>
              </w:rPr>
            </w:pPr>
            <w:r w:rsidRPr="007A142C">
              <w:rPr>
                <w:rStyle w:val="normaltextrun"/>
                <w:rFonts w:ascii="Arial" w:eastAsiaTheme="majorEastAsia" w:hAnsi="Arial" w:cs="Arial"/>
                <w:sz w:val="20"/>
                <w:szCs w:val="20"/>
              </w:rPr>
              <w:t>(descriptions and techniques)</w:t>
            </w:r>
          </w:p>
          <w:p w14:paraId="78A094A8" w14:textId="40A8F2FD" w:rsidR="00CF1447" w:rsidRPr="007A142C" w:rsidRDefault="00CF1447" w:rsidP="00B94C36">
            <w:pPr>
              <w:pStyle w:val="ListParagraph"/>
              <w:numPr>
                <w:ilvl w:val="0"/>
                <w:numId w:val="4"/>
              </w:numPr>
              <w:spacing w:before="0" w:after="0" w:line="252" w:lineRule="auto"/>
              <w:rPr>
                <w:rStyle w:val="normaltextrun"/>
                <w:rFonts w:ascii="Times New Roman" w:eastAsiaTheme="majorEastAsia" w:hAnsi="Times New Roman" w:cs="Times New Roman"/>
                <w:i/>
                <w:sz w:val="20"/>
                <w:szCs w:val="20"/>
              </w:rPr>
            </w:pPr>
            <w:r w:rsidRPr="007A142C">
              <w:rPr>
                <w:rStyle w:val="normaltextrun"/>
                <w:rFonts w:eastAsiaTheme="majorEastAsia"/>
                <w:i/>
                <w:sz w:val="20"/>
                <w:szCs w:val="20"/>
              </w:rPr>
              <w:t xml:space="preserve">Students identify </w:t>
            </w:r>
            <w:r w:rsidR="00CD5398">
              <w:rPr>
                <w:rStyle w:val="normaltextrun"/>
                <w:rFonts w:eastAsiaTheme="majorEastAsia"/>
                <w:i/>
                <w:sz w:val="20"/>
                <w:szCs w:val="20"/>
              </w:rPr>
              <w:t>h</w:t>
            </w:r>
            <w:r w:rsidR="00CD5398" w:rsidRPr="00CD5398">
              <w:rPr>
                <w:rStyle w:val="normaltextrun"/>
                <w:rFonts w:eastAsiaTheme="majorEastAsia"/>
                <w:i/>
                <w:sz w:val="20"/>
                <w:szCs w:val="20"/>
              </w:rPr>
              <w:t xml:space="preserve">ow </w:t>
            </w:r>
            <w:r w:rsidR="00731931" w:rsidRPr="00CD5398">
              <w:rPr>
                <w:rStyle w:val="normaltextrun"/>
                <w:rFonts w:eastAsiaTheme="majorEastAsia"/>
                <w:i/>
                <w:sz w:val="20"/>
                <w:szCs w:val="20"/>
              </w:rPr>
              <w:t>geographic information systems</w:t>
            </w:r>
            <w:r w:rsidR="00CD5398" w:rsidRPr="00CD5398">
              <w:rPr>
                <w:rStyle w:val="normaltextrun"/>
                <w:rFonts w:eastAsiaTheme="majorEastAsia"/>
                <w:i/>
                <w:sz w:val="20"/>
                <w:szCs w:val="20"/>
              </w:rPr>
              <w:t xml:space="preserve"> help</w:t>
            </w:r>
            <w:r w:rsidR="00CD5398">
              <w:rPr>
                <w:rStyle w:val="normaltextrun"/>
                <w:rFonts w:eastAsiaTheme="majorEastAsia"/>
                <w:i/>
                <w:sz w:val="20"/>
                <w:szCs w:val="20"/>
              </w:rPr>
              <w:t xml:space="preserve"> </w:t>
            </w:r>
            <w:r w:rsidR="00CD5398" w:rsidRPr="00CD5398">
              <w:rPr>
                <w:rStyle w:val="normaltextrun"/>
                <w:rFonts w:eastAsiaTheme="majorEastAsia"/>
                <w:i/>
                <w:sz w:val="20"/>
                <w:szCs w:val="20"/>
              </w:rPr>
              <w:t>us</w:t>
            </w:r>
            <w:r w:rsidR="008534D7">
              <w:rPr>
                <w:rStyle w:val="normaltextrun"/>
                <w:rFonts w:eastAsiaTheme="majorEastAsia"/>
                <w:i/>
                <w:sz w:val="20"/>
                <w:szCs w:val="20"/>
              </w:rPr>
              <w:t>.</w:t>
            </w:r>
          </w:p>
          <w:p w14:paraId="4373E818" w14:textId="6B29CB62" w:rsidR="00CF1447" w:rsidRPr="007A142C" w:rsidRDefault="00CD5398" w:rsidP="00B94C36">
            <w:pPr>
              <w:pStyle w:val="ListParagraph"/>
              <w:numPr>
                <w:ilvl w:val="0"/>
                <w:numId w:val="4"/>
              </w:numPr>
              <w:spacing w:before="0" w:after="0" w:line="252" w:lineRule="auto"/>
              <w:rPr>
                <w:rStyle w:val="normaltextrun"/>
                <w:rFonts w:eastAsiaTheme="majorEastAsia"/>
                <w:i/>
                <w:sz w:val="20"/>
                <w:szCs w:val="20"/>
              </w:rPr>
            </w:pPr>
            <w:r>
              <w:rPr>
                <w:rStyle w:val="normaltextrun"/>
                <w:rFonts w:eastAsiaTheme="majorEastAsia"/>
                <w:i/>
                <w:sz w:val="20"/>
                <w:szCs w:val="20"/>
              </w:rPr>
              <w:t>S</w:t>
            </w:r>
            <w:r w:rsidR="00CF1447" w:rsidRPr="007A142C">
              <w:rPr>
                <w:rStyle w:val="normaltextrun"/>
                <w:rFonts w:eastAsiaTheme="majorEastAsia"/>
                <w:i/>
                <w:sz w:val="20"/>
                <w:szCs w:val="20"/>
              </w:rPr>
              <w:t xml:space="preserve">tudents develop an understanding of the purpose of </w:t>
            </w:r>
            <w:r w:rsidR="00F34AC2">
              <w:rPr>
                <w:rStyle w:val="normaltextrun"/>
                <w:rFonts w:eastAsiaTheme="majorEastAsia"/>
                <w:i/>
                <w:sz w:val="20"/>
                <w:szCs w:val="20"/>
              </w:rPr>
              <w:t>geographic information systems</w:t>
            </w:r>
            <w:r w:rsidR="008534D7">
              <w:rPr>
                <w:rStyle w:val="normaltextrun"/>
                <w:rFonts w:eastAsiaTheme="majorEastAsia"/>
                <w:i/>
                <w:sz w:val="20"/>
                <w:szCs w:val="20"/>
              </w:rPr>
              <w:t>.</w:t>
            </w:r>
          </w:p>
          <w:p w14:paraId="68F866A3" w14:textId="3D6C7147" w:rsidR="00CF1447" w:rsidRPr="0034632C" w:rsidRDefault="00CF1447" w:rsidP="00B94C36">
            <w:pPr>
              <w:pStyle w:val="ListParagraph"/>
              <w:numPr>
                <w:ilvl w:val="0"/>
                <w:numId w:val="4"/>
              </w:numPr>
              <w:spacing w:before="0" w:after="0" w:line="252" w:lineRule="auto"/>
            </w:pPr>
            <w:r w:rsidRPr="002C587D">
              <w:rPr>
                <w:rStyle w:val="normaltextrun"/>
                <w:rFonts w:eastAsiaTheme="majorEastAsia"/>
                <w:i/>
                <w:sz w:val="20"/>
                <w:szCs w:val="20"/>
              </w:rPr>
              <w:t>Student</w:t>
            </w:r>
            <w:r w:rsidR="00F37697">
              <w:rPr>
                <w:rStyle w:val="normaltextrun"/>
                <w:rFonts w:eastAsiaTheme="majorEastAsia"/>
                <w:i/>
                <w:sz w:val="20"/>
                <w:szCs w:val="20"/>
              </w:rPr>
              <w:t>s</w:t>
            </w:r>
            <w:r w:rsidRPr="002C587D">
              <w:rPr>
                <w:rStyle w:val="normaltextrun"/>
                <w:rFonts w:eastAsiaTheme="majorEastAsia"/>
                <w:i/>
                <w:sz w:val="20"/>
                <w:szCs w:val="20"/>
              </w:rPr>
              <w:t xml:space="preserve"> </w:t>
            </w:r>
            <w:r w:rsidR="00CD5398">
              <w:rPr>
                <w:rStyle w:val="normaltextrun"/>
                <w:rFonts w:eastAsiaTheme="majorEastAsia"/>
                <w:i/>
                <w:sz w:val="20"/>
                <w:szCs w:val="20"/>
              </w:rPr>
              <w:t>design digital systems that will promote physical activity in shad</w:t>
            </w:r>
            <w:r w:rsidR="00021AC5">
              <w:rPr>
                <w:rStyle w:val="normaltextrun"/>
                <w:rFonts w:eastAsiaTheme="majorEastAsia"/>
                <w:i/>
                <w:sz w:val="20"/>
                <w:szCs w:val="20"/>
              </w:rPr>
              <w:t>ed</w:t>
            </w:r>
            <w:r w:rsidR="00CD5398">
              <w:rPr>
                <w:rStyle w:val="normaltextrun"/>
                <w:rFonts w:eastAsiaTheme="majorEastAsia"/>
                <w:i/>
                <w:sz w:val="20"/>
                <w:szCs w:val="20"/>
              </w:rPr>
              <w:t xml:space="preserve"> places as determined by the data collected from the geographic information systems</w:t>
            </w:r>
          </w:p>
        </w:tc>
        <w:tc>
          <w:tcPr>
            <w:tcW w:w="425" w:type="dxa"/>
          </w:tcPr>
          <w:p w14:paraId="66B242A3" w14:textId="77777777" w:rsidR="00141FE7" w:rsidRDefault="00141FE7" w:rsidP="00141FE7">
            <w:pPr>
              <w:spacing w:before="60" w:after="60"/>
              <w:jc w:val="center"/>
              <w:rPr>
                <w:rFonts w:ascii="Arial" w:eastAsia="Arial" w:hAnsi="Arial" w:cs="Arial"/>
                <w:sz w:val="20"/>
                <w:szCs w:val="20"/>
              </w:rPr>
            </w:pPr>
            <w:r>
              <w:rPr>
                <w:rFonts w:ascii="Arial" w:eastAsia="Arial" w:hAnsi="Arial" w:cs="Arial"/>
                <w:sz w:val="20"/>
                <w:szCs w:val="20"/>
              </w:rPr>
              <w:t>X</w:t>
            </w:r>
          </w:p>
          <w:p w14:paraId="5A540559" w14:textId="18E40A65" w:rsidR="00E903D1" w:rsidRPr="00B71EE4" w:rsidRDefault="00E903D1" w:rsidP="00B94C36">
            <w:pPr>
              <w:spacing w:line="252" w:lineRule="auto"/>
              <w:jc w:val="center"/>
              <w:rPr>
                <w:rFonts w:ascii="Arial" w:eastAsiaTheme="majorEastAsia" w:hAnsi="Arial" w:cs="Arial"/>
                <w:sz w:val="20"/>
                <w:szCs w:val="20"/>
              </w:rPr>
            </w:pPr>
          </w:p>
        </w:tc>
      </w:tr>
      <w:tr w:rsidR="00C24A69" w:rsidRPr="00C24A69" w14:paraId="1C2FD787" w14:textId="22E1C834" w:rsidTr="00141FE7">
        <w:trPr>
          <w:trHeight w:val="340"/>
        </w:trPr>
        <w:tc>
          <w:tcPr>
            <w:tcW w:w="485" w:type="dxa"/>
            <w:vAlign w:val="center"/>
          </w:tcPr>
          <w:p w14:paraId="6A11F964" w14:textId="242FF9B5" w:rsidR="00E903D1" w:rsidRPr="00C24A69" w:rsidRDefault="008A589B" w:rsidP="00B94C36">
            <w:pPr>
              <w:spacing w:line="252" w:lineRule="auto"/>
              <w:jc w:val="center"/>
              <w:rPr>
                <w:rFonts w:ascii="Arial" w:hAnsi="Arial" w:cs="Arial"/>
                <w:color w:val="D9D9D9" w:themeColor="background1" w:themeShade="D9"/>
                <w:sz w:val="20"/>
                <w:szCs w:val="20"/>
              </w:rPr>
            </w:pPr>
            <w:r w:rsidRPr="00C24A69">
              <w:rPr>
                <w:rFonts w:ascii="Arial" w:eastAsiaTheme="majorEastAsia" w:hAnsi="Arial" w:cs="Arial"/>
                <w:noProof/>
                <w:color w:val="D9D9D9" w:themeColor="background1" w:themeShade="D9"/>
                <w:sz w:val="20"/>
                <w:szCs w:val="20"/>
                <w:lang w:eastAsia="en-AU"/>
              </w:rPr>
              <mc:AlternateContent>
                <mc:Choice Requires="wps">
                  <w:drawing>
                    <wp:anchor distT="0" distB="0" distL="114300" distR="114300" simplePos="0" relativeHeight="251658245" behindDoc="1" locked="0" layoutInCell="1" allowOverlap="1" wp14:anchorId="0AE9305F" wp14:editId="339E072A">
                      <wp:simplePos x="0" y="0"/>
                      <wp:positionH relativeFrom="column">
                        <wp:posOffset>0</wp:posOffset>
                      </wp:positionH>
                      <wp:positionV relativeFrom="paragraph">
                        <wp:posOffset>-30480</wp:posOffset>
                      </wp:positionV>
                      <wp:extent cx="238125" cy="249555"/>
                      <wp:effectExtent l="0" t="0" r="28575" b="17145"/>
                      <wp:wrapNone/>
                      <wp:docPr id="51" name="Flowchart: Connector 51"/>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FFC926"/>
                              </a:solidFill>
                              <a:ln>
                                <a:solidFill>
                                  <a:srgbClr val="FFC92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FA850" id="Flowchart: Connector 51" o:spid="_x0000_s1026" type="#_x0000_t120" style="position:absolute;margin-left:0;margin-top:-2.4pt;width:18.75pt;height:1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" fillcolor="#ffc926" strokecolor="#ffc926" strokeweight="1pt">
                      <v:stroke joinstyle="miter"/>
                    </v:shape>
                  </w:pict>
                </mc:Fallback>
              </mc:AlternateContent>
            </w:r>
          </w:p>
        </w:tc>
        <w:tc>
          <w:tcPr>
            <w:tcW w:w="2049" w:type="dxa"/>
          </w:tcPr>
          <w:p w14:paraId="4E996757" w14:textId="4F1D958F" w:rsidR="00E903D1" w:rsidRPr="00B94C36" w:rsidRDefault="00E903D1" w:rsidP="00B94C36">
            <w:pPr>
              <w:spacing w:line="252" w:lineRule="auto"/>
              <w:rPr>
                <w:rStyle w:val="normaltextrun"/>
                <w:rFonts w:eastAsiaTheme="majorEastAsia"/>
                <w:b/>
              </w:rPr>
            </w:pPr>
            <w:r w:rsidRPr="00B94C36">
              <w:rPr>
                <w:rStyle w:val="normaltextrun"/>
                <w:rFonts w:ascii="Arial" w:eastAsiaTheme="majorEastAsia" w:hAnsi="Arial" w:cs="Arial"/>
                <w:b/>
                <w:sz w:val="20"/>
                <w:szCs w:val="20"/>
              </w:rPr>
              <w:t>algorithms</w:t>
            </w:r>
          </w:p>
        </w:tc>
        <w:tc>
          <w:tcPr>
            <w:tcW w:w="6959" w:type="dxa"/>
          </w:tcPr>
          <w:p w14:paraId="6E1E51AA" w14:textId="0A1142D8" w:rsidR="000E5496" w:rsidRPr="00B94C36" w:rsidRDefault="00E903D1" w:rsidP="00B94C36">
            <w:pPr>
              <w:spacing w:line="252" w:lineRule="auto"/>
              <w:rPr>
                <w:rStyle w:val="normaltextrun"/>
                <w:rFonts w:eastAsiaTheme="majorEastAsia"/>
              </w:rPr>
            </w:pPr>
            <w:r w:rsidRPr="00B94C36">
              <w:rPr>
                <w:rStyle w:val="normaltextrun"/>
                <w:rFonts w:ascii="Arial" w:eastAsiaTheme="majorEastAsia" w:hAnsi="Arial" w:cs="Arial"/>
                <w:sz w:val="20"/>
                <w:szCs w:val="20"/>
              </w:rPr>
              <w:t>(following and describing)</w:t>
            </w:r>
          </w:p>
        </w:tc>
        <w:tc>
          <w:tcPr>
            <w:tcW w:w="425" w:type="dxa"/>
          </w:tcPr>
          <w:p w14:paraId="4ACA41DD" w14:textId="0ADE406D" w:rsidR="00E903D1" w:rsidRPr="00C24A69" w:rsidRDefault="00E903D1" w:rsidP="00B94C36">
            <w:pPr>
              <w:spacing w:line="252" w:lineRule="auto"/>
              <w:jc w:val="center"/>
              <w:rPr>
                <w:rFonts w:ascii="Arial" w:eastAsiaTheme="majorEastAsia" w:hAnsi="Arial" w:cs="Arial"/>
                <w:color w:val="D9D9D9" w:themeColor="background1" w:themeShade="D9"/>
                <w:sz w:val="20"/>
                <w:szCs w:val="20"/>
              </w:rPr>
            </w:pPr>
          </w:p>
        </w:tc>
      </w:tr>
      <w:tr w:rsidR="00944E44" w:rsidRPr="007A142C" w14:paraId="00FBD9BA" w14:textId="7BFA65D9" w:rsidTr="00141FE7">
        <w:trPr>
          <w:trHeight w:val="340"/>
        </w:trPr>
        <w:tc>
          <w:tcPr>
            <w:tcW w:w="485" w:type="dxa"/>
            <w:vAlign w:val="center"/>
          </w:tcPr>
          <w:p w14:paraId="726C17C1" w14:textId="1D4747B3" w:rsidR="00E903D1" w:rsidRPr="007A142C" w:rsidRDefault="00E903D1" w:rsidP="00B94C36">
            <w:pPr>
              <w:spacing w:line="252" w:lineRule="auto"/>
              <w:jc w:val="center"/>
              <w:rPr>
                <w:rFonts w:ascii="Arial" w:hAnsi="Arial" w:cs="Arial"/>
                <w:sz w:val="20"/>
                <w:szCs w:val="20"/>
              </w:rPr>
            </w:pPr>
          </w:p>
        </w:tc>
        <w:tc>
          <w:tcPr>
            <w:tcW w:w="2049" w:type="dxa"/>
          </w:tcPr>
          <w:p w14:paraId="37D82C6B" w14:textId="136E137B" w:rsidR="00E903D1" w:rsidRPr="00B94C36" w:rsidRDefault="00E903D1" w:rsidP="00B94C36">
            <w:pPr>
              <w:spacing w:line="252" w:lineRule="auto"/>
              <w:rPr>
                <w:rStyle w:val="normaltextrun"/>
                <w:rFonts w:eastAsiaTheme="majorEastAsia"/>
                <w:b/>
              </w:rPr>
            </w:pPr>
            <w:r w:rsidRPr="00B94C36">
              <w:rPr>
                <w:rStyle w:val="normaltextrun"/>
                <w:rFonts w:ascii="Arial" w:eastAsiaTheme="majorEastAsia" w:hAnsi="Arial" w:cs="Arial"/>
                <w:b/>
                <w:sz w:val="20"/>
                <w:szCs w:val="20"/>
              </w:rPr>
              <w:t>implementation</w:t>
            </w:r>
          </w:p>
        </w:tc>
        <w:tc>
          <w:tcPr>
            <w:tcW w:w="6959" w:type="dxa"/>
          </w:tcPr>
          <w:p w14:paraId="7B2CCE86" w14:textId="7E726A7D" w:rsidR="000E5496" w:rsidRPr="00B94C36" w:rsidRDefault="00E903D1" w:rsidP="00B94C36">
            <w:pPr>
              <w:spacing w:line="252" w:lineRule="auto"/>
              <w:rPr>
                <w:rStyle w:val="normaltextrun"/>
                <w:rFonts w:eastAsiaTheme="majorEastAsia"/>
              </w:rPr>
            </w:pPr>
            <w:r w:rsidRPr="00B94C36">
              <w:rPr>
                <w:rStyle w:val="normaltextrun"/>
                <w:rFonts w:ascii="Arial" w:eastAsiaTheme="majorEastAsia" w:hAnsi="Arial" w:cs="Arial"/>
                <w:sz w:val="20"/>
                <w:szCs w:val="20"/>
              </w:rPr>
              <w:t>(translating and programming)</w:t>
            </w:r>
          </w:p>
        </w:tc>
        <w:tc>
          <w:tcPr>
            <w:tcW w:w="425" w:type="dxa"/>
          </w:tcPr>
          <w:p w14:paraId="502233DC" w14:textId="05645F05" w:rsidR="00E903D1" w:rsidRPr="00B71EE4" w:rsidRDefault="00E903D1" w:rsidP="00B94C36">
            <w:pPr>
              <w:spacing w:line="252" w:lineRule="auto"/>
              <w:jc w:val="center"/>
              <w:rPr>
                <w:rFonts w:ascii="Arial" w:eastAsiaTheme="majorEastAsia" w:hAnsi="Arial" w:cs="Arial"/>
                <w:sz w:val="20"/>
                <w:szCs w:val="20"/>
              </w:rPr>
            </w:pPr>
          </w:p>
        </w:tc>
      </w:tr>
      <w:tr w:rsidR="00944E44" w:rsidRPr="007A142C" w14:paraId="612FC453" w14:textId="13620FAE" w:rsidTr="00141FE7">
        <w:trPr>
          <w:trHeight w:val="446"/>
        </w:trPr>
        <w:tc>
          <w:tcPr>
            <w:tcW w:w="485" w:type="dxa"/>
            <w:vAlign w:val="center"/>
          </w:tcPr>
          <w:p w14:paraId="58DC6F8A" w14:textId="64A83617" w:rsidR="00E903D1" w:rsidRPr="007A142C" w:rsidRDefault="008A589B" w:rsidP="00B94C36">
            <w:pPr>
              <w:spacing w:line="252" w:lineRule="auto"/>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46" behindDoc="1" locked="0" layoutInCell="1" allowOverlap="1" wp14:anchorId="35757DA2" wp14:editId="76A5193B">
                      <wp:simplePos x="0" y="0"/>
                      <wp:positionH relativeFrom="column">
                        <wp:posOffset>-10795</wp:posOffset>
                      </wp:positionH>
                      <wp:positionV relativeFrom="paragraph">
                        <wp:posOffset>-541020</wp:posOffset>
                      </wp:positionV>
                      <wp:extent cx="238125" cy="249555"/>
                      <wp:effectExtent l="0" t="0" r="28575" b="17145"/>
                      <wp:wrapNone/>
                      <wp:docPr id="52" name="Flowchart: Connector 52"/>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7EDE43"/>
                              </a:solidFill>
                              <a:ln>
                                <a:solidFill>
                                  <a:srgbClr val="7EDE4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6C5CA" id="Flowchart: Connector 52" o:spid="_x0000_s1026" type="#_x0000_t120" style="position:absolute;margin-left:-.85pt;margin-top:-42.6pt;width:18.75pt;height:1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" fillcolor="#7ede43" strokecolor="#7ede43" strokeweight="1pt">
                      <v:stroke joinstyle="miter"/>
                    </v:shape>
                  </w:pict>
                </mc:Fallback>
              </mc:AlternateContent>
            </w:r>
            <w:r w:rsidR="006A35EF" w:rsidRPr="007A142C">
              <w:rPr>
                <w:rFonts w:ascii="Arial" w:eastAsiaTheme="majorEastAsia" w:hAnsi="Arial" w:cs="Arial"/>
                <w:noProof/>
                <w:sz w:val="20"/>
                <w:szCs w:val="20"/>
                <w:lang w:eastAsia="en-AU"/>
              </w:rPr>
              <mc:AlternateContent>
                <mc:Choice Requires="wps">
                  <w:drawing>
                    <wp:anchor distT="0" distB="0" distL="114300" distR="114300" simplePos="0" relativeHeight="251658247" behindDoc="1" locked="0" layoutInCell="1" allowOverlap="1" wp14:anchorId="71FDB337" wp14:editId="425D9735">
                      <wp:simplePos x="0" y="0"/>
                      <wp:positionH relativeFrom="column">
                        <wp:posOffset>-5080</wp:posOffset>
                      </wp:positionH>
                      <wp:positionV relativeFrom="paragraph">
                        <wp:posOffset>-227330</wp:posOffset>
                      </wp:positionV>
                      <wp:extent cx="238125" cy="249555"/>
                      <wp:effectExtent l="0" t="0" r="28575" b="17145"/>
                      <wp:wrapNone/>
                      <wp:docPr id="53" name="Flowchart: Connector 53"/>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916CF0"/>
                              </a:solidFill>
                              <a:ln>
                                <a:solidFill>
                                  <a:srgbClr val="916C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03481" id="Flowchart: Connector 53" o:spid="_x0000_s1026" type="#_x0000_t120" style="position:absolute;margin-left:-.4pt;margin-top:-17.9pt;width:18.7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" fillcolor="#916cf0" strokecolor="#916cf0" strokeweight="1pt">
                      <v:stroke joinstyle="miter"/>
                    </v:shape>
                  </w:pict>
                </mc:Fallback>
              </mc:AlternateContent>
            </w:r>
          </w:p>
        </w:tc>
        <w:tc>
          <w:tcPr>
            <w:tcW w:w="2049" w:type="dxa"/>
          </w:tcPr>
          <w:p w14:paraId="1BAFD91A" w14:textId="565F8776" w:rsidR="00E903D1" w:rsidRPr="007A142C" w:rsidRDefault="00E903D1" w:rsidP="00B94C36">
            <w:pPr>
              <w:spacing w:line="252" w:lineRule="auto"/>
              <w:rPr>
                <w:rFonts w:ascii="Arial" w:hAnsi="Arial" w:cs="Arial"/>
                <w:sz w:val="20"/>
                <w:szCs w:val="20"/>
              </w:rPr>
            </w:pPr>
            <w:r w:rsidRPr="007A142C">
              <w:rPr>
                <w:rStyle w:val="normaltextrun"/>
                <w:rFonts w:ascii="Arial" w:eastAsiaTheme="majorEastAsia" w:hAnsi="Arial" w:cs="Arial"/>
                <w:b/>
                <w:bCs/>
                <w:sz w:val="20"/>
                <w:szCs w:val="20"/>
              </w:rPr>
              <w:t>digital systems</w:t>
            </w:r>
            <w:r w:rsidRPr="007A142C">
              <w:rPr>
                <w:rStyle w:val="normaltextrun"/>
                <w:rFonts w:ascii="Arial" w:eastAsiaTheme="majorEastAsia" w:hAnsi="Arial" w:cs="Arial"/>
                <w:sz w:val="20"/>
                <w:szCs w:val="20"/>
              </w:rPr>
              <w:t> </w:t>
            </w:r>
          </w:p>
        </w:tc>
        <w:tc>
          <w:tcPr>
            <w:tcW w:w="6959" w:type="dxa"/>
          </w:tcPr>
          <w:p w14:paraId="43D83ED3" w14:textId="77777777" w:rsidR="00E903D1" w:rsidRDefault="00E903D1" w:rsidP="00B94C36">
            <w:pPr>
              <w:pStyle w:val="paragraph"/>
              <w:spacing w:before="0" w:beforeAutospacing="0" w:after="0" w:afterAutospacing="0" w:line="252" w:lineRule="auto"/>
              <w:textAlignment w:val="baseline"/>
              <w:rPr>
                <w:rStyle w:val="normaltextrun"/>
                <w:rFonts w:ascii="Arial" w:eastAsiaTheme="majorEastAsia" w:hAnsi="Arial" w:cs="Arial"/>
                <w:sz w:val="20"/>
                <w:szCs w:val="20"/>
                <w:lang w:eastAsia="en-US"/>
              </w:rPr>
            </w:pPr>
            <w:r w:rsidRPr="007A142C">
              <w:rPr>
                <w:rStyle w:val="normaltextrun"/>
                <w:rFonts w:ascii="Arial" w:eastAsiaTheme="majorEastAsia" w:hAnsi="Arial" w:cs="Arial"/>
                <w:sz w:val="20"/>
                <w:szCs w:val="20"/>
              </w:rPr>
              <w:t>(hardware, software, and networks and the internet)</w:t>
            </w:r>
          </w:p>
          <w:p w14:paraId="442882D3" w14:textId="068B4903" w:rsidR="00047CF0" w:rsidRPr="007A142C" w:rsidRDefault="00DA094B" w:rsidP="00B94C36">
            <w:pPr>
              <w:pStyle w:val="ListParagraph"/>
              <w:numPr>
                <w:ilvl w:val="0"/>
                <w:numId w:val="4"/>
              </w:numPr>
              <w:spacing w:before="0" w:after="0" w:line="252" w:lineRule="auto"/>
            </w:pPr>
            <w:r w:rsidRPr="002C587D">
              <w:rPr>
                <w:rStyle w:val="normaltextrun"/>
                <w:rFonts w:eastAsiaTheme="majorEastAsia"/>
                <w:i/>
                <w:sz w:val="20"/>
                <w:szCs w:val="20"/>
              </w:rPr>
              <w:t>Student</w:t>
            </w:r>
            <w:r>
              <w:rPr>
                <w:rStyle w:val="normaltextrun"/>
                <w:rFonts w:eastAsiaTheme="majorEastAsia"/>
                <w:i/>
                <w:sz w:val="20"/>
                <w:szCs w:val="20"/>
              </w:rPr>
              <w:t>s</w:t>
            </w:r>
            <w:r w:rsidRPr="002C587D">
              <w:rPr>
                <w:rStyle w:val="normaltextrun"/>
                <w:rFonts w:eastAsiaTheme="majorEastAsia"/>
                <w:i/>
                <w:sz w:val="20"/>
                <w:szCs w:val="20"/>
              </w:rPr>
              <w:t xml:space="preserve"> </w:t>
            </w:r>
            <w:r>
              <w:rPr>
                <w:rStyle w:val="normaltextrun"/>
                <w:rFonts w:eastAsiaTheme="majorEastAsia"/>
                <w:i/>
                <w:sz w:val="20"/>
                <w:szCs w:val="20"/>
              </w:rPr>
              <w:t>design digital systems that will promote physical activity in shad</w:t>
            </w:r>
            <w:r w:rsidR="00122C22">
              <w:rPr>
                <w:rStyle w:val="normaltextrun"/>
                <w:rFonts w:eastAsiaTheme="majorEastAsia"/>
                <w:i/>
                <w:sz w:val="20"/>
                <w:szCs w:val="20"/>
              </w:rPr>
              <w:t>ed</w:t>
            </w:r>
            <w:r>
              <w:rPr>
                <w:rStyle w:val="normaltextrun"/>
                <w:rFonts w:eastAsiaTheme="majorEastAsia"/>
                <w:i/>
                <w:sz w:val="20"/>
                <w:szCs w:val="20"/>
              </w:rPr>
              <w:t xml:space="preserve"> places as determined by the data collected from the geographic information systems</w:t>
            </w:r>
            <w:r w:rsidR="004968D8">
              <w:t>.</w:t>
            </w:r>
          </w:p>
        </w:tc>
        <w:tc>
          <w:tcPr>
            <w:tcW w:w="425" w:type="dxa"/>
          </w:tcPr>
          <w:p w14:paraId="29FF5915" w14:textId="77777777" w:rsidR="00141FE7" w:rsidRDefault="00141FE7" w:rsidP="00141FE7">
            <w:pPr>
              <w:spacing w:before="60" w:after="60"/>
              <w:jc w:val="center"/>
              <w:rPr>
                <w:rFonts w:ascii="Arial" w:eastAsia="Arial" w:hAnsi="Arial" w:cs="Arial"/>
                <w:sz w:val="20"/>
                <w:szCs w:val="20"/>
              </w:rPr>
            </w:pPr>
            <w:r>
              <w:rPr>
                <w:rFonts w:ascii="Arial" w:eastAsia="Arial" w:hAnsi="Arial" w:cs="Arial"/>
                <w:sz w:val="20"/>
                <w:szCs w:val="20"/>
              </w:rPr>
              <w:t>X</w:t>
            </w:r>
          </w:p>
          <w:p w14:paraId="340045C1" w14:textId="70D1C5FB" w:rsidR="00E903D1" w:rsidRPr="00B71EE4" w:rsidRDefault="00E903D1" w:rsidP="00B94C36">
            <w:pPr>
              <w:pStyle w:val="paragraph"/>
              <w:spacing w:before="0" w:beforeAutospacing="0" w:after="0" w:afterAutospacing="0" w:line="252" w:lineRule="auto"/>
              <w:jc w:val="center"/>
              <w:textAlignment w:val="baseline"/>
              <w:rPr>
                <w:rStyle w:val="normaltextrun"/>
                <w:rFonts w:ascii="Arial" w:eastAsiaTheme="majorEastAsia" w:hAnsi="Arial" w:cs="Arial"/>
                <w:sz w:val="20"/>
                <w:szCs w:val="20"/>
                <w:lang w:eastAsia="en-US"/>
              </w:rPr>
            </w:pPr>
          </w:p>
        </w:tc>
      </w:tr>
      <w:tr w:rsidR="00944E44" w:rsidRPr="007A142C" w14:paraId="3E2578B1" w14:textId="24BF491E" w:rsidTr="00141FE7">
        <w:trPr>
          <w:trHeight w:val="446"/>
        </w:trPr>
        <w:tc>
          <w:tcPr>
            <w:tcW w:w="485" w:type="dxa"/>
            <w:vAlign w:val="center"/>
          </w:tcPr>
          <w:p w14:paraId="10FABFA9" w14:textId="5F83E5A1" w:rsidR="00E903D1" w:rsidRPr="007A142C" w:rsidRDefault="006A35EF" w:rsidP="00B94C36">
            <w:pPr>
              <w:spacing w:line="252" w:lineRule="auto"/>
              <w:jc w:val="center"/>
              <w:rPr>
                <w:rFonts w:ascii="Arial" w:hAnsi="Arial" w:cs="Arial"/>
                <w:noProof/>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48" behindDoc="1" locked="0" layoutInCell="1" allowOverlap="1" wp14:anchorId="097D52E7" wp14:editId="33D3E7AF">
                      <wp:simplePos x="0" y="0"/>
                      <wp:positionH relativeFrom="column">
                        <wp:posOffset>-17145</wp:posOffset>
                      </wp:positionH>
                      <wp:positionV relativeFrom="paragraph">
                        <wp:posOffset>-368300</wp:posOffset>
                      </wp:positionV>
                      <wp:extent cx="238125" cy="249555"/>
                      <wp:effectExtent l="0" t="0" r="28575" b="17145"/>
                      <wp:wrapNone/>
                      <wp:docPr id="54" name="Flowchart: Connector 54"/>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618AF2"/>
                              </a:solidFill>
                              <a:ln>
                                <a:solidFill>
                                  <a:srgbClr val="618AF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65291" id="Flowchart: Connector 54" o:spid="_x0000_s1026" type="#_x0000_t120" style="position:absolute;margin-left:-1.35pt;margin-top:-29pt;width:18.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" fillcolor="#618af2" strokecolor="#618af2" strokeweight="1pt">
                      <v:stroke joinstyle="miter"/>
                    </v:shape>
                  </w:pict>
                </mc:Fallback>
              </mc:AlternateContent>
            </w:r>
          </w:p>
        </w:tc>
        <w:tc>
          <w:tcPr>
            <w:tcW w:w="2049" w:type="dxa"/>
          </w:tcPr>
          <w:p w14:paraId="7E9780B8" w14:textId="7E922DDE" w:rsidR="00E903D1" w:rsidRPr="007A142C" w:rsidRDefault="00E903D1" w:rsidP="00B94C36">
            <w:pPr>
              <w:spacing w:line="252" w:lineRule="auto"/>
              <w:rPr>
                <w:rStyle w:val="normaltextrun"/>
                <w:rFonts w:ascii="Arial" w:eastAsiaTheme="majorEastAsia" w:hAnsi="Arial" w:cs="Arial"/>
                <w:bCs/>
                <w:color w:val="FFFFFF" w:themeColor="background1"/>
                <w:sz w:val="20"/>
                <w:szCs w:val="20"/>
                <w:shd w:val="clear" w:color="auto" w:fill="916CF0"/>
              </w:rPr>
            </w:pPr>
            <w:r w:rsidRPr="007A142C">
              <w:rPr>
                <w:rStyle w:val="normaltextrun"/>
                <w:rFonts w:ascii="Arial" w:eastAsiaTheme="majorEastAsia" w:hAnsi="Arial" w:cs="Arial"/>
                <w:b/>
                <w:bCs/>
                <w:sz w:val="20"/>
                <w:szCs w:val="20"/>
              </w:rPr>
              <w:t>interactions</w:t>
            </w:r>
          </w:p>
        </w:tc>
        <w:tc>
          <w:tcPr>
            <w:tcW w:w="6959" w:type="dxa"/>
          </w:tcPr>
          <w:p w14:paraId="5D80FDF3" w14:textId="77777777" w:rsidR="00E903D1" w:rsidRDefault="00E903D1" w:rsidP="00B94C36">
            <w:pPr>
              <w:pStyle w:val="paragraph"/>
              <w:spacing w:before="0" w:beforeAutospacing="0" w:after="0" w:afterAutospacing="0" w:line="252" w:lineRule="auto"/>
              <w:textAlignment w:val="baseline"/>
              <w:rPr>
                <w:rStyle w:val="normaltextrun"/>
                <w:rFonts w:ascii="Arial" w:eastAsiaTheme="majorEastAsia" w:hAnsi="Arial" w:cs="Arial"/>
                <w:sz w:val="20"/>
                <w:szCs w:val="20"/>
                <w:lang w:eastAsia="en-US"/>
              </w:rPr>
            </w:pPr>
            <w:r w:rsidRPr="007A142C">
              <w:rPr>
                <w:rStyle w:val="normaltextrun"/>
                <w:rFonts w:ascii="Arial" w:eastAsiaTheme="majorEastAsia" w:hAnsi="Arial" w:cs="Arial"/>
                <w:sz w:val="20"/>
                <w:szCs w:val="20"/>
              </w:rPr>
              <w:t xml:space="preserve">(people and digital systems, </w:t>
            </w:r>
            <w:proofErr w:type="gramStart"/>
            <w:r w:rsidRPr="007A142C">
              <w:rPr>
                <w:rStyle w:val="normaltextrun"/>
                <w:rFonts w:ascii="Arial" w:eastAsiaTheme="majorEastAsia" w:hAnsi="Arial" w:cs="Arial"/>
                <w:sz w:val="20"/>
                <w:szCs w:val="20"/>
              </w:rPr>
              <w:t>data</w:t>
            </w:r>
            <w:proofErr w:type="gramEnd"/>
            <w:r w:rsidRPr="007A142C">
              <w:rPr>
                <w:rStyle w:val="normaltextrun"/>
                <w:rFonts w:ascii="Arial" w:eastAsiaTheme="majorEastAsia" w:hAnsi="Arial" w:cs="Arial"/>
                <w:sz w:val="20"/>
                <w:szCs w:val="20"/>
              </w:rPr>
              <w:t xml:space="preserve"> and processes)</w:t>
            </w:r>
          </w:p>
          <w:p w14:paraId="47E03B23" w14:textId="77777777" w:rsidR="00B55B2B" w:rsidRPr="00B94C36" w:rsidRDefault="00193FE5" w:rsidP="00B94C36">
            <w:pPr>
              <w:pStyle w:val="ListParagraph"/>
              <w:numPr>
                <w:ilvl w:val="0"/>
                <w:numId w:val="4"/>
              </w:numPr>
              <w:spacing w:before="0" w:after="0" w:line="252" w:lineRule="auto"/>
              <w:rPr>
                <w:rStyle w:val="normaltextrun"/>
                <w:rFonts w:eastAsiaTheme="majorEastAsia"/>
                <w:i/>
                <w:sz w:val="20"/>
                <w:szCs w:val="20"/>
              </w:rPr>
            </w:pPr>
            <w:r>
              <w:rPr>
                <w:rStyle w:val="normaltextrun"/>
                <w:rFonts w:eastAsiaTheme="majorEastAsia"/>
                <w:i/>
                <w:sz w:val="20"/>
                <w:szCs w:val="20"/>
              </w:rPr>
              <w:t>Students develop an understanding of the</w:t>
            </w:r>
            <w:r w:rsidR="00B55B2B">
              <w:rPr>
                <w:rStyle w:val="normaltextrun"/>
                <w:rFonts w:eastAsiaTheme="majorEastAsia"/>
                <w:i/>
                <w:sz w:val="20"/>
                <w:szCs w:val="20"/>
              </w:rPr>
              <w:t xml:space="preserve"> way information systems can be used to help people.</w:t>
            </w:r>
          </w:p>
          <w:p w14:paraId="15321A3E" w14:textId="287CAC51" w:rsidR="00DA094B" w:rsidRPr="007A142C" w:rsidRDefault="00DA094B" w:rsidP="00B94C36">
            <w:pPr>
              <w:pStyle w:val="ListParagraph"/>
              <w:numPr>
                <w:ilvl w:val="0"/>
                <w:numId w:val="4"/>
              </w:numPr>
              <w:spacing w:before="0" w:after="0" w:line="252" w:lineRule="auto"/>
              <w:rPr>
                <w:rStyle w:val="normaltextrun"/>
                <w:rFonts w:eastAsiaTheme="majorEastAsia"/>
                <w:sz w:val="20"/>
                <w:szCs w:val="20"/>
              </w:rPr>
            </w:pPr>
            <w:r w:rsidRPr="002C587D">
              <w:rPr>
                <w:rStyle w:val="normaltextrun"/>
                <w:rFonts w:eastAsiaTheme="majorEastAsia"/>
                <w:i/>
                <w:sz w:val="20"/>
                <w:szCs w:val="20"/>
              </w:rPr>
              <w:t>Student</w:t>
            </w:r>
            <w:r>
              <w:rPr>
                <w:rStyle w:val="normaltextrun"/>
                <w:rFonts w:eastAsiaTheme="majorEastAsia"/>
                <w:i/>
                <w:sz w:val="20"/>
                <w:szCs w:val="20"/>
              </w:rPr>
              <w:t>s</w:t>
            </w:r>
            <w:r w:rsidRPr="002C587D">
              <w:rPr>
                <w:rStyle w:val="normaltextrun"/>
                <w:rFonts w:eastAsiaTheme="majorEastAsia"/>
                <w:i/>
                <w:sz w:val="20"/>
                <w:szCs w:val="20"/>
              </w:rPr>
              <w:t xml:space="preserve"> </w:t>
            </w:r>
            <w:r>
              <w:rPr>
                <w:rStyle w:val="normaltextrun"/>
                <w:rFonts w:eastAsiaTheme="majorEastAsia"/>
                <w:i/>
                <w:sz w:val="20"/>
                <w:szCs w:val="20"/>
              </w:rPr>
              <w:t>design digital systems to be used by people to</w:t>
            </w:r>
            <w:r w:rsidR="00574FD7">
              <w:rPr>
                <w:rStyle w:val="normaltextrun"/>
                <w:rFonts w:eastAsiaTheme="majorEastAsia"/>
                <w:i/>
                <w:sz w:val="20"/>
                <w:szCs w:val="20"/>
              </w:rPr>
              <w:t xml:space="preserve"> encourage </w:t>
            </w:r>
            <w:r>
              <w:rPr>
                <w:rStyle w:val="normaltextrun"/>
                <w:rFonts w:eastAsiaTheme="majorEastAsia"/>
                <w:i/>
                <w:sz w:val="20"/>
                <w:szCs w:val="20"/>
              </w:rPr>
              <w:t>physical activity in shad</w:t>
            </w:r>
            <w:r w:rsidR="00122C22">
              <w:rPr>
                <w:rStyle w:val="normaltextrun"/>
                <w:rFonts w:eastAsiaTheme="majorEastAsia"/>
                <w:i/>
                <w:sz w:val="20"/>
                <w:szCs w:val="20"/>
              </w:rPr>
              <w:t>ed</w:t>
            </w:r>
            <w:r>
              <w:rPr>
                <w:rStyle w:val="normaltextrun"/>
                <w:rFonts w:eastAsiaTheme="majorEastAsia"/>
                <w:i/>
                <w:sz w:val="20"/>
                <w:szCs w:val="20"/>
              </w:rPr>
              <w:t xml:space="preserve"> places as determined by the data collected from the geographic information systems</w:t>
            </w:r>
            <w:r w:rsidR="004968D8">
              <w:rPr>
                <w:rStyle w:val="normaltextrun"/>
                <w:rFonts w:eastAsiaTheme="majorEastAsia"/>
                <w:i/>
                <w:sz w:val="20"/>
                <w:szCs w:val="20"/>
              </w:rPr>
              <w:t>.</w:t>
            </w:r>
          </w:p>
        </w:tc>
        <w:tc>
          <w:tcPr>
            <w:tcW w:w="425" w:type="dxa"/>
          </w:tcPr>
          <w:p w14:paraId="251211EC" w14:textId="77777777" w:rsidR="00141FE7" w:rsidRDefault="00141FE7" w:rsidP="00141FE7">
            <w:pPr>
              <w:spacing w:before="60" w:after="60"/>
              <w:jc w:val="center"/>
              <w:rPr>
                <w:rFonts w:ascii="Arial" w:eastAsia="Arial" w:hAnsi="Arial" w:cs="Arial"/>
                <w:sz w:val="20"/>
                <w:szCs w:val="20"/>
              </w:rPr>
            </w:pPr>
            <w:r>
              <w:rPr>
                <w:rFonts w:ascii="Arial" w:eastAsia="Arial" w:hAnsi="Arial" w:cs="Arial"/>
                <w:sz w:val="20"/>
                <w:szCs w:val="20"/>
              </w:rPr>
              <w:t>X</w:t>
            </w:r>
          </w:p>
          <w:p w14:paraId="5964D80B" w14:textId="2E2F9ABA" w:rsidR="00E903D1" w:rsidRPr="00B71EE4" w:rsidRDefault="00E903D1" w:rsidP="00B94C36">
            <w:pPr>
              <w:pStyle w:val="paragraph"/>
              <w:spacing w:before="0" w:beforeAutospacing="0" w:after="0" w:afterAutospacing="0" w:line="252" w:lineRule="auto"/>
              <w:jc w:val="center"/>
              <w:textAlignment w:val="baseline"/>
              <w:rPr>
                <w:rStyle w:val="normaltextrun"/>
                <w:rFonts w:ascii="Arial" w:eastAsiaTheme="majorEastAsia" w:hAnsi="Arial" w:cs="Arial"/>
                <w:sz w:val="20"/>
                <w:szCs w:val="20"/>
                <w:lang w:eastAsia="en-US"/>
              </w:rPr>
            </w:pPr>
          </w:p>
        </w:tc>
      </w:tr>
      <w:tr w:rsidR="00944E44" w:rsidRPr="007A142C" w14:paraId="3B158BB6" w14:textId="068068E3" w:rsidTr="00141FE7">
        <w:trPr>
          <w:trHeight w:val="446"/>
        </w:trPr>
        <w:tc>
          <w:tcPr>
            <w:tcW w:w="485" w:type="dxa"/>
            <w:vAlign w:val="center"/>
          </w:tcPr>
          <w:p w14:paraId="02CBA566" w14:textId="31874C5F" w:rsidR="00E903D1" w:rsidRPr="007A142C" w:rsidRDefault="00E903D1" w:rsidP="00B94C36">
            <w:pPr>
              <w:spacing w:line="252" w:lineRule="auto"/>
              <w:jc w:val="center"/>
              <w:rPr>
                <w:rFonts w:ascii="Arial" w:hAnsi="Arial" w:cs="Arial"/>
                <w:noProof/>
                <w:sz w:val="20"/>
                <w:szCs w:val="20"/>
              </w:rPr>
            </w:pPr>
          </w:p>
        </w:tc>
        <w:tc>
          <w:tcPr>
            <w:tcW w:w="2049" w:type="dxa"/>
          </w:tcPr>
          <w:p w14:paraId="5994DD0C" w14:textId="549EC556" w:rsidR="00E903D1" w:rsidRPr="007A142C" w:rsidRDefault="00E903D1" w:rsidP="00B94C36">
            <w:pPr>
              <w:spacing w:line="252" w:lineRule="auto"/>
              <w:rPr>
                <w:rStyle w:val="normaltextrun"/>
                <w:rFonts w:ascii="Arial" w:eastAsiaTheme="majorEastAsia" w:hAnsi="Arial" w:cs="Arial"/>
                <w:bCs/>
                <w:sz w:val="20"/>
                <w:szCs w:val="20"/>
                <w:shd w:val="clear" w:color="auto" w:fill="618AF2"/>
              </w:rPr>
            </w:pPr>
            <w:r w:rsidRPr="007A142C">
              <w:rPr>
                <w:rStyle w:val="normaltextrun"/>
                <w:rFonts w:ascii="Arial" w:eastAsiaTheme="majorEastAsia" w:hAnsi="Arial" w:cs="Arial"/>
                <w:b/>
                <w:bCs/>
                <w:sz w:val="20"/>
                <w:szCs w:val="20"/>
              </w:rPr>
              <w:t>impact</w:t>
            </w:r>
          </w:p>
        </w:tc>
        <w:tc>
          <w:tcPr>
            <w:tcW w:w="6959" w:type="dxa"/>
          </w:tcPr>
          <w:p w14:paraId="7F8D808C" w14:textId="77777777" w:rsidR="00E903D1" w:rsidRDefault="00E903D1" w:rsidP="00B94C36">
            <w:pPr>
              <w:pStyle w:val="paragraph"/>
              <w:spacing w:before="0" w:beforeAutospacing="0" w:after="0" w:afterAutospacing="0" w:line="252" w:lineRule="auto"/>
              <w:textAlignment w:val="baseline"/>
              <w:rPr>
                <w:rStyle w:val="normaltextrun"/>
                <w:rFonts w:ascii="Arial" w:eastAsiaTheme="majorEastAsia" w:hAnsi="Arial" w:cs="Arial"/>
                <w:sz w:val="20"/>
                <w:szCs w:val="20"/>
                <w:lang w:eastAsia="en-US"/>
              </w:rPr>
            </w:pPr>
            <w:r w:rsidRPr="007A142C">
              <w:rPr>
                <w:rStyle w:val="normaltextrun"/>
                <w:rFonts w:ascii="Arial" w:eastAsiaTheme="majorEastAsia" w:hAnsi="Arial" w:cs="Arial"/>
                <w:sz w:val="20"/>
                <w:szCs w:val="20"/>
              </w:rPr>
              <w:t>(sustainability and empowerment)</w:t>
            </w:r>
          </w:p>
          <w:p w14:paraId="34A62DF1" w14:textId="077893A9" w:rsidR="00193FE5" w:rsidRDefault="00193FE5" w:rsidP="00B94C36">
            <w:pPr>
              <w:pStyle w:val="ListParagraph"/>
              <w:numPr>
                <w:ilvl w:val="0"/>
                <w:numId w:val="4"/>
              </w:numPr>
              <w:spacing w:before="0" w:after="0" w:line="252" w:lineRule="auto"/>
              <w:rPr>
                <w:rStyle w:val="normaltextrun"/>
                <w:rFonts w:ascii="Times New Roman" w:eastAsiaTheme="majorEastAsia" w:hAnsi="Times New Roman" w:cs="Times New Roman"/>
                <w:i/>
                <w:sz w:val="20"/>
                <w:szCs w:val="20"/>
                <w:lang w:eastAsia="en-AU"/>
              </w:rPr>
            </w:pPr>
            <w:r>
              <w:rPr>
                <w:rStyle w:val="normaltextrun"/>
                <w:rFonts w:eastAsiaTheme="majorEastAsia"/>
                <w:i/>
                <w:sz w:val="20"/>
                <w:szCs w:val="20"/>
              </w:rPr>
              <w:t>S</w:t>
            </w:r>
            <w:r w:rsidRPr="007A142C">
              <w:rPr>
                <w:rStyle w:val="normaltextrun"/>
                <w:rFonts w:eastAsiaTheme="majorEastAsia"/>
                <w:i/>
                <w:sz w:val="20"/>
                <w:szCs w:val="20"/>
              </w:rPr>
              <w:t xml:space="preserve">tudents develop an understanding of </w:t>
            </w:r>
            <w:r w:rsidR="007C3637">
              <w:rPr>
                <w:rStyle w:val="normaltextrun"/>
                <w:rFonts w:eastAsiaTheme="majorEastAsia"/>
                <w:i/>
                <w:sz w:val="20"/>
                <w:szCs w:val="20"/>
              </w:rPr>
              <w:t>how</w:t>
            </w:r>
            <w:r w:rsidRPr="007A142C">
              <w:rPr>
                <w:rStyle w:val="normaltextrun"/>
                <w:rFonts w:eastAsiaTheme="majorEastAsia"/>
                <w:i/>
                <w:sz w:val="20"/>
                <w:szCs w:val="20"/>
              </w:rPr>
              <w:t xml:space="preserve"> </w:t>
            </w:r>
            <w:r w:rsidR="00F34AC2">
              <w:rPr>
                <w:rStyle w:val="normaltextrun"/>
                <w:rFonts w:eastAsiaTheme="majorEastAsia"/>
                <w:i/>
                <w:sz w:val="20"/>
                <w:szCs w:val="20"/>
              </w:rPr>
              <w:t>geographic information systems</w:t>
            </w:r>
            <w:r w:rsidR="007C3637">
              <w:rPr>
                <w:rStyle w:val="normaltextrun"/>
                <w:rFonts w:eastAsiaTheme="majorEastAsia"/>
                <w:i/>
                <w:sz w:val="20"/>
                <w:szCs w:val="20"/>
              </w:rPr>
              <w:t xml:space="preserve"> can help us to live more sustainably</w:t>
            </w:r>
            <w:r w:rsidR="00323435">
              <w:rPr>
                <w:rStyle w:val="normaltextrun"/>
                <w:rFonts w:eastAsiaTheme="majorEastAsia"/>
                <w:i/>
                <w:sz w:val="20"/>
                <w:szCs w:val="20"/>
              </w:rPr>
              <w:t>.</w:t>
            </w:r>
          </w:p>
          <w:p w14:paraId="3EF0E888" w14:textId="7C43C6FD" w:rsidR="00574FD7" w:rsidRPr="00B94C36" w:rsidRDefault="00B66A6A" w:rsidP="00B94C36">
            <w:pPr>
              <w:pStyle w:val="ListParagraph"/>
              <w:numPr>
                <w:ilvl w:val="0"/>
                <w:numId w:val="4"/>
              </w:numPr>
              <w:spacing w:before="0" w:after="0" w:line="252" w:lineRule="auto"/>
              <w:rPr>
                <w:rStyle w:val="normaltextrun"/>
                <w:rFonts w:eastAsiaTheme="majorEastAsia"/>
                <w:i/>
                <w:sz w:val="20"/>
                <w:szCs w:val="20"/>
              </w:rPr>
            </w:pPr>
            <w:r>
              <w:rPr>
                <w:rStyle w:val="normaltextrun"/>
                <w:rFonts w:eastAsiaTheme="majorEastAsia"/>
                <w:i/>
                <w:sz w:val="20"/>
                <w:szCs w:val="20"/>
              </w:rPr>
              <w:t>Students develop an understanding of how they can design digital systems that can be used to help people.</w:t>
            </w:r>
          </w:p>
        </w:tc>
        <w:tc>
          <w:tcPr>
            <w:tcW w:w="425" w:type="dxa"/>
          </w:tcPr>
          <w:p w14:paraId="5FD8F6B3" w14:textId="77777777" w:rsidR="00141FE7" w:rsidRDefault="00141FE7" w:rsidP="00141FE7">
            <w:pPr>
              <w:spacing w:before="60" w:after="60"/>
              <w:jc w:val="center"/>
              <w:rPr>
                <w:rFonts w:ascii="Arial" w:eastAsia="Arial" w:hAnsi="Arial" w:cs="Arial"/>
                <w:sz w:val="20"/>
                <w:szCs w:val="20"/>
              </w:rPr>
            </w:pPr>
            <w:r>
              <w:rPr>
                <w:rFonts w:ascii="Arial" w:eastAsia="Arial" w:hAnsi="Arial" w:cs="Arial"/>
                <w:sz w:val="20"/>
                <w:szCs w:val="20"/>
              </w:rPr>
              <w:t>X</w:t>
            </w:r>
          </w:p>
          <w:p w14:paraId="074470F5" w14:textId="4E6D6D7F" w:rsidR="00E903D1" w:rsidRPr="00B71EE4" w:rsidRDefault="00E903D1" w:rsidP="00B94C36">
            <w:pPr>
              <w:pStyle w:val="paragraph"/>
              <w:spacing w:before="0" w:beforeAutospacing="0" w:after="0" w:afterAutospacing="0" w:line="252" w:lineRule="auto"/>
              <w:jc w:val="center"/>
              <w:textAlignment w:val="baseline"/>
              <w:rPr>
                <w:rStyle w:val="normaltextrun"/>
                <w:rFonts w:ascii="Arial" w:eastAsiaTheme="majorEastAsia" w:hAnsi="Arial" w:cs="Arial"/>
                <w:sz w:val="20"/>
                <w:szCs w:val="20"/>
              </w:rPr>
            </w:pPr>
          </w:p>
        </w:tc>
      </w:tr>
    </w:tbl>
    <w:p w14:paraId="598188A7" w14:textId="77777777" w:rsidR="007040F7" w:rsidRDefault="007040F7" w:rsidP="00BE753D">
      <w:pPr>
        <w:pStyle w:val="Heading2"/>
        <w:spacing w:before="240" w:after="120"/>
        <w:rPr>
          <w:rStyle w:val="H4Char"/>
        </w:rPr>
      </w:pPr>
    </w:p>
    <w:p w14:paraId="7BADE1D0" w14:textId="77777777" w:rsidR="007040F7" w:rsidRDefault="007040F7">
      <w:pPr>
        <w:spacing w:after="120" w:line="259" w:lineRule="auto"/>
        <w:rPr>
          <w:rStyle w:val="H4Char"/>
          <w:i/>
        </w:rPr>
      </w:pPr>
      <w:r>
        <w:rPr>
          <w:rStyle w:val="H4Char"/>
        </w:rPr>
        <w:br w:type="page"/>
      </w:r>
    </w:p>
    <w:p w14:paraId="4FF9DB84" w14:textId="5964661A" w:rsidR="00BE753D" w:rsidRPr="008722CE" w:rsidRDefault="00BE753D" w:rsidP="00BE753D">
      <w:pPr>
        <w:pStyle w:val="Heading2"/>
        <w:spacing w:before="240" w:after="120"/>
        <w:rPr>
          <w:rFonts w:cstheme="majorHAnsi"/>
          <w:b/>
          <w:i w:val="0"/>
          <w:color w:val="2F5496" w:themeColor="accent1" w:themeShade="BF"/>
          <w:sz w:val="28"/>
          <w:szCs w:val="28"/>
        </w:rPr>
      </w:pPr>
      <w:r w:rsidRPr="00EB2795">
        <w:rPr>
          <w:rFonts w:ascii="Arial" w:hAnsi="Arial" w:cs="Arial"/>
          <w:b/>
          <w:bCs/>
          <w:i w:val="0"/>
          <w:color w:val="2F5496" w:themeColor="accent1" w:themeShade="BF"/>
          <w:sz w:val="24"/>
          <w:szCs w:val="24"/>
        </w:rPr>
        <w:lastRenderedPageBreak/>
        <w:t>Cross-curriculum priorities</w:t>
      </w:r>
      <w:r>
        <w:rPr>
          <w:rFonts w:cstheme="majorHAnsi"/>
          <w:b/>
          <w:i w:val="0"/>
          <w:color w:val="2F5496" w:themeColor="accent1" w:themeShade="BF"/>
          <w:sz w:val="28"/>
          <w:szCs w:val="28"/>
        </w:rPr>
        <w:t xml:space="preserve"> </w:t>
      </w:r>
      <w:hyperlink r:id="rId29" w:history="1">
        <w:r w:rsidRPr="00FD1F5E">
          <w:rPr>
            <w:rStyle w:val="Hyperlink"/>
            <w:i w:val="0"/>
            <w:sz w:val="20"/>
            <w:szCs w:val="20"/>
          </w:rPr>
          <w:t>Read more…</w:t>
        </w:r>
      </w:hyperlink>
    </w:p>
    <w:tbl>
      <w:tblPr>
        <w:tblStyle w:val="TableGrid"/>
        <w:tblW w:w="9668" w:type="dxa"/>
        <w:tblInd w:w="108" w:type="dxa"/>
        <w:tblLook w:val="04A0" w:firstRow="1" w:lastRow="0" w:firstColumn="1" w:lastColumn="0" w:noHBand="0" w:noVBand="1"/>
      </w:tblPr>
      <w:tblGrid>
        <w:gridCol w:w="3401"/>
        <w:gridCol w:w="3120"/>
        <w:gridCol w:w="3147"/>
      </w:tblGrid>
      <w:tr w:rsidR="00BE753D" w:rsidRPr="000672D2" w14:paraId="27FE6B4B" w14:textId="77777777" w:rsidTr="00141FE7">
        <w:trPr>
          <w:trHeight w:hRule="exact" w:val="583"/>
        </w:trPr>
        <w:tc>
          <w:tcPr>
            <w:tcW w:w="3401" w:type="dxa"/>
            <w:shd w:val="clear" w:color="auto" w:fill="D9E2F3" w:themeFill="accent1" w:themeFillTint="33"/>
          </w:tcPr>
          <w:p w14:paraId="3F673224" w14:textId="77777777" w:rsidR="00BE753D" w:rsidRPr="00B5130F" w:rsidRDefault="00BE753D" w:rsidP="00A66FFB">
            <w:pPr>
              <w:spacing w:before="120" w:after="120"/>
              <w:jc w:val="center"/>
              <w:rPr>
                <w:rStyle w:val="Heading2Char"/>
                <w:b/>
                <w:i w:val="0"/>
                <w:color w:val="2F5496" w:themeColor="accent1" w:themeShade="BF"/>
                <w:sz w:val="18"/>
                <w:szCs w:val="18"/>
              </w:rPr>
            </w:pPr>
            <w:r w:rsidRPr="00B5130F">
              <w:rPr>
                <w:rFonts w:ascii="Arial" w:eastAsia="Arial" w:hAnsi="Arial" w:cs="Arial"/>
                <w:b/>
                <w:sz w:val="18"/>
                <w:szCs w:val="18"/>
              </w:rPr>
              <w:t>Aboriginal and Torres Strait Islander histories and cultures</w:t>
            </w:r>
          </w:p>
        </w:tc>
        <w:tc>
          <w:tcPr>
            <w:tcW w:w="3120" w:type="dxa"/>
            <w:shd w:val="clear" w:color="auto" w:fill="D9E2F3" w:themeFill="accent1" w:themeFillTint="33"/>
          </w:tcPr>
          <w:p w14:paraId="74FB6B16" w14:textId="77777777" w:rsidR="00BE753D" w:rsidRPr="00B5130F" w:rsidRDefault="00BE753D" w:rsidP="00A66FFB">
            <w:pPr>
              <w:spacing w:before="120" w:after="120"/>
              <w:jc w:val="center"/>
              <w:rPr>
                <w:rStyle w:val="Heading2Char"/>
                <w:b/>
                <w:i w:val="0"/>
                <w:color w:val="2F5496" w:themeColor="accent1" w:themeShade="BF"/>
                <w:sz w:val="18"/>
                <w:szCs w:val="18"/>
              </w:rPr>
            </w:pPr>
            <w:r w:rsidRPr="00B5130F">
              <w:rPr>
                <w:rFonts w:ascii="Arial" w:eastAsia="Arial" w:hAnsi="Arial" w:cs="Arial"/>
                <w:b/>
                <w:sz w:val="18"/>
                <w:szCs w:val="18"/>
              </w:rPr>
              <w:t>Asia and Australia’s engagement with Asia</w:t>
            </w:r>
          </w:p>
        </w:tc>
        <w:tc>
          <w:tcPr>
            <w:tcW w:w="3147" w:type="dxa"/>
            <w:shd w:val="clear" w:color="auto" w:fill="D9E2F3" w:themeFill="accent1" w:themeFillTint="33"/>
          </w:tcPr>
          <w:p w14:paraId="6C482D4A" w14:textId="77777777" w:rsidR="00BE753D" w:rsidRPr="00B5130F" w:rsidRDefault="00BE753D" w:rsidP="00A66FFB">
            <w:pPr>
              <w:spacing w:before="120" w:after="120"/>
              <w:jc w:val="center"/>
              <w:rPr>
                <w:rStyle w:val="Heading2Char"/>
                <w:b/>
                <w:i w:val="0"/>
                <w:color w:val="2F5496" w:themeColor="accent1" w:themeShade="BF"/>
                <w:sz w:val="18"/>
                <w:szCs w:val="18"/>
              </w:rPr>
            </w:pPr>
            <w:r w:rsidRPr="00B5130F">
              <w:rPr>
                <w:rFonts w:ascii="Arial" w:eastAsia="Arial" w:hAnsi="Arial" w:cs="Arial"/>
                <w:b/>
                <w:sz w:val="18"/>
                <w:szCs w:val="18"/>
              </w:rPr>
              <w:t>Sustainability</w:t>
            </w:r>
          </w:p>
        </w:tc>
      </w:tr>
      <w:tr w:rsidR="00BE753D" w:rsidRPr="000672D2" w14:paraId="1EFD2340" w14:textId="77777777" w:rsidTr="00A44C4D">
        <w:trPr>
          <w:trHeight w:hRule="exact" w:val="306"/>
        </w:trPr>
        <w:tc>
          <w:tcPr>
            <w:tcW w:w="3401" w:type="dxa"/>
          </w:tcPr>
          <w:p w14:paraId="6666D604" w14:textId="77777777" w:rsidR="00BE753D" w:rsidRPr="00B5130F" w:rsidRDefault="00BE753D" w:rsidP="00A66FFB">
            <w:pPr>
              <w:spacing w:before="120" w:after="120"/>
              <w:rPr>
                <w:rStyle w:val="Heading2Char"/>
                <w:b/>
                <w:i w:val="0"/>
                <w:color w:val="2F5496" w:themeColor="accent1" w:themeShade="BF"/>
                <w:sz w:val="18"/>
                <w:szCs w:val="18"/>
              </w:rPr>
            </w:pPr>
          </w:p>
        </w:tc>
        <w:tc>
          <w:tcPr>
            <w:tcW w:w="3120" w:type="dxa"/>
          </w:tcPr>
          <w:p w14:paraId="122D3305" w14:textId="77777777" w:rsidR="00BE753D" w:rsidRPr="00B5130F" w:rsidRDefault="00BE753D" w:rsidP="00A66FFB">
            <w:pPr>
              <w:spacing w:before="120" w:after="120"/>
              <w:rPr>
                <w:rStyle w:val="Heading2Char"/>
                <w:b/>
                <w:i w:val="0"/>
                <w:color w:val="2F5496" w:themeColor="accent1" w:themeShade="BF"/>
                <w:sz w:val="18"/>
                <w:szCs w:val="18"/>
              </w:rPr>
            </w:pPr>
          </w:p>
        </w:tc>
        <w:tc>
          <w:tcPr>
            <w:tcW w:w="3147" w:type="dxa"/>
          </w:tcPr>
          <w:p w14:paraId="15E9AC25" w14:textId="77777777" w:rsidR="00141FE7" w:rsidRDefault="00141FE7" w:rsidP="00141FE7">
            <w:pPr>
              <w:spacing w:before="60" w:after="60"/>
              <w:jc w:val="center"/>
              <w:rPr>
                <w:rFonts w:ascii="Arial" w:eastAsia="Arial" w:hAnsi="Arial" w:cs="Arial"/>
                <w:sz w:val="20"/>
                <w:szCs w:val="20"/>
              </w:rPr>
            </w:pPr>
            <w:r>
              <w:rPr>
                <w:rFonts w:ascii="Arial" w:eastAsia="Arial" w:hAnsi="Arial" w:cs="Arial"/>
                <w:sz w:val="20"/>
                <w:szCs w:val="20"/>
              </w:rPr>
              <w:t>X</w:t>
            </w:r>
          </w:p>
          <w:p w14:paraId="6B0AF8F1" w14:textId="43869392" w:rsidR="00BE753D" w:rsidRPr="00B5130F" w:rsidRDefault="00BE753D" w:rsidP="00A66FFB">
            <w:pPr>
              <w:spacing w:before="60" w:after="60"/>
              <w:jc w:val="center"/>
              <w:rPr>
                <w:rFonts w:asciiTheme="minorHAnsi" w:eastAsiaTheme="majorEastAsia" w:hAnsiTheme="minorHAnsi" w:cstheme="minorBidi"/>
                <w:sz w:val="18"/>
                <w:szCs w:val="18"/>
                <w:highlight w:val="yellow"/>
              </w:rPr>
            </w:pPr>
          </w:p>
        </w:tc>
      </w:tr>
    </w:tbl>
    <w:p w14:paraId="5BDD8668" w14:textId="6D8920B3" w:rsidR="002D7A23" w:rsidRPr="00331F21" w:rsidRDefault="2E966B54" w:rsidP="00331F21">
      <w:pPr>
        <w:pStyle w:val="Heading2"/>
        <w:spacing w:before="120" w:after="120"/>
        <w:rPr>
          <w:b/>
          <w:bCs/>
          <w:i w:val="0"/>
          <w:color w:val="2F5496" w:themeColor="accent1" w:themeShade="BF"/>
          <w:sz w:val="28"/>
          <w:szCs w:val="28"/>
        </w:rPr>
      </w:pPr>
      <w:r w:rsidRPr="10236829">
        <w:rPr>
          <w:rFonts w:ascii="Arial" w:hAnsi="Arial" w:cs="Arial"/>
          <w:b/>
          <w:bCs/>
          <w:i w:val="0"/>
          <w:color w:val="2F5496" w:themeColor="accent1" w:themeShade="BF"/>
          <w:sz w:val="24"/>
          <w:szCs w:val="24"/>
        </w:rPr>
        <w:t>General capabilities</w:t>
      </w:r>
      <w:r w:rsidRPr="10236829">
        <w:rPr>
          <w:b/>
          <w:bCs/>
          <w:i w:val="0"/>
          <w:color w:val="2F5496" w:themeColor="accent1" w:themeShade="BF"/>
          <w:sz w:val="28"/>
          <w:szCs w:val="28"/>
        </w:rPr>
        <w:t xml:space="preserve"> </w:t>
      </w:r>
      <w:hyperlink r:id="rId30" w:history="1">
        <w:r w:rsidR="008B2CBF" w:rsidRPr="10236829">
          <w:rPr>
            <w:rStyle w:val="Hyperlink"/>
            <w:i w:val="0"/>
            <w:sz w:val="20"/>
            <w:szCs w:val="20"/>
          </w:rPr>
          <w:t>Read more</w:t>
        </w:r>
        <w:r w:rsidR="008B2CBF" w:rsidRPr="008B2CBF">
          <w:rPr>
            <w:rStyle w:val="Hyperlink"/>
            <w:i w:val="0"/>
            <w:sz w:val="20"/>
            <w:szCs w:val="20"/>
          </w:rPr>
          <w:t>…</w:t>
        </w:r>
      </w:hyperlink>
    </w:p>
    <w:tbl>
      <w:tblPr>
        <w:tblStyle w:val="TableGrid"/>
        <w:tblW w:w="4948" w:type="pct"/>
        <w:tblInd w:w="108" w:type="dxa"/>
        <w:tblLayout w:type="fixed"/>
        <w:tblCellMar>
          <w:left w:w="57" w:type="dxa"/>
          <w:right w:w="57" w:type="dxa"/>
        </w:tblCellMar>
        <w:tblLook w:val="06A0" w:firstRow="1" w:lastRow="0" w:firstColumn="1" w:lastColumn="0" w:noHBand="1" w:noVBand="1"/>
      </w:tblPr>
      <w:tblGrid>
        <w:gridCol w:w="1306"/>
        <w:gridCol w:w="1277"/>
        <w:gridCol w:w="1275"/>
        <w:gridCol w:w="1417"/>
        <w:gridCol w:w="1417"/>
        <w:gridCol w:w="1417"/>
        <w:gridCol w:w="1558"/>
      </w:tblGrid>
      <w:tr w:rsidR="00141FE7" w:rsidRPr="0053152A" w14:paraId="6FF67191" w14:textId="77777777" w:rsidTr="00141FE7">
        <w:trPr>
          <w:trHeight w:val="737"/>
        </w:trPr>
        <w:tc>
          <w:tcPr>
            <w:tcW w:w="675" w:type="pct"/>
            <w:shd w:val="clear" w:color="auto" w:fill="D9E2F3" w:themeFill="accent1" w:themeFillTint="33"/>
          </w:tcPr>
          <w:p w14:paraId="248F32DC" w14:textId="4E6D3813" w:rsidR="00EB2B16" w:rsidRPr="00B94C36" w:rsidRDefault="00EB2B16" w:rsidP="00A66FFB">
            <w:pPr>
              <w:spacing w:before="120" w:after="120"/>
              <w:jc w:val="center"/>
              <w:rPr>
                <w:rFonts w:ascii="Arial" w:eastAsia="Arial" w:hAnsi="Arial" w:cs="Arial"/>
                <w:b/>
                <w:sz w:val="18"/>
                <w:szCs w:val="18"/>
                <w:highlight w:val="cyan"/>
              </w:rPr>
            </w:pPr>
            <w:r w:rsidRPr="00AF00C7">
              <w:rPr>
                <w:rFonts w:ascii="Arial" w:eastAsia="Arial" w:hAnsi="Arial" w:cs="Arial"/>
                <w:b/>
                <w:sz w:val="18"/>
                <w:szCs w:val="18"/>
              </w:rPr>
              <w:t>Literacy</w:t>
            </w:r>
          </w:p>
        </w:tc>
        <w:tc>
          <w:tcPr>
            <w:tcW w:w="660" w:type="pct"/>
            <w:shd w:val="clear" w:color="auto" w:fill="D9E2F3" w:themeFill="accent1" w:themeFillTint="33"/>
          </w:tcPr>
          <w:p w14:paraId="11838C33" w14:textId="443E14DD" w:rsidR="00EB2B16" w:rsidRPr="00B94C36" w:rsidRDefault="00EB2B16" w:rsidP="00A66FFB">
            <w:pPr>
              <w:spacing w:before="120" w:after="120"/>
              <w:jc w:val="center"/>
              <w:rPr>
                <w:rFonts w:ascii="Arial" w:eastAsia="Arial" w:hAnsi="Arial" w:cs="Arial"/>
                <w:b/>
                <w:sz w:val="18"/>
                <w:szCs w:val="18"/>
                <w:highlight w:val="cyan"/>
              </w:rPr>
            </w:pPr>
            <w:r w:rsidRPr="00AF00C7">
              <w:rPr>
                <w:rFonts w:ascii="Arial" w:eastAsia="Arial" w:hAnsi="Arial" w:cs="Arial"/>
                <w:b/>
                <w:sz w:val="18"/>
                <w:szCs w:val="18"/>
              </w:rPr>
              <w:t>Numeracy</w:t>
            </w:r>
          </w:p>
        </w:tc>
        <w:tc>
          <w:tcPr>
            <w:tcW w:w="659" w:type="pct"/>
            <w:shd w:val="clear" w:color="auto" w:fill="D9E2F3" w:themeFill="accent1" w:themeFillTint="33"/>
          </w:tcPr>
          <w:p w14:paraId="270C726D" w14:textId="50B13463" w:rsidR="00EB2B16" w:rsidRPr="00B5130F" w:rsidRDefault="00EB2B16" w:rsidP="00A66FFB">
            <w:pPr>
              <w:spacing w:before="120" w:after="120"/>
              <w:jc w:val="center"/>
              <w:rPr>
                <w:rFonts w:ascii="Arial" w:eastAsia="Arial" w:hAnsi="Arial" w:cs="Arial"/>
                <w:b/>
                <w:sz w:val="18"/>
                <w:szCs w:val="18"/>
              </w:rPr>
            </w:pPr>
            <w:r w:rsidRPr="00B5130F">
              <w:rPr>
                <w:rFonts w:ascii="Arial" w:eastAsia="Arial" w:hAnsi="Arial" w:cs="Arial"/>
                <w:b/>
                <w:sz w:val="18"/>
                <w:szCs w:val="18"/>
              </w:rPr>
              <w:t>ICT Capability</w:t>
            </w:r>
          </w:p>
        </w:tc>
        <w:tc>
          <w:tcPr>
            <w:tcW w:w="733" w:type="pct"/>
            <w:shd w:val="clear" w:color="auto" w:fill="D9E2F3" w:themeFill="accent1" w:themeFillTint="33"/>
          </w:tcPr>
          <w:p w14:paraId="3E9C8858" w14:textId="2C0AB6AE" w:rsidR="00EB2B16" w:rsidRPr="00B5130F" w:rsidRDefault="00EB2B16" w:rsidP="00A66FFB">
            <w:pPr>
              <w:spacing w:before="120" w:after="120"/>
              <w:jc w:val="center"/>
              <w:rPr>
                <w:rFonts w:ascii="Arial" w:eastAsia="Arial" w:hAnsi="Arial" w:cs="Arial"/>
                <w:b/>
                <w:sz w:val="18"/>
                <w:szCs w:val="18"/>
              </w:rPr>
            </w:pPr>
            <w:r w:rsidRPr="00B5130F">
              <w:rPr>
                <w:rFonts w:ascii="Arial" w:eastAsia="Arial" w:hAnsi="Arial" w:cs="Arial"/>
                <w:b/>
                <w:sz w:val="18"/>
                <w:szCs w:val="18"/>
              </w:rPr>
              <w:t>Critical and Creative Thinking</w:t>
            </w:r>
          </w:p>
        </w:tc>
        <w:tc>
          <w:tcPr>
            <w:tcW w:w="733" w:type="pct"/>
            <w:shd w:val="clear" w:color="auto" w:fill="D9E2F3" w:themeFill="accent1" w:themeFillTint="33"/>
          </w:tcPr>
          <w:p w14:paraId="282A07EC" w14:textId="0B06213A" w:rsidR="00EB2B16" w:rsidRPr="00A66FFB" w:rsidRDefault="00EB2B16" w:rsidP="00A66FFB">
            <w:pPr>
              <w:spacing w:before="120" w:after="120"/>
              <w:jc w:val="center"/>
              <w:rPr>
                <w:rFonts w:ascii="Arial" w:eastAsia="Arial" w:hAnsi="Arial" w:cs="Arial"/>
                <w:b/>
                <w:spacing w:val="-2"/>
                <w:sz w:val="18"/>
                <w:szCs w:val="18"/>
              </w:rPr>
            </w:pPr>
            <w:r w:rsidRPr="00A66FFB">
              <w:rPr>
                <w:rFonts w:ascii="Arial" w:eastAsia="Arial" w:hAnsi="Arial" w:cs="Arial"/>
                <w:b/>
                <w:spacing w:val="-2"/>
                <w:sz w:val="18"/>
                <w:szCs w:val="18"/>
              </w:rPr>
              <w:t>Ethical Understanding</w:t>
            </w:r>
          </w:p>
        </w:tc>
        <w:tc>
          <w:tcPr>
            <w:tcW w:w="733" w:type="pct"/>
            <w:shd w:val="clear" w:color="auto" w:fill="D9E2F3" w:themeFill="accent1" w:themeFillTint="33"/>
          </w:tcPr>
          <w:p w14:paraId="369EA8B8" w14:textId="5CF85403" w:rsidR="00EB2B16" w:rsidRPr="00B5130F" w:rsidRDefault="00EB2B16" w:rsidP="00A66FFB">
            <w:pPr>
              <w:spacing w:before="120" w:after="120"/>
              <w:jc w:val="center"/>
              <w:rPr>
                <w:rFonts w:ascii="Arial" w:eastAsia="Arial" w:hAnsi="Arial" w:cs="Arial"/>
                <w:b/>
                <w:sz w:val="18"/>
                <w:szCs w:val="18"/>
              </w:rPr>
            </w:pPr>
            <w:r w:rsidRPr="00B5130F">
              <w:rPr>
                <w:rFonts w:ascii="Arial" w:eastAsia="Arial" w:hAnsi="Arial" w:cs="Arial"/>
                <w:b/>
                <w:sz w:val="18"/>
                <w:szCs w:val="18"/>
              </w:rPr>
              <w:t>Personal and Social Capability</w:t>
            </w:r>
          </w:p>
        </w:tc>
        <w:tc>
          <w:tcPr>
            <w:tcW w:w="806" w:type="pct"/>
            <w:shd w:val="clear" w:color="auto" w:fill="D9E2F3" w:themeFill="accent1" w:themeFillTint="33"/>
          </w:tcPr>
          <w:p w14:paraId="740FCFDA" w14:textId="6AB1DBB0" w:rsidR="00EB2B16" w:rsidRPr="00B5130F" w:rsidRDefault="00EB2B16" w:rsidP="00A66FFB">
            <w:pPr>
              <w:spacing w:before="120" w:after="120"/>
              <w:jc w:val="center"/>
              <w:rPr>
                <w:rFonts w:ascii="Arial" w:eastAsia="Arial" w:hAnsi="Arial" w:cs="Arial"/>
                <w:b/>
                <w:sz w:val="18"/>
                <w:szCs w:val="18"/>
              </w:rPr>
            </w:pPr>
            <w:r w:rsidRPr="00B5130F">
              <w:rPr>
                <w:rFonts w:ascii="Arial" w:eastAsia="Arial" w:hAnsi="Arial" w:cs="Arial"/>
                <w:b/>
                <w:sz w:val="18"/>
                <w:szCs w:val="18"/>
              </w:rPr>
              <w:t>Intercultural Understanding</w:t>
            </w:r>
          </w:p>
        </w:tc>
      </w:tr>
      <w:tr w:rsidR="00141FE7" w:rsidRPr="00B5130F" w14:paraId="1F39E617" w14:textId="77777777" w:rsidTr="00A44C4D">
        <w:trPr>
          <w:trHeight w:hRule="exact" w:val="317"/>
        </w:trPr>
        <w:tc>
          <w:tcPr>
            <w:tcW w:w="675" w:type="pct"/>
          </w:tcPr>
          <w:p w14:paraId="2A22A685" w14:textId="7D80D8F8" w:rsidR="00EB2B16" w:rsidRPr="003B771E" w:rsidRDefault="00E810E9" w:rsidP="00A66FFB">
            <w:pPr>
              <w:spacing w:before="60" w:after="60"/>
              <w:jc w:val="center"/>
              <w:rPr>
                <w:rFonts w:asciiTheme="minorHAnsi" w:eastAsiaTheme="majorEastAsia" w:hAnsiTheme="minorHAnsi" w:cstheme="minorBidi"/>
                <w:sz w:val="20"/>
                <w:szCs w:val="20"/>
                <w:highlight w:val="yellow"/>
              </w:rPr>
            </w:pPr>
            <w:r w:rsidRPr="00EB2795">
              <w:rPr>
                <w:rFonts w:asciiTheme="minorHAnsi" w:eastAsiaTheme="majorEastAsia" w:hAnsiTheme="minorHAnsi" w:cstheme="minorBidi"/>
                <w:sz w:val="20"/>
                <w:szCs w:val="20"/>
              </w:rPr>
              <w:t>X</w:t>
            </w:r>
          </w:p>
        </w:tc>
        <w:tc>
          <w:tcPr>
            <w:tcW w:w="660" w:type="pct"/>
          </w:tcPr>
          <w:p w14:paraId="6B44C2B0" w14:textId="2A4DDCD5" w:rsidR="00EB2B16" w:rsidRPr="003B771E" w:rsidRDefault="00E810E9" w:rsidP="00A66FFB">
            <w:pPr>
              <w:spacing w:before="60" w:after="60"/>
              <w:jc w:val="center"/>
              <w:rPr>
                <w:rFonts w:asciiTheme="minorHAnsi" w:eastAsiaTheme="majorEastAsia" w:hAnsiTheme="minorHAnsi" w:cstheme="minorBidi"/>
                <w:sz w:val="20"/>
                <w:szCs w:val="20"/>
                <w:highlight w:val="yellow"/>
              </w:rPr>
            </w:pPr>
            <w:r w:rsidRPr="00EB2795">
              <w:rPr>
                <w:rFonts w:asciiTheme="minorHAnsi" w:eastAsiaTheme="majorEastAsia" w:hAnsiTheme="minorHAnsi" w:cstheme="minorBidi"/>
                <w:sz w:val="20"/>
                <w:szCs w:val="20"/>
              </w:rPr>
              <w:t>X</w:t>
            </w:r>
          </w:p>
        </w:tc>
        <w:tc>
          <w:tcPr>
            <w:tcW w:w="659" w:type="pct"/>
          </w:tcPr>
          <w:p w14:paraId="39442B89" w14:textId="77777777" w:rsidR="00141FE7" w:rsidRDefault="00141FE7" w:rsidP="00141FE7">
            <w:pPr>
              <w:spacing w:before="60" w:after="60"/>
              <w:jc w:val="center"/>
              <w:rPr>
                <w:rFonts w:ascii="Arial" w:eastAsia="Arial" w:hAnsi="Arial" w:cs="Arial"/>
                <w:sz w:val="20"/>
                <w:szCs w:val="20"/>
              </w:rPr>
            </w:pPr>
            <w:r>
              <w:rPr>
                <w:rFonts w:ascii="Arial" w:eastAsia="Arial" w:hAnsi="Arial" w:cs="Arial"/>
                <w:sz w:val="20"/>
                <w:szCs w:val="20"/>
              </w:rPr>
              <w:t>X</w:t>
            </w:r>
          </w:p>
          <w:p w14:paraId="6070E6D2" w14:textId="519E4B0F" w:rsidR="00EB2B16" w:rsidRPr="003B771E" w:rsidRDefault="00EB2B16" w:rsidP="00A66FFB">
            <w:pPr>
              <w:spacing w:before="60" w:after="60"/>
              <w:jc w:val="center"/>
              <w:rPr>
                <w:rFonts w:asciiTheme="minorHAnsi" w:eastAsiaTheme="majorEastAsia" w:hAnsiTheme="minorHAnsi" w:cstheme="minorBidi"/>
                <w:sz w:val="20"/>
                <w:szCs w:val="20"/>
                <w:highlight w:val="yellow"/>
              </w:rPr>
            </w:pPr>
          </w:p>
        </w:tc>
        <w:tc>
          <w:tcPr>
            <w:tcW w:w="733" w:type="pct"/>
          </w:tcPr>
          <w:p w14:paraId="4464842A" w14:textId="77777777" w:rsidR="00141FE7" w:rsidRDefault="00141FE7" w:rsidP="00141FE7">
            <w:pPr>
              <w:spacing w:before="60" w:after="60"/>
              <w:jc w:val="center"/>
              <w:rPr>
                <w:rFonts w:ascii="Arial" w:eastAsia="Arial" w:hAnsi="Arial" w:cs="Arial"/>
                <w:sz w:val="20"/>
                <w:szCs w:val="20"/>
              </w:rPr>
            </w:pPr>
            <w:r>
              <w:rPr>
                <w:rFonts w:ascii="Arial" w:eastAsia="Arial" w:hAnsi="Arial" w:cs="Arial"/>
                <w:sz w:val="20"/>
                <w:szCs w:val="20"/>
              </w:rPr>
              <w:t>X</w:t>
            </w:r>
          </w:p>
          <w:p w14:paraId="42AF24BA" w14:textId="7757DE96" w:rsidR="00EB2B16" w:rsidRPr="00B5130F" w:rsidRDefault="00EB2B16" w:rsidP="00A66FFB">
            <w:pPr>
              <w:spacing w:before="120" w:after="120"/>
              <w:jc w:val="center"/>
              <w:rPr>
                <w:rFonts w:asciiTheme="minorHAnsi" w:eastAsiaTheme="minorEastAsia" w:hAnsiTheme="minorHAnsi" w:cstheme="minorBidi"/>
                <w:b/>
                <w:sz w:val="20"/>
                <w:szCs w:val="20"/>
              </w:rPr>
            </w:pPr>
          </w:p>
        </w:tc>
        <w:tc>
          <w:tcPr>
            <w:tcW w:w="733" w:type="pct"/>
          </w:tcPr>
          <w:p w14:paraId="1295A7A0" w14:textId="6FBA3784" w:rsidR="00EB2B16" w:rsidRPr="003B771E" w:rsidRDefault="00EB2B16" w:rsidP="00A66FFB">
            <w:pPr>
              <w:spacing w:before="60" w:after="60"/>
              <w:jc w:val="center"/>
              <w:rPr>
                <w:rFonts w:asciiTheme="minorHAnsi" w:eastAsiaTheme="majorEastAsia" w:hAnsiTheme="minorHAnsi" w:cstheme="minorBidi"/>
                <w:sz w:val="20"/>
                <w:szCs w:val="20"/>
                <w:highlight w:val="yellow"/>
              </w:rPr>
            </w:pPr>
          </w:p>
        </w:tc>
        <w:tc>
          <w:tcPr>
            <w:tcW w:w="733" w:type="pct"/>
          </w:tcPr>
          <w:p w14:paraId="0C40513C" w14:textId="77777777" w:rsidR="00141FE7" w:rsidRDefault="00141FE7" w:rsidP="00141FE7">
            <w:pPr>
              <w:spacing w:before="60" w:after="60"/>
              <w:jc w:val="center"/>
              <w:rPr>
                <w:rFonts w:ascii="Arial" w:eastAsia="Arial" w:hAnsi="Arial" w:cs="Arial"/>
                <w:sz w:val="20"/>
                <w:szCs w:val="20"/>
              </w:rPr>
            </w:pPr>
            <w:r>
              <w:rPr>
                <w:rFonts w:ascii="Arial" w:eastAsia="Arial" w:hAnsi="Arial" w:cs="Arial"/>
                <w:sz w:val="20"/>
                <w:szCs w:val="20"/>
              </w:rPr>
              <w:t>X</w:t>
            </w:r>
          </w:p>
          <w:p w14:paraId="7745DC82" w14:textId="6E65F4E0" w:rsidR="00EB2B16" w:rsidRPr="003B771E" w:rsidRDefault="00EB2B16" w:rsidP="00A66FFB">
            <w:pPr>
              <w:spacing w:before="60" w:after="60"/>
              <w:jc w:val="center"/>
              <w:rPr>
                <w:rFonts w:asciiTheme="minorHAnsi" w:eastAsiaTheme="majorEastAsia" w:hAnsiTheme="minorHAnsi" w:cstheme="minorBidi"/>
                <w:sz w:val="20"/>
                <w:szCs w:val="20"/>
                <w:highlight w:val="yellow"/>
              </w:rPr>
            </w:pPr>
          </w:p>
        </w:tc>
        <w:tc>
          <w:tcPr>
            <w:tcW w:w="806" w:type="pct"/>
          </w:tcPr>
          <w:p w14:paraId="5267800B" w14:textId="38412A74" w:rsidR="00EB2B16" w:rsidRPr="00B5130F" w:rsidRDefault="00EB2B16" w:rsidP="00A66FFB">
            <w:pPr>
              <w:spacing w:before="120" w:after="120"/>
              <w:jc w:val="center"/>
              <w:rPr>
                <w:rFonts w:asciiTheme="minorHAnsi" w:eastAsiaTheme="minorEastAsia" w:hAnsiTheme="minorHAnsi" w:cstheme="minorBidi"/>
                <w:b/>
                <w:sz w:val="20"/>
                <w:szCs w:val="20"/>
              </w:rPr>
            </w:pPr>
          </w:p>
        </w:tc>
      </w:tr>
    </w:tbl>
    <w:p w14:paraId="4BBD6FB8" w14:textId="15AFCA2A" w:rsidR="00F37697" w:rsidRDefault="00E900D2" w:rsidP="008F6072">
      <w:pPr>
        <w:pStyle w:val="Heading2"/>
        <w:spacing w:before="120" w:after="120"/>
      </w:pPr>
      <w:r>
        <w:br/>
      </w:r>
      <w:r w:rsidR="531EFBC2" w:rsidRPr="008F6072">
        <w:rPr>
          <w:rFonts w:ascii="Arial" w:hAnsi="Arial" w:cs="Arial"/>
          <w:b/>
          <w:bCs/>
          <w:i w:val="0"/>
          <w:color w:val="2F5496" w:themeColor="accent1" w:themeShade="BF"/>
          <w:sz w:val="24"/>
          <w:szCs w:val="24"/>
        </w:rPr>
        <w:t xml:space="preserve">Links to ICT Capability </w:t>
      </w:r>
      <w:r w:rsidR="002D0D0F" w:rsidRPr="008F6072">
        <w:rPr>
          <w:rFonts w:ascii="Arial" w:hAnsi="Arial" w:cs="Arial"/>
          <w:b/>
          <w:bCs/>
          <w:i w:val="0"/>
          <w:color w:val="2F5496" w:themeColor="accent1" w:themeShade="BF"/>
          <w:sz w:val="24"/>
          <w:szCs w:val="24"/>
        </w:rPr>
        <w:t>continuum</w:t>
      </w:r>
      <w:r w:rsidR="00B42095" w:rsidRPr="008F6072">
        <w:rPr>
          <w:rFonts w:ascii="Arial" w:hAnsi="Arial" w:cs="Arial"/>
          <w:b/>
          <w:bCs/>
          <w:i w:val="0"/>
          <w:color w:val="2F5496" w:themeColor="accent1" w:themeShade="BF"/>
          <w:sz w:val="24"/>
          <w:szCs w:val="24"/>
        </w:rPr>
        <w:t>:</w:t>
      </w:r>
      <w:r w:rsidR="00F4583D" w:rsidRPr="008F6072">
        <w:rPr>
          <w:rFonts w:ascii="Arial" w:hAnsi="Arial" w:cs="Arial"/>
          <w:b/>
          <w:bCs/>
          <w:i w:val="0"/>
          <w:color w:val="2F5496" w:themeColor="accent1" w:themeShade="BF"/>
          <w:sz w:val="24"/>
          <w:szCs w:val="24"/>
        </w:rPr>
        <w:t xml:space="preserve"> </w:t>
      </w:r>
      <w:r w:rsidR="531EFBC2" w:rsidRPr="008F6072">
        <w:rPr>
          <w:rFonts w:ascii="Arial" w:hAnsi="Arial" w:cs="Arial"/>
          <w:b/>
          <w:bCs/>
          <w:i w:val="0"/>
          <w:color w:val="2F5496" w:themeColor="accent1" w:themeShade="BF"/>
          <w:sz w:val="24"/>
          <w:szCs w:val="24"/>
        </w:rPr>
        <w:t xml:space="preserve">Level </w:t>
      </w:r>
      <w:r w:rsidR="00647D61" w:rsidRPr="008F6072">
        <w:rPr>
          <w:rFonts w:ascii="Arial" w:hAnsi="Arial" w:cs="Arial"/>
          <w:b/>
          <w:bCs/>
          <w:i w:val="0"/>
          <w:color w:val="2F5496" w:themeColor="accent1" w:themeShade="BF"/>
          <w:sz w:val="24"/>
          <w:szCs w:val="24"/>
        </w:rPr>
        <w:t>4</w:t>
      </w:r>
      <w:r w:rsidR="531EFBC2" w:rsidRPr="531EFBC2">
        <w:rPr>
          <w:rFonts w:eastAsia="Arial"/>
          <w:bCs/>
          <w:sz w:val="22"/>
          <w:szCs w:val="22"/>
        </w:rPr>
        <w:t xml:space="preserve"> </w:t>
      </w:r>
    </w:p>
    <w:p w14:paraId="05A2CC49" w14:textId="5C922D67" w:rsidR="00865FC8" w:rsidRPr="00A66FFB" w:rsidRDefault="531EFBC2" w:rsidP="00B94C36">
      <w:pPr>
        <w:spacing w:after="40" w:line="276" w:lineRule="auto"/>
        <w:rPr>
          <w:rFonts w:ascii="Arial" w:eastAsia="Arial" w:hAnsi="Arial" w:cs="Arial"/>
          <w:sz w:val="22"/>
          <w:szCs w:val="20"/>
        </w:rPr>
      </w:pPr>
      <w:r w:rsidRPr="00A66FFB">
        <w:rPr>
          <w:rFonts w:ascii="Arial" w:eastAsia="Arial" w:hAnsi="Arial" w:cs="Arial"/>
          <w:sz w:val="22"/>
          <w:szCs w:val="20"/>
        </w:rPr>
        <w:t>Depending on the year level this activity is being used</w:t>
      </w:r>
      <w:r w:rsidR="00055186">
        <w:rPr>
          <w:rFonts w:ascii="Arial" w:eastAsia="Arial" w:hAnsi="Arial" w:cs="Arial"/>
          <w:sz w:val="22"/>
          <w:szCs w:val="20"/>
        </w:rPr>
        <w:t xml:space="preserve"> with,</w:t>
      </w:r>
      <w:r w:rsidRPr="00A66FFB">
        <w:rPr>
          <w:rFonts w:ascii="Arial" w:eastAsia="Arial" w:hAnsi="Arial" w:cs="Arial"/>
          <w:sz w:val="22"/>
          <w:szCs w:val="20"/>
        </w:rPr>
        <w:t xml:space="preserve"> adjust content to </w:t>
      </w:r>
      <w:r w:rsidR="00055186">
        <w:rPr>
          <w:rFonts w:ascii="Arial" w:eastAsia="Arial" w:hAnsi="Arial" w:cs="Arial"/>
          <w:sz w:val="22"/>
          <w:szCs w:val="20"/>
        </w:rPr>
        <w:t xml:space="preserve">the </w:t>
      </w:r>
      <w:r w:rsidRPr="00A66FFB">
        <w:rPr>
          <w:rFonts w:ascii="Arial" w:eastAsia="Arial" w:hAnsi="Arial" w:cs="Arial"/>
          <w:sz w:val="22"/>
          <w:szCs w:val="20"/>
        </w:rPr>
        <w:t>appropriate level</w:t>
      </w:r>
      <w:r w:rsidR="00055186">
        <w:rPr>
          <w:rFonts w:ascii="Arial" w:eastAsia="Arial" w:hAnsi="Arial" w:cs="Arial"/>
          <w:sz w:val="22"/>
          <w:szCs w:val="20"/>
        </w:rPr>
        <w:t>;</w:t>
      </w:r>
      <w:r w:rsidR="00055186">
        <w:rPr>
          <w:rFonts w:ascii="Arial" w:eastAsia="Arial" w:hAnsi="Arial" w:cs="Arial"/>
          <w:sz w:val="22"/>
          <w:szCs w:val="20"/>
        </w:rPr>
        <w:br/>
      </w:r>
      <w:r w:rsidR="002C40F3" w:rsidRPr="00A66FFB">
        <w:rPr>
          <w:rFonts w:ascii="Arial" w:eastAsia="Arial" w:hAnsi="Arial" w:cs="Arial"/>
          <w:sz w:val="22"/>
          <w:szCs w:val="20"/>
        </w:rPr>
        <w:t>for example</w:t>
      </w:r>
      <w:r w:rsidR="00055186">
        <w:rPr>
          <w:rFonts w:ascii="Arial" w:eastAsia="Arial" w:hAnsi="Arial" w:cs="Arial"/>
          <w:sz w:val="22"/>
          <w:szCs w:val="20"/>
        </w:rPr>
        <w:t>,</w:t>
      </w:r>
      <w:r w:rsidR="002C40F3" w:rsidRPr="00A66FFB">
        <w:rPr>
          <w:rFonts w:ascii="Arial" w:eastAsia="Arial" w:hAnsi="Arial" w:cs="Arial"/>
          <w:sz w:val="22"/>
          <w:szCs w:val="20"/>
        </w:rPr>
        <w:t xml:space="preserve"> </w:t>
      </w:r>
      <w:r w:rsidRPr="00A66FFB">
        <w:rPr>
          <w:rFonts w:ascii="Arial" w:eastAsia="Arial" w:hAnsi="Arial" w:cs="Arial"/>
          <w:sz w:val="22"/>
          <w:szCs w:val="20"/>
        </w:rPr>
        <w:t xml:space="preserve">Level </w:t>
      </w:r>
      <w:r w:rsidR="00DD3DE7">
        <w:rPr>
          <w:rFonts w:ascii="Arial" w:eastAsia="Arial" w:hAnsi="Arial" w:cs="Arial"/>
          <w:sz w:val="22"/>
          <w:szCs w:val="20"/>
        </w:rPr>
        <w:t xml:space="preserve">2 </w:t>
      </w:r>
      <w:r w:rsidR="004D3958">
        <w:rPr>
          <w:rFonts w:ascii="Arial" w:eastAsia="Arial" w:hAnsi="Arial" w:cs="Arial"/>
          <w:sz w:val="22"/>
          <w:szCs w:val="20"/>
        </w:rPr>
        <w:t>or</w:t>
      </w:r>
      <w:r w:rsidR="00DD3DE7">
        <w:rPr>
          <w:rFonts w:ascii="Arial" w:eastAsia="Arial" w:hAnsi="Arial" w:cs="Arial"/>
          <w:sz w:val="22"/>
          <w:szCs w:val="20"/>
        </w:rPr>
        <w:t xml:space="preserve"> </w:t>
      </w:r>
      <w:r w:rsidR="004F40B8">
        <w:rPr>
          <w:rFonts w:ascii="Arial" w:eastAsia="Arial" w:hAnsi="Arial" w:cs="Arial"/>
          <w:sz w:val="22"/>
          <w:szCs w:val="20"/>
        </w:rPr>
        <w:t>3</w:t>
      </w:r>
      <w:r w:rsidR="00055186">
        <w:rPr>
          <w:rFonts w:ascii="Arial" w:eastAsia="Arial" w:hAnsi="Arial" w:cs="Arial"/>
          <w:sz w:val="22"/>
          <w:szCs w:val="20"/>
        </w:rPr>
        <w:t>.</w:t>
      </w:r>
      <w:r w:rsidR="00467FFA" w:rsidRPr="00A66FFB">
        <w:rPr>
          <w:rFonts w:ascii="Arial" w:eastAsia="Arial" w:hAnsi="Arial" w:cs="Arial"/>
          <w:sz w:val="22"/>
          <w:szCs w:val="20"/>
        </w:rPr>
        <w:t xml:space="preserve"> </w:t>
      </w:r>
    </w:p>
    <w:tbl>
      <w:tblPr>
        <w:tblStyle w:val="TableGrid"/>
        <w:tblW w:w="9668" w:type="dxa"/>
        <w:tblInd w:w="108" w:type="dxa"/>
        <w:tblLook w:val="04A0" w:firstRow="1" w:lastRow="0" w:firstColumn="1" w:lastColumn="0" w:noHBand="0" w:noVBand="1"/>
      </w:tblPr>
      <w:tblGrid>
        <w:gridCol w:w="9193"/>
        <w:gridCol w:w="475"/>
      </w:tblGrid>
      <w:tr w:rsidR="00865FC8" w:rsidRPr="00467FFA" w14:paraId="45BCF311" w14:textId="77777777" w:rsidTr="00141FE7">
        <w:trPr>
          <w:trHeight w:val="350"/>
        </w:trPr>
        <w:tc>
          <w:tcPr>
            <w:tcW w:w="9668" w:type="dxa"/>
            <w:gridSpan w:val="2"/>
            <w:shd w:val="clear" w:color="auto" w:fill="D9E2F3" w:themeFill="accent1" w:themeFillTint="33"/>
          </w:tcPr>
          <w:p w14:paraId="5183BB80" w14:textId="5A6DDEF4" w:rsidR="00865FC8" w:rsidRPr="00382BF9" w:rsidRDefault="00865FC8" w:rsidP="00944C51">
            <w:pPr>
              <w:spacing w:before="40" w:after="40"/>
              <w:rPr>
                <w:rFonts w:ascii="Arial" w:hAnsi="Arial" w:cs="Arial"/>
                <w:b/>
                <w:sz w:val="20"/>
                <w:szCs w:val="20"/>
              </w:rPr>
            </w:pPr>
            <w:r w:rsidRPr="00382BF9">
              <w:rPr>
                <w:rFonts w:ascii="Arial" w:hAnsi="Arial" w:cs="Arial"/>
                <w:b/>
                <w:sz w:val="20"/>
                <w:szCs w:val="20"/>
              </w:rPr>
              <w:t>Apply</w:t>
            </w:r>
            <w:r w:rsidR="000142A8">
              <w:rPr>
                <w:rFonts w:ascii="Arial" w:hAnsi="Arial" w:cs="Arial"/>
                <w:b/>
                <w:sz w:val="20"/>
                <w:szCs w:val="20"/>
              </w:rPr>
              <w:t>ing</w:t>
            </w:r>
            <w:r w:rsidRPr="00382BF9">
              <w:rPr>
                <w:rFonts w:ascii="Arial" w:hAnsi="Arial" w:cs="Arial"/>
                <w:b/>
                <w:sz w:val="20"/>
                <w:szCs w:val="20"/>
              </w:rPr>
              <w:t xml:space="preserve"> social and ethical protocols and practices when using ICT</w:t>
            </w:r>
          </w:p>
        </w:tc>
      </w:tr>
      <w:tr w:rsidR="00865FC8" w:rsidRPr="00467FFA" w14:paraId="08D12CBF" w14:textId="77777777" w:rsidTr="00141FE7">
        <w:trPr>
          <w:trHeight w:val="413"/>
        </w:trPr>
        <w:tc>
          <w:tcPr>
            <w:tcW w:w="9193" w:type="dxa"/>
          </w:tcPr>
          <w:p w14:paraId="7CC5BDA5" w14:textId="1CBCA993" w:rsidR="00865FC8" w:rsidRPr="00C03018" w:rsidRDefault="007336F3" w:rsidP="00C03018">
            <w:pPr>
              <w:spacing w:before="40" w:after="40"/>
              <w:rPr>
                <w:rFonts w:ascii="Arial" w:hAnsi="Arial" w:cs="Arial"/>
                <w:sz w:val="20"/>
                <w:szCs w:val="20"/>
              </w:rPr>
            </w:pPr>
            <w:r w:rsidRPr="00C03018">
              <w:rPr>
                <w:rFonts w:ascii="Arial" w:hAnsi="Arial" w:cs="Arial"/>
                <w:sz w:val="20"/>
                <w:szCs w:val="20"/>
              </w:rPr>
              <w:t xml:space="preserve">identify the legal obligations regarding the ownership and use of digital products and apply some referencing conventions </w:t>
            </w:r>
          </w:p>
        </w:tc>
        <w:tc>
          <w:tcPr>
            <w:tcW w:w="475" w:type="dxa"/>
          </w:tcPr>
          <w:p w14:paraId="4909676A" w14:textId="7509827C" w:rsidR="00865FC8" w:rsidRPr="00382BF9" w:rsidRDefault="003C45AB" w:rsidP="00944C51">
            <w:pPr>
              <w:spacing w:before="40" w:after="40"/>
              <w:rPr>
                <w:rFonts w:ascii="Arial" w:hAnsi="Arial" w:cs="Arial"/>
                <w:sz w:val="20"/>
                <w:szCs w:val="20"/>
              </w:rPr>
            </w:pPr>
            <w:r>
              <w:rPr>
                <w:rFonts w:ascii="Arial" w:hAnsi="Arial" w:cs="Arial"/>
                <w:sz w:val="20"/>
                <w:szCs w:val="20"/>
              </w:rPr>
              <w:t>X</w:t>
            </w:r>
          </w:p>
        </w:tc>
      </w:tr>
      <w:tr w:rsidR="00865FC8" w:rsidRPr="00467FFA" w14:paraId="70D216EF" w14:textId="77777777" w:rsidTr="00141FE7">
        <w:tc>
          <w:tcPr>
            <w:tcW w:w="9193" w:type="dxa"/>
          </w:tcPr>
          <w:p w14:paraId="5BAE49B1" w14:textId="12A87EAD" w:rsidR="00865FC8" w:rsidRPr="00C03018" w:rsidRDefault="007336F3" w:rsidP="00C03018">
            <w:pPr>
              <w:spacing w:before="40" w:after="40"/>
              <w:rPr>
                <w:rFonts w:ascii="Arial" w:hAnsi="Arial" w:cs="Arial"/>
                <w:sz w:val="20"/>
                <w:szCs w:val="20"/>
              </w:rPr>
            </w:pPr>
            <w:r w:rsidRPr="00C03018">
              <w:rPr>
                <w:rFonts w:ascii="Arial" w:hAnsi="Arial" w:cs="Arial"/>
                <w:sz w:val="20"/>
                <w:szCs w:val="20"/>
              </w:rPr>
              <w:t xml:space="preserve">independently apply strategies for determining and protecting the security of digital information and assess the risks associated with online environments </w:t>
            </w:r>
          </w:p>
        </w:tc>
        <w:tc>
          <w:tcPr>
            <w:tcW w:w="475" w:type="dxa"/>
          </w:tcPr>
          <w:p w14:paraId="484DEEE1" w14:textId="53427B03" w:rsidR="00865FC8" w:rsidRPr="00382BF9" w:rsidRDefault="003C45AB" w:rsidP="00944C51">
            <w:pPr>
              <w:spacing w:before="40" w:after="40"/>
              <w:jc w:val="center"/>
              <w:rPr>
                <w:rFonts w:ascii="Arial" w:hAnsi="Arial" w:cs="Arial"/>
                <w:sz w:val="20"/>
                <w:szCs w:val="20"/>
                <w:highlight w:val="yellow"/>
              </w:rPr>
            </w:pPr>
            <w:r>
              <w:rPr>
                <w:rFonts w:ascii="Arial" w:hAnsi="Arial" w:cs="Arial"/>
                <w:sz w:val="20"/>
                <w:szCs w:val="20"/>
              </w:rPr>
              <w:t>X</w:t>
            </w:r>
          </w:p>
        </w:tc>
      </w:tr>
      <w:tr w:rsidR="00865FC8" w:rsidRPr="00467FFA" w14:paraId="734E1AED" w14:textId="77777777" w:rsidTr="00141FE7">
        <w:tc>
          <w:tcPr>
            <w:tcW w:w="9193" w:type="dxa"/>
          </w:tcPr>
          <w:p w14:paraId="46C6CFED" w14:textId="0EC0625F" w:rsidR="00865FC8" w:rsidRPr="00C03018" w:rsidRDefault="00C03018" w:rsidP="00C03018">
            <w:pPr>
              <w:spacing w:before="40" w:after="40"/>
              <w:rPr>
                <w:rFonts w:ascii="Arial" w:hAnsi="Arial" w:cs="Arial"/>
                <w:sz w:val="20"/>
                <w:szCs w:val="20"/>
              </w:rPr>
            </w:pPr>
            <w:r w:rsidRPr="00C03018">
              <w:rPr>
                <w:rFonts w:ascii="Arial" w:hAnsi="Arial" w:cs="Arial"/>
                <w:sz w:val="20"/>
                <w:szCs w:val="20"/>
              </w:rPr>
              <w:t xml:space="preserve">identify the risks to identity, </w:t>
            </w:r>
            <w:proofErr w:type="gramStart"/>
            <w:r w:rsidRPr="00C03018">
              <w:rPr>
                <w:rFonts w:ascii="Arial" w:hAnsi="Arial" w:cs="Arial"/>
                <w:sz w:val="20"/>
                <w:szCs w:val="20"/>
              </w:rPr>
              <w:t>privacy</w:t>
            </w:r>
            <w:proofErr w:type="gramEnd"/>
            <w:r w:rsidRPr="00C03018">
              <w:rPr>
                <w:rFonts w:ascii="Arial" w:hAnsi="Arial" w:cs="Arial"/>
                <w:sz w:val="20"/>
                <w:szCs w:val="20"/>
              </w:rPr>
              <w:t xml:space="preserve"> and emotional safety for themselves when using ICT and apply generally accepted social protocols when sharing information in online environments, taking into account different social and cultural contexts </w:t>
            </w:r>
          </w:p>
        </w:tc>
        <w:tc>
          <w:tcPr>
            <w:tcW w:w="475" w:type="dxa"/>
          </w:tcPr>
          <w:p w14:paraId="54238FBD" w14:textId="24FD80B7" w:rsidR="00865FC8" w:rsidRPr="00382BF9" w:rsidRDefault="003C45AB" w:rsidP="00944C51">
            <w:pPr>
              <w:spacing w:before="40" w:after="40"/>
              <w:jc w:val="center"/>
              <w:rPr>
                <w:rFonts w:ascii="Arial" w:hAnsi="Arial" w:cs="Arial"/>
                <w:sz w:val="20"/>
                <w:szCs w:val="20"/>
                <w:highlight w:val="yellow"/>
              </w:rPr>
            </w:pPr>
            <w:r>
              <w:rPr>
                <w:rFonts w:ascii="Arial" w:hAnsi="Arial" w:cs="Arial"/>
                <w:sz w:val="20"/>
                <w:szCs w:val="20"/>
              </w:rPr>
              <w:t>X</w:t>
            </w:r>
          </w:p>
        </w:tc>
      </w:tr>
      <w:tr w:rsidR="00865FC8" w:rsidRPr="00467FFA" w14:paraId="4CA39C9A" w14:textId="77777777" w:rsidTr="00141FE7">
        <w:tc>
          <w:tcPr>
            <w:tcW w:w="9193" w:type="dxa"/>
          </w:tcPr>
          <w:p w14:paraId="166BEB10" w14:textId="33396003" w:rsidR="00865FC8" w:rsidRPr="00C03018" w:rsidRDefault="00C03018" w:rsidP="00C03018">
            <w:pPr>
              <w:spacing w:before="40" w:after="40"/>
              <w:rPr>
                <w:rFonts w:ascii="Arial" w:hAnsi="Arial" w:cs="Arial"/>
                <w:sz w:val="20"/>
                <w:szCs w:val="20"/>
              </w:rPr>
            </w:pPr>
            <w:r w:rsidRPr="00C03018">
              <w:rPr>
                <w:rFonts w:ascii="Arial" w:hAnsi="Arial" w:cs="Arial"/>
                <w:sz w:val="20"/>
                <w:szCs w:val="20"/>
              </w:rPr>
              <w:t>explain the main uses of ICT at school, home and in the local community, and recognise its potential positive and negative impacts on their lives</w:t>
            </w:r>
          </w:p>
        </w:tc>
        <w:tc>
          <w:tcPr>
            <w:tcW w:w="475" w:type="dxa"/>
          </w:tcPr>
          <w:p w14:paraId="45258D1E" w14:textId="243DD9C2" w:rsidR="00865FC8" w:rsidRPr="00382BF9" w:rsidRDefault="003C45AB" w:rsidP="00944C51">
            <w:pPr>
              <w:spacing w:before="40" w:after="40"/>
              <w:jc w:val="center"/>
              <w:rPr>
                <w:rFonts w:ascii="Arial" w:hAnsi="Arial" w:cs="Arial"/>
                <w:sz w:val="20"/>
                <w:szCs w:val="20"/>
                <w:highlight w:val="yellow"/>
              </w:rPr>
            </w:pPr>
            <w:r>
              <w:rPr>
                <w:rFonts w:ascii="Arial" w:hAnsi="Arial" w:cs="Arial"/>
                <w:sz w:val="20"/>
                <w:szCs w:val="20"/>
              </w:rPr>
              <w:t>X</w:t>
            </w:r>
          </w:p>
        </w:tc>
      </w:tr>
      <w:tr w:rsidR="00865FC8" w:rsidRPr="00467FFA" w14:paraId="27BF7D6B" w14:textId="77777777" w:rsidTr="00141FE7">
        <w:trPr>
          <w:trHeight w:val="365"/>
        </w:trPr>
        <w:tc>
          <w:tcPr>
            <w:tcW w:w="9668" w:type="dxa"/>
            <w:gridSpan w:val="2"/>
            <w:shd w:val="clear" w:color="auto" w:fill="D9E2F3" w:themeFill="accent1" w:themeFillTint="33"/>
          </w:tcPr>
          <w:p w14:paraId="3BBB9E95" w14:textId="77777777" w:rsidR="00865FC8" w:rsidRPr="00467FFA" w:rsidRDefault="00865FC8" w:rsidP="00944C51">
            <w:pPr>
              <w:spacing w:before="40" w:after="40"/>
              <w:rPr>
                <w:rFonts w:ascii="Arial" w:eastAsia="Arial" w:hAnsi="Arial" w:cs="Arial"/>
                <w:b/>
                <w:sz w:val="20"/>
                <w:szCs w:val="20"/>
              </w:rPr>
            </w:pPr>
            <w:r w:rsidRPr="00467FFA">
              <w:rPr>
                <w:rFonts w:ascii="Arial" w:eastAsia="Arial" w:hAnsi="Arial" w:cs="Arial"/>
                <w:b/>
                <w:sz w:val="20"/>
                <w:szCs w:val="20"/>
              </w:rPr>
              <w:t>Investigating with ICT</w:t>
            </w:r>
          </w:p>
        </w:tc>
      </w:tr>
      <w:tr w:rsidR="00865FC8" w:rsidRPr="00467FFA" w14:paraId="7D329268" w14:textId="77777777" w:rsidTr="00141FE7">
        <w:tc>
          <w:tcPr>
            <w:tcW w:w="9193" w:type="dxa"/>
          </w:tcPr>
          <w:p w14:paraId="783B29B1" w14:textId="3AB9162A" w:rsidR="00865FC8" w:rsidRPr="00D37287" w:rsidRDefault="00D37287" w:rsidP="00D37287">
            <w:pPr>
              <w:spacing w:before="40" w:after="40"/>
              <w:rPr>
                <w:rFonts w:ascii="Arial" w:hAnsi="Arial" w:cs="Arial"/>
                <w:sz w:val="20"/>
                <w:szCs w:val="20"/>
              </w:rPr>
            </w:pPr>
            <w:r w:rsidRPr="00D37287">
              <w:rPr>
                <w:rFonts w:ascii="Arial" w:hAnsi="Arial" w:cs="Arial"/>
                <w:sz w:val="20"/>
                <w:szCs w:val="20"/>
              </w:rPr>
              <w:t xml:space="preserve">use a range of ICT to identify and represent patterns in sets of information and to pose questions to guide searching for, or generating, further information </w:t>
            </w:r>
          </w:p>
        </w:tc>
        <w:tc>
          <w:tcPr>
            <w:tcW w:w="475" w:type="dxa"/>
          </w:tcPr>
          <w:p w14:paraId="10BB5182" w14:textId="3462B1A7" w:rsidR="00865FC8" w:rsidRPr="00382BF9" w:rsidRDefault="003C45AB" w:rsidP="00944C51">
            <w:pPr>
              <w:spacing w:before="40" w:after="40"/>
              <w:jc w:val="center"/>
              <w:rPr>
                <w:rFonts w:ascii="Arial" w:hAnsi="Arial" w:cs="Arial"/>
                <w:sz w:val="20"/>
                <w:szCs w:val="20"/>
                <w:highlight w:val="yellow"/>
              </w:rPr>
            </w:pPr>
            <w:r>
              <w:rPr>
                <w:rFonts w:ascii="Arial" w:hAnsi="Arial" w:cs="Arial"/>
                <w:sz w:val="20"/>
                <w:szCs w:val="20"/>
              </w:rPr>
              <w:t>X</w:t>
            </w:r>
          </w:p>
        </w:tc>
      </w:tr>
      <w:tr w:rsidR="00865FC8" w:rsidRPr="00467FFA" w14:paraId="7E39CCB6" w14:textId="77777777" w:rsidTr="00141FE7">
        <w:tc>
          <w:tcPr>
            <w:tcW w:w="9193" w:type="dxa"/>
          </w:tcPr>
          <w:p w14:paraId="1827AA1A" w14:textId="5F17B980" w:rsidR="00865FC8" w:rsidRPr="00D37287" w:rsidRDefault="00D37287" w:rsidP="00D37287">
            <w:pPr>
              <w:spacing w:before="40" w:after="40"/>
              <w:rPr>
                <w:rFonts w:ascii="Arial" w:hAnsi="Arial" w:cs="Arial"/>
                <w:sz w:val="20"/>
                <w:szCs w:val="20"/>
              </w:rPr>
            </w:pPr>
            <w:r w:rsidRPr="00D37287">
              <w:rPr>
                <w:rFonts w:ascii="Arial" w:hAnsi="Arial" w:cs="Arial"/>
                <w:sz w:val="20"/>
                <w:szCs w:val="20"/>
              </w:rPr>
              <w:t xml:space="preserve">locate, </w:t>
            </w:r>
            <w:proofErr w:type="gramStart"/>
            <w:r w:rsidRPr="00D37287">
              <w:rPr>
                <w:rFonts w:ascii="Arial" w:hAnsi="Arial" w:cs="Arial"/>
                <w:sz w:val="20"/>
                <w:szCs w:val="20"/>
              </w:rPr>
              <w:t>retrieve</w:t>
            </w:r>
            <w:proofErr w:type="gramEnd"/>
            <w:r w:rsidRPr="00D37287">
              <w:rPr>
                <w:rFonts w:ascii="Arial" w:hAnsi="Arial" w:cs="Arial"/>
                <w:sz w:val="20"/>
                <w:szCs w:val="20"/>
              </w:rPr>
              <w:t xml:space="preserve"> or generate information using search engines and simple search functions and classify information in meaningful ways</w:t>
            </w:r>
          </w:p>
        </w:tc>
        <w:tc>
          <w:tcPr>
            <w:tcW w:w="475" w:type="dxa"/>
          </w:tcPr>
          <w:p w14:paraId="44B566E9" w14:textId="25779873" w:rsidR="00865FC8" w:rsidRPr="00382BF9" w:rsidRDefault="003C45AB" w:rsidP="00944C51">
            <w:pPr>
              <w:spacing w:before="40" w:after="40"/>
              <w:jc w:val="center"/>
              <w:rPr>
                <w:rFonts w:ascii="Arial" w:hAnsi="Arial" w:cs="Arial"/>
                <w:sz w:val="20"/>
                <w:szCs w:val="20"/>
                <w:highlight w:val="yellow"/>
              </w:rPr>
            </w:pPr>
            <w:r>
              <w:rPr>
                <w:rFonts w:ascii="Arial" w:hAnsi="Arial" w:cs="Arial"/>
                <w:sz w:val="20"/>
                <w:szCs w:val="20"/>
              </w:rPr>
              <w:t>X</w:t>
            </w:r>
          </w:p>
        </w:tc>
      </w:tr>
      <w:tr w:rsidR="00865FC8" w:rsidRPr="00467FFA" w14:paraId="4801F848" w14:textId="77777777" w:rsidTr="00141FE7">
        <w:tc>
          <w:tcPr>
            <w:tcW w:w="9193" w:type="dxa"/>
          </w:tcPr>
          <w:p w14:paraId="0A6F5AAE" w14:textId="11F8F9ED" w:rsidR="00865FC8" w:rsidRPr="00D37287" w:rsidRDefault="00D37287" w:rsidP="00D37287">
            <w:pPr>
              <w:spacing w:before="40" w:after="40"/>
              <w:rPr>
                <w:rFonts w:ascii="Arial" w:hAnsi="Arial" w:cs="Arial"/>
                <w:sz w:val="20"/>
                <w:szCs w:val="20"/>
              </w:rPr>
            </w:pPr>
            <w:r w:rsidRPr="00D37287">
              <w:rPr>
                <w:rFonts w:ascii="Arial" w:hAnsi="Arial" w:cs="Arial"/>
                <w:sz w:val="20"/>
                <w:szCs w:val="20"/>
              </w:rPr>
              <w:t xml:space="preserve">assess the suitability of data or information using a range of appropriate given criteria </w:t>
            </w:r>
          </w:p>
        </w:tc>
        <w:tc>
          <w:tcPr>
            <w:tcW w:w="475" w:type="dxa"/>
          </w:tcPr>
          <w:p w14:paraId="6CF682BA" w14:textId="0940443B" w:rsidR="00865FC8" w:rsidRPr="00382BF9" w:rsidRDefault="003C45AB" w:rsidP="00944C51">
            <w:pPr>
              <w:spacing w:before="40" w:after="40"/>
              <w:jc w:val="center"/>
              <w:rPr>
                <w:rFonts w:ascii="Arial" w:hAnsi="Arial" w:cs="Arial"/>
                <w:sz w:val="20"/>
                <w:szCs w:val="20"/>
                <w:highlight w:val="yellow"/>
              </w:rPr>
            </w:pPr>
            <w:r>
              <w:rPr>
                <w:rFonts w:ascii="Arial" w:hAnsi="Arial" w:cs="Arial"/>
                <w:sz w:val="20"/>
                <w:szCs w:val="20"/>
              </w:rPr>
              <w:t>X</w:t>
            </w:r>
          </w:p>
        </w:tc>
      </w:tr>
      <w:tr w:rsidR="00865FC8" w:rsidRPr="00467FFA" w14:paraId="78491235" w14:textId="77777777" w:rsidTr="00141FE7">
        <w:tc>
          <w:tcPr>
            <w:tcW w:w="9668" w:type="dxa"/>
            <w:gridSpan w:val="2"/>
            <w:shd w:val="clear" w:color="auto" w:fill="D9E2F3" w:themeFill="accent1" w:themeFillTint="33"/>
          </w:tcPr>
          <w:p w14:paraId="0E9EAC6A" w14:textId="77777777" w:rsidR="00865FC8" w:rsidRPr="00467FFA" w:rsidRDefault="00865FC8" w:rsidP="00944C51">
            <w:pPr>
              <w:spacing w:before="40" w:after="40"/>
              <w:rPr>
                <w:rFonts w:ascii="Arial" w:eastAsia="Arial" w:hAnsi="Arial" w:cs="Arial"/>
                <w:b/>
                <w:sz w:val="20"/>
                <w:szCs w:val="20"/>
              </w:rPr>
            </w:pPr>
            <w:r w:rsidRPr="00467FFA">
              <w:rPr>
                <w:rFonts w:ascii="Arial" w:eastAsia="Arial" w:hAnsi="Arial" w:cs="Arial"/>
                <w:b/>
                <w:sz w:val="20"/>
                <w:szCs w:val="20"/>
              </w:rPr>
              <w:t>Creating with ICT</w:t>
            </w:r>
          </w:p>
        </w:tc>
      </w:tr>
      <w:tr w:rsidR="00865FC8" w:rsidRPr="00467FFA" w14:paraId="72434600" w14:textId="77777777" w:rsidTr="00141FE7">
        <w:tc>
          <w:tcPr>
            <w:tcW w:w="9193" w:type="dxa"/>
          </w:tcPr>
          <w:p w14:paraId="264C61D5" w14:textId="39C0BDDE" w:rsidR="00865FC8" w:rsidRPr="001442E1" w:rsidRDefault="001442E1" w:rsidP="001442E1">
            <w:pPr>
              <w:spacing w:before="40" w:after="40"/>
              <w:rPr>
                <w:rFonts w:ascii="Arial" w:hAnsi="Arial" w:cs="Arial"/>
                <w:sz w:val="20"/>
                <w:szCs w:val="20"/>
              </w:rPr>
            </w:pPr>
            <w:r w:rsidRPr="001442E1">
              <w:rPr>
                <w:rFonts w:ascii="Arial" w:hAnsi="Arial" w:cs="Arial"/>
                <w:sz w:val="20"/>
                <w:szCs w:val="20"/>
              </w:rPr>
              <w:t xml:space="preserve">use ICT effectively to record ideas, represent thinking and plan solutions </w:t>
            </w:r>
          </w:p>
        </w:tc>
        <w:tc>
          <w:tcPr>
            <w:tcW w:w="475" w:type="dxa"/>
          </w:tcPr>
          <w:p w14:paraId="5B51F57B" w14:textId="16A6BCA1" w:rsidR="00865FC8" w:rsidRPr="00382BF9" w:rsidRDefault="003C45AB" w:rsidP="00944C51">
            <w:pPr>
              <w:spacing w:before="40" w:after="40"/>
              <w:jc w:val="center"/>
              <w:rPr>
                <w:rFonts w:ascii="Arial" w:hAnsi="Arial" w:cs="Arial"/>
                <w:sz w:val="20"/>
                <w:szCs w:val="20"/>
                <w:highlight w:val="yellow"/>
              </w:rPr>
            </w:pPr>
            <w:r>
              <w:rPr>
                <w:rFonts w:ascii="Arial" w:hAnsi="Arial" w:cs="Arial"/>
                <w:sz w:val="20"/>
                <w:szCs w:val="20"/>
              </w:rPr>
              <w:t>X</w:t>
            </w:r>
          </w:p>
        </w:tc>
      </w:tr>
      <w:tr w:rsidR="00865FC8" w:rsidRPr="00467FFA" w14:paraId="6960818E" w14:textId="77777777" w:rsidTr="00141FE7">
        <w:trPr>
          <w:trHeight w:val="335"/>
        </w:trPr>
        <w:tc>
          <w:tcPr>
            <w:tcW w:w="9193" w:type="dxa"/>
          </w:tcPr>
          <w:p w14:paraId="19E1516F" w14:textId="03018917" w:rsidR="00865FC8" w:rsidRPr="001442E1" w:rsidRDefault="001442E1" w:rsidP="001442E1">
            <w:pPr>
              <w:spacing w:before="40" w:after="40"/>
              <w:rPr>
                <w:rFonts w:ascii="Arial" w:hAnsi="Arial" w:cs="Arial"/>
                <w:sz w:val="20"/>
                <w:szCs w:val="20"/>
              </w:rPr>
            </w:pPr>
            <w:r w:rsidRPr="001442E1">
              <w:rPr>
                <w:rFonts w:ascii="Arial" w:hAnsi="Arial" w:cs="Arial"/>
                <w:sz w:val="20"/>
                <w:szCs w:val="20"/>
              </w:rPr>
              <w:t xml:space="preserve">independently or collaboratively create and modify digital solutions, creative outputs or data representation/ transformation for </w:t>
            </w:r>
            <w:proofErr w:type="gramStart"/>
            <w:r w:rsidRPr="001442E1">
              <w:rPr>
                <w:rFonts w:ascii="Arial" w:hAnsi="Arial" w:cs="Arial"/>
                <w:sz w:val="20"/>
                <w:szCs w:val="20"/>
              </w:rPr>
              <w:t>particular audiences</w:t>
            </w:r>
            <w:proofErr w:type="gramEnd"/>
            <w:r w:rsidRPr="001442E1">
              <w:rPr>
                <w:rFonts w:ascii="Arial" w:hAnsi="Arial" w:cs="Arial"/>
                <w:sz w:val="20"/>
                <w:szCs w:val="20"/>
              </w:rPr>
              <w:t xml:space="preserve"> and purposes</w:t>
            </w:r>
          </w:p>
        </w:tc>
        <w:tc>
          <w:tcPr>
            <w:tcW w:w="475" w:type="dxa"/>
          </w:tcPr>
          <w:p w14:paraId="73FDC44C" w14:textId="161B5294" w:rsidR="00865FC8" w:rsidRPr="00382BF9" w:rsidRDefault="003C45AB" w:rsidP="00944C51">
            <w:pPr>
              <w:spacing w:before="40" w:after="40"/>
              <w:jc w:val="center"/>
              <w:rPr>
                <w:rFonts w:ascii="Arial" w:hAnsi="Arial" w:cs="Arial"/>
                <w:sz w:val="20"/>
                <w:szCs w:val="20"/>
                <w:highlight w:val="yellow"/>
              </w:rPr>
            </w:pPr>
            <w:r>
              <w:rPr>
                <w:rFonts w:ascii="Arial" w:hAnsi="Arial" w:cs="Arial"/>
                <w:sz w:val="20"/>
                <w:szCs w:val="20"/>
              </w:rPr>
              <w:t>X</w:t>
            </w:r>
          </w:p>
        </w:tc>
      </w:tr>
      <w:tr w:rsidR="00865FC8" w:rsidRPr="00467FFA" w14:paraId="47453567" w14:textId="77777777" w:rsidTr="00141FE7">
        <w:tc>
          <w:tcPr>
            <w:tcW w:w="9668" w:type="dxa"/>
            <w:gridSpan w:val="2"/>
            <w:shd w:val="clear" w:color="auto" w:fill="D9E2F3" w:themeFill="accent1" w:themeFillTint="33"/>
          </w:tcPr>
          <w:p w14:paraId="36571ECB" w14:textId="77777777" w:rsidR="00865FC8" w:rsidRPr="00467FFA" w:rsidRDefault="00865FC8" w:rsidP="00944C51">
            <w:pPr>
              <w:spacing w:before="40" w:after="40"/>
              <w:rPr>
                <w:rFonts w:ascii="Arial" w:eastAsia="Arial" w:hAnsi="Arial" w:cs="Arial"/>
                <w:b/>
                <w:sz w:val="20"/>
                <w:szCs w:val="20"/>
              </w:rPr>
            </w:pPr>
            <w:r w:rsidRPr="00467FFA">
              <w:rPr>
                <w:rFonts w:ascii="Arial" w:eastAsia="Arial" w:hAnsi="Arial" w:cs="Arial"/>
                <w:b/>
                <w:sz w:val="20"/>
                <w:szCs w:val="20"/>
              </w:rPr>
              <w:t>Communicating with ICT</w:t>
            </w:r>
          </w:p>
        </w:tc>
      </w:tr>
      <w:tr w:rsidR="00865FC8" w:rsidRPr="00467FFA" w14:paraId="69435017" w14:textId="77777777" w:rsidTr="00141FE7">
        <w:tc>
          <w:tcPr>
            <w:tcW w:w="9193" w:type="dxa"/>
          </w:tcPr>
          <w:p w14:paraId="451E7A39" w14:textId="3E8206C8" w:rsidR="00865FC8" w:rsidRPr="006B586C" w:rsidRDefault="001442E1" w:rsidP="006B586C">
            <w:pPr>
              <w:spacing w:before="40" w:after="40"/>
              <w:rPr>
                <w:rFonts w:ascii="Arial" w:hAnsi="Arial" w:cs="Arial"/>
                <w:sz w:val="20"/>
                <w:szCs w:val="20"/>
              </w:rPr>
            </w:pPr>
            <w:r w:rsidRPr="006B586C">
              <w:rPr>
                <w:rFonts w:ascii="Arial" w:hAnsi="Arial" w:cs="Arial"/>
                <w:sz w:val="20"/>
                <w:szCs w:val="20"/>
              </w:rPr>
              <w:t xml:space="preserve">select and use appropriate ICT tools safely to share and exchange information and to safely collaborate with others </w:t>
            </w:r>
          </w:p>
        </w:tc>
        <w:tc>
          <w:tcPr>
            <w:tcW w:w="475" w:type="dxa"/>
          </w:tcPr>
          <w:p w14:paraId="3D43B353" w14:textId="59014CD0" w:rsidR="00865FC8" w:rsidRPr="00382BF9" w:rsidRDefault="003C45AB" w:rsidP="00944C51">
            <w:pPr>
              <w:spacing w:before="40" w:after="40"/>
              <w:jc w:val="center"/>
              <w:rPr>
                <w:rFonts w:ascii="Arial" w:hAnsi="Arial" w:cs="Arial"/>
                <w:sz w:val="20"/>
                <w:szCs w:val="20"/>
                <w:highlight w:val="yellow"/>
              </w:rPr>
            </w:pPr>
            <w:r>
              <w:rPr>
                <w:rFonts w:ascii="Arial" w:hAnsi="Arial" w:cs="Arial"/>
                <w:sz w:val="20"/>
                <w:szCs w:val="20"/>
              </w:rPr>
              <w:t>X</w:t>
            </w:r>
          </w:p>
        </w:tc>
      </w:tr>
      <w:tr w:rsidR="00865FC8" w:rsidRPr="00467FFA" w14:paraId="7D8A7E20" w14:textId="77777777" w:rsidTr="00141FE7">
        <w:tc>
          <w:tcPr>
            <w:tcW w:w="9193" w:type="dxa"/>
          </w:tcPr>
          <w:p w14:paraId="5664737F" w14:textId="4A948E5B" w:rsidR="00865FC8" w:rsidRPr="006B586C" w:rsidRDefault="006B586C" w:rsidP="006B586C">
            <w:pPr>
              <w:spacing w:before="40" w:after="40"/>
              <w:rPr>
                <w:rFonts w:ascii="Arial" w:hAnsi="Arial" w:cs="Arial"/>
                <w:sz w:val="20"/>
                <w:szCs w:val="20"/>
              </w:rPr>
            </w:pPr>
            <w:r w:rsidRPr="006B586C">
              <w:rPr>
                <w:rFonts w:ascii="Arial" w:hAnsi="Arial" w:cs="Arial"/>
                <w:sz w:val="20"/>
                <w:szCs w:val="20"/>
              </w:rPr>
              <w:t xml:space="preserve">understand that </w:t>
            </w:r>
            <w:proofErr w:type="gramStart"/>
            <w:r w:rsidRPr="006B586C">
              <w:rPr>
                <w:rFonts w:ascii="Arial" w:hAnsi="Arial" w:cs="Arial"/>
                <w:sz w:val="20"/>
                <w:szCs w:val="20"/>
              </w:rPr>
              <w:t>particular forms</w:t>
            </w:r>
            <w:proofErr w:type="gramEnd"/>
            <w:r w:rsidRPr="006B586C">
              <w:rPr>
                <w:rFonts w:ascii="Arial" w:hAnsi="Arial" w:cs="Arial"/>
                <w:sz w:val="20"/>
                <w:szCs w:val="20"/>
              </w:rPr>
              <w:t xml:space="preserve"> of computer mediated communications and tools are suited to synchronous or asynchronous and one-to-one or group communications </w:t>
            </w:r>
          </w:p>
        </w:tc>
        <w:tc>
          <w:tcPr>
            <w:tcW w:w="475" w:type="dxa"/>
          </w:tcPr>
          <w:p w14:paraId="66AFB39D" w14:textId="0D001951" w:rsidR="00865FC8" w:rsidRPr="00382BF9" w:rsidRDefault="003C45AB" w:rsidP="00944C51">
            <w:pPr>
              <w:spacing w:before="40" w:after="40"/>
              <w:jc w:val="center"/>
              <w:rPr>
                <w:rFonts w:ascii="Arial" w:hAnsi="Arial" w:cs="Arial"/>
                <w:sz w:val="20"/>
                <w:szCs w:val="20"/>
                <w:highlight w:val="yellow"/>
              </w:rPr>
            </w:pPr>
            <w:r>
              <w:rPr>
                <w:rFonts w:ascii="Arial" w:hAnsi="Arial" w:cs="Arial"/>
                <w:sz w:val="20"/>
                <w:szCs w:val="20"/>
              </w:rPr>
              <w:t>X</w:t>
            </w:r>
          </w:p>
        </w:tc>
      </w:tr>
      <w:tr w:rsidR="00865FC8" w:rsidRPr="00467FFA" w14:paraId="66015559" w14:textId="77777777" w:rsidTr="00141FE7">
        <w:tc>
          <w:tcPr>
            <w:tcW w:w="9668" w:type="dxa"/>
            <w:gridSpan w:val="2"/>
            <w:shd w:val="clear" w:color="auto" w:fill="D9E2F3" w:themeFill="accent1" w:themeFillTint="33"/>
          </w:tcPr>
          <w:p w14:paraId="451587A3" w14:textId="77777777" w:rsidR="00865FC8" w:rsidRPr="00467FFA" w:rsidRDefault="00865FC8" w:rsidP="00944C51">
            <w:pPr>
              <w:spacing w:before="40" w:after="40"/>
              <w:rPr>
                <w:rFonts w:ascii="Arial" w:eastAsia="Arial" w:hAnsi="Arial" w:cs="Arial"/>
                <w:b/>
                <w:sz w:val="20"/>
                <w:szCs w:val="20"/>
              </w:rPr>
            </w:pPr>
            <w:r w:rsidRPr="00467FFA">
              <w:rPr>
                <w:rFonts w:ascii="Arial" w:eastAsia="Arial" w:hAnsi="Arial" w:cs="Arial"/>
                <w:b/>
                <w:sz w:val="20"/>
                <w:szCs w:val="20"/>
              </w:rPr>
              <w:t>Managing and operating ICT</w:t>
            </w:r>
          </w:p>
        </w:tc>
      </w:tr>
      <w:tr w:rsidR="00865FC8" w:rsidRPr="00467FFA" w14:paraId="36F68ECC" w14:textId="77777777" w:rsidTr="00141FE7">
        <w:tc>
          <w:tcPr>
            <w:tcW w:w="9193" w:type="dxa"/>
          </w:tcPr>
          <w:p w14:paraId="5C342F11" w14:textId="664C0D7C" w:rsidR="00865FC8" w:rsidRPr="0069783A" w:rsidRDefault="006B586C" w:rsidP="0069783A">
            <w:pPr>
              <w:spacing w:before="40" w:after="40"/>
              <w:rPr>
                <w:rFonts w:ascii="Arial" w:hAnsi="Arial" w:cs="Arial"/>
                <w:sz w:val="20"/>
                <w:szCs w:val="20"/>
              </w:rPr>
            </w:pPr>
            <w:r w:rsidRPr="0069783A">
              <w:rPr>
                <w:rFonts w:ascii="Arial" w:hAnsi="Arial" w:cs="Arial"/>
                <w:sz w:val="20"/>
                <w:szCs w:val="20"/>
              </w:rPr>
              <w:t xml:space="preserve">select from, and safely operate, a range of devices to undertake specific tasks and use basic troubleshooting procedures to solve routine malfunctions </w:t>
            </w:r>
          </w:p>
        </w:tc>
        <w:tc>
          <w:tcPr>
            <w:tcW w:w="475" w:type="dxa"/>
          </w:tcPr>
          <w:p w14:paraId="58FE830E" w14:textId="13A3F605" w:rsidR="00865FC8" w:rsidRPr="00382BF9" w:rsidRDefault="003C45AB" w:rsidP="00944C51">
            <w:pPr>
              <w:spacing w:before="40" w:after="40"/>
              <w:jc w:val="center"/>
              <w:rPr>
                <w:rFonts w:ascii="Arial" w:hAnsi="Arial" w:cs="Arial"/>
                <w:sz w:val="20"/>
                <w:szCs w:val="20"/>
                <w:highlight w:val="yellow"/>
              </w:rPr>
            </w:pPr>
            <w:r>
              <w:rPr>
                <w:rFonts w:ascii="Arial" w:hAnsi="Arial" w:cs="Arial"/>
                <w:sz w:val="20"/>
                <w:szCs w:val="20"/>
              </w:rPr>
              <w:t>X</w:t>
            </w:r>
          </w:p>
        </w:tc>
      </w:tr>
      <w:tr w:rsidR="00865FC8" w:rsidRPr="00467FFA" w14:paraId="25767269" w14:textId="77777777" w:rsidTr="00141FE7">
        <w:tc>
          <w:tcPr>
            <w:tcW w:w="9193" w:type="dxa"/>
          </w:tcPr>
          <w:p w14:paraId="2BD0F25D" w14:textId="3C08538F" w:rsidR="00865FC8" w:rsidRPr="0069783A" w:rsidRDefault="006B586C" w:rsidP="0069783A">
            <w:pPr>
              <w:spacing w:before="40" w:after="40"/>
              <w:rPr>
                <w:rFonts w:ascii="Arial" w:hAnsi="Arial" w:cs="Arial"/>
                <w:sz w:val="20"/>
                <w:szCs w:val="20"/>
              </w:rPr>
            </w:pPr>
            <w:r w:rsidRPr="0069783A">
              <w:rPr>
                <w:rFonts w:ascii="Arial" w:hAnsi="Arial" w:cs="Arial"/>
                <w:sz w:val="20"/>
                <w:szCs w:val="20"/>
              </w:rPr>
              <w:t xml:space="preserve">identify, </w:t>
            </w:r>
            <w:proofErr w:type="gramStart"/>
            <w:r w:rsidRPr="0069783A">
              <w:rPr>
                <w:rFonts w:ascii="Arial" w:hAnsi="Arial" w:cs="Arial"/>
                <w:sz w:val="20"/>
                <w:szCs w:val="20"/>
              </w:rPr>
              <w:t>compare</w:t>
            </w:r>
            <w:proofErr w:type="gramEnd"/>
            <w:r w:rsidRPr="0069783A">
              <w:rPr>
                <w:rFonts w:ascii="Arial" w:hAnsi="Arial" w:cs="Arial"/>
                <w:sz w:val="20"/>
                <w:szCs w:val="20"/>
              </w:rPr>
              <w:t xml:space="preserve"> and classify basic ICT system components </w:t>
            </w:r>
          </w:p>
        </w:tc>
        <w:tc>
          <w:tcPr>
            <w:tcW w:w="475" w:type="dxa"/>
          </w:tcPr>
          <w:p w14:paraId="09EEB3DA" w14:textId="3AB57575" w:rsidR="00865FC8" w:rsidRPr="00467FFA" w:rsidRDefault="00323435" w:rsidP="00944C51">
            <w:pPr>
              <w:spacing w:before="40" w:after="40"/>
              <w:rPr>
                <w:rFonts w:ascii="Arial" w:eastAsia="Arial" w:hAnsi="Arial" w:cs="Arial"/>
                <w:sz w:val="20"/>
                <w:szCs w:val="20"/>
              </w:rPr>
            </w:pPr>
            <w:r>
              <w:rPr>
                <w:rFonts w:ascii="Arial" w:hAnsi="Arial" w:cs="Arial"/>
                <w:sz w:val="20"/>
                <w:szCs w:val="20"/>
              </w:rPr>
              <w:t xml:space="preserve"> </w:t>
            </w:r>
            <w:r w:rsidR="003C45AB">
              <w:rPr>
                <w:rFonts w:ascii="Arial" w:hAnsi="Arial" w:cs="Arial"/>
                <w:sz w:val="20"/>
                <w:szCs w:val="20"/>
              </w:rPr>
              <w:t>X</w:t>
            </w:r>
          </w:p>
        </w:tc>
      </w:tr>
      <w:tr w:rsidR="00865FC8" w:rsidRPr="00467FFA" w14:paraId="1E5CDA6F" w14:textId="77777777" w:rsidTr="00141FE7">
        <w:tc>
          <w:tcPr>
            <w:tcW w:w="9193" w:type="dxa"/>
          </w:tcPr>
          <w:p w14:paraId="4C0FF32C" w14:textId="5053C3C5" w:rsidR="00865FC8" w:rsidRPr="0069783A" w:rsidRDefault="0069783A" w:rsidP="0069783A">
            <w:pPr>
              <w:spacing w:before="40" w:after="40"/>
              <w:rPr>
                <w:rFonts w:ascii="Arial" w:hAnsi="Arial" w:cs="Arial"/>
                <w:sz w:val="20"/>
                <w:szCs w:val="20"/>
              </w:rPr>
            </w:pPr>
            <w:r w:rsidRPr="0069783A">
              <w:rPr>
                <w:rFonts w:ascii="Arial" w:hAnsi="Arial" w:cs="Arial"/>
                <w:sz w:val="20"/>
                <w:szCs w:val="20"/>
              </w:rPr>
              <w:t>manage and maintain data on different storage mediums – locally and on networks</w:t>
            </w:r>
          </w:p>
        </w:tc>
        <w:tc>
          <w:tcPr>
            <w:tcW w:w="475" w:type="dxa"/>
          </w:tcPr>
          <w:p w14:paraId="1AF0AE56" w14:textId="7B66A628" w:rsidR="00865FC8" w:rsidRPr="00382BF9" w:rsidRDefault="003C45AB" w:rsidP="00944C51">
            <w:pPr>
              <w:spacing w:before="40" w:after="40"/>
              <w:jc w:val="center"/>
              <w:rPr>
                <w:rFonts w:ascii="Arial" w:hAnsi="Arial" w:cs="Arial"/>
                <w:sz w:val="20"/>
                <w:szCs w:val="20"/>
                <w:highlight w:val="yellow"/>
              </w:rPr>
            </w:pPr>
            <w:r>
              <w:rPr>
                <w:rFonts w:ascii="Arial" w:hAnsi="Arial" w:cs="Arial"/>
                <w:sz w:val="20"/>
                <w:szCs w:val="20"/>
              </w:rPr>
              <w:t>X</w:t>
            </w:r>
          </w:p>
        </w:tc>
      </w:tr>
    </w:tbl>
    <w:p w14:paraId="523AB762" w14:textId="3B9981F8" w:rsidR="00467FFA" w:rsidRPr="000D49B8" w:rsidRDefault="49D3CAF5" w:rsidP="000D49B8">
      <w:pPr>
        <w:pStyle w:val="Heading2"/>
        <w:spacing w:before="120" w:after="120"/>
        <w:rPr>
          <w:rFonts w:ascii="Arial" w:hAnsi="Arial" w:cs="Arial"/>
          <w:b/>
          <w:bCs/>
          <w:i w:val="0"/>
          <w:color w:val="2F5496" w:themeColor="accent1" w:themeShade="BF"/>
          <w:sz w:val="24"/>
          <w:szCs w:val="24"/>
        </w:rPr>
      </w:pPr>
      <w:r w:rsidRPr="000D49B8">
        <w:rPr>
          <w:rFonts w:ascii="Arial" w:hAnsi="Arial" w:cs="Arial"/>
          <w:b/>
          <w:bCs/>
          <w:i w:val="0"/>
          <w:color w:val="2F5496" w:themeColor="accent1" w:themeShade="BF"/>
          <w:sz w:val="24"/>
          <w:szCs w:val="24"/>
        </w:rPr>
        <w:lastRenderedPageBreak/>
        <w:t xml:space="preserve">Links to Literacy </w:t>
      </w:r>
    </w:p>
    <w:p w14:paraId="16E523A6" w14:textId="5317C2F4" w:rsidR="00A81B3F" w:rsidRPr="00A81B3F" w:rsidRDefault="00A81B3F" w:rsidP="00B94C36">
      <w:pPr>
        <w:spacing w:afterLines="120" w:after="288" w:line="254" w:lineRule="auto"/>
        <w:textAlignment w:val="baseline"/>
        <w:rPr>
          <w:rFonts w:ascii="Segoe UI" w:hAnsi="Segoe UI" w:cs="Segoe UI"/>
          <w:sz w:val="18"/>
          <w:szCs w:val="18"/>
          <w:lang w:eastAsia="en-AU"/>
        </w:rPr>
      </w:pPr>
      <w:r w:rsidRPr="00A81B3F">
        <w:rPr>
          <w:rFonts w:ascii="Arial" w:hAnsi="Arial" w:cs="Arial"/>
          <w:color w:val="000000"/>
          <w:sz w:val="22"/>
          <w:szCs w:val="22"/>
          <w:lang w:val="en-US" w:eastAsia="en-AU"/>
        </w:rPr>
        <w:t>In this Year 6 task in Digital Technologies, students</w:t>
      </w:r>
      <w:r w:rsidR="003510B0">
        <w:rPr>
          <w:rFonts w:ascii="Arial" w:hAnsi="Arial" w:cs="Arial"/>
          <w:color w:val="000000"/>
          <w:sz w:val="22"/>
          <w:szCs w:val="22"/>
          <w:lang w:val="en-US" w:eastAsia="en-AU"/>
        </w:rPr>
        <w:t xml:space="preserve"> </w:t>
      </w:r>
      <w:proofErr w:type="gramStart"/>
      <w:r w:rsidRPr="00A81B3F">
        <w:rPr>
          <w:rFonts w:ascii="Arial" w:hAnsi="Arial" w:cs="Arial"/>
          <w:color w:val="000000"/>
          <w:sz w:val="22"/>
          <w:szCs w:val="22"/>
          <w:lang w:val="en-US" w:eastAsia="en-AU"/>
        </w:rPr>
        <w:t>have the opportunity to</w:t>
      </w:r>
      <w:proofErr w:type="gramEnd"/>
      <w:r w:rsidR="003510B0">
        <w:rPr>
          <w:rFonts w:ascii="Arial" w:hAnsi="Arial" w:cs="Arial"/>
          <w:color w:val="000000"/>
          <w:sz w:val="22"/>
          <w:szCs w:val="22"/>
          <w:lang w:val="en-US" w:eastAsia="en-AU"/>
        </w:rPr>
        <w:t xml:space="preserve"> </w:t>
      </w:r>
      <w:r w:rsidRPr="00A81B3F">
        <w:rPr>
          <w:rFonts w:ascii="Arial" w:hAnsi="Arial" w:cs="Arial"/>
          <w:color w:val="000000"/>
          <w:sz w:val="22"/>
          <w:szCs w:val="22"/>
          <w:lang w:val="en-US" w:eastAsia="en-AU"/>
        </w:rPr>
        <w:t>develop literacy by comprehending texts through listening, reading and viewing; composing texts through speaking, writing and creating; and using text and word knowledge. They</w:t>
      </w:r>
      <w:r w:rsidR="003510B0">
        <w:rPr>
          <w:rFonts w:ascii="Arial" w:hAnsi="Arial" w:cs="Arial"/>
          <w:color w:val="000000"/>
          <w:sz w:val="22"/>
          <w:szCs w:val="22"/>
          <w:lang w:val="en-US" w:eastAsia="en-AU"/>
        </w:rPr>
        <w:t xml:space="preserve"> </w:t>
      </w:r>
      <w:proofErr w:type="spellStart"/>
      <w:r w:rsidRPr="00A81B3F">
        <w:rPr>
          <w:rFonts w:ascii="Arial" w:hAnsi="Arial" w:cs="Arial"/>
          <w:color w:val="000000"/>
          <w:sz w:val="22"/>
          <w:szCs w:val="22"/>
          <w:lang w:val="en-US" w:eastAsia="en-AU"/>
        </w:rPr>
        <w:t>practise</w:t>
      </w:r>
      <w:proofErr w:type="spellEnd"/>
      <w:r w:rsidR="003510B0">
        <w:rPr>
          <w:rFonts w:ascii="Arial" w:hAnsi="Arial" w:cs="Arial"/>
          <w:color w:val="000000"/>
          <w:sz w:val="22"/>
          <w:szCs w:val="22"/>
          <w:lang w:val="en-US" w:eastAsia="en-AU"/>
        </w:rPr>
        <w:t xml:space="preserve"> </w:t>
      </w:r>
      <w:r w:rsidRPr="00A81B3F">
        <w:rPr>
          <w:rFonts w:ascii="Arial" w:hAnsi="Arial" w:cs="Arial"/>
          <w:color w:val="000000"/>
          <w:sz w:val="22"/>
          <w:szCs w:val="22"/>
          <w:lang w:val="en-US" w:eastAsia="en-AU"/>
        </w:rPr>
        <w:t>literacy skills as they navigate, read and review subject-specific texts; listen to instructions and to identify, respond to and interpret information and opinions; compose and edit learning area texts; use language to interact with others; and deliver presentations. As students explain components of digital systems and representation of data, and give presentations, they apply their developing knowledge of the structure and features of learning area texts to comprehend and compose a range of more complex texts for identified purposes; and use subject-specific vocabulary including words that express shades of meaning.</w:t>
      </w:r>
      <w:r w:rsidR="003510B0">
        <w:rPr>
          <w:rFonts w:ascii="Arial" w:hAnsi="Arial" w:cs="Arial"/>
          <w:color w:val="000000"/>
          <w:sz w:val="22"/>
          <w:szCs w:val="22"/>
          <w:lang w:eastAsia="en-AU"/>
        </w:rPr>
        <w:t xml:space="preserve"> </w:t>
      </w:r>
    </w:p>
    <w:p w14:paraId="6F9563CE" w14:textId="67E52DFB" w:rsidR="00A81B3F" w:rsidRPr="00A81B3F" w:rsidRDefault="00A81B3F" w:rsidP="00B94C36">
      <w:pPr>
        <w:spacing w:afterLines="120" w:after="288" w:line="254" w:lineRule="auto"/>
        <w:textAlignment w:val="baseline"/>
        <w:rPr>
          <w:rFonts w:ascii="Segoe UI" w:hAnsi="Segoe UI" w:cs="Segoe UI"/>
          <w:sz w:val="18"/>
          <w:szCs w:val="18"/>
          <w:lang w:eastAsia="en-AU"/>
        </w:rPr>
      </w:pPr>
      <w:r w:rsidRPr="00A81B3F">
        <w:rPr>
          <w:rFonts w:ascii="Arial" w:hAnsi="Arial" w:cs="Arial"/>
          <w:color w:val="000000"/>
          <w:sz w:val="22"/>
          <w:szCs w:val="22"/>
          <w:lang w:val="en-US" w:eastAsia="en-AU"/>
        </w:rPr>
        <w:t>Visit Literacy general capability</w:t>
      </w:r>
      <w:r w:rsidR="003510B0">
        <w:rPr>
          <w:rFonts w:ascii="Arial" w:hAnsi="Arial" w:cs="Arial"/>
          <w:color w:val="000000"/>
          <w:sz w:val="22"/>
          <w:szCs w:val="22"/>
          <w:lang w:val="en-US" w:eastAsia="en-AU"/>
        </w:rPr>
        <w:t xml:space="preserve"> </w:t>
      </w:r>
      <w:hyperlink r:id="rId31" w:tgtFrame="_blank" w:history="1">
        <w:r w:rsidRPr="00A81B3F">
          <w:rPr>
            <w:rFonts w:ascii="Arial" w:hAnsi="Arial" w:cs="Arial"/>
            <w:color w:val="0000FF"/>
            <w:sz w:val="22"/>
            <w:szCs w:val="22"/>
            <w:u w:val="single"/>
            <w:lang w:val="en-US" w:eastAsia="en-AU"/>
          </w:rPr>
          <w:t>https://www.australiancurriculum.edu.au/f-10-curriculum/general-capabilities/literacy/</w:t>
        </w:r>
      </w:hyperlink>
      <w:r w:rsidR="003510B0">
        <w:rPr>
          <w:rFonts w:ascii="Arial" w:hAnsi="Arial" w:cs="Arial"/>
          <w:color w:val="000000"/>
          <w:sz w:val="22"/>
          <w:szCs w:val="22"/>
          <w:lang w:eastAsia="en-AU"/>
        </w:rPr>
        <w:t xml:space="preserve"> </w:t>
      </w:r>
    </w:p>
    <w:p w14:paraId="5122C122" w14:textId="72A04155" w:rsidR="00A81B3F" w:rsidRPr="00A81B3F" w:rsidRDefault="00A81B3F" w:rsidP="00B94C36">
      <w:pPr>
        <w:spacing w:afterLines="120" w:after="288" w:line="254" w:lineRule="auto"/>
        <w:textAlignment w:val="baseline"/>
        <w:rPr>
          <w:rFonts w:ascii="Segoe UI" w:hAnsi="Segoe UI" w:cs="Segoe UI"/>
          <w:sz w:val="18"/>
          <w:szCs w:val="18"/>
          <w:lang w:eastAsia="en-AU"/>
        </w:rPr>
      </w:pPr>
      <w:r w:rsidRPr="00A81B3F">
        <w:rPr>
          <w:rFonts w:ascii="Arial" w:hAnsi="Arial" w:cs="Arial"/>
          <w:color w:val="000000"/>
          <w:sz w:val="22"/>
          <w:szCs w:val="22"/>
          <w:lang w:val="en-US" w:eastAsia="en-AU"/>
        </w:rPr>
        <w:t>Visit National Literacy Learning Progression</w:t>
      </w:r>
      <w:r w:rsidR="003510B0">
        <w:rPr>
          <w:rFonts w:ascii="Arial" w:hAnsi="Arial" w:cs="Arial"/>
          <w:color w:val="000000"/>
          <w:sz w:val="22"/>
          <w:szCs w:val="22"/>
          <w:lang w:val="en-US" w:eastAsia="en-AU"/>
        </w:rPr>
        <w:t xml:space="preserve"> </w:t>
      </w:r>
      <w:hyperlink r:id="rId32" w:tgtFrame="_blank" w:history="1">
        <w:r w:rsidRPr="00A81B3F">
          <w:rPr>
            <w:rFonts w:ascii="Arial" w:hAnsi="Arial" w:cs="Arial"/>
            <w:color w:val="0000FF"/>
            <w:sz w:val="22"/>
            <w:szCs w:val="22"/>
            <w:u w:val="single"/>
            <w:lang w:val="en-US" w:eastAsia="en-AU"/>
          </w:rPr>
          <w:t>https://www.australiancurriculum.edu.au/resources/national-literacy-and-numeracy-learning-progressions/national-literacy-learning-progression/</w:t>
        </w:r>
      </w:hyperlink>
      <w:r w:rsidR="003510B0">
        <w:rPr>
          <w:rFonts w:ascii="Arial" w:hAnsi="Arial" w:cs="Arial"/>
          <w:color w:val="000000"/>
          <w:sz w:val="22"/>
          <w:szCs w:val="22"/>
          <w:lang w:eastAsia="en-AU"/>
        </w:rPr>
        <w:t xml:space="preserve"> </w:t>
      </w:r>
    </w:p>
    <w:p w14:paraId="3D581363" w14:textId="50DE451B" w:rsidR="00A81B3F" w:rsidRPr="00A81B3F" w:rsidRDefault="003510B0" w:rsidP="00B94C36">
      <w:pPr>
        <w:spacing w:afterLines="120" w:after="288" w:line="254" w:lineRule="auto"/>
        <w:textAlignment w:val="baseline"/>
        <w:rPr>
          <w:rFonts w:ascii="Segoe UI" w:hAnsi="Segoe UI" w:cs="Segoe UI"/>
          <w:sz w:val="18"/>
          <w:szCs w:val="18"/>
          <w:lang w:eastAsia="en-AU"/>
        </w:rPr>
      </w:pPr>
      <w:r>
        <w:rPr>
          <w:rFonts w:ascii="Arial" w:hAnsi="Arial" w:cs="Arial"/>
          <w:color w:val="000000"/>
          <w:sz w:val="22"/>
          <w:szCs w:val="22"/>
          <w:lang w:eastAsia="en-AU"/>
        </w:rPr>
        <w:t xml:space="preserve"> </w:t>
      </w:r>
    </w:p>
    <w:p w14:paraId="76EC953A" w14:textId="4B38A7D4" w:rsidR="00A81B3F" w:rsidRPr="000D49B8" w:rsidRDefault="00A81B3F" w:rsidP="000D49B8">
      <w:pPr>
        <w:pStyle w:val="Heading2"/>
        <w:spacing w:before="120" w:after="120"/>
        <w:rPr>
          <w:rFonts w:ascii="Arial" w:hAnsi="Arial" w:cs="Arial"/>
          <w:b/>
          <w:bCs/>
          <w:i w:val="0"/>
          <w:color w:val="2F5496" w:themeColor="accent1" w:themeShade="BF"/>
          <w:sz w:val="24"/>
          <w:szCs w:val="24"/>
        </w:rPr>
      </w:pPr>
      <w:r w:rsidRPr="000D49B8">
        <w:rPr>
          <w:rFonts w:ascii="Arial" w:hAnsi="Arial" w:cs="Arial"/>
          <w:b/>
          <w:bCs/>
          <w:i w:val="0"/>
          <w:color w:val="2F5496" w:themeColor="accent1" w:themeShade="BF"/>
          <w:sz w:val="24"/>
          <w:szCs w:val="24"/>
        </w:rPr>
        <w:t>Links to Numeracy</w:t>
      </w:r>
    </w:p>
    <w:p w14:paraId="6D25D139" w14:textId="501C83F5" w:rsidR="00A81B3F" w:rsidRPr="00A81B3F" w:rsidRDefault="00A81B3F" w:rsidP="00B94C36">
      <w:pPr>
        <w:spacing w:afterLines="120" w:after="288" w:line="254" w:lineRule="auto"/>
        <w:textAlignment w:val="baseline"/>
        <w:rPr>
          <w:rFonts w:ascii="Segoe UI" w:hAnsi="Segoe UI" w:cs="Segoe UI"/>
          <w:sz w:val="18"/>
          <w:szCs w:val="18"/>
          <w:lang w:eastAsia="en-AU"/>
        </w:rPr>
      </w:pPr>
      <w:r w:rsidRPr="00A81B3F">
        <w:rPr>
          <w:rFonts w:ascii="Arial" w:hAnsi="Arial" w:cs="Arial"/>
          <w:color w:val="000000"/>
          <w:sz w:val="22"/>
          <w:szCs w:val="22"/>
          <w:lang w:val="en-US" w:eastAsia="en-AU"/>
        </w:rPr>
        <w:t>In this Year 6 task in Digital Technologies, students</w:t>
      </w:r>
      <w:r w:rsidR="003510B0">
        <w:rPr>
          <w:rFonts w:ascii="Arial" w:hAnsi="Arial" w:cs="Arial"/>
          <w:color w:val="000000"/>
          <w:sz w:val="22"/>
          <w:szCs w:val="22"/>
          <w:lang w:val="en-US" w:eastAsia="en-AU"/>
        </w:rPr>
        <w:t xml:space="preserve"> </w:t>
      </w:r>
      <w:proofErr w:type="gramStart"/>
      <w:r w:rsidRPr="00A81B3F">
        <w:rPr>
          <w:rFonts w:ascii="Arial" w:hAnsi="Arial" w:cs="Arial"/>
          <w:color w:val="000000"/>
          <w:sz w:val="22"/>
          <w:szCs w:val="22"/>
          <w:lang w:val="en-US" w:eastAsia="en-AU"/>
        </w:rPr>
        <w:t>have the opportunity to</w:t>
      </w:r>
      <w:proofErr w:type="gramEnd"/>
      <w:r w:rsidR="003510B0">
        <w:rPr>
          <w:rFonts w:ascii="Arial" w:hAnsi="Arial" w:cs="Arial"/>
          <w:color w:val="000000"/>
          <w:sz w:val="22"/>
          <w:szCs w:val="22"/>
          <w:lang w:val="en-US" w:eastAsia="en-AU"/>
        </w:rPr>
        <w:t xml:space="preserve"> </w:t>
      </w:r>
      <w:r w:rsidRPr="00A81B3F">
        <w:rPr>
          <w:rFonts w:ascii="Arial" w:hAnsi="Arial" w:cs="Arial"/>
          <w:color w:val="000000"/>
          <w:sz w:val="22"/>
          <w:szCs w:val="22"/>
          <w:lang w:val="en-US" w:eastAsia="en-AU"/>
        </w:rPr>
        <w:t>develop numeracy by estimating and calculating with whole numbers, and</w:t>
      </w:r>
      <w:r w:rsidR="003510B0">
        <w:rPr>
          <w:rFonts w:ascii="Arial" w:hAnsi="Arial" w:cs="Arial"/>
          <w:color w:val="000000"/>
          <w:sz w:val="22"/>
          <w:szCs w:val="22"/>
          <w:lang w:val="en-US" w:eastAsia="en-AU"/>
        </w:rPr>
        <w:t xml:space="preserve"> </w:t>
      </w:r>
      <w:proofErr w:type="spellStart"/>
      <w:r w:rsidRPr="00A81B3F">
        <w:rPr>
          <w:rFonts w:ascii="Arial" w:hAnsi="Arial" w:cs="Arial"/>
          <w:color w:val="000000"/>
          <w:sz w:val="22"/>
          <w:szCs w:val="22"/>
          <w:lang w:val="en-US" w:eastAsia="en-AU"/>
        </w:rPr>
        <w:t>recognising</w:t>
      </w:r>
      <w:proofErr w:type="spellEnd"/>
      <w:r w:rsidR="003510B0">
        <w:rPr>
          <w:rFonts w:ascii="Arial" w:hAnsi="Arial" w:cs="Arial"/>
          <w:color w:val="000000"/>
          <w:sz w:val="22"/>
          <w:szCs w:val="22"/>
          <w:lang w:val="en-US" w:eastAsia="en-AU"/>
        </w:rPr>
        <w:t xml:space="preserve"> </w:t>
      </w:r>
      <w:r w:rsidRPr="00A81B3F">
        <w:rPr>
          <w:rFonts w:ascii="Arial" w:hAnsi="Arial" w:cs="Arial"/>
          <w:color w:val="000000"/>
          <w:sz w:val="22"/>
          <w:szCs w:val="22"/>
          <w:lang w:val="en-US" w:eastAsia="en-AU"/>
        </w:rPr>
        <w:t>and using patterns and relationships. In exploring how digital systems represent data – the story of binary – students solve problems and check calculations using efficient mental and written strategies; and identify and describe pattern rules and relationships that help to identify trends.</w:t>
      </w:r>
      <w:r w:rsidR="003510B0">
        <w:rPr>
          <w:rFonts w:ascii="Arial" w:hAnsi="Arial" w:cs="Arial"/>
          <w:color w:val="000000"/>
          <w:sz w:val="22"/>
          <w:szCs w:val="22"/>
          <w:lang w:eastAsia="en-AU"/>
        </w:rPr>
        <w:t xml:space="preserve"> </w:t>
      </w:r>
    </w:p>
    <w:p w14:paraId="5ED85AFC" w14:textId="12A7D8F9" w:rsidR="00A81B3F" w:rsidRPr="00A81B3F" w:rsidRDefault="00A81B3F" w:rsidP="00B94C36">
      <w:pPr>
        <w:spacing w:afterLines="120" w:after="288" w:line="254" w:lineRule="auto"/>
        <w:textAlignment w:val="baseline"/>
        <w:rPr>
          <w:rFonts w:ascii="Segoe UI" w:hAnsi="Segoe UI" w:cs="Segoe UI"/>
          <w:sz w:val="18"/>
          <w:szCs w:val="18"/>
          <w:lang w:eastAsia="en-AU"/>
        </w:rPr>
      </w:pPr>
      <w:r w:rsidRPr="00A81B3F">
        <w:rPr>
          <w:rFonts w:ascii="Arial" w:hAnsi="Arial" w:cs="Arial"/>
          <w:color w:val="000000"/>
          <w:sz w:val="22"/>
          <w:szCs w:val="22"/>
          <w:lang w:val="en-US" w:eastAsia="en-AU"/>
        </w:rPr>
        <w:t>Visit Numeracy general capability</w:t>
      </w:r>
      <w:r w:rsidR="003510B0">
        <w:rPr>
          <w:rFonts w:ascii="Arial" w:hAnsi="Arial" w:cs="Arial"/>
          <w:color w:val="000000"/>
          <w:sz w:val="22"/>
          <w:szCs w:val="22"/>
          <w:lang w:val="en-US" w:eastAsia="en-AU"/>
        </w:rPr>
        <w:t xml:space="preserve"> </w:t>
      </w:r>
      <w:hyperlink r:id="rId33" w:tgtFrame="_blank" w:history="1">
        <w:r w:rsidRPr="00A81B3F">
          <w:rPr>
            <w:rFonts w:ascii="Arial" w:hAnsi="Arial" w:cs="Arial"/>
            <w:color w:val="0000FF"/>
            <w:sz w:val="22"/>
            <w:szCs w:val="22"/>
            <w:u w:val="single"/>
            <w:lang w:val="en-US" w:eastAsia="en-AU"/>
          </w:rPr>
          <w:t>https://www.australiancurriculum.edu.au/f-10-curriculum/general-capabilities/numeracy/</w:t>
        </w:r>
      </w:hyperlink>
      <w:r w:rsidR="003510B0">
        <w:rPr>
          <w:rFonts w:ascii="Arial" w:hAnsi="Arial" w:cs="Arial"/>
          <w:color w:val="000000"/>
          <w:sz w:val="22"/>
          <w:szCs w:val="22"/>
          <w:lang w:eastAsia="en-AU"/>
        </w:rPr>
        <w:t xml:space="preserve"> </w:t>
      </w:r>
    </w:p>
    <w:p w14:paraId="5BFFEDE3" w14:textId="1F98A147" w:rsidR="00A81B3F" w:rsidRPr="00A81B3F" w:rsidRDefault="00A81B3F" w:rsidP="00B94C36">
      <w:pPr>
        <w:spacing w:afterLines="120" w:after="288" w:line="254" w:lineRule="auto"/>
        <w:textAlignment w:val="baseline"/>
        <w:rPr>
          <w:rFonts w:ascii="Segoe UI" w:hAnsi="Segoe UI" w:cs="Segoe UI"/>
          <w:sz w:val="18"/>
          <w:szCs w:val="18"/>
          <w:lang w:eastAsia="en-AU"/>
        </w:rPr>
      </w:pPr>
      <w:r w:rsidRPr="00A81B3F">
        <w:rPr>
          <w:rFonts w:ascii="Arial" w:hAnsi="Arial" w:cs="Arial"/>
          <w:color w:val="000000"/>
          <w:sz w:val="22"/>
          <w:szCs w:val="22"/>
          <w:lang w:val="en-US" w:eastAsia="en-AU"/>
        </w:rPr>
        <w:t>Visit National Numeracy Learning Progression</w:t>
      </w:r>
      <w:r w:rsidR="003510B0">
        <w:rPr>
          <w:rFonts w:ascii="Arial" w:hAnsi="Arial" w:cs="Arial"/>
          <w:color w:val="000000"/>
          <w:sz w:val="22"/>
          <w:szCs w:val="22"/>
          <w:lang w:eastAsia="en-AU"/>
        </w:rPr>
        <w:t xml:space="preserve"> </w:t>
      </w:r>
      <w:hyperlink r:id="rId34" w:tgtFrame="_blank" w:history="1">
        <w:r w:rsidRPr="00A81B3F">
          <w:rPr>
            <w:rFonts w:ascii="Arial" w:hAnsi="Arial" w:cs="Arial"/>
            <w:color w:val="0000FF"/>
            <w:sz w:val="22"/>
            <w:szCs w:val="22"/>
            <w:u w:val="single"/>
            <w:lang w:val="en-US" w:eastAsia="en-AU"/>
          </w:rPr>
          <w:t>https://www.australiancurriculum.edu.au/resources/national-literacy-and-numeracy-learning-progressions/national-numeracy-learning-progression/</w:t>
        </w:r>
      </w:hyperlink>
      <w:r w:rsidRPr="00A81B3F">
        <w:rPr>
          <w:rFonts w:ascii="Arial" w:hAnsi="Arial" w:cs="Arial"/>
          <w:color w:val="000000"/>
          <w:sz w:val="22"/>
          <w:szCs w:val="22"/>
          <w:lang w:eastAsia="en-AU"/>
        </w:rPr>
        <w:t> </w:t>
      </w:r>
    </w:p>
    <w:p w14:paraId="31513C67" w14:textId="77777777" w:rsidR="004D5663" w:rsidRPr="001769B8" w:rsidRDefault="004D5663" w:rsidP="005172B5">
      <w:pPr>
        <w:spacing w:before="100" w:beforeAutospacing="1" w:after="100" w:afterAutospacing="1"/>
        <w:rPr>
          <w:color w:val="000000"/>
          <w:sz w:val="27"/>
          <w:szCs w:val="27"/>
        </w:rPr>
      </w:pPr>
    </w:p>
    <w:p w14:paraId="3851C84E" w14:textId="77777777" w:rsidR="00D62C7E" w:rsidRDefault="00D62C7E" w:rsidP="000279A5">
      <w:pPr>
        <w:spacing w:before="120" w:after="120" w:line="276" w:lineRule="auto"/>
        <w:rPr>
          <w:rFonts w:asciiTheme="majorHAnsi" w:eastAsiaTheme="majorEastAsia" w:hAnsiTheme="majorHAnsi" w:cstheme="majorBidi"/>
          <w:b/>
          <w:bCs/>
          <w:color w:val="2F5496" w:themeColor="accent1" w:themeShade="BF"/>
        </w:rPr>
      </w:pPr>
    </w:p>
    <w:p w14:paraId="3D7CC921" w14:textId="73657DF8" w:rsidR="49D3CAF5" w:rsidRPr="000279A5" w:rsidRDefault="00D62C7E" w:rsidP="008659F6">
      <w:pPr>
        <w:spacing w:after="120" w:line="259" w:lineRule="auto"/>
      </w:pPr>
      <w:r>
        <w:rPr>
          <w:rFonts w:asciiTheme="majorHAnsi" w:eastAsiaTheme="majorEastAsia" w:hAnsiTheme="majorHAnsi" w:cstheme="majorBidi"/>
          <w:b/>
          <w:bCs/>
          <w:color w:val="2F5496" w:themeColor="accent1" w:themeShade="BF"/>
        </w:rPr>
        <w:br w:type="page"/>
      </w:r>
    </w:p>
    <w:p w14:paraId="483EFF22" w14:textId="4AE71CC5" w:rsidR="00B73A33" w:rsidRPr="008722CE" w:rsidRDefault="00B73A33" w:rsidP="00B94C36">
      <w:pPr>
        <w:pStyle w:val="Heading30"/>
        <w:rPr>
          <w:b w:val="0"/>
          <w:i/>
          <w:sz w:val="32"/>
          <w:szCs w:val="32"/>
        </w:rPr>
      </w:pPr>
      <w:r w:rsidRPr="008722CE">
        <w:lastRenderedPageBreak/>
        <w:t xml:space="preserve">Links to </w:t>
      </w:r>
      <w:r w:rsidRPr="002C3DE7">
        <w:rPr>
          <w:bCs/>
          <w:iCs/>
          <w:szCs w:val="24"/>
        </w:rPr>
        <w:t>learning area</w:t>
      </w:r>
      <w:r w:rsidR="00563A8C">
        <w:rPr>
          <w:bCs/>
          <w:iCs/>
          <w:szCs w:val="24"/>
        </w:rPr>
        <w:t>s</w:t>
      </w:r>
      <w:r w:rsidR="00563A8C" w:rsidRPr="00563A8C">
        <w:rPr>
          <w:bCs/>
          <w:iCs/>
          <w:szCs w:val="24"/>
        </w:rPr>
        <w:t xml:space="preserve"> </w:t>
      </w:r>
      <w:r w:rsidR="00563A8C">
        <w:rPr>
          <w:bCs/>
          <w:iCs/>
          <w:szCs w:val="24"/>
        </w:rPr>
        <w:br/>
      </w:r>
      <w:r w:rsidR="00563A8C">
        <w:rPr>
          <w:bCs/>
          <w:iCs/>
          <w:szCs w:val="24"/>
        </w:rPr>
        <w:br/>
      </w:r>
      <w:proofErr w:type="gramStart"/>
      <w:r w:rsidR="00563A8C" w:rsidRPr="002C3DE7">
        <w:rPr>
          <w:bCs/>
          <w:iCs/>
          <w:szCs w:val="24"/>
        </w:rPr>
        <w:t>HASS</w:t>
      </w:r>
      <w:proofErr w:type="gramEnd"/>
    </w:p>
    <w:tbl>
      <w:tblPr>
        <w:tblW w:w="9675" w:type="dxa"/>
        <w:tblBorders>
          <w:top w:val="single" w:sz="4" w:space="0" w:color="auto"/>
          <w:left w:val="single" w:sz="6" w:space="0" w:color="000000" w:themeColor="text1"/>
          <w:bottom w:val="single" w:sz="4" w:space="0" w:color="auto"/>
          <w:right w:val="single" w:sz="6" w:space="0" w:color="000000" w:themeColor="text1"/>
          <w:insideH w:val="single" w:sz="4" w:space="0" w:color="auto"/>
          <w:insideV w:val="single" w:sz="4" w:space="0" w:color="auto"/>
        </w:tblBorders>
        <w:tblCellMar>
          <w:top w:w="113" w:type="dxa"/>
          <w:left w:w="113" w:type="dxa"/>
          <w:bottom w:w="113" w:type="dxa"/>
          <w:right w:w="113" w:type="dxa"/>
        </w:tblCellMar>
        <w:tblLook w:val="04A0" w:firstRow="1" w:lastRow="0" w:firstColumn="1" w:lastColumn="0" w:noHBand="0" w:noVBand="1"/>
      </w:tblPr>
      <w:tblGrid>
        <w:gridCol w:w="9675"/>
      </w:tblGrid>
      <w:tr w:rsidR="00B73A33" w:rsidRPr="00D649E6" w14:paraId="169D51B8" w14:textId="77777777" w:rsidTr="008B58A4">
        <w:tc>
          <w:tcPr>
            <w:tcW w:w="9675" w:type="dxa"/>
            <w:shd w:val="clear" w:color="auto" w:fill="C00000"/>
            <w:hideMark/>
          </w:tcPr>
          <w:p w14:paraId="33CE90FF" w14:textId="3C4A3252" w:rsidR="00B73A33" w:rsidRPr="00D649E6" w:rsidRDefault="00A13779" w:rsidP="000279A5">
            <w:pPr>
              <w:spacing w:before="60" w:after="60" w:line="276" w:lineRule="auto"/>
              <w:jc w:val="center"/>
              <w:textAlignment w:val="baseline"/>
              <w:rPr>
                <w:rFonts w:ascii="Arial" w:hAnsi="Arial" w:cs="Arial"/>
                <w:sz w:val="22"/>
                <w:szCs w:val="22"/>
                <w:lang w:eastAsia="en-AU"/>
              </w:rPr>
            </w:pPr>
            <w:r w:rsidRPr="00D649E6">
              <w:rPr>
                <w:rFonts w:ascii="Arial" w:hAnsi="Arial" w:cs="Arial"/>
                <w:b/>
                <w:bCs/>
                <w:sz w:val="22"/>
                <w:szCs w:val="22"/>
                <w:lang w:eastAsia="en-AU"/>
              </w:rPr>
              <w:t>HASS</w:t>
            </w:r>
            <w:r w:rsidR="00B73A33" w:rsidRPr="00D649E6">
              <w:rPr>
                <w:rFonts w:ascii="Arial" w:hAnsi="Arial" w:cs="Arial"/>
                <w:sz w:val="22"/>
                <w:szCs w:val="22"/>
                <w:lang w:eastAsia="en-AU"/>
              </w:rPr>
              <w:t> </w:t>
            </w:r>
          </w:p>
        </w:tc>
      </w:tr>
      <w:tr w:rsidR="00B73A33" w:rsidRPr="00D649E6" w14:paraId="46E6F02E" w14:textId="77777777" w:rsidTr="001F48A5">
        <w:trPr>
          <w:trHeight w:val="468"/>
        </w:trPr>
        <w:tc>
          <w:tcPr>
            <w:tcW w:w="9675" w:type="dxa"/>
            <w:shd w:val="clear" w:color="auto" w:fill="auto"/>
            <w:hideMark/>
          </w:tcPr>
          <w:p w14:paraId="4B69F8EF" w14:textId="12C95CD0" w:rsidR="00FC39E3" w:rsidRPr="00D649E6" w:rsidRDefault="00FC39E3" w:rsidP="00EA45F4">
            <w:pPr>
              <w:pStyle w:val="NormalWeb"/>
              <w:spacing w:before="0" w:beforeAutospacing="0" w:after="0" w:afterAutospacing="0" w:line="254" w:lineRule="auto"/>
              <w:rPr>
                <w:rFonts w:ascii="Arial" w:hAnsi="Arial" w:cs="Arial"/>
                <w:sz w:val="22"/>
                <w:szCs w:val="22"/>
              </w:rPr>
            </w:pPr>
            <w:r w:rsidRPr="00D649E6">
              <w:rPr>
                <w:rFonts w:ascii="Arial" w:hAnsi="Arial" w:cs="Arial"/>
                <w:color w:val="222222"/>
                <w:sz w:val="22"/>
                <w:szCs w:val="22"/>
                <w:highlight w:val="yellow"/>
              </w:rPr>
              <w:t>By the end of Year 6,</w:t>
            </w:r>
            <w:r w:rsidRPr="00D649E6">
              <w:rPr>
                <w:rFonts w:ascii="Arial" w:hAnsi="Arial" w:cs="Arial"/>
                <w:color w:val="222222"/>
                <w:sz w:val="22"/>
                <w:szCs w:val="22"/>
              </w:rPr>
              <w:t xml:space="preserve"> </w:t>
            </w:r>
            <w:r w:rsidRPr="00D649E6">
              <w:rPr>
                <w:rFonts w:ascii="Arial" w:hAnsi="Arial" w:cs="Arial"/>
                <w:sz w:val="22"/>
                <w:szCs w:val="22"/>
              </w:rPr>
              <w:t>students explain the</w:t>
            </w:r>
            <w:r w:rsidR="000C02F1" w:rsidRPr="00D649E6">
              <w:rPr>
                <w:rFonts w:ascii="Arial" w:hAnsi="Arial" w:cs="Arial"/>
                <w:sz w:val="22"/>
                <w:szCs w:val="22"/>
              </w:rPr>
              <w:t xml:space="preserve"> </w:t>
            </w:r>
            <w:r w:rsidRPr="00D649E6">
              <w:rPr>
                <w:rFonts w:ascii="Arial" w:hAnsi="Arial" w:cs="Arial"/>
                <w:sz w:val="22"/>
                <w:szCs w:val="22"/>
              </w:rPr>
              <w:t>significance</w:t>
            </w:r>
            <w:r w:rsidR="000C02F1" w:rsidRPr="00D649E6">
              <w:rPr>
                <w:rFonts w:ascii="Arial" w:hAnsi="Arial" w:cs="Arial"/>
                <w:sz w:val="22"/>
                <w:szCs w:val="22"/>
              </w:rPr>
              <w:t xml:space="preserve"> </w:t>
            </w:r>
            <w:r w:rsidRPr="00D649E6">
              <w:rPr>
                <w:rFonts w:ascii="Arial" w:hAnsi="Arial" w:cs="Arial"/>
                <w:sz w:val="22"/>
                <w:szCs w:val="22"/>
              </w:rPr>
              <w:t xml:space="preserve">of an event/development, an individual and/or group. They identify and describe continuities and changes for different groups in the past and present. They describe the causes and effects of change on society. They compare the experiences of different people in the past. Students describe, </w:t>
            </w:r>
            <w:proofErr w:type="gramStart"/>
            <w:r w:rsidRPr="00D649E6">
              <w:rPr>
                <w:rFonts w:ascii="Arial" w:hAnsi="Arial" w:cs="Arial"/>
                <w:sz w:val="22"/>
                <w:szCs w:val="22"/>
              </w:rPr>
              <w:t>compare</w:t>
            </w:r>
            <w:proofErr w:type="gramEnd"/>
            <w:r w:rsidRPr="00D649E6">
              <w:rPr>
                <w:rFonts w:ascii="Arial" w:hAnsi="Arial" w:cs="Arial"/>
                <w:sz w:val="22"/>
                <w:szCs w:val="22"/>
              </w:rPr>
              <w:t xml:space="preserve"> and explain the diverse characteristics of different places in different locations from local to global scales. They describe how people, places, </w:t>
            </w:r>
            <w:proofErr w:type="gramStart"/>
            <w:r w:rsidRPr="00D649E6">
              <w:rPr>
                <w:rFonts w:ascii="Arial" w:hAnsi="Arial" w:cs="Arial"/>
                <w:sz w:val="22"/>
                <w:szCs w:val="22"/>
              </w:rPr>
              <w:t>communities</w:t>
            </w:r>
            <w:proofErr w:type="gramEnd"/>
            <w:r w:rsidRPr="00D649E6">
              <w:rPr>
                <w:rFonts w:ascii="Arial" w:hAnsi="Arial" w:cs="Arial"/>
                <w:sz w:val="22"/>
                <w:szCs w:val="22"/>
              </w:rPr>
              <w:t xml:space="preserve"> and environments are diverse and globally interconnected and identify the effects of these interconnections over time. Students explain the importance of people, institutions and processes to Australia’s</w:t>
            </w:r>
            <w:r w:rsidR="000C02F1" w:rsidRPr="00D649E6">
              <w:rPr>
                <w:rFonts w:ascii="Arial" w:hAnsi="Arial" w:cs="Arial"/>
                <w:sz w:val="22"/>
                <w:szCs w:val="22"/>
              </w:rPr>
              <w:t xml:space="preserve"> </w:t>
            </w:r>
            <w:r w:rsidRPr="00D649E6">
              <w:rPr>
                <w:rFonts w:ascii="Arial" w:hAnsi="Arial" w:cs="Arial"/>
                <w:sz w:val="22"/>
                <w:szCs w:val="22"/>
              </w:rPr>
              <w:t>democracy</w:t>
            </w:r>
            <w:r w:rsidR="000C02F1" w:rsidRPr="00D649E6">
              <w:rPr>
                <w:rFonts w:ascii="Arial" w:hAnsi="Arial" w:cs="Arial"/>
                <w:sz w:val="22"/>
                <w:szCs w:val="22"/>
              </w:rPr>
              <w:t xml:space="preserve"> </w:t>
            </w:r>
            <w:r w:rsidRPr="00D649E6">
              <w:rPr>
                <w:rFonts w:ascii="Arial" w:hAnsi="Arial" w:cs="Arial"/>
                <w:sz w:val="22"/>
                <w:szCs w:val="22"/>
              </w:rPr>
              <w:t>and legal</w:t>
            </w:r>
            <w:r w:rsidR="000C02F1" w:rsidRPr="00D649E6">
              <w:rPr>
                <w:rFonts w:ascii="Arial" w:hAnsi="Arial" w:cs="Arial"/>
                <w:sz w:val="22"/>
                <w:szCs w:val="22"/>
              </w:rPr>
              <w:t xml:space="preserve"> </w:t>
            </w:r>
            <w:r w:rsidRPr="00D649E6">
              <w:rPr>
                <w:rFonts w:ascii="Arial" w:hAnsi="Arial" w:cs="Arial"/>
                <w:sz w:val="22"/>
                <w:szCs w:val="22"/>
              </w:rPr>
              <w:t>system. They describe the</w:t>
            </w:r>
            <w:r w:rsidR="000C02F1" w:rsidRPr="00D649E6">
              <w:rPr>
                <w:rFonts w:ascii="Arial" w:hAnsi="Arial" w:cs="Arial"/>
                <w:sz w:val="22"/>
                <w:szCs w:val="22"/>
              </w:rPr>
              <w:t xml:space="preserve"> </w:t>
            </w:r>
            <w:r w:rsidRPr="00D649E6">
              <w:rPr>
                <w:rFonts w:ascii="Arial" w:hAnsi="Arial" w:cs="Arial"/>
                <w:sz w:val="22"/>
                <w:szCs w:val="22"/>
              </w:rPr>
              <w:t>rights and responsibilities</w:t>
            </w:r>
            <w:r w:rsidR="000C02F1" w:rsidRPr="00D649E6">
              <w:rPr>
                <w:rFonts w:ascii="Arial" w:hAnsi="Arial" w:cs="Arial"/>
                <w:sz w:val="22"/>
                <w:szCs w:val="22"/>
              </w:rPr>
              <w:t xml:space="preserve"> </w:t>
            </w:r>
            <w:r w:rsidRPr="00D649E6">
              <w:rPr>
                <w:rFonts w:ascii="Arial" w:hAnsi="Arial" w:cs="Arial"/>
                <w:sz w:val="22"/>
                <w:szCs w:val="22"/>
              </w:rPr>
              <w:t>of Australian citizens and the obligations they may have as global citizens. Students recognise why choices about the allocation of</w:t>
            </w:r>
            <w:r w:rsidR="000C02F1" w:rsidRPr="00D649E6">
              <w:rPr>
                <w:rFonts w:ascii="Arial" w:hAnsi="Arial" w:cs="Arial"/>
                <w:sz w:val="22"/>
                <w:szCs w:val="22"/>
              </w:rPr>
              <w:t xml:space="preserve"> </w:t>
            </w:r>
            <w:r w:rsidRPr="00D649E6">
              <w:rPr>
                <w:rFonts w:ascii="Arial" w:hAnsi="Arial" w:cs="Arial"/>
                <w:sz w:val="22"/>
                <w:szCs w:val="22"/>
              </w:rPr>
              <w:t>resources</w:t>
            </w:r>
            <w:r w:rsidR="000C02F1" w:rsidRPr="00D649E6">
              <w:rPr>
                <w:rFonts w:ascii="Arial" w:hAnsi="Arial" w:cs="Arial"/>
                <w:sz w:val="22"/>
                <w:szCs w:val="22"/>
              </w:rPr>
              <w:t xml:space="preserve"> </w:t>
            </w:r>
            <w:r w:rsidRPr="00D649E6">
              <w:rPr>
                <w:rFonts w:ascii="Arial" w:hAnsi="Arial" w:cs="Arial"/>
                <w:sz w:val="22"/>
                <w:szCs w:val="22"/>
              </w:rPr>
              <w:t>involve trade-offs. They explain why it is important to be informed when making</w:t>
            </w:r>
            <w:r w:rsidR="000C02F1" w:rsidRPr="00D649E6">
              <w:rPr>
                <w:rFonts w:ascii="Arial" w:hAnsi="Arial" w:cs="Arial"/>
                <w:sz w:val="22"/>
                <w:szCs w:val="22"/>
              </w:rPr>
              <w:t xml:space="preserve"> </w:t>
            </w:r>
            <w:r w:rsidRPr="00D649E6">
              <w:rPr>
                <w:rFonts w:ascii="Arial" w:hAnsi="Arial" w:cs="Arial"/>
                <w:sz w:val="22"/>
                <w:szCs w:val="22"/>
              </w:rPr>
              <w:t>consumer</w:t>
            </w:r>
            <w:r w:rsidR="000C02F1" w:rsidRPr="00D649E6">
              <w:rPr>
                <w:rFonts w:ascii="Arial" w:hAnsi="Arial" w:cs="Arial"/>
                <w:sz w:val="22"/>
                <w:szCs w:val="22"/>
              </w:rPr>
              <w:t xml:space="preserve"> </w:t>
            </w:r>
            <w:r w:rsidRPr="00D649E6">
              <w:rPr>
                <w:rFonts w:ascii="Arial" w:hAnsi="Arial" w:cs="Arial"/>
                <w:sz w:val="22"/>
                <w:szCs w:val="22"/>
              </w:rPr>
              <w:t>and financial decisions. They identify the purpose of</w:t>
            </w:r>
            <w:r w:rsidR="000C02F1" w:rsidRPr="00D649E6">
              <w:rPr>
                <w:rFonts w:ascii="Arial" w:hAnsi="Arial" w:cs="Arial"/>
                <w:sz w:val="22"/>
                <w:szCs w:val="22"/>
              </w:rPr>
              <w:t xml:space="preserve"> </w:t>
            </w:r>
            <w:r w:rsidRPr="00D649E6">
              <w:rPr>
                <w:rFonts w:ascii="Arial" w:hAnsi="Arial" w:cs="Arial"/>
                <w:sz w:val="22"/>
                <w:szCs w:val="22"/>
              </w:rPr>
              <w:t>business</w:t>
            </w:r>
            <w:r w:rsidR="000C02F1" w:rsidRPr="00D649E6">
              <w:rPr>
                <w:rFonts w:ascii="Arial" w:hAnsi="Arial" w:cs="Arial"/>
                <w:sz w:val="22"/>
                <w:szCs w:val="22"/>
              </w:rPr>
              <w:t xml:space="preserve"> </w:t>
            </w:r>
            <w:r w:rsidRPr="00D649E6">
              <w:rPr>
                <w:rFonts w:ascii="Arial" w:hAnsi="Arial" w:cs="Arial"/>
                <w:sz w:val="22"/>
                <w:szCs w:val="22"/>
              </w:rPr>
              <w:t>and recognise the different ways that businesses choose to provide</w:t>
            </w:r>
            <w:r w:rsidR="000C02F1" w:rsidRPr="00D649E6">
              <w:rPr>
                <w:rFonts w:ascii="Arial" w:hAnsi="Arial" w:cs="Arial"/>
                <w:sz w:val="22"/>
                <w:szCs w:val="22"/>
              </w:rPr>
              <w:t xml:space="preserve"> </w:t>
            </w:r>
            <w:r w:rsidRPr="00D649E6">
              <w:rPr>
                <w:rFonts w:ascii="Arial" w:hAnsi="Arial" w:cs="Arial"/>
                <w:sz w:val="22"/>
                <w:szCs w:val="22"/>
              </w:rPr>
              <w:t>goods</w:t>
            </w:r>
            <w:r w:rsidR="000C02F1" w:rsidRPr="00D649E6">
              <w:rPr>
                <w:rFonts w:ascii="Arial" w:hAnsi="Arial" w:cs="Arial"/>
                <w:sz w:val="22"/>
                <w:szCs w:val="22"/>
              </w:rPr>
              <w:t xml:space="preserve"> </w:t>
            </w:r>
            <w:r w:rsidRPr="00D649E6">
              <w:rPr>
                <w:rFonts w:ascii="Arial" w:hAnsi="Arial" w:cs="Arial"/>
                <w:sz w:val="22"/>
                <w:szCs w:val="22"/>
              </w:rPr>
              <w:t>and services. They explain different views on how to respond to an issue or challenge.</w:t>
            </w:r>
          </w:p>
          <w:p w14:paraId="1800D178" w14:textId="77777777" w:rsidR="00EA45F4" w:rsidRPr="00D649E6" w:rsidRDefault="00EA45F4" w:rsidP="00B94C36">
            <w:pPr>
              <w:pStyle w:val="NormalWeb"/>
              <w:spacing w:before="0" w:beforeAutospacing="0" w:after="0" w:afterAutospacing="0" w:line="254" w:lineRule="auto"/>
              <w:rPr>
                <w:rFonts w:ascii="Arial" w:hAnsi="Arial" w:cs="Arial"/>
                <w:sz w:val="22"/>
                <w:szCs w:val="22"/>
              </w:rPr>
            </w:pPr>
          </w:p>
          <w:p w14:paraId="3B7FD7F2" w14:textId="4821ADF9" w:rsidR="00FC39E3" w:rsidRPr="00D649E6" w:rsidRDefault="00FC39E3" w:rsidP="00B94C36">
            <w:pPr>
              <w:pStyle w:val="NormalWeb"/>
              <w:spacing w:before="0" w:beforeAutospacing="0" w:after="0" w:afterAutospacing="0" w:line="254" w:lineRule="auto"/>
              <w:rPr>
                <w:rFonts w:ascii="Arial" w:hAnsi="Arial" w:cs="Arial"/>
                <w:color w:val="222222"/>
                <w:sz w:val="22"/>
                <w:szCs w:val="22"/>
              </w:rPr>
            </w:pPr>
            <w:r w:rsidRPr="00D649E6">
              <w:rPr>
                <w:rFonts w:ascii="Arial" w:hAnsi="Arial" w:cs="Arial"/>
                <w:color w:val="222222"/>
                <w:sz w:val="22"/>
                <w:szCs w:val="22"/>
                <w:highlight w:val="yellow"/>
              </w:rPr>
              <w:t>Students develop appropriate questions to frame an investigation. They locate and collect useful</w:t>
            </w:r>
            <w:r w:rsidR="000C02F1"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data</w:t>
            </w:r>
            <w:r w:rsidR="000C02F1"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and information from primary and</w:t>
            </w:r>
            <w:r w:rsidR="000C02F1"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secondary sources. They examine sources to determine their origin and purpose</w:t>
            </w:r>
            <w:r w:rsidRPr="00D649E6">
              <w:rPr>
                <w:rFonts w:ascii="Arial" w:hAnsi="Arial" w:cs="Arial"/>
                <w:color w:val="222222"/>
                <w:sz w:val="22"/>
                <w:szCs w:val="22"/>
              </w:rPr>
              <w:t xml:space="preserve"> </w:t>
            </w:r>
            <w:r w:rsidRPr="00D649E6">
              <w:rPr>
                <w:rFonts w:ascii="Arial" w:hAnsi="Arial" w:cs="Arial"/>
                <w:sz w:val="22"/>
                <w:szCs w:val="22"/>
              </w:rPr>
              <w:t xml:space="preserve">and to identify different perspectives in the past and present. </w:t>
            </w:r>
            <w:r w:rsidRPr="00D649E6">
              <w:rPr>
                <w:rFonts w:ascii="Arial" w:hAnsi="Arial" w:cs="Arial"/>
                <w:color w:val="222222"/>
                <w:sz w:val="22"/>
                <w:szCs w:val="22"/>
                <w:highlight w:val="yellow"/>
              </w:rPr>
              <w:t>They interpret</w:t>
            </w:r>
            <w:r w:rsidR="000C02F1"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data</w:t>
            </w:r>
            <w:r w:rsidR="000C02F1"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 xml:space="preserve">to identify, describe and compare distributions, </w:t>
            </w:r>
            <w:proofErr w:type="gramStart"/>
            <w:r w:rsidRPr="00D649E6">
              <w:rPr>
                <w:rFonts w:ascii="Arial" w:hAnsi="Arial" w:cs="Arial"/>
                <w:color w:val="222222"/>
                <w:sz w:val="22"/>
                <w:szCs w:val="22"/>
                <w:highlight w:val="yellow"/>
              </w:rPr>
              <w:t>patterns</w:t>
            </w:r>
            <w:proofErr w:type="gramEnd"/>
            <w:r w:rsidRPr="00D649E6">
              <w:rPr>
                <w:rFonts w:ascii="Arial" w:hAnsi="Arial" w:cs="Arial"/>
                <w:color w:val="222222"/>
                <w:sz w:val="22"/>
                <w:szCs w:val="22"/>
                <w:highlight w:val="yellow"/>
              </w:rPr>
              <w:t xml:space="preserve"> and trends, and to infer relationships, and evaluate</w:t>
            </w:r>
            <w:r w:rsidR="000C02F1"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evidence</w:t>
            </w:r>
            <w:r w:rsidR="000C02F1"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to draw conclusions.</w:t>
            </w:r>
            <w:r w:rsidRPr="00D649E6">
              <w:rPr>
                <w:rFonts w:ascii="Arial" w:hAnsi="Arial" w:cs="Arial"/>
                <w:color w:val="222222"/>
                <w:sz w:val="22"/>
                <w:szCs w:val="22"/>
              </w:rPr>
              <w:t xml:space="preserve"> </w:t>
            </w:r>
            <w:r w:rsidRPr="00D649E6">
              <w:rPr>
                <w:rFonts w:ascii="Arial" w:hAnsi="Arial" w:cs="Arial"/>
                <w:sz w:val="22"/>
                <w:szCs w:val="22"/>
              </w:rPr>
              <w:t xml:space="preserve">Students sequence information about events, the lives of individuals and selected phenomena in chronological order and represent time by creating timelines. </w:t>
            </w:r>
            <w:r w:rsidRPr="00D649E6">
              <w:rPr>
                <w:rFonts w:ascii="Arial" w:hAnsi="Arial" w:cs="Arial"/>
                <w:color w:val="222222"/>
                <w:sz w:val="22"/>
                <w:szCs w:val="22"/>
                <w:highlight w:val="yellow"/>
              </w:rPr>
              <w:t>They organise and represent</w:t>
            </w:r>
            <w:r w:rsidR="000C02F1"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data</w:t>
            </w:r>
            <w:r w:rsidR="000C02F1"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in a range of formats, including large- and small-scale</w:t>
            </w:r>
            <w:r w:rsidR="000C02F1"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maps, using appropriate</w:t>
            </w:r>
            <w:r w:rsidR="000C02F1"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conventions.</w:t>
            </w:r>
            <w:r w:rsidRPr="00D649E6">
              <w:rPr>
                <w:rFonts w:ascii="Arial" w:hAnsi="Arial" w:cs="Arial"/>
                <w:color w:val="222222"/>
                <w:sz w:val="22"/>
                <w:szCs w:val="22"/>
              </w:rPr>
              <w:t xml:space="preserve"> </w:t>
            </w:r>
            <w:r w:rsidRPr="00D649E6">
              <w:rPr>
                <w:rFonts w:ascii="Arial" w:hAnsi="Arial" w:cs="Arial"/>
                <w:sz w:val="22"/>
                <w:szCs w:val="22"/>
              </w:rPr>
              <w:t xml:space="preserve">They collaboratively generate alternative responses to an issue, use criteria to make decisions and identify the advantages and disadvantages of preferring one decision over others. They reflect on their learning to propose action in response to an issue or challenge and describe the probable effects of their proposal. </w:t>
            </w:r>
            <w:r w:rsidRPr="00D649E6">
              <w:rPr>
                <w:rFonts w:ascii="Arial" w:hAnsi="Arial" w:cs="Arial"/>
                <w:color w:val="222222"/>
                <w:sz w:val="22"/>
                <w:szCs w:val="22"/>
                <w:highlight w:val="yellow"/>
              </w:rPr>
              <w:t xml:space="preserve">They present ideas, findings, </w:t>
            </w:r>
            <w:proofErr w:type="gramStart"/>
            <w:r w:rsidRPr="00D649E6">
              <w:rPr>
                <w:rFonts w:ascii="Arial" w:hAnsi="Arial" w:cs="Arial"/>
                <w:color w:val="222222"/>
                <w:sz w:val="22"/>
                <w:szCs w:val="22"/>
                <w:highlight w:val="yellow"/>
              </w:rPr>
              <w:t>viewpoints</w:t>
            </w:r>
            <w:proofErr w:type="gramEnd"/>
            <w:r w:rsidRPr="00D649E6">
              <w:rPr>
                <w:rFonts w:ascii="Arial" w:hAnsi="Arial" w:cs="Arial"/>
                <w:color w:val="222222"/>
                <w:sz w:val="22"/>
                <w:szCs w:val="22"/>
                <w:highlight w:val="yellow"/>
              </w:rPr>
              <w:t xml:space="preserve"> and conclusions in a range of communication forms that incorporate</w:t>
            </w:r>
            <w:r w:rsidR="000C02F1"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source</w:t>
            </w:r>
            <w:r w:rsidR="000C02F1"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materials, mapping, graphing, communication</w:t>
            </w:r>
            <w:r w:rsidR="000C02F1"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conventions</w:t>
            </w:r>
            <w:r w:rsidR="000C02F1"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and discipline-specific terms.</w:t>
            </w:r>
          </w:p>
          <w:p w14:paraId="0FA38E49" w14:textId="35B46FD7" w:rsidR="00FC39E3" w:rsidRPr="00D649E6" w:rsidRDefault="00FC39E3">
            <w:pPr>
              <w:spacing w:line="254" w:lineRule="auto"/>
              <w:rPr>
                <w:rFonts w:ascii="Arial" w:hAnsi="Arial" w:cs="Arial"/>
                <w:color w:val="222222"/>
                <w:sz w:val="22"/>
                <w:szCs w:val="22"/>
              </w:rPr>
            </w:pPr>
          </w:p>
          <w:p w14:paraId="66336431" w14:textId="258FBFAD" w:rsidR="000C02F1" w:rsidRPr="00D649E6" w:rsidRDefault="000C02F1" w:rsidP="00D032FE">
            <w:pPr>
              <w:spacing w:line="254" w:lineRule="auto"/>
              <w:rPr>
                <w:rFonts w:ascii="Arial" w:hAnsi="Arial" w:cs="Arial"/>
                <w:b/>
                <w:bCs/>
                <w:color w:val="222222"/>
                <w:sz w:val="22"/>
                <w:szCs w:val="22"/>
              </w:rPr>
            </w:pPr>
            <w:r w:rsidRPr="00D649E6">
              <w:rPr>
                <w:rFonts w:ascii="Arial" w:hAnsi="Arial" w:cs="Arial"/>
                <w:b/>
                <w:bCs/>
                <w:color w:val="222222"/>
                <w:sz w:val="22"/>
                <w:szCs w:val="22"/>
              </w:rPr>
              <w:t>Content descriptions</w:t>
            </w:r>
          </w:p>
          <w:p w14:paraId="73AD21BA" w14:textId="7D9042A6" w:rsidR="001F48A5" w:rsidRPr="00D649E6" w:rsidRDefault="001F48A5" w:rsidP="00802284">
            <w:pPr>
              <w:spacing w:after="200" w:line="276" w:lineRule="auto"/>
              <w:rPr>
                <w:rFonts w:ascii="Arial" w:hAnsi="Arial" w:cs="Arial"/>
                <w:sz w:val="22"/>
                <w:szCs w:val="22"/>
              </w:rPr>
            </w:pPr>
            <w:r w:rsidRPr="00D649E6">
              <w:rPr>
                <w:rFonts w:ascii="Arial" w:hAnsi="Arial" w:cs="Arial"/>
                <w:sz w:val="22"/>
                <w:szCs w:val="22"/>
              </w:rPr>
              <w:t>Locate and collect relevant information and</w:t>
            </w:r>
            <w:r w:rsidR="000C02F1" w:rsidRPr="00D649E6">
              <w:rPr>
                <w:rFonts w:ascii="Arial" w:hAnsi="Arial" w:cs="Arial"/>
                <w:sz w:val="22"/>
                <w:szCs w:val="22"/>
              </w:rPr>
              <w:t xml:space="preserve"> </w:t>
            </w:r>
            <w:r w:rsidRPr="00D649E6">
              <w:rPr>
                <w:rFonts w:ascii="Arial" w:hAnsi="Arial" w:cs="Arial"/>
                <w:sz w:val="22"/>
                <w:szCs w:val="22"/>
              </w:rPr>
              <w:t>data</w:t>
            </w:r>
            <w:r w:rsidR="000C02F1" w:rsidRPr="00D649E6">
              <w:rPr>
                <w:rFonts w:ascii="Arial" w:hAnsi="Arial" w:cs="Arial"/>
                <w:sz w:val="22"/>
                <w:szCs w:val="22"/>
              </w:rPr>
              <w:t xml:space="preserve"> </w:t>
            </w:r>
            <w:r w:rsidRPr="00D649E6">
              <w:rPr>
                <w:rFonts w:ascii="Arial" w:hAnsi="Arial" w:cs="Arial"/>
                <w:sz w:val="22"/>
                <w:szCs w:val="22"/>
              </w:rPr>
              <w:t>from</w:t>
            </w:r>
            <w:r w:rsidR="000C02F1" w:rsidRPr="00D649E6">
              <w:rPr>
                <w:rFonts w:ascii="Arial" w:hAnsi="Arial" w:cs="Arial"/>
                <w:sz w:val="22"/>
                <w:szCs w:val="22"/>
              </w:rPr>
              <w:t xml:space="preserve"> </w:t>
            </w:r>
            <w:r w:rsidRPr="00D649E6">
              <w:rPr>
                <w:rFonts w:ascii="Arial" w:hAnsi="Arial" w:cs="Arial"/>
                <w:sz w:val="22"/>
                <w:szCs w:val="22"/>
              </w:rPr>
              <w:t>primary sources</w:t>
            </w:r>
            <w:r w:rsidR="000C02F1" w:rsidRPr="00D649E6">
              <w:rPr>
                <w:rFonts w:ascii="Arial" w:hAnsi="Arial" w:cs="Arial"/>
                <w:sz w:val="22"/>
                <w:szCs w:val="22"/>
              </w:rPr>
              <w:t xml:space="preserve"> </w:t>
            </w:r>
            <w:r w:rsidRPr="00D649E6">
              <w:rPr>
                <w:rFonts w:ascii="Arial" w:hAnsi="Arial" w:cs="Arial"/>
                <w:sz w:val="22"/>
                <w:szCs w:val="22"/>
              </w:rPr>
              <w:t>and</w:t>
            </w:r>
            <w:r w:rsidR="000C02F1" w:rsidRPr="00D649E6">
              <w:rPr>
                <w:rFonts w:ascii="Arial" w:hAnsi="Arial" w:cs="Arial"/>
                <w:sz w:val="22"/>
                <w:szCs w:val="22"/>
              </w:rPr>
              <w:t xml:space="preserve"> </w:t>
            </w:r>
            <w:r w:rsidRPr="00D649E6">
              <w:rPr>
                <w:rFonts w:ascii="Arial" w:hAnsi="Arial" w:cs="Arial"/>
                <w:sz w:val="22"/>
                <w:szCs w:val="22"/>
              </w:rPr>
              <w:t>secondary sources</w:t>
            </w:r>
            <w:r w:rsidR="000C02F1" w:rsidRPr="00D649E6">
              <w:rPr>
                <w:rFonts w:ascii="Arial" w:hAnsi="Arial" w:cs="Arial"/>
                <w:sz w:val="22"/>
                <w:szCs w:val="22"/>
              </w:rPr>
              <w:t xml:space="preserve"> </w:t>
            </w:r>
            <w:r w:rsidRPr="00D649E6">
              <w:rPr>
                <w:rFonts w:ascii="Arial" w:hAnsi="Arial" w:cs="Arial"/>
                <w:sz w:val="22"/>
                <w:szCs w:val="22"/>
              </w:rPr>
              <w:t>(</w:t>
            </w:r>
            <w:hyperlink r:id="rId35" w:history="1">
              <w:r w:rsidRPr="00D649E6">
                <w:rPr>
                  <w:rStyle w:val="Hyperlink"/>
                  <w:rFonts w:ascii="Arial" w:hAnsi="Arial" w:cs="Arial"/>
                  <w:sz w:val="22"/>
                  <w:szCs w:val="22"/>
                </w:rPr>
                <w:t>ACHASSI123</w:t>
              </w:r>
            </w:hyperlink>
            <w:r w:rsidRPr="00D649E6">
              <w:rPr>
                <w:rFonts w:ascii="Arial" w:hAnsi="Arial" w:cs="Arial"/>
                <w:sz w:val="22"/>
                <w:szCs w:val="22"/>
              </w:rPr>
              <w:t>)</w:t>
            </w:r>
          </w:p>
          <w:p w14:paraId="5F1B3FDC" w14:textId="18B7AA98" w:rsidR="00496264" w:rsidRPr="00D649E6" w:rsidRDefault="00496264" w:rsidP="00802284">
            <w:pPr>
              <w:spacing w:after="200" w:line="276" w:lineRule="auto"/>
              <w:rPr>
                <w:rFonts w:ascii="Arial" w:hAnsi="Arial" w:cs="Arial"/>
                <w:sz w:val="22"/>
                <w:szCs w:val="22"/>
              </w:rPr>
            </w:pPr>
            <w:r w:rsidRPr="00D649E6">
              <w:rPr>
                <w:rFonts w:ascii="Arial" w:hAnsi="Arial" w:cs="Arial"/>
                <w:sz w:val="22"/>
                <w:szCs w:val="22"/>
              </w:rPr>
              <w:t>Organise and represent</w:t>
            </w:r>
            <w:r w:rsidR="000C02F1" w:rsidRPr="00D649E6">
              <w:rPr>
                <w:rFonts w:ascii="Arial" w:hAnsi="Arial" w:cs="Arial"/>
                <w:sz w:val="22"/>
                <w:szCs w:val="22"/>
              </w:rPr>
              <w:t xml:space="preserve"> </w:t>
            </w:r>
            <w:r w:rsidRPr="00D649E6">
              <w:rPr>
                <w:rFonts w:ascii="Arial" w:hAnsi="Arial" w:cs="Arial"/>
                <w:sz w:val="22"/>
                <w:szCs w:val="22"/>
              </w:rPr>
              <w:t>data</w:t>
            </w:r>
            <w:r w:rsidR="000C02F1" w:rsidRPr="00D649E6">
              <w:rPr>
                <w:rFonts w:ascii="Arial" w:hAnsi="Arial" w:cs="Arial"/>
                <w:sz w:val="22"/>
                <w:szCs w:val="22"/>
              </w:rPr>
              <w:t xml:space="preserve"> </w:t>
            </w:r>
            <w:r w:rsidRPr="00D649E6">
              <w:rPr>
                <w:rFonts w:ascii="Arial" w:hAnsi="Arial" w:cs="Arial"/>
                <w:sz w:val="22"/>
                <w:szCs w:val="22"/>
              </w:rPr>
              <w:t>in a range of formats including tables, graphs and large- and small-scale</w:t>
            </w:r>
            <w:r w:rsidR="000C02F1" w:rsidRPr="00D649E6">
              <w:rPr>
                <w:rFonts w:ascii="Arial" w:hAnsi="Arial" w:cs="Arial"/>
                <w:sz w:val="22"/>
                <w:szCs w:val="22"/>
              </w:rPr>
              <w:t xml:space="preserve"> </w:t>
            </w:r>
            <w:r w:rsidRPr="00D649E6">
              <w:rPr>
                <w:rFonts w:ascii="Arial" w:hAnsi="Arial" w:cs="Arial"/>
                <w:sz w:val="22"/>
                <w:szCs w:val="22"/>
              </w:rPr>
              <w:t>maps, using discipline-appropriate</w:t>
            </w:r>
            <w:r w:rsidR="000C02F1" w:rsidRPr="00D649E6">
              <w:rPr>
                <w:rFonts w:ascii="Arial" w:hAnsi="Arial" w:cs="Arial"/>
                <w:sz w:val="22"/>
                <w:szCs w:val="22"/>
              </w:rPr>
              <w:t xml:space="preserve"> </w:t>
            </w:r>
            <w:r w:rsidRPr="00D649E6">
              <w:rPr>
                <w:rFonts w:ascii="Arial" w:hAnsi="Arial" w:cs="Arial"/>
                <w:sz w:val="22"/>
                <w:szCs w:val="22"/>
              </w:rPr>
              <w:t>conventions</w:t>
            </w:r>
            <w:r w:rsidR="000C02F1" w:rsidRPr="00D649E6">
              <w:rPr>
                <w:rFonts w:ascii="Arial" w:hAnsi="Arial" w:cs="Arial"/>
                <w:sz w:val="22"/>
                <w:szCs w:val="22"/>
              </w:rPr>
              <w:t xml:space="preserve"> </w:t>
            </w:r>
            <w:r w:rsidRPr="00D649E6">
              <w:rPr>
                <w:rFonts w:ascii="Arial" w:hAnsi="Arial" w:cs="Arial"/>
                <w:sz w:val="22"/>
                <w:szCs w:val="22"/>
              </w:rPr>
              <w:t>(</w:t>
            </w:r>
            <w:hyperlink r:id="rId36" w:history="1">
              <w:r w:rsidRPr="00D649E6">
                <w:rPr>
                  <w:rStyle w:val="Hyperlink"/>
                  <w:rFonts w:ascii="Arial" w:hAnsi="Arial" w:cs="Arial"/>
                  <w:sz w:val="22"/>
                  <w:szCs w:val="22"/>
                </w:rPr>
                <w:t>ACHASSI124</w:t>
              </w:r>
            </w:hyperlink>
            <w:r w:rsidRPr="00D649E6">
              <w:rPr>
                <w:rFonts w:ascii="Arial" w:hAnsi="Arial" w:cs="Arial"/>
                <w:sz w:val="22"/>
                <w:szCs w:val="22"/>
              </w:rPr>
              <w:t>)</w:t>
            </w:r>
          </w:p>
          <w:p w14:paraId="0BF17944" w14:textId="3D982ED5" w:rsidR="001F48A5" w:rsidRPr="00D649E6" w:rsidRDefault="00203F0E" w:rsidP="00802284">
            <w:pPr>
              <w:spacing w:after="200" w:line="276" w:lineRule="auto"/>
              <w:rPr>
                <w:rFonts w:ascii="Arial" w:hAnsi="Arial" w:cs="Arial"/>
                <w:sz w:val="22"/>
                <w:szCs w:val="22"/>
              </w:rPr>
            </w:pPr>
            <w:r w:rsidRPr="00D649E6">
              <w:rPr>
                <w:rFonts w:ascii="Arial" w:hAnsi="Arial" w:cs="Arial"/>
                <w:sz w:val="22"/>
                <w:szCs w:val="22"/>
              </w:rPr>
              <w:t>Interpret</w:t>
            </w:r>
            <w:r w:rsidR="000C02F1" w:rsidRPr="00D649E6">
              <w:rPr>
                <w:rFonts w:ascii="Arial" w:hAnsi="Arial" w:cs="Arial"/>
                <w:sz w:val="22"/>
                <w:szCs w:val="22"/>
              </w:rPr>
              <w:t xml:space="preserve"> </w:t>
            </w:r>
            <w:r w:rsidRPr="00D649E6">
              <w:rPr>
                <w:rFonts w:ascii="Arial" w:hAnsi="Arial" w:cs="Arial"/>
                <w:sz w:val="22"/>
                <w:szCs w:val="22"/>
              </w:rPr>
              <w:t>data</w:t>
            </w:r>
            <w:r w:rsidR="000C02F1" w:rsidRPr="00D649E6">
              <w:rPr>
                <w:rFonts w:ascii="Arial" w:hAnsi="Arial" w:cs="Arial"/>
                <w:sz w:val="22"/>
                <w:szCs w:val="22"/>
              </w:rPr>
              <w:t xml:space="preserve"> </w:t>
            </w:r>
            <w:r w:rsidRPr="00D649E6">
              <w:rPr>
                <w:rFonts w:ascii="Arial" w:hAnsi="Arial" w:cs="Arial"/>
                <w:sz w:val="22"/>
                <w:szCs w:val="22"/>
              </w:rPr>
              <w:t xml:space="preserve">and information displayed in a range of formats to identify, </w:t>
            </w:r>
            <w:proofErr w:type="gramStart"/>
            <w:r w:rsidRPr="00D649E6">
              <w:rPr>
                <w:rFonts w:ascii="Arial" w:hAnsi="Arial" w:cs="Arial"/>
                <w:sz w:val="22"/>
                <w:szCs w:val="22"/>
              </w:rPr>
              <w:t>describe</w:t>
            </w:r>
            <w:proofErr w:type="gramEnd"/>
            <w:r w:rsidRPr="00D649E6">
              <w:rPr>
                <w:rFonts w:ascii="Arial" w:hAnsi="Arial" w:cs="Arial"/>
                <w:sz w:val="22"/>
                <w:szCs w:val="22"/>
              </w:rPr>
              <w:t xml:space="preserve"> and compare distributions, patterns and trends, and to infer relationships</w:t>
            </w:r>
            <w:r w:rsidR="000C02F1" w:rsidRPr="00D649E6">
              <w:rPr>
                <w:rFonts w:ascii="Arial" w:hAnsi="Arial" w:cs="Arial"/>
                <w:sz w:val="22"/>
                <w:szCs w:val="22"/>
              </w:rPr>
              <w:t xml:space="preserve"> </w:t>
            </w:r>
            <w:r w:rsidRPr="00D649E6">
              <w:rPr>
                <w:rFonts w:ascii="Arial" w:hAnsi="Arial" w:cs="Arial"/>
                <w:sz w:val="22"/>
                <w:szCs w:val="22"/>
              </w:rPr>
              <w:t>(</w:t>
            </w:r>
            <w:hyperlink r:id="rId37" w:history="1">
              <w:r w:rsidRPr="00D649E6">
                <w:rPr>
                  <w:rStyle w:val="Hyperlink"/>
                  <w:rFonts w:ascii="Arial" w:hAnsi="Arial" w:cs="Arial"/>
                  <w:sz w:val="22"/>
                  <w:szCs w:val="22"/>
                </w:rPr>
                <w:t>ACHASSI128</w:t>
              </w:r>
            </w:hyperlink>
            <w:r w:rsidRPr="00D649E6">
              <w:rPr>
                <w:rFonts w:ascii="Arial" w:hAnsi="Arial" w:cs="Arial"/>
                <w:sz w:val="22"/>
                <w:szCs w:val="22"/>
              </w:rPr>
              <w:t>)</w:t>
            </w:r>
          </w:p>
          <w:p w14:paraId="2C0E97EC" w14:textId="5369491A" w:rsidR="00B73A33" w:rsidRPr="00D649E6" w:rsidRDefault="00B73A33" w:rsidP="00E474AC">
            <w:pPr>
              <w:spacing w:before="60" w:after="60" w:line="276" w:lineRule="auto"/>
              <w:textAlignment w:val="center"/>
              <w:rPr>
                <w:rFonts w:ascii="Arial" w:hAnsi="Arial" w:cs="Arial"/>
                <w:sz w:val="22"/>
                <w:szCs w:val="22"/>
              </w:rPr>
            </w:pPr>
          </w:p>
        </w:tc>
      </w:tr>
    </w:tbl>
    <w:p w14:paraId="41BFDC87" w14:textId="77777777" w:rsidR="002B525D" w:rsidRDefault="002B525D" w:rsidP="00496264">
      <w:pPr>
        <w:pStyle w:val="Heading2"/>
        <w:spacing w:before="240" w:after="120"/>
        <w:rPr>
          <w:rFonts w:ascii="Arial" w:hAnsi="Arial" w:cs="Arial"/>
          <w:i w:val="0"/>
          <w:iCs/>
          <w:sz w:val="20"/>
          <w:szCs w:val="20"/>
          <w:lang w:eastAsia="en-AU"/>
        </w:rPr>
      </w:pPr>
    </w:p>
    <w:tbl>
      <w:tblPr>
        <w:tblW w:w="9675" w:type="dxa"/>
        <w:tblBorders>
          <w:top w:val="single" w:sz="4" w:space="0" w:color="auto"/>
          <w:left w:val="single" w:sz="6" w:space="0" w:color="000000" w:themeColor="text1"/>
          <w:bottom w:val="single" w:sz="4" w:space="0" w:color="auto"/>
          <w:right w:val="single" w:sz="6" w:space="0" w:color="000000" w:themeColor="text1"/>
          <w:insideH w:val="single" w:sz="4" w:space="0" w:color="auto"/>
          <w:insideV w:val="single" w:sz="4" w:space="0" w:color="auto"/>
        </w:tblBorders>
        <w:tblCellMar>
          <w:top w:w="113" w:type="dxa"/>
          <w:left w:w="113" w:type="dxa"/>
          <w:bottom w:w="113" w:type="dxa"/>
          <w:right w:w="113" w:type="dxa"/>
        </w:tblCellMar>
        <w:tblLook w:val="04A0" w:firstRow="1" w:lastRow="0" w:firstColumn="1" w:lastColumn="0" w:noHBand="0" w:noVBand="1"/>
      </w:tblPr>
      <w:tblGrid>
        <w:gridCol w:w="9675"/>
      </w:tblGrid>
      <w:tr w:rsidR="00496264" w:rsidRPr="00D649E6" w14:paraId="7FB616A3" w14:textId="77777777" w:rsidTr="00A4127A">
        <w:tc>
          <w:tcPr>
            <w:tcW w:w="9675" w:type="dxa"/>
            <w:shd w:val="clear" w:color="auto" w:fill="538135" w:themeFill="accent6" w:themeFillShade="BF"/>
            <w:hideMark/>
          </w:tcPr>
          <w:p w14:paraId="75A2C03F" w14:textId="77777777" w:rsidR="00496264" w:rsidRPr="00D649E6" w:rsidRDefault="00496264" w:rsidP="00A4127A">
            <w:pPr>
              <w:spacing w:before="60" w:after="60" w:line="276" w:lineRule="auto"/>
              <w:jc w:val="center"/>
              <w:textAlignment w:val="baseline"/>
              <w:rPr>
                <w:rFonts w:ascii="Arial" w:hAnsi="Arial" w:cs="Arial"/>
                <w:sz w:val="22"/>
                <w:szCs w:val="22"/>
                <w:lang w:eastAsia="en-AU"/>
              </w:rPr>
            </w:pPr>
            <w:r w:rsidRPr="00D649E6">
              <w:rPr>
                <w:rFonts w:ascii="Arial" w:hAnsi="Arial" w:cs="Arial"/>
                <w:b/>
                <w:bCs/>
                <w:color w:val="FFFFFF" w:themeColor="background1"/>
                <w:sz w:val="22"/>
                <w:szCs w:val="22"/>
                <w:lang w:eastAsia="en-AU"/>
              </w:rPr>
              <w:t>HPE </w:t>
            </w:r>
          </w:p>
        </w:tc>
      </w:tr>
      <w:tr w:rsidR="00496264" w:rsidRPr="00D649E6" w14:paraId="55420844" w14:textId="77777777" w:rsidTr="00A4127A">
        <w:trPr>
          <w:trHeight w:val="557"/>
        </w:trPr>
        <w:tc>
          <w:tcPr>
            <w:tcW w:w="9675" w:type="dxa"/>
            <w:shd w:val="clear" w:color="auto" w:fill="auto"/>
            <w:hideMark/>
          </w:tcPr>
          <w:p w14:paraId="0CC279EB" w14:textId="33194DCB" w:rsidR="002728E0" w:rsidRPr="00D649E6" w:rsidRDefault="002728E0" w:rsidP="00802284">
            <w:pPr>
              <w:pStyle w:val="NormalWeb"/>
              <w:spacing w:before="0" w:beforeAutospacing="0" w:after="0" w:afterAutospacing="0" w:line="252" w:lineRule="auto"/>
              <w:rPr>
                <w:rFonts w:ascii="Arial" w:hAnsi="Arial" w:cs="Arial"/>
                <w:color w:val="222222"/>
                <w:sz w:val="22"/>
                <w:szCs w:val="22"/>
                <w:highlight w:val="yellow"/>
              </w:rPr>
            </w:pPr>
            <w:r w:rsidRPr="00D649E6">
              <w:rPr>
                <w:rFonts w:ascii="Arial" w:hAnsi="Arial" w:cs="Arial"/>
                <w:color w:val="222222"/>
                <w:sz w:val="22"/>
                <w:szCs w:val="22"/>
                <w:highlight w:val="yellow"/>
              </w:rPr>
              <w:t>By the end of Year 6, students</w:t>
            </w:r>
            <w:r w:rsidR="00F577D2" w:rsidRPr="00D649E6">
              <w:rPr>
                <w:rFonts w:ascii="Arial" w:hAnsi="Arial" w:cs="Arial"/>
                <w:color w:val="222222"/>
                <w:sz w:val="22"/>
                <w:szCs w:val="22"/>
              </w:rPr>
              <w:t xml:space="preserve"> </w:t>
            </w:r>
            <w:r w:rsidRPr="00D649E6">
              <w:rPr>
                <w:rFonts w:ascii="Arial" w:hAnsi="Arial" w:cs="Arial"/>
                <w:sz w:val="22"/>
                <w:szCs w:val="22"/>
              </w:rPr>
              <w:t>investigate</w:t>
            </w:r>
            <w:r w:rsidR="00F577D2" w:rsidRPr="00D649E6">
              <w:rPr>
                <w:rFonts w:ascii="Arial" w:hAnsi="Arial" w:cs="Arial"/>
                <w:sz w:val="22"/>
                <w:szCs w:val="22"/>
              </w:rPr>
              <w:t xml:space="preserve"> </w:t>
            </w:r>
            <w:r w:rsidRPr="00D649E6">
              <w:rPr>
                <w:rFonts w:ascii="Arial" w:hAnsi="Arial" w:cs="Arial"/>
                <w:sz w:val="22"/>
                <w:szCs w:val="22"/>
              </w:rPr>
              <w:t>developmental changes and</w:t>
            </w:r>
            <w:r w:rsidR="00F577D2" w:rsidRPr="00D649E6">
              <w:rPr>
                <w:rFonts w:ascii="Arial" w:hAnsi="Arial" w:cs="Arial"/>
                <w:sz w:val="22"/>
                <w:szCs w:val="22"/>
              </w:rPr>
              <w:t xml:space="preserve"> </w:t>
            </w:r>
            <w:r w:rsidRPr="00D649E6">
              <w:rPr>
                <w:rFonts w:ascii="Arial" w:hAnsi="Arial" w:cs="Arial"/>
                <w:sz w:val="22"/>
                <w:szCs w:val="22"/>
              </w:rPr>
              <w:t>transitions. They</w:t>
            </w:r>
            <w:r w:rsidR="00F577D2" w:rsidRPr="00D649E6">
              <w:rPr>
                <w:rFonts w:ascii="Arial" w:hAnsi="Arial" w:cs="Arial"/>
                <w:sz w:val="22"/>
                <w:szCs w:val="22"/>
              </w:rPr>
              <w:t xml:space="preserve"> </w:t>
            </w:r>
            <w:r w:rsidRPr="00D649E6">
              <w:rPr>
                <w:rFonts w:ascii="Arial" w:hAnsi="Arial" w:cs="Arial"/>
                <w:sz w:val="22"/>
                <w:szCs w:val="22"/>
              </w:rPr>
              <w:t>explain</w:t>
            </w:r>
            <w:r w:rsidR="00F577D2" w:rsidRPr="00D649E6">
              <w:rPr>
                <w:rFonts w:ascii="Arial" w:hAnsi="Arial" w:cs="Arial"/>
                <w:sz w:val="22"/>
                <w:szCs w:val="22"/>
              </w:rPr>
              <w:t xml:space="preserve"> </w:t>
            </w:r>
            <w:r w:rsidRPr="00D649E6">
              <w:rPr>
                <w:rFonts w:ascii="Arial" w:hAnsi="Arial" w:cs="Arial"/>
                <w:sz w:val="22"/>
                <w:szCs w:val="22"/>
              </w:rPr>
              <w:t>the influence of people and places on</w:t>
            </w:r>
            <w:r w:rsidR="00F577D2" w:rsidRPr="00D649E6">
              <w:rPr>
                <w:rFonts w:ascii="Arial" w:hAnsi="Arial" w:cs="Arial"/>
                <w:sz w:val="22"/>
                <w:szCs w:val="22"/>
              </w:rPr>
              <w:t xml:space="preserve"> </w:t>
            </w:r>
            <w:r w:rsidRPr="00D649E6">
              <w:rPr>
                <w:rFonts w:ascii="Arial" w:hAnsi="Arial" w:cs="Arial"/>
                <w:sz w:val="22"/>
                <w:szCs w:val="22"/>
              </w:rPr>
              <w:t>identities. They</w:t>
            </w:r>
            <w:r w:rsidR="00F577D2" w:rsidRPr="00D649E6">
              <w:rPr>
                <w:rFonts w:ascii="Arial" w:hAnsi="Arial" w:cs="Arial"/>
                <w:sz w:val="22"/>
                <w:szCs w:val="22"/>
              </w:rPr>
              <w:t xml:space="preserve"> </w:t>
            </w:r>
            <w:r w:rsidRPr="00D649E6">
              <w:rPr>
                <w:rFonts w:ascii="Arial" w:hAnsi="Arial" w:cs="Arial"/>
                <w:sz w:val="22"/>
                <w:szCs w:val="22"/>
              </w:rPr>
              <w:t>recognise</w:t>
            </w:r>
            <w:r w:rsidR="00F577D2" w:rsidRPr="00D649E6">
              <w:rPr>
                <w:rFonts w:ascii="Arial" w:hAnsi="Arial" w:cs="Arial"/>
                <w:sz w:val="22"/>
                <w:szCs w:val="22"/>
              </w:rPr>
              <w:t xml:space="preserve"> </w:t>
            </w:r>
            <w:r w:rsidRPr="00D649E6">
              <w:rPr>
                <w:rFonts w:ascii="Arial" w:hAnsi="Arial" w:cs="Arial"/>
                <w:sz w:val="22"/>
                <w:szCs w:val="22"/>
              </w:rPr>
              <w:t>the influence of emotions on behaviours and</w:t>
            </w:r>
            <w:r w:rsidR="00F577D2" w:rsidRPr="00D649E6">
              <w:rPr>
                <w:rFonts w:ascii="Arial" w:hAnsi="Arial" w:cs="Arial"/>
                <w:sz w:val="22"/>
                <w:szCs w:val="22"/>
              </w:rPr>
              <w:t xml:space="preserve"> </w:t>
            </w:r>
            <w:r w:rsidRPr="00D649E6">
              <w:rPr>
                <w:rFonts w:ascii="Arial" w:hAnsi="Arial" w:cs="Arial"/>
                <w:sz w:val="22"/>
                <w:szCs w:val="22"/>
              </w:rPr>
              <w:t>discuss</w:t>
            </w:r>
            <w:r w:rsidR="00F577D2" w:rsidRPr="00D649E6">
              <w:rPr>
                <w:rFonts w:ascii="Arial" w:hAnsi="Arial" w:cs="Arial"/>
                <w:sz w:val="22"/>
                <w:szCs w:val="22"/>
              </w:rPr>
              <w:t xml:space="preserve"> </w:t>
            </w:r>
            <w:r w:rsidRPr="00D649E6">
              <w:rPr>
                <w:rFonts w:ascii="Arial" w:hAnsi="Arial" w:cs="Arial"/>
                <w:sz w:val="22"/>
                <w:szCs w:val="22"/>
              </w:rPr>
              <w:t>factors that influence how people interact. They</w:t>
            </w:r>
            <w:r w:rsidR="00F577D2" w:rsidRPr="00D649E6">
              <w:rPr>
                <w:rFonts w:ascii="Arial" w:hAnsi="Arial" w:cs="Arial"/>
                <w:sz w:val="22"/>
                <w:szCs w:val="22"/>
              </w:rPr>
              <w:t xml:space="preserve"> </w:t>
            </w:r>
            <w:r w:rsidRPr="00D649E6">
              <w:rPr>
                <w:rFonts w:ascii="Arial" w:hAnsi="Arial" w:cs="Arial"/>
                <w:color w:val="222222"/>
                <w:sz w:val="22"/>
                <w:szCs w:val="22"/>
                <w:highlight w:val="yellow"/>
              </w:rPr>
              <w:t>describe</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their own and others’ contributions to</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health,</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physical activity,</w:t>
            </w:r>
            <w:r w:rsidR="00F577D2" w:rsidRPr="00D649E6">
              <w:rPr>
                <w:rFonts w:ascii="Arial" w:hAnsi="Arial" w:cs="Arial"/>
                <w:color w:val="222222"/>
                <w:sz w:val="22"/>
                <w:szCs w:val="22"/>
                <w:highlight w:val="yellow"/>
              </w:rPr>
              <w:t xml:space="preserve"> </w:t>
            </w:r>
            <w:proofErr w:type="gramStart"/>
            <w:r w:rsidRPr="00D649E6">
              <w:rPr>
                <w:rFonts w:ascii="Arial" w:hAnsi="Arial" w:cs="Arial"/>
                <w:color w:val="222222"/>
                <w:sz w:val="22"/>
                <w:szCs w:val="22"/>
                <w:highlight w:val="yellow"/>
              </w:rPr>
              <w:t>safety</w:t>
            </w:r>
            <w:proofErr w:type="gramEnd"/>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and</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wellbeing. They</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describe</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the key features of</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health-related fitness</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and the significance of</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physical activity</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participation to</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health</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and</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wellbeing.</w:t>
            </w:r>
            <w:r w:rsidRPr="00D649E6">
              <w:rPr>
                <w:rFonts w:ascii="Arial" w:hAnsi="Arial" w:cs="Arial"/>
                <w:color w:val="222222"/>
                <w:sz w:val="22"/>
                <w:szCs w:val="22"/>
              </w:rPr>
              <w:t xml:space="preserve"> </w:t>
            </w:r>
            <w:r w:rsidRPr="00D649E6">
              <w:rPr>
                <w:rFonts w:ascii="Arial" w:hAnsi="Arial" w:cs="Arial"/>
                <w:color w:val="222222"/>
                <w:sz w:val="22"/>
                <w:szCs w:val="22"/>
                <w:highlight w:val="yellow"/>
              </w:rPr>
              <w:t>They</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examine</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how</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physical activity, celebrating</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diversity</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and connecting to the environment support</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community</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wellbeing</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and cultural understanding.</w:t>
            </w:r>
          </w:p>
          <w:p w14:paraId="2114F344" w14:textId="46DB3AE0" w:rsidR="002728E0" w:rsidRPr="00D649E6" w:rsidRDefault="002728E0" w:rsidP="00E24300">
            <w:pPr>
              <w:pStyle w:val="NormalWeb"/>
              <w:spacing w:before="0" w:beforeAutospacing="0" w:after="0" w:afterAutospacing="0" w:line="252" w:lineRule="auto"/>
              <w:rPr>
                <w:rFonts w:ascii="Arial" w:hAnsi="Arial" w:cs="Arial"/>
                <w:color w:val="222222"/>
                <w:sz w:val="22"/>
                <w:szCs w:val="22"/>
              </w:rPr>
            </w:pPr>
            <w:r w:rsidRPr="00D649E6">
              <w:rPr>
                <w:rFonts w:ascii="Arial" w:hAnsi="Arial" w:cs="Arial"/>
                <w:color w:val="222222"/>
                <w:sz w:val="22"/>
                <w:szCs w:val="22"/>
                <w:highlight w:val="yellow"/>
              </w:rPr>
              <w:t>Students</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demonstrate</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fair</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play</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and skills to work collaboratively. They</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access</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and</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interpret</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health</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information and</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apply</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decision-making and problem-solving skills to</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enhance</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their own and others’</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health,</w:t>
            </w:r>
            <w:r w:rsidR="00F577D2" w:rsidRPr="00D649E6">
              <w:rPr>
                <w:rFonts w:ascii="Arial" w:hAnsi="Arial" w:cs="Arial"/>
                <w:color w:val="222222"/>
                <w:sz w:val="22"/>
                <w:szCs w:val="22"/>
                <w:highlight w:val="yellow"/>
              </w:rPr>
              <w:t xml:space="preserve"> </w:t>
            </w:r>
            <w:proofErr w:type="gramStart"/>
            <w:r w:rsidRPr="00D649E6">
              <w:rPr>
                <w:rFonts w:ascii="Arial" w:hAnsi="Arial" w:cs="Arial"/>
                <w:color w:val="222222"/>
                <w:sz w:val="22"/>
                <w:szCs w:val="22"/>
                <w:highlight w:val="yellow"/>
              </w:rPr>
              <w:t>safety</w:t>
            </w:r>
            <w:proofErr w:type="gramEnd"/>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and</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wellbeing. They</w:t>
            </w:r>
            <w:r w:rsidR="00F577D2" w:rsidRPr="00D649E6">
              <w:rPr>
                <w:rFonts w:ascii="Arial" w:hAnsi="Arial" w:cs="Arial"/>
                <w:color w:val="222222"/>
                <w:sz w:val="22"/>
                <w:szCs w:val="22"/>
              </w:rPr>
              <w:t xml:space="preserve"> </w:t>
            </w:r>
            <w:r w:rsidRPr="00D649E6">
              <w:rPr>
                <w:rFonts w:ascii="Arial" w:hAnsi="Arial" w:cs="Arial"/>
                <w:sz w:val="22"/>
                <w:szCs w:val="22"/>
              </w:rPr>
              <w:t>perform</w:t>
            </w:r>
            <w:r w:rsidR="00F577D2" w:rsidRPr="00D649E6">
              <w:rPr>
                <w:rFonts w:ascii="Arial" w:hAnsi="Arial" w:cs="Arial"/>
                <w:sz w:val="22"/>
                <w:szCs w:val="22"/>
              </w:rPr>
              <w:t xml:space="preserve"> </w:t>
            </w:r>
            <w:r w:rsidRPr="00D649E6">
              <w:rPr>
                <w:rFonts w:ascii="Arial" w:hAnsi="Arial" w:cs="Arial"/>
                <w:sz w:val="22"/>
                <w:szCs w:val="22"/>
              </w:rPr>
              <w:t>specialised movement skills</w:t>
            </w:r>
            <w:r w:rsidR="00F577D2" w:rsidRPr="00D649E6">
              <w:rPr>
                <w:rFonts w:ascii="Arial" w:hAnsi="Arial" w:cs="Arial"/>
                <w:sz w:val="22"/>
                <w:szCs w:val="22"/>
              </w:rPr>
              <w:t xml:space="preserve"> </w:t>
            </w:r>
            <w:r w:rsidRPr="00D649E6">
              <w:rPr>
                <w:rFonts w:ascii="Arial" w:hAnsi="Arial" w:cs="Arial"/>
                <w:sz w:val="22"/>
                <w:szCs w:val="22"/>
              </w:rPr>
              <w:t xml:space="preserve">and sequences and </w:t>
            </w:r>
            <w:r w:rsidRPr="00D649E6">
              <w:rPr>
                <w:rFonts w:ascii="Arial" w:hAnsi="Arial" w:cs="Arial"/>
                <w:color w:val="222222"/>
                <w:sz w:val="22"/>
                <w:szCs w:val="22"/>
                <w:highlight w:val="yellow"/>
              </w:rPr>
              <w:t>propose and combine</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movement concepts and strategies</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to achieve movement outcomes and</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solve</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movement challenges. They</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apply</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the</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elements of movement</w:t>
            </w:r>
            <w:r w:rsidR="00F577D2" w:rsidRPr="00D649E6">
              <w:rPr>
                <w:rFonts w:ascii="Arial" w:hAnsi="Arial" w:cs="Arial"/>
                <w:color w:val="222222"/>
                <w:sz w:val="22"/>
                <w:szCs w:val="22"/>
                <w:highlight w:val="yellow"/>
              </w:rPr>
              <w:t xml:space="preserve"> </w:t>
            </w:r>
            <w:r w:rsidRPr="00D649E6">
              <w:rPr>
                <w:rFonts w:ascii="Arial" w:hAnsi="Arial" w:cs="Arial"/>
                <w:color w:val="222222"/>
                <w:sz w:val="22"/>
                <w:szCs w:val="22"/>
                <w:highlight w:val="yellow"/>
              </w:rPr>
              <w:t>when composing and performing movement sequences.</w:t>
            </w:r>
          </w:p>
          <w:p w14:paraId="0B784E7F" w14:textId="10CF5DCC" w:rsidR="00E24300" w:rsidRPr="00D649E6" w:rsidRDefault="00E24300" w:rsidP="00E24300">
            <w:pPr>
              <w:pStyle w:val="NormalWeb"/>
              <w:spacing w:before="0" w:beforeAutospacing="0" w:after="0" w:afterAutospacing="0" w:line="252" w:lineRule="auto"/>
              <w:rPr>
                <w:rFonts w:ascii="Arial" w:hAnsi="Arial" w:cs="Arial"/>
                <w:color w:val="222222"/>
                <w:sz w:val="22"/>
                <w:szCs w:val="22"/>
              </w:rPr>
            </w:pPr>
          </w:p>
          <w:p w14:paraId="7E4E17F3" w14:textId="7AE1D28B" w:rsidR="00E24300" w:rsidRPr="00D649E6" w:rsidRDefault="009337ED" w:rsidP="007450C6">
            <w:pPr>
              <w:pStyle w:val="NormalWeb"/>
              <w:spacing w:before="0" w:beforeAutospacing="0" w:after="0" w:afterAutospacing="0" w:line="252" w:lineRule="auto"/>
              <w:rPr>
                <w:rFonts w:ascii="Arial" w:hAnsi="Arial" w:cs="Arial"/>
                <w:b/>
                <w:bCs/>
                <w:color w:val="222222"/>
                <w:sz w:val="22"/>
                <w:szCs w:val="22"/>
              </w:rPr>
            </w:pPr>
            <w:r w:rsidRPr="00D649E6">
              <w:rPr>
                <w:rFonts w:ascii="Arial" w:hAnsi="Arial" w:cs="Arial"/>
                <w:b/>
                <w:bCs/>
                <w:color w:val="222222"/>
                <w:sz w:val="22"/>
                <w:szCs w:val="22"/>
              </w:rPr>
              <w:t>C</w:t>
            </w:r>
            <w:r w:rsidRPr="00D649E6">
              <w:rPr>
                <w:rFonts w:ascii="Arial" w:hAnsi="Arial" w:cs="Arial"/>
                <w:b/>
                <w:bCs/>
                <w:sz w:val="22"/>
                <w:szCs w:val="22"/>
              </w:rPr>
              <w:t>ontent descriptions</w:t>
            </w:r>
          </w:p>
          <w:p w14:paraId="078F5ED5" w14:textId="77777777" w:rsidR="00496264" w:rsidRPr="00D649E6" w:rsidRDefault="00496264" w:rsidP="00E34AB1">
            <w:pPr>
              <w:spacing w:after="200" w:line="276" w:lineRule="auto"/>
              <w:rPr>
                <w:rFonts w:ascii="Arial" w:eastAsiaTheme="majorEastAsia" w:hAnsi="Arial" w:cs="Arial"/>
                <w:sz w:val="22"/>
                <w:szCs w:val="22"/>
              </w:rPr>
            </w:pPr>
            <w:r w:rsidRPr="00D649E6">
              <w:rPr>
                <w:rFonts w:ascii="Arial" w:hAnsi="Arial" w:cs="Arial"/>
                <w:sz w:val="22"/>
                <w:szCs w:val="22"/>
              </w:rPr>
              <w:t>Plan and practise strategies to promote</w:t>
            </w:r>
            <w:r w:rsidR="009337ED" w:rsidRPr="00D649E6">
              <w:rPr>
                <w:rFonts w:ascii="Arial" w:hAnsi="Arial" w:cs="Arial"/>
                <w:sz w:val="22"/>
                <w:szCs w:val="22"/>
              </w:rPr>
              <w:t xml:space="preserve"> </w:t>
            </w:r>
            <w:r w:rsidRPr="00D649E6">
              <w:rPr>
                <w:rFonts w:ascii="Arial" w:hAnsi="Arial" w:cs="Arial"/>
                <w:sz w:val="22"/>
                <w:szCs w:val="22"/>
              </w:rPr>
              <w:t>health,</w:t>
            </w:r>
            <w:r w:rsidR="009337ED" w:rsidRPr="00D649E6">
              <w:rPr>
                <w:rFonts w:ascii="Arial" w:hAnsi="Arial" w:cs="Arial"/>
                <w:sz w:val="22"/>
                <w:szCs w:val="22"/>
              </w:rPr>
              <w:t xml:space="preserve"> </w:t>
            </w:r>
            <w:proofErr w:type="gramStart"/>
            <w:r w:rsidRPr="00D649E6">
              <w:rPr>
                <w:rFonts w:ascii="Arial" w:hAnsi="Arial" w:cs="Arial"/>
                <w:sz w:val="22"/>
                <w:szCs w:val="22"/>
              </w:rPr>
              <w:t>safety</w:t>
            </w:r>
            <w:proofErr w:type="gramEnd"/>
            <w:r w:rsidR="009337ED" w:rsidRPr="00D649E6">
              <w:rPr>
                <w:rFonts w:ascii="Arial" w:hAnsi="Arial" w:cs="Arial"/>
                <w:sz w:val="22"/>
                <w:szCs w:val="22"/>
              </w:rPr>
              <w:t xml:space="preserve"> </w:t>
            </w:r>
            <w:r w:rsidRPr="00D649E6">
              <w:rPr>
                <w:rFonts w:ascii="Arial" w:hAnsi="Arial" w:cs="Arial"/>
                <w:sz w:val="22"/>
                <w:szCs w:val="22"/>
              </w:rPr>
              <w:t>and</w:t>
            </w:r>
            <w:r w:rsidR="009337ED" w:rsidRPr="00D649E6">
              <w:rPr>
                <w:rFonts w:ascii="Arial" w:hAnsi="Arial" w:cs="Arial"/>
                <w:sz w:val="22"/>
                <w:szCs w:val="22"/>
              </w:rPr>
              <w:t xml:space="preserve"> </w:t>
            </w:r>
            <w:r w:rsidRPr="00D649E6">
              <w:rPr>
                <w:rFonts w:ascii="Arial" w:hAnsi="Arial" w:cs="Arial"/>
                <w:sz w:val="22"/>
                <w:szCs w:val="22"/>
              </w:rPr>
              <w:t>wellbeing</w:t>
            </w:r>
            <w:r w:rsidR="009337ED" w:rsidRPr="00D649E6">
              <w:rPr>
                <w:rFonts w:ascii="Arial" w:hAnsi="Arial" w:cs="Arial"/>
                <w:sz w:val="22"/>
                <w:szCs w:val="22"/>
              </w:rPr>
              <w:t xml:space="preserve"> </w:t>
            </w:r>
            <w:r w:rsidRPr="00D649E6">
              <w:rPr>
                <w:rFonts w:ascii="Arial" w:eastAsiaTheme="majorEastAsia" w:hAnsi="Arial" w:cs="Arial"/>
                <w:sz w:val="22"/>
                <w:szCs w:val="22"/>
              </w:rPr>
              <w:t>(</w:t>
            </w:r>
            <w:hyperlink r:id="rId38" w:history="1">
              <w:r w:rsidRPr="00D649E6">
                <w:rPr>
                  <w:rStyle w:val="Hyperlink"/>
                  <w:rFonts w:ascii="Arial" w:eastAsiaTheme="majorEastAsia" w:hAnsi="Arial" w:cs="Arial"/>
                  <w:sz w:val="22"/>
                  <w:szCs w:val="22"/>
                </w:rPr>
                <w:t>ACPPS054</w:t>
              </w:r>
            </w:hyperlink>
            <w:r w:rsidRPr="00D649E6">
              <w:rPr>
                <w:rFonts w:ascii="Arial" w:eastAsiaTheme="majorEastAsia" w:hAnsi="Arial" w:cs="Arial"/>
                <w:sz w:val="22"/>
                <w:szCs w:val="22"/>
              </w:rPr>
              <w:t>)</w:t>
            </w:r>
          </w:p>
          <w:p w14:paraId="2235CF59" w14:textId="11DD9BB6" w:rsidR="00496264" w:rsidRPr="00D649E6" w:rsidRDefault="00496264" w:rsidP="00E34AB1">
            <w:pPr>
              <w:spacing w:after="200" w:line="276" w:lineRule="auto"/>
              <w:rPr>
                <w:rFonts w:ascii="Arial" w:hAnsi="Arial" w:cs="Arial"/>
                <w:sz w:val="22"/>
                <w:szCs w:val="22"/>
              </w:rPr>
            </w:pPr>
            <w:r w:rsidRPr="00D649E6">
              <w:rPr>
                <w:rFonts w:ascii="Arial" w:hAnsi="Arial" w:cs="Arial"/>
                <w:sz w:val="22"/>
                <w:szCs w:val="22"/>
              </w:rPr>
              <w:t>Investigate</w:t>
            </w:r>
            <w:r w:rsidR="009337ED" w:rsidRPr="00D649E6">
              <w:rPr>
                <w:rFonts w:ascii="Arial" w:hAnsi="Arial" w:cs="Arial"/>
                <w:sz w:val="22"/>
                <w:szCs w:val="22"/>
              </w:rPr>
              <w:t xml:space="preserve"> </w:t>
            </w:r>
            <w:r w:rsidRPr="00D649E6">
              <w:rPr>
                <w:rFonts w:ascii="Arial" w:hAnsi="Arial" w:cs="Arial"/>
                <w:sz w:val="22"/>
                <w:szCs w:val="22"/>
              </w:rPr>
              <w:t>the role of</w:t>
            </w:r>
            <w:r w:rsidR="009337ED" w:rsidRPr="00D649E6">
              <w:rPr>
                <w:rFonts w:ascii="Arial" w:hAnsi="Arial" w:cs="Arial"/>
                <w:sz w:val="22"/>
                <w:szCs w:val="22"/>
              </w:rPr>
              <w:t xml:space="preserve"> </w:t>
            </w:r>
            <w:r w:rsidRPr="00D649E6">
              <w:rPr>
                <w:rFonts w:ascii="Arial" w:hAnsi="Arial" w:cs="Arial"/>
                <w:sz w:val="22"/>
                <w:szCs w:val="22"/>
              </w:rPr>
              <w:t>preventive health</w:t>
            </w:r>
            <w:r w:rsidR="009337ED" w:rsidRPr="00D649E6">
              <w:rPr>
                <w:rFonts w:ascii="Arial" w:hAnsi="Arial" w:cs="Arial"/>
                <w:sz w:val="22"/>
                <w:szCs w:val="22"/>
              </w:rPr>
              <w:t xml:space="preserve"> </w:t>
            </w:r>
            <w:r w:rsidRPr="00D649E6">
              <w:rPr>
                <w:rFonts w:ascii="Arial" w:hAnsi="Arial" w:cs="Arial"/>
                <w:sz w:val="22"/>
                <w:szCs w:val="22"/>
              </w:rPr>
              <w:t>in promoting and maintaining</w:t>
            </w:r>
            <w:r w:rsidR="009337ED" w:rsidRPr="00D649E6">
              <w:rPr>
                <w:rFonts w:ascii="Arial" w:hAnsi="Arial" w:cs="Arial"/>
                <w:sz w:val="22"/>
                <w:szCs w:val="22"/>
              </w:rPr>
              <w:t xml:space="preserve"> </w:t>
            </w:r>
            <w:r w:rsidRPr="00D649E6">
              <w:rPr>
                <w:rFonts w:ascii="Arial" w:hAnsi="Arial" w:cs="Arial"/>
                <w:sz w:val="22"/>
                <w:szCs w:val="22"/>
              </w:rPr>
              <w:t>health,</w:t>
            </w:r>
            <w:r w:rsidR="009337ED" w:rsidRPr="00D649E6">
              <w:rPr>
                <w:rFonts w:ascii="Arial" w:hAnsi="Arial" w:cs="Arial"/>
                <w:sz w:val="22"/>
                <w:szCs w:val="22"/>
              </w:rPr>
              <w:t xml:space="preserve"> </w:t>
            </w:r>
            <w:r w:rsidRPr="00D649E6">
              <w:rPr>
                <w:rFonts w:ascii="Arial" w:hAnsi="Arial" w:cs="Arial"/>
                <w:sz w:val="22"/>
                <w:szCs w:val="22"/>
              </w:rPr>
              <w:t>safety</w:t>
            </w:r>
            <w:r w:rsidR="009337ED" w:rsidRPr="00D649E6">
              <w:rPr>
                <w:rFonts w:ascii="Arial" w:hAnsi="Arial" w:cs="Arial"/>
                <w:sz w:val="22"/>
                <w:szCs w:val="22"/>
              </w:rPr>
              <w:t xml:space="preserve"> </w:t>
            </w:r>
            <w:r w:rsidRPr="00D649E6">
              <w:rPr>
                <w:rFonts w:ascii="Arial" w:hAnsi="Arial" w:cs="Arial"/>
                <w:sz w:val="22"/>
                <w:szCs w:val="22"/>
              </w:rPr>
              <w:t>and</w:t>
            </w:r>
            <w:r w:rsidR="009337ED" w:rsidRPr="00D649E6">
              <w:rPr>
                <w:rFonts w:ascii="Arial" w:hAnsi="Arial" w:cs="Arial"/>
                <w:sz w:val="22"/>
                <w:szCs w:val="22"/>
              </w:rPr>
              <w:t xml:space="preserve"> </w:t>
            </w:r>
            <w:r w:rsidRPr="00D649E6">
              <w:rPr>
                <w:rFonts w:ascii="Arial" w:hAnsi="Arial" w:cs="Arial"/>
                <w:sz w:val="22"/>
                <w:szCs w:val="22"/>
              </w:rPr>
              <w:t>wellbeing</w:t>
            </w:r>
            <w:r w:rsidR="009337ED" w:rsidRPr="00D649E6">
              <w:rPr>
                <w:rFonts w:ascii="Arial" w:hAnsi="Arial" w:cs="Arial"/>
                <w:sz w:val="22"/>
                <w:szCs w:val="22"/>
              </w:rPr>
              <w:t xml:space="preserve"> </w:t>
            </w:r>
            <w:r w:rsidRPr="00D649E6">
              <w:rPr>
                <w:rFonts w:ascii="Arial" w:hAnsi="Arial" w:cs="Arial"/>
                <w:sz w:val="22"/>
                <w:szCs w:val="22"/>
              </w:rPr>
              <w:t>for individuals and their communities</w:t>
            </w:r>
            <w:r w:rsidR="009337ED" w:rsidRPr="00D649E6">
              <w:rPr>
                <w:rFonts w:ascii="Arial" w:hAnsi="Arial" w:cs="Arial"/>
                <w:sz w:val="22"/>
                <w:szCs w:val="22"/>
              </w:rPr>
              <w:t xml:space="preserve"> </w:t>
            </w:r>
            <w:r w:rsidRPr="00D649E6">
              <w:rPr>
                <w:rFonts w:ascii="Arial" w:hAnsi="Arial" w:cs="Arial"/>
                <w:sz w:val="22"/>
                <w:szCs w:val="22"/>
              </w:rPr>
              <w:t>(</w:t>
            </w:r>
            <w:hyperlink r:id="rId39" w:history="1">
              <w:r w:rsidRPr="00D649E6">
                <w:rPr>
                  <w:rStyle w:val="Hyperlink"/>
                  <w:rFonts w:ascii="Arial" w:hAnsi="Arial" w:cs="Arial"/>
                  <w:sz w:val="22"/>
                  <w:szCs w:val="22"/>
                </w:rPr>
                <w:t>ACPPS058</w:t>
              </w:r>
            </w:hyperlink>
            <w:r w:rsidRPr="00D649E6">
              <w:rPr>
                <w:rFonts w:ascii="Arial" w:hAnsi="Arial" w:cs="Arial"/>
                <w:sz w:val="22"/>
                <w:szCs w:val="22"/>
              </w:rPr>
              <w:t>)</w:t>
            </w:r>
          </w:p>
          <w:p w14:paraId="4FB75113" w14:textId="77777777" w:rsidR="00496264" w:rsidRDefault="00496264" w:rsidP="007450C6">
            <w:pPr>
              <w:spacing w:after="200" w:line="276" w:lineRule="auto"/>
              <w:rPr>
                <w:rFonts w:ascii="Arial" w:hAnsi="Arial" w:cs="Arial"/>
                <w:sz w:val="22"/>
                <w:szCs w:val="22"/>
              </w:rPr>
            </w:pPr>
            <w:r w:rsidRPr="00D649E6">
              <w:rPr>
                <w:rFonts w:ascii="Arial" w:hAnsi="Arial" w:cs="Arial"/>
                <w:sz w:val="22"/>
                <w:szCs w:val="22"/>
              </w:rPr>
              <w:t>Explore how participation in outdoor activities supports personal and</w:t>
            </w:r>
            <w:r w:rsidR="009337ED" w:rsidRPr="00D649E6">
              <w:rPr>
                <w:rFonts w:ascii="Arial" w:hAnsi="Arial" w:cs="Arial"/>
                <w:sz w:val="22"/>
                <w:szCs w:val="22"/>
              </w:rPr>
              <w:t xml:space="preserve"> </w:t>
            </w:r>
            <w:r w:rsidRPr="00D649E6">
              <w:rPr>
                <w:rFonts w:ascii="Arial" w:hAnsi="Arial" w:cs="Arial"/>
                <w:sz w:val="22"/>
                <w:szCs w:val="22"/>
              </w:rPr>
              <w:t>community health</w:t>
            </w:r>
            <w:r w:rsidR="009337ED" w:rsidRPr="00D649E6">
              <w:rPr>
                <w:rFonts w:ascii="Arial" w:hAnsi="Arial" w:cs="Arial"/>
                <w:sz w:val="22"/>
                <w:szCs w:val="22"/>
              </w:rPr>
              <w:t xml:space="preserve"> </w:t>
            </w:r>
            <w:r w:rsidRPr="00D649E6">
              <w:rPr>
                <w:rFonts w:ascii="Arial" w:hAnsi="Arial" w:cs="Arial"/>
                <w:sz w:val="22"/>
                <w:szCs w:val="22"/>
              </w:rPr>
              <w:t>and</w:t>
            </w:r>
            <w:r w:rsidR="009337ED" w:rsidRPr="00D649E6">
              <w:rPr>
                <w:rFonts w:ascii="Arial" w:hAnsi="Arial" w:cs="Arial"/>
                <w:sz w:val="22"/>
                <w:szCs w:val="22"/>
              </w:rPr>
              <w:t xml:space="preserve"> </w:t>
            </w:r>
            <w:r w:rsidRPr="00D649E6">
              <w:rPr>
                <w:rFonts w:ascii="Arial" w:hAnsi="Arial" w:cs="Arial"/>
                <w:sz w:val="22"/>
                <w:szCs w:val="22"/>
              </w:rPr>
              <w:t>wellbeing</w:t>
            </w:r>
            <w:r w:rsidR="009337ED" w:rsidRPr="00D649E6">
              <w:rPr>
                <w:rFonts w:ascii="Arial" w:hAnsi="Arial" w:cs="Arial"/>
                <w:sz w:val="22"/>
                <w:szCs w:val="22"/>
              </w:rPr>
              <w:t xml:space="preserve"> </w:t>
            </w:r>
            <w:r w:rsidRPr="00D649E6">
              <w:rPr>
                <w:rFonts w:ascii="Arial" w:hAnsi="Arial" w:cs="Arial"/>
                <w:sz w:val="22"/>
                <w:szCs w:val="22"/>
              </w:rPr>
              <w:t>and creates connections to natural and built environments</w:t>
            </w:r>
            <w:r w:rsidR="009337ED" w:rsidRPr="00D649E6">
              <w:rPr>
                <w:rFonts w:ascii="Arial" w:hAnsi="Arial" w:cs="Arial"/>
                <w:sz w:val="22"/>
                <w:szCs w:val="22"/>
              </w:rPr>
              <w:t xml:space="preserve"> </w:t>
            </w:r>
            <w:r w:rsidRPr="00D649E6">
              <w:rPr>
                <w:rFonts w:ascii="Arial" w:hAnsi="Arial" w:cs="Arial"/>
                <w:sz w:val="22"/>
                <w:szCs w:val="22"/>
              </w:rPr>
              <w:t>(</w:t>
            </w:r>
            <w:hyperlink r:id="rId40" w:history="1">
              <w:r w:rsidRPr="00D649E6">
                <w:rPr>
                  <w:rStyle w:val="Hyperlink"/>
                  <w:rFonts w:ascii="Arial" w:hAnsi="Arial" w:cs="Arial"/>
                  <w:sz w:val="22"/>
                  <w:szCs w:val="22"/>
                </w:rPr>
                <w:t>ACPPS059</w:t>
              </w:r>
            </w:hyperlink>
            <w:r w:rsidRPr="00D649E6">
              <w:rPr>
                <w:rFonts w:ascii="Arial" w:hAnsi="Arial" w:cs="Arial"/>
                <w:sz w:val="22"/>
                <w:szCs w:val="22"/>
              </w:rPr>
              <w:t>)</w:t>
            </w:r>
          </w:p>
          <w:p w14:paraId="4B61E680" w14:textId="5B36D5E4" w:rsidR="00A24DDA" w:rsidRPr="00A91269" w:rsidRDefault="004D1C64" w:rsidP="00A91269">
            <w:pPr>
              <w:spacing w:after="200" w:line="276" w:lineRule="auto"/>
              <w:rPr>
                <w:rFonts w:ascii="Arial" w:hAnsi="Arial" w:cs="Arial"/>
                <w:sz w:val="22"/>
                <w:szCs w:val="22"/>
              </w:rPr>
            </w:pPr>
            <w:r w:rsidRPr="00A91269">
              <w:rPr>
                <w:rFonts w:ascii="Arial" w:hAnsi="Arial" w:cs="Arial"/>
                <w:sz w:val="22"/>
                <w:szCs w:val="22"/>
              </w:rPr>
              <w:t>Participate in physical activities designed to enhance fitness, and discuss the impact regular participation can have on health and wellbeing (</w:t>
            </w:r>
            <w:hyperlink r:id="rId41" w:history="1">
              <w:r w:rsidRPr="00A91269">
                <w:rPr>
                  <w:rStyle w:val="Hyperlink"/>
                  <w:rFonts w:ascii="Arial" w:hAnsi="Arial" w:cs="Arial"/>
                  <w:sz w:val="22"/>
                  <w:szCs w:val="22"/>
                </w:rPr>
                <w:t>ACPMP064</w:t>
              </w:r>
            </w:hyperlink>
            <w:r w:rsidRPr="00A91269">
              <w:rPr>
                <w:rFonts w:ascii="Arial" w:hAnsi="Arial" w:cs="Arial"/>
                <w:sz w:val="22"/>
                <w:szCs w:val="22"/>
              </w:rPr>
              <w:t>)</w:t>
            </w:r>
          </w:p>
          <w:p w14:paraId="5948B484" w14:textId="01D39A34" w:rsidR="00A24DDA" w:rsidRPr="00D649E6" w:rsidRDefault="00A24DDA" w:rsidP="007450C6">
            <w:pPr>
              <w:spacing w:after="200" w:line="276" w:lineRule="auto"/>
              <w:rPr>
                <w:rFonts w:ascii="Arial" w:hAnsi="Arial" w:cs="Arial"/>
                <w:sz w:val="22"/>
                <w:szCs w:val="22"/>
              </w:rPr>
            </w:pPr>
            <w:r w:rsidRPr="00A91269">
              <w:rPr>
                <w:rFonts w:ascii="Arial" w:hAnsi="Arial" w:cs="Arial"/>
                <w:sz w:val="22"/>
                <w:szCs w:val="22"/>
              </w:rPr>
              <w:t xml:space="preserve">Apply critical and creative thinking processes </w:t>
            </w:r>
            <w:proofErr w:type="gramStart"/>
            <w:r w:rsidRPr="00A91269">
              <w:rPr>
                <w:rFonts w:ascii="Arial" w:hAnsi="Arial" w:cs="Arial"/>
                <w:sz w:val="22"/>
                <w:szCs w:val="22"/>
              </w:rPr>
              <w:t>in order to</w:t>
            </w:r>
            <w:proofErr w:type="gramEnd"/>
            <w:r w:rsidRPr="00A91269">
              <w:rPr>
                <w:rFonts w:ascii="Arial" w:hAnsi="Arial" w:cs="Arial"/>
                <w:sz w:val="22"/>
                <w:szCs w:val="22"/>
              </w:rPr>
              <w:t xml:space="preserve"> generate and assess solutions to movement challenges (</w:t>
            </w:r>
            <w:hyperlink r:id="rId42" w:history="1">
              <w:r w:rsidRPr="00A91269">
                <w:rPr>
                  <w:rStyle w:val="Hyperlink"/>
                  <w:rFonts w:ascii="Arial" w:hAnsi="Arial" w:cs="Arial"/>
                  <w:sz w:val="22"/>
                  <w:szCs w:val="22"/>
                </w:rPr>
                <w:t>ACPMP068</w:t>
              </w:r>
            </w:hyperlink>
            <w:r w:rsidRPr="00A91269">
              <w:rPr>
                <w:rFonts w:ascii="Arial" w:hAnsi="Arial" w:cs="Arial"/>
                <w:sz w:val="22"/>
                <w:szCs w:val="22"/>
              </w:rPr>
              <w:t>)</w:t>
            </w:r>
          </w:p>
        </w:tc>
      </w:tr>
    </w:tbl>
    <w:p w14:paraId="2498FE70" w14:textId="6143EA26" w:rsidR="00B73A33" w:rsidRPr="006E3A21" w:rsidRDefault="00B73A33" w:rsidP="00B73A33">
      <w:pPr>
        <w:spacing w:before="240"/>
        <w:textAlignment w:val="baseline"/>
        <w:rPr>
          <w:rFonts w:ascii="Arial" w:hAnsi="Arial" w:cs="Arial"/>
          <w:i/>
          <w:sz w:val="22"/>
          <w:szCs w:val="22"/>
          <w:lang w:eastAsia="en-AU"/>
        </w:rPr>
      </w:pPr>
    </w:p>
    <w:p w14:paraId="0FA6A29C" w14:textId="5646FA1B" w:rsidR="00E474AC" w:rsidRDefault="005538F4">
      <w:pPr>
        <w:spacing w:after="120" w:line="259" w:lineRule="auto"/>
      </w:pPr>
      <w:r>
        <w:br w:type="page"/>
      </w:r>
    </w:p>
    <w:p w14:paraId="43DEB53B" w14:textId="77777777" w:rsidR="00E474AC" w:rsidRDefault="00E474AC" w:rsidP="00E474AC"/>
    <w:p w14:paraId="6C8D6426" w14:textId="77777777" w:rsidR="00E474AC" w:rsidRDefault="00E474AC" w:rsidP="00E474AC"/>
    <w:p w14:paraId="6EB9E7E3" w14:textId="77777777" w:rsidR="00E474AC" w:rsidRDefault="00E474AC" w:rsidP="00E474AC"/>
    <w:p w14:paraId="7E00E8B1" w14:textId="77777777" w:rsidR="00E474AC" w:rsidRDefault="00E474AC" w:rsidP="00E474AC"/>
    <w:p w14:paraId="05501FCA" w14:textId="77777777" w:rsidR="00E474AC" w:rsidRDefault="00E474AC" w:rsidP="00E474AC"/>
    <w:p w14:paraId="6D35B4C7" w14:textId="77777777" w:rsidR="00D649E6" w:rsidRDefault="00D649E6" w:rsidP="00E474AC"/>
    <w:p w14:paraId="4DBE4B6E" w14:textId="77777777" w:rsidR="00D649E6" w:rsidRDefault="00D649E6" w:rsidP="00E474AC"/>
    <w:p w14:paraId="6C3C84EE" w14:textId="77777777" w:rsidR="00D649E6" w:rsidRDefault="00D649E6" w:rsidP="00E474AC"/>
    <w:p w14:paraId="5A603E66" w14:textId="77777777" w:rsidR="00D649E6" w:rsidRDefault="00D649E6" w:rsidP="00E474AC"/>
    <w:p w14:paraId="0163FDC5" w14:textId="77777777" w:rsidR="00D649E6" w:rsidRDefault="00D649E6" w:rsidP="00E474AC"/>
    <w:p w14:paraId="37E4E636" w14:textId="77777777" w:rsidR="00D649E6" w:rsidRDefault="00D649E6" w:rsidP="00E474AC"/>
    <w:p w14:paraId="50A13EDB" w14:textId="77777777" w:rsidR="00E474AC" w:rsidRPr="00E474AC" w:rsidRDefault="00E474AC" w:rsidP="00E474AC"/>
    <w:p w14:paraId="0D9F68C9" w14:textId="10018B69" w:rsidR="00C62435" w:rsidRPr="009F2E52" w:rsidRDefault="00C62435" w:rsidP="00350A47">
      <w:pPr>
        <w:pStyle w:val="Heading1"/>
        <w:rPr>
          <w:i/>
          <w:sz w:val="28"/>
        </w:rPr>
      </w:pPr>
      <w:r w:rsidRPr="00942987">
        <w:t>Appendix 2</w:t>
      </w:r>
    </w:p>
    <w:p w14:paraId="3783AC1B" w14:textId="77777777" w:rsidR="00C62435" w:rsidRPr="00942987" w:rsidRDefault="00C62435" w:rsidP="00C62435">
      <w:pPr>
        <w:rPr>
          <w:sz w:val="48"/>
          <w:szCs w:val="48"/>
        </w:rPr>
      </w:pPr>
    </w:p>
    <w:p w14:paraId="516E4D6B" w14:textId="02618FF0" w:rsidR="00C62435" w:rsidRPr="000279A5" w:rsidRDefault="00C62435" w:rsidP="00585DAB">
      <w:pPr>
        <w:pStyle w:val="Heading20"/>
      </w:pPr>
      <w:r w:rsidRPr="000279A5">
        <w:t xml:space="preserve">Support </w:t>
      </w:r>
      <w:r w:rsidR="00187184" w:rsidRPr="000279A5">
        <w:t>m</w:t>
      </w:r>
      <w:r w:rsidRPr="000279A5">
        <w:t xml:space="preserve">aterials </w:t>
      </w:r>
    </w:p>
    <w:p w14:paraId="0F9CD1E6" w14:textId="6666D47D" w:rsidR="00C62435" w:rsidRPr="000279A5" w:rsidRDefault="00830D25" w:rsidP="000279A5">
      <w:pPr>
        <w:pStyle w:val="Heading2"/>
        <w:spacing w:before="120" w:after="120" w:line="276" w:lineRule="auto"/>
        <w:ind w:firstLine="360"/>
        <w:rPr>
          <w:i w:val="0"/>
          <w:color w:val="2F5496" w:themeColor="accent1" w:themeShade="BF"/>
          <w:sz w:val="22"/>
          <w:szCs w:val="22"/>
        </w:rPr>
      </w:pPr>
      <w:r w:rsidRPr="000279A5">
        <w:rPr>
          <w:i w:val="0"/>
          <w:color w:val="2F5496" w:themeColor="accent1" w:themeShade="BF"/>
          <w:sz w:val="22"/>
          <w:szCs w:val="22"/>
        </w:rPr>
        <w:t>Things to think about</w:t>
      </w:r>
    </w:p>
    <w:p w14:paraId="33B4E3F5" w14:textId="776637C7" w:rsidR="00830D25" w:rsidRPr="000279A5" w:rsidRDefault="00830D25" w:rsidP="000279A5">
      <w:pPr>
        <w:spacing w:before="120" w:after="120" w:line="276" w:lineRule="auto"/>
        <w:rPr>
          <w:color w:val="2F5496" w:themeColor="accent1" w:themeShade="BF"/>
          <w:sz w:val="22"/>
          <w:szCs w:val="22"/>
        </w:rPr>
      </w:pPr>
      <w:r w:rsidRPr="000279A5">
        <w:rPr>
          <w:sz w:val="22"/>
          <w:szCs w:val="22"/>
        </w:rPr>
        <w:tab/>
      </w:r>
      <w:r w:rsidRPr="000279A5">
        <w:rPr>
          <w:rFonts w:asciiTheme="majorHAnsi" w:eastAsiaTheme="majorEastAsia" w:hAnsiTheme="majorHAnsi" w:cstheme="majorBidi"/>
          <w:i/>
          <w:color w:val="2F5496" w:themeColor="accent1" w:themeShade="BF"/>
          <w:sz w:val="22"/>
          <w:szCs w:val="22"/>
        </w:rPr>
        <w:t>Rich questions and discussion starters</w:t>
      </w:r>
    </w:p>
    <w:p w14:paraId="304C2310" w14:textId="2222FF9D" w:rsidR="00830D25" w:rsidRPr="000279A5" w:rsidRDefault="00830D25" w:rsidP="000279A5">
      <w:pPr>
        <w:spacing w:before="120" w:after="120" w:line="276" w:lineRule="auto"/>
        <w:ind w:left="426"/>
        <w:rPr>
          <w:i/>
          <w:color w:val="2F5496" w:themeColor="accent1" w:themeShade="BF"/>
          <w:sz w:val="22"/>
          <w:szCs w:val="22"/>
        </w:rPr>
      </w:pPr>
      <w:r w:rsidRPr="000279A5">
        <w:rPr>
          <w:rFonts w:asciiTheme="majorHAnsi" w:eastAsiaTheme="majorEastAsia" w:hAnsiTheme="majorHAnsi" w:cstheme="majorBidi"/>
          <w:color w:val="2F5496" w:themeColor="accent1" w:themeShade="BF"/>
          <w:sz w:val="22"/>
          <w:szCs w:val="22"/>
        </w:rPr>
        <w:t>Students with diverse needs</w:t>
      </w:r>
    </w:p>
    <w:p w14:paraId="0E2D17BC" w14:textId="76A2B2B9" w:rsidR="00C62435" w:rsidRDefault="00830D25" w:rsidP="00585DAB">
      <w:pPr>
        <w:pStyle w:val="Heading20"/>
        <w:rPr>
          <w:sz w:val="48"/>
          <w:szCs w:val="48"/>
        </w:rPr>
      </w:pPr>
      <w:r w:rsidRPr="000279A5">
        <w:t>R</w:t>
      </w:r>
      <w:r w:rsidR="00C62435" w:rsidRPr="000279A5">
        <w:t>esources</w:t>
      </w:r>
    </w:p>
    <w:p w14:paraId="201003C1" w14:textId="77777777" w:rsidR="00C62435" w:rsidRPr="009F2E52" w:rsidRDefault="00C62435" w:rsidP="009F2E52">
      <w:pPr>
        <w:rPr>
          <w:i/>
        </w:rPr>
      </w:pPr>
    </w:p>
    <w:p w14:paraId="4A49B881" w14:textId="238C0DD2" w:rsidR="000169E3" w:rsidRDefault="000169E3">
      <w:pPr>
        <w:spacing w:after="120" w:line="259" w:lineRule="auto"/>
        <w:rPr>
          <w:rFonts w:asciiTheme="majorHAnsi" w:eastAsiaTheme="majorEastAsia" w:hAnsiTheme="majorHAnsi" w:cstheme="majorBidi"/>
          <w:b/>
          <w:color w:val="2F5496" w:themeColor="accent1" w:themeShade="BF"/>
        </w:rPr>
      </w:pPr>
    </w:p>
    <w:p w14:paraId="62F8ECC6" w14:textId="77777777" w:rsidR="00C62435" w:rsidRDefault="00C62435">
      <w:pPr>
        <w:spacing w:after="120" w:line="259" w:lineRule="auto"/>
        <w:rPr>
          <w:rFonts w:asciiTheme="majorHAnsi" w:eastAsiaTheme="majorEastAsia" w:hAnsiTheme="majorHAnsi" w:cstheme="majorBidi"/>
          <w:b/>
          <w:color w:val="2F5496" w:themeColor="accent1" w:themeShade="BF"/>
          <w:sz w:val="28"/>
          <w:szCs w:val="26"/>
        </w:rPr>
      </w:pPr>
      <w:r>
        <w:rPr>
          <w:b/>
          <w:i/>
          <w:color w:val="2F5496" w:themeColor="accent1" w:themeShade="BF"/>
          <w:sz w:val="28"/>
        </w:rPr>
        <w:br w:type="page"/>
      </w:r>
    </w:p>
    <w:p w14:paraId="0EC666B3" w14:textId="087194EF" w:rsidR="00232DEF" w:rsidRDefault="00690F3A" w:rsidP="00585DAB">
      <w:pPr>
        <w:pStyle w:val="Heading20"/>
      </w:pPr>
      <w:r w:rsidRPr="001831E1">
        <w:lastRenderedPageBreak/>
        <w:t>Support materials</w:t>
      </w:r>
    </w:p>
    <w:p w14:paraId="3BDB9697" w14:textId="719F1F60" w:rsidR="00187184" w:rsidRDefault="00232DEF" w:rsidP="007450C6">
      <w:pPr>
        <w:pStyle w:val="Heading30"/>
        <w:rPr>
          <w:b w:val="0"/>
          <w:i/>
          <w:szCs w:val="24"/>
        </w:rPr>
      </w:pPr>
      <w:r>
        <w:br/>
      </w:r>
      <w:r w:rsidR="00187184" w:rsidRPr="00B93833">
        <w:t>Things to think about</w:t>
      </w:r>
    </w:p>
    <w:p w14:paraId="355976B7" w14:textId="4F5071A1" w:rsidR="006919E6" w:rsidRDefault="00827081" w:rsidP="007450C6">
      <w:pPr>
        <w:spacing w:before="120" w:after="120" w:line="254" w:lineRule="auto"/>
        <w:rPr>
          <w:rFonts w:ascii="Arial" w:eastAsia="Arial" w:hAnsi="Arial" w:cs="Arial"/>
          <w:sz w:val="22"/>
          <w:szCs w:val="22"/>
        </w:rPr>
      </w:pPr>
      <w:r w:rsidRPr="00FC6D42">
        <w:rPr>
          <w:rFonts w:ascii="Arial" w:eastAsia="Arial" w:hAnsi="Arial" w:cs="Arial"/>
          <w:sz w:val="22"/>
          <w:szCs w:val="22"/>
        </w:rPr>
        <w:t>Consider</w:t>
      </w:r>
      <w:r w:rsidR="002B4432" w:rsidRPr="00FC6D42">
        <w:rPr>
          <w:rFonts w:ascii="Arial" w:eastAsia="Arial" w:hAnsi="Arial" w:cs="Arial"/>
          <w:sz w:val="22"/>
          <w:szCs w:val="22"/>
        </w:rPr>
        <w:t xml:space="preserve"> how </w:t>
      </w:r>
      <w:r w:rsidR="00BD6195" w:rsidRPr="00FC6D42">
        <w:rPr>
          <w:rFonts w:ascii="Arial" w:eastAsia="Arial" w:hAnsi="Arial" w:cs="Arial"/>
          <w:sz w:val="22"/>
          <w:szCs w:val="22"/>
        </w:rPr>
        <w:t xml:space="preserve">knowledge of sun safety and </w:t>
      </w:r>
      <w:r w:rsidR="002B4432" w:rsidRPr="00FC6D42">
        <w:rPr>
          <w:rFonts w:ascii="Arial" w:eastAsia="Arial" w:hAnsi="Arial" w:cs="Arial"/>
          <w:sz w:val="22"/>
          <w:szCs w:val="22"/>
        </w:rPr>
        <w:t>an awareness of shad</w:t>
      </w:r>
      <w:r w:rsidR="00122C22">
        <w:rPr>
          <w:rFonts w:ascii="Arial" w:eastAsia="Arial" w:hAnsi="Arial" w:cs="Arial"/>
          <w:sz w:val="22"/>
          <w:szCs w:val="22"/>
        </w:rPr>
        <w:t>ed</w:t>
      </w:r>
      <w:r w:rsidRPr="00FC6D42">
        <w:rPr>
          <w:rFonts w:ascii="Arial" w:eastAsia="Arial" w:hAnsi="Arial" w:cs="Arial"/>
          <w:sz w:val="22"/>
          <w:szCs w:val="22"/>
        </w:rPr>
        <w:t xml:space="preserve"> spaces</w:t>
      </w:r>
      <w:r w:rsidR="002B4432" w:rsidRPr="00FC6D42">
        <w:rPr>
          <w:rFonts w:ascii="Arial" w:eastAsia="Arial" w:hAnsi="Arial" w:cs="Arial"/>
          <w:sz w:val="22"/>
          <w:szCs w:val="22"/>
        </w:rPr>
        <w:t xml:space="preserve"> in the school can lead to increase</w:t>
      </w:r>
      <w:r w:rsidR="00BD6195" w:rsidRPr="00FC6D42">
        <w:rPr>
          <w:rFonts w:ascii="Arial" w:eastAsia="Arial" w:hAnsi="Arial" w:cs="Arial"/>
          <w:sz w:val="22"/>
          <w:szCs w:val="22"/>
        </w:rPr>
        <w:t>d</w:t>
      </w:r>
      <w:r w:rsidR="002B4432" w:rsidRPr="00FC6D42">
        <w:rPr>
          <w:rFonts w:ascii="Arial" w:eastAsia="Arial" w:hAnsi="Arial" w:cs="Arial"/>
          <w:sz w:val="22"/>
          <w:szCs w:val="22"/>
        </w:rPr>
        <w:t xml:space="preserve"> use of shad</w:t>
      </w:r>
      <w:r w:rsidR="00122C22">
        <w:rPr>
          <w:rFonts w:ascii="Arial" w:eastAsia="Arial" w:hAnsi="Arial" w:cs="Arial"/>
          <w:sz w:val="22"/>
          <w:szCs w:val="22"/>
        </w:rPr>
        <w:t>ed</w:t>
      </w:r>
      <w:r w:rsidR="002B4432" w:rsidRPr="00FC6D42">
        <w:rPr>
          <w:rFonts w:ascii="Arial" w:eastAsia="Arial" w:hAnsi="Arial" w:cs="Arial"/>
          <w:sz w:val="22"/>
          <w:szCs w:val="22"/>
        </w:rPr>
        <w:t xml:space="preserve"> spaces for </w:t>
      </w:r>
      <w:r w:rsidRPr="00FC6D42">
        <w:rPr>
          <w:rFonts w:ascii="Arial" w:eastAsia="Arial" w:hAnsi="Arial" w:cs="Arial"/>
          <w:sz w:val="22"/>
          <w:szCs w:val="22"/>
        </w:rPr>
        <w:t>physical activity.</w:t>
      </w:r>
      <w:r w:rsidR="003B421B">
        <w:rPr>
          <w:rFonts w:ascii="Arial" w:eastAsia="Arial" w:hAnsi="Arial" w:cs="Arial"/>
          <w:sz w:val="22"/>
          <w:szCs w:val="22"/>
        </w:rPr>
        <w:t xml:space="preserve"> </w:t>
      </w:r>
    </w:p>
    <w:p w14:paraId="59F1B221" w14:textId="77777777" w:rsidR="006919E6" w:rsidRDefault="006919E6" w:rsidP="007450C6">
      <w:pPr>
        <w:spacing w:before="120" w:after="120" w:line="254" w:lineRule="auto"/>
        <w:rPr>
          <w:rFonts w:ascii="Arial" w:eastAsia="Arial" w:hAnsi="Arial" w:cs="Arial"/>
          <w:sz w:val="22"/>
          <w:szCs w:val="22"/>
        </w:rPr>
      </w:pPr>
      <w:r>
        <w:rPr>
          <w:rFonts w:ascii="Arial" w:eastAsia="Arial" w:hAnsi="Arial" w:cs="Arial"/>
          <w:sz w:val="22"/>
          <w:szCs w:val="22"/>
        </w:rPr>
        <w:t xml:space="preserve">The assessment task is made up of formative and summative assessment items intended to be completed throughout the course of learning. </w:t>
      </w:r>
    </w:p>
    <w:p w14:paraId="5FEA5BD2" w14:textId="43766346" w:rsidR="00A06118" w:rsidRPr="00B93833" w:rsidRDefault="001C23FB" w:rsidP="007450C6">
      <w:pPr>
        <w:spacing w:before="120" w:after="120" w:line="254" w:lineRule="auto"/>
        <w:rPr>
          <w:rFonts w:eastAsia="Arial"/>
        </w:rPr>
      </w:pPr>
      <w:r w:rsidRPr="006919E6">
        <w:rPr>
          <w:rFonts w:ascii="Arial" w:eastAsia="Arial" w:hAnsi="Arial" w:cs="Arial"/>
          <w:sz w:val="22"/>
          <w:szCs w:val="22"/>
        </w:rPr>
        <w:t xml:space="preserve">The support materials contained in </w:t>
      </w:r>
      <w:r w:rsidR="002224AC">
        <w:rPr>
          <w:rFonts w:ascii="Arial" w:eastAsia="Arial" w:hAnsi="Arial" w:cs="Arial"/>
          <w:sz w:val="22"/>
          <w:szCs w:val="22"/>
        </w:rPr>
        <w:t xml:space="preserve">the </w:t>
      </w:r>
      <w:r w:rsidRPr="006919E6">
        <w:rPr>
          <w:rFonts w:ascii="Arial" w:eastAsia="Arial" w:hAnsi="Arial" w:cs="Arial"/>
          <w:sz w:val="22"/>
          <w:szCs w:val="22"/>
        </w:rPr>
        <w:t xml:space="preserve">Student </w:t>
      </w:r>
      <w:r w:rsidR="00350A47">
        <w:rPr>
          <w:rFonts w:ascii="Arial" w:eastAsia="Arial" w:hAnsi="Arial" w:cs="Arial"/>
          <w:sz w:val="22"/>
          <w:szCs w:val="22"/>
        </w:rPr>
        <w:t>task p</w:t>
      </w:r>
      <w:r w:rsidR="00350A47" w:rsidRPr="006919E6">
        <w:rPr>
          <w:rFonts w:ascii="Arial" w:eastAsia="Arial" w:hAnsi="Arial" w:cs="Arial"/>
          <w:sz w:val="22"/>
          <w:szCs w:val="22"/>
        </w:rPr>
        <w:t xml:space="preserve">ortfolio </w:t>
      </w:r>
      <w:r w:rsidRPr="006919E6">
        <w:rPr>
          <w:rFonts w:ascii="Arial" w:eastAsia="Arial" w:hAnsi="Arial" w:cs="Arial"/>
          <w:sz w:val="22"/>
          <w:szCs w:val="22"/>
        </w:rPr>
        <w:t xml:space="preserve">are intended to be used as a digital document or as a guide to learning to adapt to your own context and the ability of your students. It </w:t>
      </w:r>
      <w:r w:rsidR="007432E2">
        <w:rPr>
          <w:rFonts w:ascii="Arial" w:eastAsia="Arial" w:hAnsi="Arial" w:cs="Arial"/>
          <w:sz w:val="22"/>
          <w:szCs w:val="22"/>
        </w:rPr>
        <w:t>i</w:t>
      </w:r>
      <w:r w:rsidR="007432E2" w:rsidRPr="007432E2">
        <w:rPr>
          <w:rFonts w:ascii="Arial" w:eastAsia="Arial" w:hAnsi="Arial" w:cs="Arial"/>
          <w:sz w:val="22"/>
          <w:szCs w:val="22"/>
        </w:rPr>
        <w:t>s</w:t>
      </w:r>
      <w:r w:rsidRPr="006919E6">
        <w:rPr>
          <w:rFonts w:ascii="Arial" w:eastAsia="Arial" w:hAnsi="Arial" w:cs="Arial"/>
          <w:sz w:val="22"/>
          <w:szCs w:val="22"/>
        </w:rPr>
        <w:t xml:space="preserve"> </w:t>
      </w:r>
      <w:r w:rsidR="007432E2" w:rsidRPr="007432E2">
        <w:rPr>
          <w:rFonts w:ascii="Arial" w:eastAsia="Arial" w:hAnsi="Arial" w:cs="Arial"/>
          <w:sz w:val="22"/>
          <w:szCs w:val="22"/>
        </w:rPr>
        <w:t>n</w:t>
      </w:r>
      <w:r w:rsidR="007432E2">
        <w:rPr>
          <w:rFonts w:ascii="Arial" w:eastAsia="Arial" w:hAnsi="Arial" w:cs="Arial"/>
          <w:sz w:val="22"/>
          <w:szCs w:val="22"/>
        </w:rPr>
        <w:t>ot</w:t>
      </w:r>
      <w:r w:rsidR="007432E2" w:rsidRPr="007432E2">
        <w:rPr>
          <w:rFonts w:ascii="Arial" w:eastAsia="Arial" w:hAnsi="Arial" w:cs="Arial"/>
          <w:sz w:val="22"/>
          <w:szCs w:val="22"/>
        </w:rPr>
        <w:t xml:space="preserve"> </w:t>
      </w:r>
      <w:r w:rsidRPr="006919E6">
        <w:rPr>
          <w:rFonts w:ascii="Arial" w:eastAsia="Arial" w:hAnsi="Arial" w:cs="Arial"/>
          <w:sz w:val="22"/>
          <w:szCs w:val="22"/>
        </w:rPr>
        <w:t xml:space="preserve">intended to be printed and </w:t>
      </w:r>
      <w:r w:rsidR="006919E6" w:rsidRPr="006919E6">
        <w:rPr>
          <w:rFonts w:ascii="Arial" w:eastAsia="Arial" w:hAnsi="Arial" w:cs="Arial"/>
          <w:sz w:val="22"/>
          <w:szCs w:val="22"/>
        </w:rPr>
        <w:t>photocopied.</w:t>
      </w:r>
    </w:p>
    <w:p w14:paraId="6B0A4003" w14:textId="0AF07AF4" w:rsidR="006919E6" w:rsidRPr="00B93833" w:rsidRDefault="006919E6" w:rsidP="007450C6">
      <w:pPr>
        <w:spacing w:before="120" w:after="120" w:line="254" w:lineRule="auto"/>
        <w:rPr>
          <w:rFonts w:eastAsia="Arial"/>
        </w:rPr>
      </w:pPr>
      <w:r w:rsidRPr="006919E6">
        <w:rPr>
          <w:rFonts w:ascii="Arial" w:eastAsia="Arial" w:hAnsi="Arial" w:cs="Arial"/>
          <w:sz w:val="22"/>
          <w:szCs w:val="22"/>
        </w:rPr>
        <w:t>The PowerPoint can be used as a whole class visual aide or as an individual or small group guide to step students through the assessment task.</w:t>
      </w:r>
      <w:r w:rsidR="00232DEF">
        <w:rPr>
          <w:rFonts w:ascii="Arial" w:eastAsia="Arial" w:hAnsi="Arial" w:cs="Arial"/>
          <w:sz w:val="22"/>
          <w:szCs w:val="22"/>
        </w:rPr>
        <w:br/>
      </w:r>
    </w:p>
    <w:p w14:paraId="641142A4" w14:textId="583DB6FE" w:rsidR="007712B8" w:rsidRDefault="007712B8" w:rsidP="007450C6">
      <w:pPr>
        <w:pStyle w:val="Heading2"/>
        <w:spacing w:before="80" w:after="60" w:line="276" w:lineRule="auto"/>
        <w:rPr>
          <w:b/>
          <w:color w:val="2F5496" w:themeColor="accent1" w:themeShade="BF"/>
          <w:sz w:val="22"/>
          <w:szCs w:val="22"/>
        </w:rPr>
      </w:pPr>
      <w:r w:rsidRPr="001654BC">
        <w:rPr>
          <w:b/>
          <w:color w:val="2F5496" w:themeColor="accent1" w:themeShade="BF"/>
          <w:sz w:val="22"/>
          <w:szCs w:val="22"/>
        </w:rPr>
        <w:t xml:space="preserve">Rich </w:t>
      </w:r>
      <w:r w:rsidR="00830D25" w:rsidRPr="001654BC">
        <w:rPr>
          <w:b/>
          <w:color w:val="2F5496" w:themeColor="accent1" w:themeShade="BF"/>
          <w:sz w:val="22"/>
          <w:szCs w:val="22"/>
        </w:rPr>
        <w:t>q</w:t>
      </w:r>
      <w:r w:rsidRPr="001654BC">
        <w:rPr>
          <w:b/>
          <w:color w:val="2F5496" w:themeColor="accent1" w:themeShade="BF"/>
          <w:sz w:val="22"/>
          <w:szCs w:val="22"/>
        </w:rPr>
        <w:t>uestions</w:t>
      </w:r>
      <w:r w:rsidR="00830D25" w:rsidRPr="001654BC">
        <w:rPr>
          <w:b/>
          <w:color w:val="2F5496" w:themeColor="accent1" w:themeShade="BF"/>
          <w:sz w:val="22"/>
          <w:szCs w:val="22"/>
        </w:rPr>
        <w:t xml:space="preserve"> and d</w:t>
      </w:r>
      <w:r w:rsidRPr="001654BC">
        <w:rPr>
          <w:b/>
          <w:color w:val="2F5496" w:themeColor="accent1" w:themeShade="BF"/>
          <w:sz w:val="22"/>
          <w:szCs w:val="22"/>
        </w:rPr>
        <w:t>iscuss</w:t>
      </w:r>
      <w:r w:rsidR="00830D25" w:rsidRPr="001654BC">
        <w:rPr>
          <w:b/>
          <w:color w:val="2F5496" w:themeColor="accent1" w:themeShade="BF"/>
          <w:sz w:val="22"/>
          <w:szCs w:val="22"/>
        </w:rPr>
        <w:t>ion</w:t>
      </w:r>
      <w:r w:rsidRPr="001654BC">
        <w:rPr>
          <w:b/>
          <w:color w:val="2F5496" w:themeColor="accent1" w:themeShade="BF"/>
          <w:sz w:val="22"/>
          <w:szCs w:val="22"/>
        </w:rPr>
        <w:t xml:space="preserve"> </w:t>
      </w:r>
      <w:r w:rsidR="00830D25" w:rsidRPr="001654BC">
        <w:rPr>
          <w:b/>
          <w:color w:val="2F5496" w:themeColor="accent1" w:themeShade="BF"/>
          <w:sz w:val="22"/>
          <w:szCs w:val="22"/>
        </w:rPr>
        <w:t>s</w:t>
      </w:r>
      <w:r w:rsidRPr="001654BC">
        <w:rPr>
          <w:b/>
          <w:color w:val="2F5496" w:themeColor="accent1" w:themeShade="BF"/>
          <w:sz w:val="22"/>
          <w:szCs w:val="22"/>
        </w:rPr>
        <w:t>tarters</w:t>
      </w:r>
    </w:p>
    <w:p w14:paraId="5C18DDA1" w14:textId="6F551CDE" w:rsidR="004918F6" w:rsidRPr="00944FC2" w:rsidRDefault="003B6ACF" w:rsidP="007450C6">
      <w:pPr>
        <w:spacing w:before="120"/>
        <w:rPr>
          <w:rFonts w:ascii="Arial" w:eastAsia="Arial" w:hAnsi="Arial" w:cs="Arial"/>
          <w:b/>
          <w:sz w:val="22"/>
          <w:szCs w:val="20"/>
        </w:rPr>
      </w:pPr>
      <w:r>
        <w:rPr>
          <w:rFonts w:ascii="Arial" w:eastAsia="Arial" w:hAnsi="Arial" w:cs="Arial"/>
          <w:b/>
          <w:sz w:val="22"/>
          <w:szCs w:val="20"/>
        </w:rPr>
        <w:t>K</w:t>
      </w:r>
      <w:r w:rsidR="004918F6" w:rsidRPr="00944FC2">
        <w:rPr>
          <w:rFonts w:ascii="Arial" w:eastAsia="Arial" w:hAnsi="Arial" w:cs="Arial"/>
          <w:b/>
          <w:sz w:val="22"/>
          <w:szCs w:val="20"/>
        </w:rPr>
        <w:t>ey inquiry question:</w:t>
      </w:r>
    </w:p>
    <w:p w14:paraId="40FB5755" w14:textId="5C23FF75" w:rsidR="004918F6" w:rsidRPr="00944FC2" w:rsidRDefault="004918F6" w:rsidP="00224E50">
      <w:pPr>
        <w:pStyle w:val="ListParagraph"/>
        <w:numPr>
          <w:ilvl w:val="0"/>
          <w:numId w:val="12"/>
        </w:numPr>
        <w:ind w:left="284" w:hanging="284"/>
      </w:pPr>
      <w:r w:rsidRPr="00944FC2">
        <w:t>How do we encourage people to stay sun</w:t>
      </w:r>
      <w:r w:rsidR="00443947">
        <w:t>-</w:t>
      </w:r>
      <w:r w:rsidRPr="00944FC2">
        <w:t xml:space="preserve">safe, </w:t>
      </w:r>
      <w:proofErr w:type="gramStart"/>
      <w:r w:rsidRPr="00944FC2">
        <w:t>fit</w:t>
      </w:r>
      <w:proofErr w:type="gramEnd"/>
      <w:r w:rsidRPr="00944FC2">
        <w:t xml:space="preserve"> and healthy?</w:t>
      </w:r>
    </w:p>
    <w:p w14:paraId="05523CA9" w14:textId="50428D91" w:rsidR="004918F6" w:rsidRPr="00944FC2" w:rsidRDefault="003B6ACF" w:rsidP="007450C6">
      <w:pPr>
        <w:spacing w:before="120"/>
        <w:rPr>
          <w:rFonts w:ascii="Arial" w:eastAsia="Arial" w:hAnsi="Arial" w:cs="Arial"/>
          <w:b/>
          <w:sz w:val="22"/>
          <w:szCs w:val="20"/>
        </w:rPr>
      </w:pPr>
      <w:r>
        <w:rPr>
          <w:rFonts w:ascii="Arial" w:eastAsia="Arial" w:hAnsi="Arial" w:cs="Arial"/>
          <w:b/>
          <w:sz w:val="22"/>
          <w:szCs w:val="20"/>
        </w:rPr>
        <w:t>F</w:t>
      </w:r>
      <w:r w:rsidR="004918F6" w:rsidRPr="00944FC2">
        <w:rPr>
          <w:rFonts w:ascii="Arial" w:eastAsia="Arial" w:hAnsi="Arial" w:cs="Arial"/>
          <w:b/>
          <w:sz w:val="22"/>
          <w:szCs w:val="20"/>
        </w:rPr>
        <w:t>ocus questions:</w:t>
      </w:r>
    </w:p>
    <w:p w14:paraId="3EEDDEA2" w14:textId="686D08D0" w:rsidR="004918F6" w:rsidRPr="00944FC2" w:rsidRDefault="004918F6" w:rsidP="00224E50">
      <w:pPr>
        <w:pStyle w:val="ListParagraph"/>
        <w:numPr>
          <w:ilvl w:val="0"/>
          <w:numId w:val="12"/>
        </w:numPr>
        <w:ind w:left="284" w:hanging="284"/>
      </w:pPr>
      <w:r w:rsidRPr="00944FC2">
        <w:t>How do we encourage students to exercise at lunchbreaks?</w:t>
      </w:r>
    </w:p>
    <w:p w14:paraId="4682D261" w14:textId="6C0C20C4" w:rsidR="004918F6" w:rsidRPr="00944FC2" w:rsidRDefault="004918F6" w:rsidP="00224E50">
      <w:pPr>
        <w:pStyle w:val="ListParagraph"/>
        <w:numPr>
          <w:ilvl w:val="0"/>
          <w:numId w:val="12"/>
        </w:numPr>
        <w:ind w:left="284" w:hanging="284"/>
      </w:pPr>
      <w:r w:rsidRPr="00944FC2">
        <w:t xml:space="preserve">How do we ensure there is enough shade for students to exercise </w:t>
      </w:r>
      <w:r w:rsidRPr="001769B8">
        <w:t>whil</w:t>
      </w:r>
      <w:r w:rsidR="000318AC">
        <w:t>e</w:t>
      </w:r>
      <w:r w:rsidRPr="00944FC2">
        <w:t xml:space="preserve"> staying sun</w:t>
      </w:r>
      <w:r w:rsidR="00443947">
        <w:t>-</w:t>
      </w:r>
      <w:r w:rsidRPr="00944FC2">
        <w:t>safe?</w:t>
      </w:r>
    </w:p>
    <w:p w14:paraId="52A22539" w14:textId="3DC5052F" w:rsidR="004918F6" w:rsidRPr="007450C6" w:rsidRDefault="006F187C" w:rsidP="007450C6">
      <w:pPr>
        <w:spacing w:before="120"/>
        <w:rPr>
          <w:rFonts w:ascii="Arial" w:eastAsia="Arial" w:hAnsi="Arial" w:cs="Arial"/>
          <w:b/>
          <w:sz w:val="22"/>
          <w:szCs w:val="20"/>
        </w:rPr>
      </w:pPr>
      <w:r w:rsidRPr="006F187C">
        <w:rPr>
          <w:rFonts w:ascii="Arial" w:eastAsia="Arial" w:hAnsi="Arial" w:cs="Arial"/>
          <w:b/>
          <w:sz w:val="22"/>
          <w:szCs w:val="20"/>
        </w:rPr>
        <w:t>Some discussion starters could be:</w:t>
      </w:r>
    </w:p>
    <w:p w14:paraId="14A2FFDA" w14:textId="34F59123" w:rsidR="008824B2" w:rsidRPr="008824B2" w:rsidRDefault="008824B2" w:rsidP="00224E50">
      <w:pPr>
        <w:pStyle w:val="ListParagraph"/>
        <w:numPr>
          <w:ilvl w:val="0"/>
          <w:numId w:val="12"/>
        </w:numPr>
        <w:ind w:left="284" w:hanging="284"/>
      </w:pPr>
      <w:r w:rsidRPr="008824B2">
        <w:t>How can we keep people active at lunchtime but still remember sun-safe practices?</w:t>
      </w:r>
    </w:p>
    <w:p w14:paraId="5A43FCD8" w14:textId="77777777" w:rsidR="00163669" w:rsidRPr="006F187C" w:rsidRDefault="00163669" w:rsidP="00224E50">
      <w:pPr>
        <w:pStyle w:val="ListParagraph"/>
        <w:numPr>
          <w:ilvl w:val="0"/>
          <w:numId w:val="12"/>
        </w:numPr>
        <w:ind w:left="284" w:hanging="284"/>
      </w:pPr>
      <w:r w:rsidRPr="006F187C">
        <w:t xml:space="preserve">How </w:t>
      </w:r>
      <w:r>
        <w:t>could we develop digital systems to promote physical activity?</w:t>
      </w:r>
    </w:p>
    <w:p w14:paraId="4AE3EF77" w14:textId="2851E34F" w:rsidR="006F187C" w:rsidRPr="00BB0FA4" w:rsidRDefault="006F187C" w:rsidP="00224E50">
      <w:pPr>
        <w:pStyle w:val="ListParagraph"/>
        <w:numPr>
          <w:ilvl w:val="0"/>
          <w:numId w:val="12"/>
        </w:numPr>
        <w:ind w:left="284" w:hanging="284"/>
      </w:pPr>
      <w:r>
        <w:t xml:space="preserve">How can we use </w:t>
      </w:r>
      <w:r w:rsidR="00B93833">
        <w:t>GIS</w:t>
      </w:r>
      <w:r w:rsidR="008824B2">
        <w:t>s to determine how many shad</w:t>
      </w:r>
      <w:r w:rsidR="00A45F2F">
        <w:t>ed</w:t>
      </w:r>
      <w:r w:rsidR="008824B2">
        <w:t xml:space="preserve"> areas are in our school?</w:t>
      </w:r>
    </w:p>
    <w:p w14:paraId="23F49C06" w14:textId="4E657652" w:rsidR="00BB0FA4" w:rsidRDefault="00BB0FA4" w:rsidP="007450C6">
      <w:pPr>
        <w:spacing w:before="80" w:after="40"/>
        <w:rPr>
          <w:rFonts w:ascii="Arial" w:eastAsia="Arial" w:hAnsi="Arial" w:cs="Arial"/>
          <w:b/>
          <w:sz w:val="22"/>
          <w:szCs w:val="20"/>
        </w:rPr>
      </w:pPr>
      <w:r w:rsidRPr="0087429A">
        <w:rPr>
          <w:rFonts w:ascii="Arial" w:eastAsia="Arial" w:hAnsi="Arial" w:cs="Arial"/>
          <w:b/>
          <w:sz w:val="22"/>
          <w:szCs w:val="20"/>
        </w:rPr>
        <w:t xml:space="preserve">During the </w:t>
      </w:r>
      <w:r w:rsidR="0087429A">
        <w:rPr>
          <w:rFonts w:ascii="Arial" w:eastAsia="Arial" w:hAnsi="Arial" w:cs="Arial"/>
          <w:b/>
          <w:sz w:val="22"/>
          <w:szCs w:val="20"/>
        </w:rPr>
        <w:t>teaching and learning cycle</w:t>
      </w:r>
      <w:r w:rsidR="005C5489">
        <w:rPr>
          <w:rFonts w:ascii="Arial" w:eastAsia="Arial" w:hAnsi="Arial" w:cs="Arial"/>
          <w:b/>
          <w:sz w:val="22"/>
          <w:szCs w:val="20"/>
        </w:rPr>
        <w:t>,</w:t>
      </w:r>
      <w:r w:rsidR="0087429A" w:rsidRPr="0087429A">
        <w:rPr>
          <w:rFonts w:ascii="Arial" w:eastAsia="Arial" w:hAnsi="Arial" w:cs="Arial"/>
          <w:b/>
          <w:sz w:val="22"/>
          <w:szCs w:val="20"/>
        </w:rPr>
        <w:t xml:space="preserve"> </w:t>
      </w:r>
      <w:r w:rsidR="00C93A70">
        <w:rPr>
          <w:rFonts w:ascii="Arial" w:eastAsia="Arial" w:hAnsi="Arial" w:cs="Arial"/>
          <w:b/>
          <w:sz w:val="22"/>
          <w:szCs w:val="20"/>
        </w:rPr>
        <w:t>sample</w:t>
      </w:r>
      <w:r w:rsidR="0087429A" w:rsidRPr="0087429A">
        <w:rPr>
          <w:rFonts w:ascii="Arial" w:eastAsia="Arial" w:hAnsi="Arial" w:cs="Arial"/>
          <w:b/>
          <w:sz w:val="22"/>
          <w:szCs w:val="20"/>
        </w:rPr>
        <w:t xml:space="preserve"> questions could include:</w:t>
      </w:r>
    </w:p>
    <w:p w14:paraId="15EE78B1" w14:textId="722B5639" w:rsidR="00B73751" w:rsidRPr="00B44D70" w:rsidRDefault="005C5489" w:rsidP="00CB104F">
      <w:pPr>
        <w:rPr>
          <w:rFonts w:asciiTheme="minorHAnsi" w:hAnsiTheme="minorHAnsi" w:cstheme="minorHAnsi"/>
          <w:sz w:val="22"/>
          <w:szCs w:val="22"/>
          <w:lang w:eastAsia="en-GB"/>
        </w:rPr>
      </w:pPr>
      <w:r w:rsidRPr="005C5489">
        <w:rPr>
          <w:rFonts w:asciiTheme="minorHAnsi" w:hAnsiTheme="minorHAnsi" w:cstheme="minorHAnsi"/>
          <w:b/>
          <w:bCs/>
          <w:sz w:val="22"/>
          <w:szCs w:val="22"/>
          <w:lang w:eastAsia="en-GB"/>
        </w:rPr>
        <w:t>Comprehension</w:t>
      </w:r>
      <w:r w:rsidRPr="005C5489">
        <w:rPr>
          <w:rFonts w:asciiTheme="minorHAnsi" w:hAnsiTheme="minorHAnsi" w:cstheme="minorHAnsi"/>
          <w:sz w:val="22"/>
          <w:szCs w:val="22"/>
          <w:lang w:eastAsia="en-GB"/>
        </w:rPr>
        <w:t xml:space="preserve">: </w:t>
      </w:r>
    </w:p>
    <w:p w14:paraId="0DA3415D" w14:textId="618A6917" w:rsidR="00CB104F" w:rsidRPr="00B44D70" w:rsidRDefault="00CB104F" w:rsidP="00224E50">
      <w:pPr>
        <w:pStyle w:val="ListParagraph"/>
        <w:numPr>
          <w:ilvl w:val="0"/>
          <w:numId w:val="15"/>
        </w:numPr>
        <w:ind w:left="284" w:hanging="284"/>
        <w:rPr>
          <w:lang w:eastAsia="en-GB"/>
        </w:rPr>
      </w:pPr>
      <w:r w:rsidRPr="00B44D70">
        <w:rPr>
          <w:lang w:eastAsia="en-GB"/>
        </w:rPr>
        <w:t xml:space="preserve">What would be an example of an information system? (Illustrating) </w:t>
      </w:r>
    </w:p>
    <w:p w14:paraId="011D818A" w14:textId="4B63F1D7" w:rsidR="002604EF" w:rsidRPr="002604EF" w:rsidRDefault="002604EF" w:rsidP="002604EF">
      <w:pPr>
        <w:rPr>
          <w:rFonts w:asciiTheme="minorHAnsi" w:hAnsiTheme="minorHAnsi" w:cstheme="minorHAnsi"/>
          <w:sz w:val="22"/>
          <w:szCs w:val="22"/>
          <w:lang w:eastAsia="en-GB"/>
        </w:rPr>
      </w:pPr>
      <w:r w:rsidRPr="002604EF">
        <w:rPr>
          <w:rFonts w:asciiTheme="minorHAnsi" w:hAnsiTheme="minorHAnsi" w:cstheme="minorHAnsi"/>
          <w:b/>
          <w:bCs/>
          <w:sz w:val="22"/>
          <w:szCs w:val="22"/>
          <w:lang w:eastAsia="en-GB"/>
        </w:rPr>
        <w:t>Application</w:t>
      </w:r>
      <w:r w:rsidRPr="002604EF">
        <w:rPr>
          <w:rFonts w:asciiTheme="minorHAnsi" w:hAnsiTheme="minorHAnsi" w:cstheme="minorHAnsi"/>
          <w:sz w:val="22"/>
          <w:szCs w:val="22"/>
          <w:lang w:eastAsia="en-GB"/>
        </w:rPr>
        <w:t xml:space="preserve">: </w:t>
      </w:r>
    </w:p>
    <w:p w14:paraId="0E5B494D" w14:textId="4DB483FC" w:rsidR="00C93A70" w:rsidRPr="00B44D70" w:rsidRDefault="00C93A70" w:rsidP="00224E50">
      <w:pPr>
        <w:pStyle w:val="ListParagraph"/>
        <w:numPr>
          <w:ilvl w:val="0"/>
          <w:numId w:val="15"/>
        </w:numPr>
        <w:ind w:left="284" w:hanging="284"/>
        <w:rPr>
          <w:lang w:eastAsia="en-GB"/>
        </w:rPr>
      </w:pPr>
      <w:r w:rsidRPr="00B44D70">
        <w:rPr>
          <w:lang w:eastAsia="en-GB"/>
        </w:rPr>
        <w:t xml:space="preserve">How can you use a </w:t>
      </w:r>
      <w:bookmarkStart w:id="0" w:name="_Hlk48590862"/>
      <w:r w:rsidR="00FF55FD">
        <w:rPr>
          <w:lang w:eastAsia="en-GB"/>
        </w:rPr>
        <w:t>GIS</w:t>
      </w:r>
      <w:r w:rsidR="002604EF" w:rsidRPr="00B44D70">
        <w:rPr>
          <w:lang w:eastAsia="en-GB"/>
        </w:rPr>
        <w:t xml:space="preserve"> </w:t>
      </w:r>
      <w:bookmarkEnd w:id="0"/>
      <w:r w:rsidR="002604EF" w:rsidRPr="00B44D70">
        <w:rPr>
          <w:lang w:eastAsia="en-GB"/>
        </w:rPr>
        <w:t>to find out how much usable shade is in our school</w:t>
      </w:r>
      <w:r w:rsidRPr="00B44D70">
        <w:rPr>
          <w:lang w:eastAsia="en-GB"/>
        </w:rPr>
        <w:t>?</w:t>
      </w:r>
    </w:p>
    <w:p w14:paraId="68CCDD77" w14:textId="382DAD73" w:rsidR="00FD2B7D" w:rsidRPr="00B44D70" w:rsidRDefault="00F30A19" w:rsidP="00F30A19">
      <w:pPr>
        <w:rPr>
          <w:rFonts w:asciiTheme="minorHAnsi" w:hAnsiTheme="minorHAnsi" w:cstheme="minorHAnsi"/>
          <w:sz w:val="22"/>
          <w:szCs w:val="22"/>
          <w:lang w:eastAsia="en-GB"/>
        </w:rPr>
      </w:pPr>
      <w:r w:rsidRPr="00F30A19">
        <w:rPr>
          <w:rFonts w:asciiTheme="minorHAnsi" w:hAnsiTheme="minorHAnsi" w:cstheme="minorHAnsi"/>
          <w:b/>
          <w:bCs/>
          <w:sz w:val="22"/>
          <w:szCs w:val="22"/>
          <w:lang w:eastAsia="en-GB"/>
        </w:rPr>
        <w:t>Analysis</w:t>
      </w:r>
      <w:r w:rsidRPr="00F30A19">
        <w:rPr>
          <w:rFonts w:asciiTheme="minorHAnsi" w:hAnsiTheme="minorHAnsi" w:cstheme="minorHAnsi"/>
          <w:sz w:val="22"/>
          <w:szCs w:val="22"/>
          <w:lang w:eastAsia="en-GB"/>
        </w:rPr>
        <w:t xml:space="preserve">: </w:t>
      </w:r>
    </w:p>
    <w:p w14:paraId="5E8A99BE" w14:textId="2394AC50" w:rsidR="00D77BB3" w:rsidRPr="00B44D70" w:rsidRDefault="00F30A19" w:rsidP="00224E50">
      <w:pPr>
        <w:pStyle w:val="ListParagraph"/>
        <w:numPr>
          <w:ilvl w:val="0"/>
          <w:numId w:val="15"/>
        </w:numPr>
        <w:ind w:left="284" w:hanging="284"/>
        <w:rPr>
          <w:lang w:eastAsia="en-GB"/>
        </w:rPr>
      </w:pPr>
      <w:r w:rsidRPr="00B44D70">
        <w:rPr>
          <w:lang w:eastAsia="en-GB"/>
        </w:rPr>
        <w:t>What are the most important</w:t>
      </w:r>
      <w:r w:rsidR="00B73751" w:rsidRPr="00B44D70">
        <w:rPr>
          <w:lang w:eastAsia="en-GB"/>
        </w:rPr>
        <w:t xml:space="preserve"> </w:t>
      </w:r>
      <w:r w:rsidRPr="00B44D70">
        <w:rPr>
          <w:lang w:eastAsia="en-GB"/>
        </w:rPr>
        <w:t xml:space="preserve">elements of </w:t>
      </w:r>
      <w:r w:rsidR="00D77BB3" w:rsidRPr="00B44D70">
        <w:rPr>
          <w:lang w:eastAsia="en-GB"/>
        </w:rPr>
        <w:t xml:space="preserve">a </w:t>
      </w:r>
      <w:r w:rsidR="00FF55FD" w:rsidRPr="00FF55FD">
        <w:rPr>
          <w:lang w:eastAsia="en-GB"/>
        </w:rPr>
        <w:t>GIS</w:t>
      </w:r>
      <w:r w:rsidRPr="00B44D70">
        <w:rPr>
          <w:lang w:eastAsia="en-GB"/>
        </w:rPr>
        <w:t xml:space="preserve">? </w:t>
      </w:r>
    </w:p>
    <w:p w14:paraId="222A715F" w14:textId="4A156791" w:rsidR="00F30A19" w:rsidRPr="007450C6" w:rsidRDefault="00F30A19" w:rsidP="00224E50">
      <w:pPr>
        <w:pStyle w:val="ListParagraph"/>
        <w:numPr>
          <w:ilvl w:val="0"/>
          <w:numId w:val="15"/>
        </w:numPr>
        <w:ind w:left="284" w:hanging="284"/>
        <w:rPr>
          <w:lang w:eastAsia="en-GB"/>
        </w:rPr>
      </w:pPr>
      <w:r w:rsidRPr="007450C6">
        <w:rPr>
          <w:lang w:eastAsia="en-GB"/>
        </w:rPr>
        <w:t xml:space="preserve">What parts of </w:t>
      </w:r>
      <w:r w:rsidR="00D77BB3" w:rsidRPr="007450C6">
        <w:rPr>
          <w:i/>
          <w:lang w:eastAsia="en-GB"/>
        </w:rPr>
        <w:t>GIS sample 1</w:t>
      </w:r>
      <w:r w:rsidR="00D77BB3" w:rsidRPr="007450C6">
        <w:rPr>
          <w:lang w:eastAsia="en-GB"/>
        </w:rPr>
        <w:t xml:space="preserve"> </w:t>
      </w:r>
      <w:r w:rsidRPr="007450C6">
        <w:rPr>
          <w:lang w:eastAsia="en-GB"/>
        </w:rPr>
        <w:t xml:space="preserve">would be </w:t>
      </w:r>
      <w:proofErr w:type="gramStart"/>
      <w:r w:rsidRPr="007450C6">
        <w:rPr>
          <w:lang w:eastAsia="en-GB"/>
        </w:rPr>
        <w:t>similar to</w:t>
      </w:r>
      <w:proofErr w:type="gramEnd"/>
      <w:r w:rsidRPr="007450C6">
        <w:rPr>
          <w:lang w:eastAsia="en-GB"/>
        </w:rPr>
        <w:t xml:space="preserve">/different </w:t>
      </w:r>
      <w:r w:rsidR="00CB1C26" w:rsidRPr="007450C6">
        <w:rPr>
          <w:lang w:eastAsia="en-GB"/>
        </w:rPr>
        <w:t xml:space="preserve">from </w:t>
      </w:r>
      <w:r w:rsidR="00D77BB3" w:rsidRPr="007450C6">
        <w:rPr>
          <w:i/>
          <w:lang w:eastAsia="en-GB"/>
        </w:rPr>
        <w:t>GIS sample 2</w:t>
      </w:r>
      <w:r w:rsidRPr="007450C6">
        <w:rPr>
          <w:lang w:eastAsia="en-GB"/>
        </w:rPr>
        <w:t xml:space="preserve">? </w:t>
      </w:r>
    </w:p>
    <w:p w14:paraId="03EE6DA5" w14:textId="63E76E94" w:rsidR="00F936E5" w:rsidRPr="00B44D70" w:rsidRDefault="00F936E5" w:rsidP="00224E50">
      <w:pPr>
        <w:pStyle w:val="ListParagraph"/>
        <w:numPr>
          <w:ilvl w:val="0"/>
          <w:numId w:val="15"/>
        </w:numPr>
        <w:ind w:left="284" w:hanging="284"/>
        <w:rPr>
          <w:lang w:eastAsia="en-GB"/>
        </w:rPr>
      </w:pPr>
      <w:r>
        <w:rPr>
          <w:lang w:eastAsia="en-GB"/>
        </w:rPr>
        <w:t xml:space="preserve">How can we determine </w:t>
      </w:r>
      <w:r w:rsidR="00821DF1">
        <w:rPr>
          <w:lang w:eastAsia="en-GB"/>
        </w:rPr>
        <w:t>which</w:t>
      </w:r>
      <w:r>
        <w:rPr>
          <w:lang w:eastAsia="en-GB"/>
        </w:rPr>
        <w:t xml:space="preserve"> is cooler – natural </w:t>
      </w:r>
      <w:r w:rsidR="00821DF1">
        <w:rPr>
          <w:lang w:eastAsia="en-GB"/>
        </w:rPr>
        <w:t xml:space="preserve">shade from trees </w:t>
      </w:r>
      <w:r>
        <w:rPr>
          <w:lang w:eastAsia="en-GB"/>
        </w:rPr>
        <w:t xml:space="preserve">or </w:t>
      </w:r>
      <w:r w:rsidR="00CB1C26">
        <w:rPr>
          <w:lang w:eastAsia="en-GB"/>
        </w:rPr>
        <w:t>built</w:t>
      </w:r>
      <w:r>
        <w:rPr>
          <w:lang w:eastAsia="en-GB"/>
        </w:rPr>
        <w:t xml:space="preserve"> </w:t>
      </w:r>
      <w:r w:rsidR="00821DF1">
        <w:rPr>
          <w:lang w:eastAsia="en-GB"/>
        </w:rPr>
        <w:t>shade structures?</w:t>
      </w:r>
    </w:p>
    <w:p w14:paraId="104FFD8D" w14:textId="281B3E31" w:rsidR="003D6666" w:rsidRPr="00B44D70" w:rsidRDefault="0022015A" w:rsidP="0022015A">
      <w:pPr>
        <w:rPr>
          <w:rFonts w:asciiTheme="minorHAnsi" w:hAnsiTheme="minorHAnsi" w:cstheme="minorHAnsi"/>
          <w:sz w:val="22"/>
          <w:szCs w:val="22"/>
          <w:lang w:eastAsia="en-GB"/>
        </w:rPr>
      </w:pPr>
      <w:r w:rsidRPr="00B44D70">
        <w:rPr>
          <w:rFonts w:asciiTheme="minorHAnsi" w:hAnsiTheme="minorHAnsi" w:cstheme="minorHAnsi"/>
          <w:b/>
          <w:bCs/>
          <w:sz w:val="22"/>
          <w:szCs w:val="22"/>
          <w:lang w:eastAsia="en-GB"/>
        </w:rPr>
        <w:t>Synthesis:</w:t>
      </w:r>
      <w:r w:rsidRPr="00B44D70">
        <w:rPr>
          <w:rFonts w:asciiTheme="minorHAnsi" w:hAnsiTheme="minorHAnsi" w:cstheme="minorHAnsi"/>
          <w:sz w:val="22"/>
          <w:szCs w:val="22"/>
          <w:lang w:eastAsia="en-GB"/>
        </w:rPr>
        <w:t xml:space="preserve"> </w:t>
      </w:r>
    </w:p>
    <w:p w14:paraId="5507F739" w14:textId="77777777" w:rsidR="00E30844" w:rsidRPr="00E30844" w:rsidRDefault="0022015A" w:rsidP="00224E50">
      <w:pPr>
        <w:pStyle w:val="ListParagraph"/>
        <w:numPr>
          <w:ilvl w:val="0"/>
          <w:numId w:val="15"/>
        </w:numPr>
        <w:ind w:left="284" w:hanging="284"/>
        <w:rPr>
          <w:rFonts w:asciiTheme="minorHAnsi" w:hAnsiTheme="minorHAnsi" w:cstheme="minorHAnsi"/>
          <w:lang w:eastAsia="en-GB"/>
        </w:rPr>
      </w:pPr>
      <w:r w:rsidRPr="00B44D70">
        <w:rPr>
          <w:lang w:eastAsia="en-GB"/>
        </w:rPr>
        <w:t xml:space="preserve">How can </w:t>
      </w:r>
      <w:r w:rsidR="00C41E11" w:rsidRPr="00B44D70">
        <w:rPr>
          <w:lang w:eastAsia="en-GB"/>
        </w:rPr>
        <w:t>an awareness of the shad</w:t>
      </w:r>
      <w:r w:rsidR="00A45F2F">
        <w:rPr>
          <w:lang w:eastAsia="en-GB"/>
        </w:rPr>
        <w:t>ed</w:t>
      </w:r>
      <w:r w:rsidR="00C41E11" w:rsidRPr="00B44D70">
        <w:rPr>
          <w:lang w:eastAsia="en-GB"/>
        </w:rPr>
        <w:t xml:space="preserve"> areas of our school</w:t>
      </w:r>
      <w:r w:rsidRPr="00B44D70">
        <w:rPr>
          <w:lang w:eastAsia="en-GB"/>
        </w:rPr>
        <w:t xml:space="preserve"> </w:t>
      </w:r>
      <w:proofErr w:type="gramStart"/>
      <w:r w:rsidR="002C48F3" w:rsidRPr="00B44D70">
        <w:rPr>
          <w:lang w:eastAsia="en-GB"/>
        </w:rPr>
        <w:t>through the use of</w:t>
      </w:r>
      <w:proofErr w:type="gramEnd"/>
      <w:r w:rsidR="002C48F3" w:rsidRPr="00B44D70">
        <w:rPr>
          <w:lang w:eastAsia="en-GB"/>
        </w:rPr>
        <w:t xml:space="preserve"> a GIS </w:t>
      </w:r>
      <w:r w:rsidRPr="00B44D70">
        <w:rPr>
          <w:lang w:eastAsia="en-GB"/>
        </w:rPr>
        <w:t xml:space="preserve">be combined with </w:t>
      </w:r>
      <w:r w:rsidR="00C41E11" w:rsidRPr="00B44D70">
        <w:rPr>
          <w:lang w:eastAsia="en-GB"/>
        </w:rPr>
        <w:t xml:space="preserve">a digital system </w:t>
      </w:r>
      <w:r w:rsidRPr="00B44D70">
        <w:rPr>
          <w:lang w:eastAsia="en-GB"/>
        </w:rPr>
        <w:t xml:space="preserve">to create </w:t>
      </w:r>
      <w:r w:rsidR="003922E9" w:rsidRPr="00B44D70">
        <w:rPr>
          <w:lang w:eastAsia="en-GB"/>
        </w:rPr>
        <w:t>activities that promote fun and fitness?</w:t>
      </w:r>
      <w:r w:rsidRPr="00B44D70">
        <w:rPr>
          <w:lang w:eastAsia="en-GB"/>
        </w:rPr>
        <w:t xml:space="preserve"> </w:t>
      </w:r>
      <w:r w:rsidR="00232DEF" w:rsidRPr="00AA0051">
        <w:rPr>
          <w:rFonts w:asciiTheme="minorHAnsi" w:hAnsiTheme="minorHAnsi" w:cstheme="minorHAnsi"/>
          <w:b/>
          <w:bCs/>
          <w:lang w:eastAsia="en-GB"/>
        </w:rPr>
        <w:br/>
      </w:r>
      <w:r w:rsidR="00232DEF" w:rsidRPr="00AA0051">
        <w:rPr>
          <w:rFonts w:asciiTheme="minorHAnsi" w:hAnsiTheme="minorHAnsi" w:cstheme="minorHAnsi"/>
          <w:b/>
          <w:bCs/>
          <w:lang w:eastAsia="en-GB"/>
        </w:rPr>
        <w:br/>
      </w:r>
    </w:p>
    <w:p w14:paraId="369259BB" w14:textId="77777777" w:rsidR="00E30844" w:rsidRPr="00E30844" w:rsidRDefault="00E30844" w:rsidP="00E30844">
      <w:pPr>
        <w:ind w:left="360"/>
        <w:rPr>
          <w:rFonts w:asciiTheme="minorHAnsi" w:hAnsiTheme="minorHAnsi" w:cstheme="minorHAnsi"/>
          <w:lang w:eastAsia="en-GB"/>
        </w:rPr>
      </w:pPr>
    </w:p>
    <w:p w14:paraId="57E083A7" w14:textId="5E427514" w:rsidR="00AF30B1" w:rsidRPr="00E30844" w:rsidRDefault="00427C97" w:rsidP="00E30844">
      <w:pPr>
        <w:rPr>
          <w:rFonts w:asciiTheme="minorHAnsi" w:hAnsiTheme="minorHAnsi" w:cstheme="minorHAnsi"/>
          <w:b/>
          <w:bCs/>
          <w:sz w:val="22"/>
          <w:szCs w:val="22"/>
          <w:lang w:eastAsia="en-GB"/>
        </w:rPr>
      </w:pPr>
      <w:r w:rsidRPr="00E30844">
        <w:rPr>
          <w:rFonts w:asciiTheme="minorHAnsi" w:hAnsiTheme="minorHAnsi" w:cstheme="minorHAnsi"/>
          <w:b/>
          <w:bCs/>
          <w:sz w:val="22"/>
          <w:szCs w:val="22"/>
          <w:lang w:eastAsia="en-GB"/>
        </w:rPr>
        <w:lastRenderedPageBreak/>
        <w:t xml:space="preserve">Evaluation: </w:t>
      </w:r>
    </w:p>
    <w:p w14:paraId="6C44B85A" w14:textId="63B774C3" w:rsidR="00427C97" w:rsidRPr="00B44D70" w:rsidRDefault="00427C97" w:rsidP="00224E50">
      <w:pPr>
        <w:pStyle w:val="ListParagraph"/>
        <w:numPr>
          <w:ilvl w:val="0"/>
          <w:numId w:val="15"/>
        </w:numPr>
        <w:ind w:left="284" w:hanging="284"/>
        <w:rPr>
          <w:lang w:eastAsia="en-GB"/>
        </w:rPr>
      </w:pPr>
      <w:r w:rsidRPr="00B44D70">
        <w:rPr>
          <w:lang w:eastAsia="en-GB"/>
        </w:rPr>
        <w:t xml:space="preserve">How would you evaluate the ethical (moral) implications or consequences of </w:t>
      </w:r>
      <w:r w:rsidR="00AF30B1" w:rsidRPr="00B44D70">
        <w:rPr>
          <w:lang w:eastAsia="en-GB"/>
        </w:rPr>
        <w:t>number plates or faces being visible on a GIS</w:t>
      </w:r>
      <w:r w:rsidRPr="00B44D70">
        <w:rPr>
          <w:lang w:eastAsia="en-GB"/>
        </w:rPr>
        <w:t xml:space="preserve">? </w:t>
      </w:r>
    </w:p>
    <w:p w14:paraId="01095A21" w14:textId="55F47FCD" w:rsidR="00C93A70" w:rsidRPr="00B44D70" w:rsidRDefault="00AF30B1" w:rsidP="00224E50">
      <w:pPr>
        <w:pStyle w:val="ListParagraph"/>
        <w:numPr>
          <w:ilvl w:val="0"/>
          <w:numId w:val="15"/>
        </w:numPr>
        <w:ind w:left="284" w:hanging="284"/>
        <w:rPr>
          <w:lang w:eastAsia="en-GB"/>
        </w:rPr>
      </w:pPr>
      <w:r w:rsidRPr="00B44D70">
        <w:rPr>
          <w:lang w:eastAsia="en-GB"/>
        </w:rPr>
        <w:t>How would you judge the accuracy or validity of the data we have collected via a GIS?</w:t>
      </w:r>
    </w:p>
    <w:p w14:paraId="3D8FAA25" w14:textId="408A0639" w:rsidR="00427C14" w:rsidRDefault="00427C14" w:rsidP="00427C14">
      <w:pPr>
        <w:rPr>
          <w:rFonts w:asciiTheme="minorHAnsi" w:hAnsiTheme="minorHAnsi" w:cstheme="minorHAnsi"/>
          <w:b/>
          <w:bCs/>
          <w:sz w:val="22"/>
          <w:szCs w:val="22"/>
          <w:lang w:eastAsia="en-GB"/>
        </w:rPr>
      </w:pPr>
      <w:r w:rsidRPr="00427C14">
        <w:rPr>
          <w:rFonts w:asciiTheme="minorHAnsi" w:hAnsiTheme="minorHAnsi" w:cstheme="minorHAnsi"/>
          <w:b/>
          <w:bCs/>
          <w:sz w:val="22"/>
          <w:szCs w:val="22"/>
          <w:lang w:eastAsia="en-GB"/>
        </w:rPr>
        <w:t xml:space="preserve">Creative </w:t>
      </w:r>
      <w:r w:rsidR="005538F4">
        <w:rPr>
          <w:rFonts w:asciiTheme="minorHAnsi" w:hAnsiTheme="minorHAnsi" w:cstheme="minorHAnsi"/>
          <w:b/>
          <w:bCs/>
          <w:sz w:val="22"/>
          <w:szCs w:val="22"/>
          <w:lang w:eastAsia="en-GB"/>
        </w:rPr>
        <w:t>t</w:t>
      </w:r>
      <w:r w:rsidR="005538F4" w:rsidRPr="00427C14">
        <w:rPr>
          <w:rFonts w:asciiTheme="minorHAnsi" w:hAnsiTheme="minorHAnsi" w:cstheme="minorHAnsi"/>
          <w:b/>
          <w:bCs/>
          <w:sz w:val="22"/>
          <w:szCs w:val="22"/>
          <w:lang w:eastAsia="en-GB"/>
        </w:rPr>
        <w:t>hinking</w:t>
      </w:r>
      <w:r w:rsidRPr="00427C14">
        <w:rPr>
          <w:rFonts w:asciiTheme="minorHAnsi" w:hAnsiTheme="minorHAnsi" w:cstheme="minorHAnsi"/>
          <w:b/>
          <w:bCs/>
          <w:sz w:val="22"/>
          <w:szCs w:val="22"/>
          <w:lang w:eastAsia="en-GB"/>
        </w:rPr>
        <w:t xml:space="preserve">: </w:t>
      </w:r>
    </w:p>
    <w:p w14:paraId="26257D62" w14:textId="198D414F" w:rsidR="00C60B14" w:rsidRDefault="00427C14" w:rsidP="00224E50">
      <w:pPr>
        <w:pStyle w:val="ListParagraph"/>
        <w:numPr>
          <w:ilvl w:val="0"/>
          <w:numId w:val="15"/>
        </w:numPr>
        <w:ind w:left="284" w:hanging="284"/>
        <w:rPr>
          <w:lang w:eastAsia="en-GB"/>
        </w:rPr>
      </w:pPr>
      <w:r w:rsidRPr="00435204">
        <w:rPr>
          <w:lang w:eastAsia="en-GB"/>
        </w:rPr>
        <w:t>What could be invented to make people want to exercise in sha</w:t>
      </w:r>
      <w:r w:rsidR="00A45F2F">
        <w:rPr>
          <w:lang w:eastAsia="en-GB"/>
        </w:rPr>
        <w:t>ded</w:t>
      </w:r>
      <w:r w:rsidRPr="00435204">
        <w:rPr>
          <w:lang w:eastAsia="en-GB"/>
        </w:rPr>
        <w:t xml:space="preserve"> areas at lunchtime</w:t>
      </w:r>
      <w:r w:rsidR="00435204" w:rsidRPr="00435204">
        <w:rPr>
          <w:lang w:eastAsia="en-GB"/>
        </w:rPr>
        <w:t>s</w:t>
      </w:r>
      <w:r w:rsidRPr="00435204">
        <w:rPr>
          <w:lang w:eastAsia="en-GB"/>
        </w:rPr>
        <w:t>?</w:t>
      </w:r>
    </w:p>
    <w:p w14:paraId="6682730F" w14:textId="592676AD" w:rsidR="00130051" w:rsidRPr="00435204" w:rsidRDefault="00C21703" w:rsidP="00224E50">
      <w:pPr>
        <w:pStyle w:val="ListParagraph"/>
        <w:numPr>
          <w:ilvl w:val="0"/>
          <w:numId w:val="15"/>
        </w:numPr>
        <w:ind w:left="284" w:hanging="284"/>
        <w:rPr>
          <w:lang w:eastAsia="en-GB"/>
        </w:rPr>
      </w:pPr>
      <w:r w:rsidRPr="00130051">
        <w:rPr>
          <w:lang w:eastAsia="en-GB"/>
        </w:rPr>
        <w:t>What can we do to increase the natural shade in our school?</w:t>
      </w:r>
    </w:p>
    <w:p w14:paraId="72716575" w14:textId="77777777" w:rsidR="00091DEE" w:rsidRPr="00091DEE" w:rsidRDefault="00830D25" w:rsidP="00091DEE">
      <w:pPr>
        <w:pStyle w:val="ListParagraph"/>
        <w:ind w:left="284" w:hanging="284"/>
        <w:rPr>
          <w:color w:val="2F5496" w:themeColor="accent1" w:themeShade="BF"/>
        </w:rPr>
      </w:pPr>
      <w:r w:rsidRPr="00130051">
        <w:t xml:space="preserve">See </w:t>
      </w:r>
      <w:hyperlink r:id="rId43" w:history="1">
        <w:r w:rsidR="00F875D8" w:rsidRPr="00F875D8">
          <w:rPr>
            <w:rStyle w:val="Hyperlink"/>
          </w:rPr>
          <w:t>www.lavc.edu/profdev/library/docs/promotethink.aspx</w:t>
        </w:r>
      </w:hyperlink>
    </w:p>
    <w:p w14:paraId="68D53FD9" w14:textId="77777777" w:rsidR="00091DEE" w:rsidRPr="00091DEE" w:rsidRDefault="00091DEE" w:rsidP="00091DEE">
      <w:pPr>
        <w:rPr>
          <w:color w:val="2F5496" w:themeColor="accent1" w:themeShade="BF"/>
        </w:rPr>
      </w:pPr>
    </w:p>
    <w:p w14:paraId="42534DF8" w14:textId="034E2B06" w:rsidR="00690F3A" w:rsidRPr="00091DEE" w:rsidRDefault="001A066F" w:rsidP="00091DEE">
      <w:pPr>
        <w:pStyle w:val="Heading2"/>
        <w:spacing w:before="80" w:after="60" w:line="276" w:lineRule="auto"/>
        <w:rPr>
          <w:b/>
          <w:color w:val="2F5496" w:themeColor="accent1" w:themeShade="BF"/>
          <w:sz w:val="22"/>
          <w:szCs w:val="22"/>
        </w:rPr>
      </w:pPr>
      <w:r w:rsidRPr="00091DEE">
        <w:rPr>
          <w:b/>
          <w:color w:val="2F5496" w:themeColor="accent1" w:themeShade="BF"/>
          <w:sz w:val="22"/>
          <w:szCs w:val="22"/>
        </w:rPr>
        <w:t xml:space="preserve">Students </w:t>
      </w:r>
      <w:r w:rsidR="00690F3A" w:rsidRPr="00091DEE">
        <w:rPr>
          <w:b/>
          <w:color w:val="2F5496" w:themeColor="accent1" w:themeShade="BF"/>
          <w:sz w:val="22"/>
          <w:szCs w:val="22"/>
        </w:rPr>
        <w:t>with diverse needs</w:t>
      </w:r>
    </w:p>
    <w:p w14:paraId="10E2F020" w14:textId="5B0F2706" w:rsidR="00690F3A" w:rsidRDefault="00690F3A" w:rsidP="00C91CEF">
      <w:pPr>
        <w:spacing w:before="120" w:after="120" w:line="276" w:lineRule="auto"/>
        <w:rPr>
          <w:rFonts w:ascii="Arial" w:eastAsia="Arial" w:hAnsi="Arial" w:cs="Arial"/>
          <w:sz w:val="22"/>
          <w:szCs w:val="22"/>
        </w:rPr>
      </w:pPr>
      <w:r w:rsidRPr="002B0D16">
        <w:rPr>
          <w:rFonts w:ascii="Arial" w:eastAsia="Arial" w:hAnsi="Arial" w:cs="Arial"/>
          <w:sz w:val="22"/>
          <w:szCs w:val="22"/>
        </w:rPr>
        <w:t xml:space="preserve">Students </w:t>
      </w:r>
      <w:r w:rsidR="00EB3776" w:rsidRPr="002B0D16">
        <w:rPr>
          <w:rFonts w:ascii="Arial" w:eastAsia="Arial" w:hAnsi="Arial" w:cs="Arial"/>
          <w:sz w:val="22"/>
          <w:szCs w:val="22"/>
        </w:rPr>
        <w:t xml:space="preserve">may </w:t>
      </w:r>
      <w:r w:rsidR="00FE6A6C">
        <w:rPr>
          <w:rFonts w:ascii="Arial" w:eastAsia="Arial" w:hAnsi="Arial" w:cs="Arial"/>
          <w:sz w:val="22"/>
          <w:szCs w:val="22"/>
        </w:rPr>
        <w:t>need</w:t>
      </w:r>
      <w:r w:rsidR="00FE6A6C" w:rsidRPr="002B0D16">
        <w:rPr>
          <w:rFonts w:ascii="Arial" w:eastAsia="Arial" w:hAnsi="Arial" w:cs="Arial"/>
          <w:sz w:val="22"/>
          <w:szCs w:val="22"/>
        </w:rPr>
        <w:t xml:space="preserve"> </w:t>
      </w:r>
      <w:r w:rsidRPr="00AB7742">
        <w:rPr>
          <w:rFonts w:ascii="Arial" w:eastAsia="Arial" w:hAnsi="Arial" w:cs="Arial"/>
          <w:b/>
          <w:sz w:val="22"/>
          <w:szCs w:val="22"/>
        </w:rPr>
        <w:t>scaffolded support materials</w:t>
      </w:r>
      <w:r w:rsidRPr="002B0D16">
        <w:rPr>
          <w:rFonts w:ascii="Arial" w:eastAsia="Arial" w:hAnsi="Arial" w:cs="Arial"/>
          <w:sz w:val="22"/>
          <w:szCs w:val="22"/>
        </w:rPr>
        <w:t>. Adjustments to this task might include:</w:t>
      </w:r>
    </w:p>
    <w:p w14:paraId="1316BCAF" w14:textId="0086DA44" w:rsidR="00367F27" w:rsidRPr="00D154ED" w:rsidRDefault="004E191A" w:rsidP="00F875D8">
      <w:pPr>
        <w:pStyle w:val="ListParagraph"/>
        <w:ind w:left="284" w:hanging="284"/>
      </w:pPr>
      <w:r w:rsidRPr="00D154ED">
        <w:t>placing</w:t>
      </w:r>
      <w:r w:rsidR="00682023" w:rsidRPr="00D154ED">
        <w:t xml:space="preserve"> students in groups with students who can support them with encouraging questions and ideas during the analysis and design </w:t>
      </w:r>
      <w:proofErr w:type="gramStart"/>
      <w:r w:rsidR="00682023" w:rsidRPr="00D154ED">
        <w:t>phase</w:t>
      </w:r>
      <w:proofErr w:type="gramEnd"/>
    </w:p>
    <w:p w14:paraId="1832295E" w14:textId="1A8639F4" w:rsidR="00B064F1" w:rsidRPr="007450C6" w:rsidRDefault="004E191A" w:rsidP="007450C6">
      <w:pPr>
        <w:pStyle w:val="ListParagraph"/>
        <w:ind w:left="284" w:hanging="284"/>
      </w:pPr>
      <w:r w:rsidRPr="007450C6">
        <w:t>grouping</w:t>
      </w:r>
      <w:r w:rsidR="00B064F1" w:rsidRPr="007450C6">
        <w:t xml:space="preserve"> students with peer-mentors who can support their literacy or numeracy needs (including training students who find the task too easy to be effective peer-mentors</w:t>
      </w:r>
      <w:r w:rsidRPr="007450C6">
        <w:t>)</w:t>
      </w:r>
    </w:p>
    <w:p w14:paraId="4D3732F2" w14:textId="6190C2E4" w:rsidR="00BB06DE" w:rsidRPr="007450C6" w:rsidRDefault="004E191A" w:rsidP="007450C6">
      <w:pPr>
        <w:pStyle w:val="ListParagraph"/>
        <w:ind w:left="284" w:hanging="284"/>
      </w:pPr>
      <w:r w:rsidRPr="00D154ED">
        <w:t>having</w:t>
      </w:r>
      <w:r w:rsidR="008C7A42" w:rsidRPr="00D154ED">
        <w:t xml:space="preserve"> students </w:t>
      </w:r>
      <w:r w:rsidR="00B30072" w:rsidRPr="00D154ED">
        <w:t xml:space="preserve">with literacy </w:t>
      </w:r>
      <w:r w:rsidR="00A04DFF" w:rsidRPr="00D154ED">
        <w:t>support needs</w:t>
      </w:r>
      <w:r w:rsidR="00B30072" w:rsidRPr="00D154ED">
        <w:t xml:space="preserve"> </w:t>
      </w:r>
      <w:r w:rsidR="008C7A42" w:rsidRPr="00D154ED">
        <w:t>answer questions using video or recorded voice rather than writing or typing</w:t>
      </w:r>
      <w:r w:rsidR="00BB06DE" w:rsidRPr="007450C6">
        <w:t xml:space="preserve"> </w:t>
      </w:r>
    </w:p>
    <w:p w14:paraId="1676BB49" w14:textId="58B90C08" w:rsidR="00682023" w:rsidRPr="007450C6" w:rsidRDefault="004E191A" w:rsidP="007450C6">
      <w:pPr>
        <w:pStyle w:val="ListParagraph"/>
        <w:ind w:left="284" w:hanging="284"/>
      </w:pPr>
      <w:r w:rsidRPr="007450C6">
        <w:t>using teacher assistants</w:t>
      </w:r>
      <w:r w:rsidR="00BB06DE" w:rsidRPr="007450C6">
        <w:t xml:space="preserve"> to support literacy demands of a task to enable student to show evidence of digital technologies </w:t>
      </w:r>
      <w:proofErr w:type="gramStart"/>
      <w:r w:rsidR="00BB06DE" w:rsidRPr="007450C6">
        <w:t>learning</w:t>
      </w:r>
      <w:proofErr w:type="gramEnd"/>
    </w:p>
    <w:p w14:paraId="78BFB137" w14:textId="27BF0139" w:rsidR="008C7A42" w:rsidRPr="00D154ED" w:rsidRDefault="004E191A" w:rsidP="00224E50">
      <w:pPr>
        <w:pStyle w:val="ListParagraph"/>
        <w:numPr>
          <w:ilvl w:val="0"/>
          <w:numId w:val="24"/>
        </w:numPr>
      </w:pPr>
      <w:r w:rsidRPr="00D154ED">
        <w:t>encouraging</w:t>
      </w:r>
      <w:r w:rsidR="00BA32AB" w:rsidRPr="00D154ED">
        <w:t xml:space="preserve"> students to communicate via online secure chat for those who rarely speak</w:t>
      </w:r>
      <w:r w:rsidR="00B30072" w:rsidRPr="00D154ED">
        <w:t xml:space="preserve"> up during group </w:t>
      </w:r>
      <w:proofErr w:type="gramStart"/>
      <w:r w:rsidR="00B30072" w:rsidRPr="00D154ED">
        <w:t>work</w:t>
      </w:r>
      <w:proofErr w:type="gramEnd"/>
    </w:p>
    <w:p w14:paraId="375C5999" w14:textId="145781D9" w:rsidR="00A04DFF" w:rsidRPr="00D154ED" w:rsidRDefault="004E191A" w:rsidP="00224E50">
      <w:pPr>
        <w:pStyle w:val="ListParagraph"/>
        <w:numPr>
          <w:ilvl w:val="0"/>
          <w:numId w:val="24"/>
        </w:numPr>
      </w:pPr>
      <w:r w:rsidRPr="00D154ED">
        <w:t>checking</w:t>
      </w:r>
      <w:r w:rsidR="00A04DFF" w:rsidRPr="00D154ED">
        <w:t xml:space="preserve"> in at frequent intervals to determine students understanding of the </w:t>
      </w:r>
      <w:proofErr w:type="gramStart"/>
      <w:r w:rsidR="00A04DFF" w:rsidRPr="00D154ED">
        <w:t>task</w:t>
      </w:r>
      <w:proofErr w:type="gramEnd"/>
    </w:p>
    <w:p w14:paraId="360C2392" w14:textId="40B3933D" w:rsidR="003F1407" w:rsidRPr="00D154ED" w:rsidRDefault="004E191A" w:rsidP="00224E50">
      <w:pPr>
        <w:pStyle w:val="ListParagraph"/>
        <w:numPr>
          <w:ilvl w:val="0"/>
          <w:numId w:val="24"/>
        </w:numPr>
      </w:pPr>
      <w:r w:rsidRPr="00D154ED">
        <w:t>focusing</w:t>
      </w:r>
      <w:r w:rsidR="003F1407" w:rsidRPr="00D154ED">
        <w:t xml:space="preserve"> on what students can do rather than what they </w:t>
      </w:r>
      <w:r w:rsidRPr="00D154ED">
        <w:t>cannot</w:t>
      </w:r>
      <w:r w:rsidR="003F1407" w:rsidRPr="00D154ED">
        <w:t xml:space="preserve"> do when providing feedback</w:t>
      </w:r>
      <w:r w:rsidRPr="00D154ED">
        <w:t>.</w:t>
      </w:r>
    </w:p>
    <w:p w14:paraId="7FB01105" w14:textId="5A5A4B86" w:rsidR="001654BC" w:rsidRPr="001769B8" w:rsidRDefault="00C62120" w:rsidP="00955CDF">
      <w:pPr>
        <w:spacing w:before="120" w:after="120" w:line="276" w:lineRule="auto"/>
        <w:rPr>
          <w:rFonts w:asciiTheme="minorHAnsi" w:hAnsiTheme="minorHAnsi" w:cstheme="minorHAnsi"/>
          <w:color w:val="000000"/>
          <w:sz w:val="22"/>
          <w:szCs w:val="22"/>
        </w:rPr>
      </w:pPr>
      <w:r w:rsidRPr="001769B8">
        <w:rPr>
          <w:rFonts w:asciiTheme="minorHAnsi" w:hAnsiTheme="minorHAnsi" w:cstheme="minorHAnsi"/>
          <w:color w:val="000000"/>
          <w:sz w:val="22"/>
          <w:szCs w:val="22"/>
        </w:rPr>
        <w:t>Use professional judgement to provide rapid support when students are struggling with a task due to the literacy or numeracy demands of the task.</w:t>
      </w:r>
    </w:p>
    <w:p w14:paraId="0DD789C5" w14:textId="4BFBAE98" w:rsidR="00690F3A" w:rsidRPr="002B0D16" w:rsidRDefault="00690F3A" w:rsidP="00C91CEF">
      <w:pPr>
        <w:spacing w:before="120" w:after="120" w:line="276" w:lineRule="auto"/>
        <w:rPr>
          <w:rFonts w:ascii="Arial" w:eastAsia="Arial" w:hAnsi="Arial" w:cs="Arial"/>
          <w:sz w:val="22"/>
          <w:szCs w:val="22"/>
        </w:rPr>
      </w:pPr>
      <w:r w:rsidRPr="002B0D16">
        <w:rPr>
          <w:rFonts w:ascii="Arial" w:eastAsia="Arial" w:hAnsi="Arial" w:cs="Arial"/>
          <w:sz w:val="22"/>
          <w:szCs w:val="22"/>
        </w:rPr>
        <w:t xml:space="preserve">Students </w:t>
      </w:r>
      <w:r w:rsidR="00AB7742">
        <w:rPr>
          <w:rFonts w:ascii="Arial" w:eastAsia="Arial" w:hAnsi="Arial" w:cs="Arial"/>
          <w:sz w:val="22"/>
          <w:szCs w:val="22"/>
        </w:rPr>
        <w:t>might</w:t>
      </w:r>
      <w:r w:rsidRPr="002B0D16">
        <w:rPr>
          <w:rFonts w:ascii="Arial" w:eastAsia="Arial" w:hAnsi="Arial" w:cs="Arial"/>
          <w:sz w:val="22"/>
          <w:szCs w:val="22"/>
        </w:rPr>
        <w:t xml:space="preserve"> </w:t>
      </w:r>
      <w:r w:rsidR="00FE6A6C">
        <w:rPr>
          <w:rFonts w:ascii="Arial" w:eastAsia="Arial" w:hAnsi="Arial" w:cs="Arial"/>
          <w:sz w:val="22"/>
          <w:szCs w:val="22"/>
        </w:rPr>
        <w:t>need</w:t>
      </w:r>
      <w:r w:rsidR="00FE6A6C" w:rsidRPr="002B0D16">
        <w:rPr>
          <w:rFonts w:ascii="Arial" w:eastAsia="Arial" w:hAnsi="Arial" w:cs="Arial"/>
          <w:sz w:val="22"/>
          <w:szCs w:val="22"/>
        </w:rPr>
        <w:t xml:space="preserve"> </w:t>
      </w:r>
      <w:r w:rsidRPr="002B0D16">
        <w:rPr>
          <w:rFonts w:ascii="Arial" w:eastAsia="Arial" w:hAnsi="Arial" w:cs="Arial"/>
          <w:sz w:val="22"/>
          <w:szCs w:val="22"/>
        </w:rPr>
        <w:t xml:space="preserve">opportunities for </w:t>
      </w:r>
      <w:r w:rsidRPr="00AB7742">
        <w:rPr>
          <w:rFonts w:ascii="Arial" w:eastAsia="Arial" w:hAnsi="Arial" w:cs="Arial"/>
          <w:b/>
          <w:sz w:val="22"/>
          <w:szCs w:val="22"/>
        </w:rPr>
        <w:t>extension</w:t>
      </w:r>
      <w:r w:rsidRPr="002B0D16">
        <w:rPr>
          <w:rFonts w:ascii="Arial" w:eastAsia="Arial" w:hAnsi="Arial" w:cs="Arial"/>
          <w:sz w:val="22"/>
          <w:szCs w:val="22"/>
        </w:rPr>
        <w:t>. Adjustments for such students might include:</w:t>
      </w:r>
    </w:p>
    <w:p w14:paraId="1FF413F6" w14:textId="34DD0057" w:rsidR="001518DB" w:rsidRPr="00D154ED" w:rsidRDefault="00FC3248" w:rsidP="007450C6">
      <w:pPr>
        <w:pStyle w:val="ListParagraph"/>
        <w:ind w:left="284" w:hanging="284"/>
      </w:pPr>
      <w:r w:rsidRPr="00D154ED">
        <w:t xml:space="preserve">The use of </w:t>
      </w:r>
      <w:proofErr w:type="spellStart"/>
      <w:proofErr w:type="gramStart"/>
      <w:r w:rsidR="00CD7AC0" w:rsidRPr="00D154ED">
        <w:t>m</w:t>
      </w:r>
      <w:r w:rsidR="001769B8" w:rsidRPr="00D154ED">
        <w:t>icro:</w:t>
      </w:r>
      <w:r w:rsidRPr="00D154ED">
        <w:t>bits</w:t>
      </w:r>
      <w:proofErr w:type="spellEnd"/>
      <w:proofErr w:type="gramEnd"/>
      <w:r w:rsidRPr="00D154ED">
        <w:t xml:space="preserve"> or </w:t>
      </w:r>
      <w:r w:rsidR="001518DB" w:rsidRPr="00D154ED">
        <w:t>Arduino to collect data on temperature fluctuations in different shade and non-shade areas in the school</w:t>
      </w:r>
      <w:r w:rsidR="00B01470">
        <w:t>.</w:t>
      </w:r>
    </w:p>
    <w:p w14:paraId="73618F96" w14:textId="1A32FC93" w:rsidR="009947BC" w:rsidRPr="007450C6" w:rsidRDefault="001518DB" w:rsidP="007450C6">
      <w:pPr>
        <w:pStyle w:val="ListParagraph"/>
        <w:ind w:left="284" w:hanging="284"/>
      </w:pPr>
      <w:r w:rsidRPr="00D154ED">
        <w:t xml:space="preserve">The design and implementation of digital survey tools to survey members of the school community about shade, </w:t>
      </w:r>
      <w:proofErr w:type="gramStart"/>
      <w:r w:rsidRPr="00D154ED">
        <w:t>fitness</w:t>
      </w:r>
      <w:proofErr w:type="gramEnd"/>
      <w:r w:rsidRPr="00D154ED">
        <w:t xml:space="preserve"> and values</w:t>
      </w:r>
      <w:r w:rsidR="00B01470">
        <w:t>.</w:t>
      </w:r>
    </w:p>
    <w:p w14:paraId="2B1DA79F" w14:textId="303C127C" w:rsidR="00955CDF" w:rsidRPr="00232DEF" w:rsidRDefault="009947BC" w:rsidP="00B666A2">
      <w:pPr>
        <w:pStyle w:val="ListParagraph"/>
        <w:ind w:left="284" w:hanging="284"/>
        <w:rPr>
          <w:rFonts w:asciiTheme="minorHAnsi" w:hAnsiTheme="minorHAnsi" w:cstheme="minorHAnsi"/>
          <w:color w:val="000000"/>
        </w:rPr>
      </w:pPr>
      <w:r w:rsidRPr="00232DEF">
        <w:t xml:space="preserve">Give capable students training in mentorship and have them support other students </w:t>
      </w:r>
      <w:r w:rsidR="00504EC6" w:rsidRPr="00232DEF">
        <w:t>with</w:t>
      </w:r>
      <w:r w:rsidRPr="00232DEF">
        <w:t xml:space="preserve"> </w:t>
      </w:r>
      <w:r w:rsidR="00504EC6" w:rsidRPr="00232DEF">
        <w:t>encouraging questions and ideas</w:t>
      </w:r>
      <w:r w:rsidR="00B01470">
        <w:t>.</w:t>
      </w:r>
    </w:p>
    <w:p w14:paraId="551026ED" w14:textId="1C34A7FF" w:rsidR="00955CDF" w:rsidRPr="001769B8" w:rsidRDefault="00955CDF" w:rsidP="00955CDF">
      <w:pPr>
        <w:spacing w:before="120" w:after="120" w:line="276" w:lineRule="auto"/>
        <w:rPr>
          <w:rFonts w:asciiTheme="minorHAnsi" w:hAnsiTheme="minorHAnsi" w:cstheme="minorHAnsi"/>
          <w:color w:val="000000"/>
          <w:sz w:val="22"/>
          <w:szCs w:val="22"/>
        </w:rPr>
      </w:pPr>
      <w:r w:rsidRPr="001769B8">
        <w:rPr>
          <w:rFonts w:asciiTheme="minorHAnsi" w:hAnsiTheme="minorHAnsi" w:cstheme="minorHAnsi"/>
          <w:color w:val="000000"/>
          <w:sz w:val="22"/>
          <w:szCs w:val="22"/>
        </w:rPr>
        <w:t>Change the approach to delivery of this task if a student is disengaged or is finding activities too easy or too hard, adopt a different approach to teaching the same aspect of literacy or numeracy.</w:t>
      </w:r>
    </w:p>
    <w:p w14:paraId="67B2245E" w14:textId="77777777" w:rsidR="00955CDF" w:rsidRPr="001769B8" w:rsidRDefault="00955CDF" w:rsidP="00955CDF">
      <w:pPr>
        <w:spacing w:before="120" w:after="120" w:line="276" w:lineRule="auto"/>
        <w:rPr>
          <w:rFonts w:asciiTheme="minorHAnsi" w:hAnsiTheme="minorHAnsi" w:cstheme="minorHAnsi"/>
          <w:color w:val="2D63D9"/>
          <w:sz w:val="22"/>
          <w:szCs w:val="22"/>
          <w:u w:val="single"/>
        </w:rPr>
      </w:pPr>
      <w:r w:rsidRPr="001769B8">
        <w:rPr>
          <w:rFonts w:asciiTheme="minorHAnsi" w:hAnsiTheme="minorHAnsi" w:cstheme="minorHAnsi"/>
          <w:color w:val="000000"/>
          <w:sz w:val="22"/>
          <w:szCs w:val="22"/>
        </w:rPr>
        <w:t xml:space="preserve">See also: </w:t>
      </w:r>
      <w:hyperlink r:id="rId44" w:history="1">
        <w:r w:rsidRPr="001769B8">
          <w:rPr>
            <w:rFonts w:asciiTheme="minorHAnsi" w:hAnsiTheme="minorHAnsi" w:cstheme="minorHAnsi"/>
            <w:color w:val="2D63D9"/>
            <w:sz w:val="22"/>
            <w:szCs w:val="22"/>
            <w:u w:val="single"/>
          </w:rPr>
          <w:t>evidenceforlearning.org.au/guidance-reports/improving-literacy-in-upper-primary</w:t>
        </w:r>
      </w:hyperlink>
    </w:p>
    <w:p w14:paraId="23522372" w14:textId="7854C259" w:rsidR="001302C6" w:rsidRPr="002A6021" w:rsidRDefault="001302C6" w:rsidP="002A6021">
      <w:pPr>
        <w:spacing w:before="120" w:after="120" w:line="276" w:lineRule="auto"/>
        <w:rPr>
          <w:rFonts w:asciiTheme="majorHAnsi" w:eastAsiaTheme="majorEastAsia" w:hAnsiTheme="majorHAnsi" w:cstheme="majorBidi"/>
          <w:b/>
          <w:color w:val="2F5496" w:themeColor="accent1" w:themeShade="BF"/>
        </w:rPr>
      </w:pPr>
      <w:r w:rsidRPr="002A6021">
        <w:rPr>
          <w:b/>
          <w:i/>
          <w:color w:val="2F5496" w:themeColor="accent1" w:themeShade="BF"/>
        </w:rPr>
        <w:br w:type="page"/>
      </w:r>
    </w:p>
    <w:p w14:paraId="0DFDA504" w14:textId="5FC2D41B" w:rsidR="00A85F6A" w:rsidRPr="00C3546A" w:rsidRDefault="00055E7E" w:rsidP="00585DAB">
      <w:pPr>
        <w:pStyle w:val="Heading20"/>
        <w:rPr>
          <w:i/>
        </w:rPr>
      </w:pPr>
      <w:r w:rsidRPr="001B7B47">
        <w:lastRenderedPageBreak/>
        <w:t>Resources</w:t>
      </w:r>
    </w:p>
    <w:p w14:paraId="3EEB3E94" w14:textId="0A447025" w:rsidR="00DB2528" w:rsidRPr="00D154ED" w:rsidRDefault="00504EC6" w:rsidP="007450C6">
      <w:pPr>
        <w:pStyle w:val="ListParagraph"/>
        <w:ind w:left="284" w:hanging="284"/>
      </w:pPr>
      <w:r w:rsidRPr="00D154ED">
        <w:t>Student PowerPoint</w:t>
      </w:r>
      <w:r w:rsidR="00C216CF" w:rsidRPr="00D154ED">
        <w:t xml:space="preserve"> </w:t>
      </w:r>
      <w:r w:rsidR="00BF70D7">
        <w:t xml:space="preserve">(Digital </w:t>
      </w:r>
      <w:r w:rsidR="00D130A7">
        <w:t>systems</w:t>
      </w:r>
      <w:r w:rsidR="005858F0">
        <w:t xml:space="preserve"> 5-6 presentation</w:t>
      </w:r>
      <w:r w:rsidR="00D130A7">
        <w:t>)</w:t>
      </w:r>
    </w:p>
    <w:p w14:paraId="1E58718C" w14:textId="11574223" w:rsidR="00504EC6" w:rsidRPr="00D154ED" w:rsidRDefault="00504EC6" w:rsidP="007450C6">
      <w:pPr>
        <w:pStyle w:val="ListParagraph"/>
        <w:ind w:left="284" w:hanging="284"/>
      </w:pPr>
      <w:r w:rsidRPr="00D154ED">
        <w:t xml:space="preserve">Student </w:t>
      </w:r>
      <w:r w:rsidR="002A2DA2">
        <w:t>task</w:t>
      </w:r>
      <w:r w:rsidR="002A2DA2" w:rsidRPr="00D154ED">
        <w:t xml:space="preserve"> </w:t>
      </w:r>
      <w:r w:rsidR="00224E50">
        <w:t>p</w:t>
      </w:r>
      <w:r w:rsidR="00224E50" w:rsidRPr="00D154ED">
        <w:t xml:space="preserve">ortfolio </w:t>
      </w:r>
      <w:r w:rsidRPr="00D154ED">
        <w:t>guide</w:t>
      </w:r>
    </w:p>
    <w:p w14:paraId="79A1ECE9" w14:textId="41149272" w:rsidR="0056402E" w:rsidRPr="00F33CAD" w:rsidRDefault="0056402E" w:rsidP="00DB2528">
      <w:pPr>
        <w:pStyle w:val="ListParagraph"/>
        <w:ind w:left="284" w:hanging="284"/>
      </w:pPr>
      <w:r w:rsidRPr="00D154ED">
        <w:t>Marking guide</w:t>
      </w:r>
      <w:r w:rsidR="008C6D4A">
        <w:t xml:space="preserve"> - r</w:t>
      </w:r>
      <w:r w:rsidR="002A2DA2">
        <w:t>u</w:t>
      </w:r>
      <w:r w:rsidR="008C6D4A">
        <w:t>bric</w:t>
      </w:r>
    </w:p>
    <w:p w14:paraId="38AC9933" w14:textId="2480428B" w:rsidR="0056402E" w:rsidRPr="00F33CAD" w:rsidRDefault="003229E8" w:rsidP="00F33CAD">
      <w:pPr>
        <w:pStyle w:val="Heading2"/>
        <w:spacing w:before="80" w:after="60" w:line="276" w:lineRule="auto"/>
        <w:rPr>
          <w:b/>
          <w:color w:val="2F5496" w:themeColor="accent1" w:themeShade="BF"/>
          <w:sz w:val="22"/>
          <w:szCs w:val="22"/>
        </w:rPr>
      </w:pPr>
      <w:r w:rsidRPr="00F33CAD">
        <w:rPr>
          <w:b/>
          <w:color w:val="2F5496" w:themeColor="accent1" w:themeShade="BF"/>
          <w:sz w:val="22"/>
          <w:szCs w:val="22"/>
        </w:rPr>
        <w:t>Useful weblinks</w:t>
      </w:r>
    </w:p>
    <w:p w14:paraId="69848EBF" w14:textId="39921D98" w:rsidR="009E6F45" w:rsidRPr="00476F23" w:rsidRDefault="004A7D6E" w:rsidP="00224E50">
      <w:pPr>
        <w:pStyle w:val="ListParagraph"/>
        <w:numPr>
          <w:ilvl w:val="0"/>
          <w:numId w:val="23"/>
        </w:numPr>
        <w:ind w:left="284" w:hanging="284"/>
        <w:rPr>
          <w:rFonts w:asciiTheme="minorHAnsi" w:hAnsiTheme="minorHAnsi" w:cstheme="minorHAnsi"/>
        </w:rPr>
      </w:pPr>
      <w:r w:rsidRPr="00936BE8">
        <w:rPr>
          <w:rFonts w:asciiTheme="minorHAnsi" w:hAnsiTheme="minorHAnsi" w:cstheme="minorHAnsi"/>
        </w:rPr>
        <w:t xml:space="preserve">National Geographic </w:t>
      </w:r>
      <w:r w:rsidR="00936BE8">
        <w:rPr>
          <w:rFonts w:asciiTheme="minorHAnsi" w:hAnsiTheme="minorHAnsi" w:cstheme="minorHAnsi"/>
        </w:rPr>
        <w:t>i</w:t>
      </w:r>
      <w:r w:rsidR="00936BE8" w:rsidRPr="00936BE8">
        <w:rPr>
          <w:rFonts w:asciiTheme="minorHAnsi" w:hAnsiTheme="minorHAnsi" w:cstheme="minorHAnsi"/>
        </w:rPr>
        <w:t xml:space="preserve">ntroduction </w:t>
      </w:r>
      <w:r w:rsidRPr="00936BE8">
        <w:rPr>
          <w:rFonts w:asciiTheme="minorHAnsi" w:hAnsiTheme="minorHAnsi" w:cstheme="minorHAnsi"/>
        </w:rPr>
        <w:t xml:space="preserve">to GIS </w:t>
      </w:r>
      <w:hyperlink r:id="rId45" w:history="1">
        <w:r w:rsidR="00322354" w:rsidRPr="00872EEA">
          <w:rPr>
            <w:rStyle w:val="Hyperlink"/>
            <w:rFonts w:asciiTheme="minorHAnsi" w:eastAsiaTheme="majorEastAsia" w:hAnsiTheme="minorHAnsi" w:cstheme="minorHAnsi"/>
          </w:rPr>
          <w:t>www.nationalgeographic.org/activity/introduction-gis/</w:t>
        </w:r>
      </w:hyperlink>
    </w:p>
    <w:p w14:paraId="49DF5611" w14:textId="77EB7E58" w:rsidR="009E6F45" w:rsidRPr="00476F23" w:rsidRDefault="00EB6CAB" w:rsidP="00224E50">
      <w:pPr>
        <w:pStyle w:val="ListParagraph"/>
        <w:numPr>
          <w:ilvl w:val="0"/>
          <w:numId w:val="23"/>
        </w:numPr>
        <w:ind w:left="284" w:hanging="284"/>
        <w:rPr>
          <w:rFonts w:asciiTheme="minorHAnsi" w:hAnsiTheme="minorHAnsi" w:cstheme="minorHAnsi"/>
        </w:rPr>
      </w:pPr>
      <w:r w:rsidRPr="009E6F45">
        <w:rPr>
          <w:rFonts w:asciiTheme="minorHAnsi" w:hAnsiTheme="minorHAnsi" w:cstheme="minorHAnsi"/>
        </w:rPr>
        <w:t>She Maps</w:t>
      </w:r>
      <w:r w:rsidR="00936BE8" w:rsidRPr="009E6F45">
        <w:rPr>
          <w:rFonts w:asciiTheme="minorHAnsi" w:hAnsiTheme="minorHAnsi" w:cstheme="minorHAnsi"/>
        </w:rPr>
        <w:t xml:space="preserve"> d</w:t>
      </w:r>
      <w:r w:rsidR="00936BE8" w:rsidRPr="00936BE8">
        <w:t xml:space="preserve">rone and Geospatial information </w:t>
      </w:r>
      <w:hyperlink r:id="rId46" w:history="1">
        <w:r w:rsidR="005B27E7">
          <w:rPr>
            <w:rStyle w:val="Hyperlink"/>
            <w:rFonts w:asciiTheme="minorHAnsi" w:eastAsiaTheme="majorEastAsia" w:hAnsiTheme="minorHAnsi" w:cstheme="minorHAnsi"/>
          </w:rPr>
          <w:t>www.</w:t>
        </w:r>
        <w:r w:rsidR="005B27E7" w:rsidRPr="00936BE8">
          <w:rPr>
            <w:rStyle w:val="Hyperlink"/>
            <w:rFonts w:asciiTheme="minorHAnsi" w:eastAsiaTheme="majorEastAsia" w:hAnsiTheme="minorHAnsi" w:cstheme="minorHAnsi"/>
          </w:rPr>
          <w:t>shemaps.com/</w:t>
        </w:r>
      </w:hyperlink>
      <w:r w:rsidR="00D02CFF">
        <w:rPr>
          <w:rFonts w:asciiTheme="minorHAnsi" w:eastAsiaTheme="majorEastAsia" w:hAnsiTheme="minorHAnsi" w:cstheme="minorHAnsi"/>
        </w:rPr>
        <w:t xml:space="preserve"> and </w:t>
      </w:r>
      <w:hyperlink w:history="1"/>
      <w:hyperlink r:id="rId47" w:history="1">
        <w:r w:rsidR="00D02CFF">
          <w:rPr>
            <w:rStyle w:val="Hyperlink"/>
            <w:rFonts w:asciiTheme="minorHAnsi" w:eastAsiaTheme="majorEastAsia" w:hAnsiTheme="minorHAnsi" w:cstheme="minorHAnsi"/>
          </w:rPr>
          <w:t>www.</w:t>
        </w:r>
        <w:r w:rsidR="00D02CFF" w:rsidRPr="00936BE8">
          <w:rPr>
            <w:rStyle w:val="Hyperlink"/>
            <w:rFonts w:asciiTheme="minorHAnsi" w:eastAsiaTheme="majorEastAsia" w:hAnsiTheme="minorHAnsi" w:cstheme="minorHAnsi"/>
          </w:rPr>
          <w:t>learnwithorbit.com/map-my-school/</w:t>
        </w:r>
      </w:hyperlink>
    </w:p>
    <w:p w14:paraId="5719AE2F" w14:textId="671D58F0" w:rsidR="00A359E3" w:rsidRPr="00476F23" w:rsidRDefault="005D3034" w:rsidP="00224E50">
      <w:pPr>
        <w:pStyle w:val="ListParagraph"/>
        <w:numPr>
          <w:ilvl w:val="0"/>
          <w:numId w:val="23"/>
        </w:numPr>
        <w:ind w:left="284" w:hanging="284"/>
        <w:rPr>
          <w:rFonts w:asciiTheme="minorHAnsi" w:hAnsiTheme="minorHAnsi" w:cstheme="minorHAnsi"/>
        </w:rPr>
      </w:pPr>
      <w:r>
        <w:rPr>
          <w:rFonts w:asciiTheme="minorHAnsi" w:hAnsiTheme="minorHAnsi" w:cstheme="minorHAnsi"/>
        </w:rPr>
        <w:t>Australian Geography Teachers Association</w:t>
      </w:r>
      <w:r w:rsidR="009E6F45">
        <w:rPr>
          <w:rFonts w:asciiTheme="minorHAnsi" w:hAnsiTheme="minorHAnsi" w:cstheme="minorHAnsi"/>
        </w:rPr>
        <w:t xml:space="preserve"> </w:t>
      </w:r>
      <w:hyperlink r:id="rId48" w:history="1">
        <w:r w:rsidR="005B27E7" w:rsidRPr="005B27E7">
          <w:rPr>
            <w:rStyle w:val="Hyperlink"/>
            <w:rFonts w:asciiTheme="minorHAnsi" w:eastAsiaTheme="majorEastAsia" w:hAnsiTheme="minorHAnsi" w:cstheme="minorHAnsi"/>
          </w:rPr>
          <w:t>www.agta.asn.au/Resources/GeographicalEducation/geoged-v32-2019.php</w:t>
        </w:r>
      </w:hyperlink>
    </w:p>
    <w:p w14:paraId="12262E19" w14:textId="5136D4D2" w:rsidR="001C4508" w:rsidRPr="00580291" w:rsidRDefault="009B59DE" w:rsidP="00224E50">
      <w:pPr>
        <w:pStyle w:val="ListParagraph"/>
        <w:numPr>
          <w:ilvl w:val="0"/>
          <w:numId w:val="25"/>
        </w:numPr>
        <w:spacing w:before="60" w:after="60"/>
        <w:ind w:left="709" w:hanging="425"/>
        <w:contextualSpacing w:val="0"/>
        <w:rPr>
          <w:rFonts w:asciiTheme="minorHAnsi" w:hAnsiTheme="minorHAnsi" w:cstheme="minorHAnsi"/>
        </w:rPr>
      </w:pPr>
      <w:r w:rsidRPr="00E21A5F">
        <w:rPr>
          <w:rFonts w:asciiTheme="minorHAnsi" w:eastAsiaTheme="majorEastAsia" w:hAnsiTheme="minorHAnsi" w:cstheme="minorHAnsi"/>
          <w:shd w:val="clear" w:color="auto" w:fill="FFFFFF"/>
        </w:rPr>
        <w:t xml:space="preserve">Aligning </w:t>
      </w:r>
      <w:r w:rsidR="009E6F45" w:rsidRPr="00E21A5F">
        <w:rPr>
          <w:rFonts w:asciiTheme="minorHAnsi" w:eastAsiaTheme="majorEastAsia" w:hAnsiTheme="minorHAnsi" w:cstheme="minorHAnsi"/>
          <w:shd w:val="clear" w:color="auto" w:fill="FFFFFF"/>
        </w:rPr>
        <w:t xml:space="preserve">mapping skills with digitally connected childhoods </w:t>
      </w:r>
      <w:r w:rsidRPr="00E21A5F">
        <w:rPr>
          <w:rFonts w:asciiTheme="minorHAnsi" w:eastAsiaTheme="majorEastAsia" w:hAnsiTheme="minorHAnsi" w:cstheme="minorHAnsi"/>
          <w:shd w:val="clear" w:color="auto" w:fill="FFFFFF"/>
        </w:rPr>
        <w:t xml:space="preserve">to </w:t>
      </w:r>
      <w:r w:rsidR="009E6F45" w:rsidRPr="00E21A5F">
        <w:rPr>
          <w:rFonts w:asciiTheme="minorHAnsi" w:eastAsiaTheme="majorEastAsia" w:hAnsiTheme="minorHAnsi" w:cstheme="minorHAnsi"/>
          <w:shd w:val="clear" w:color="auto" w:fill="FFFFFF"/>
        </w:rPr>
        <w:t xml:space="preserve">advance </w:t>
      </w:r>
      <w:r w:rsidRPr="00E21A5F">
        <w:rPr>
          <w:rFonts w:asciiTheme="minorHAnsi" w:eastAsiaTheme="majorEastAsia" w:hAnsiTheme="minorHAnsi" w:cstheme="minorHAnsi"/>
          <w:shd w:val="clear" w:color="auto" w:fill="FFFFFF"/>
        </w:rPr>
        <w:t xml:space="preserve">the </w:t>
      </w:r>
      <w:r w:rsidR="009E6F45" w:rsidRPr="00E21A5F">
        <w:rPr>
          <w:rFonts w:asciiTheme="minorHAnsi" w:eastAsiaTheme="majorEastAsia" w:hAnsiTheme="minorHAnsi" w:cstheme="minorHAnsi"/>
          <w:shd w:val="clear" w:color="auto" w:fill="FFFFFF"/>
        </w:rPr>
        <w:t xml:space="preserve">development </w:t>
      </w:r>
      <w:r w:rsidRPr="00E21A5F">
        <w:rPr>
          <w:rFonts w:asciiTheme="minorHAnsi" w:eastAsiaTheme="majorEastAsia" w:hAnsiTheme="minorHAnsi" w:cstheme="minorHAnsi"/>
          <w:shd w:val="clear" w:color="auto" w:fill="FFFFFF"/>
        </w:rPr>
        <w:t xml:space="preserve">of Spatial Cognition and </w:t>
      </w:r>
      <w:r w:rsidR="00476F23" w:rsidRPr="00E21A5F">
        <w:rPr>
          <w:rFonts w:asciiTheme="minorHAnsi" w:eastAsiaTheme="majorEastAsia" w:hAnsiTheme="minorHAnsi" w:cstheme="minorHAnsi"/>
          <w:shd w:val="clear" w:color="auto" w:fill="FFFFFF"/>
        </w:rPr>
        <w:t xml:space="preserve">ways </w:t>
      </w:r>
      <w:r w:rsidRPr="00E21A5F">
        <w:rPr>
          <w:rFonts w:asciiTheme="minorHAnsi" w:eastAsiaTheme="majorEastAsia" w:hAnsiTheme="minorHAnsi" w:cstheme="minorHAnsi"/>
          <w:shd w:val="clear" w:color="auto" w:fill="FFFFFF"/>
        </w:rPr>
        <w:t xml:space="preserve">of </w:t>
      </w:r>
      <w:r w:rsidR="00476F23" w:rsidRPr="00E21A5F">
        <w:rPr>
          <w:rFonts w:asciiTheme="minorHAnsi" w:eastAsiaTheme="majorEastAsia" w:hAnsiTheme="minorHAnsi" w:cstheme="minorHAnsi"/>
          <w:shd w:val="clear" w:color="auto" w:fill="FFFFFF"/>
        </w:rPr>
        <w:t xml:space="preserve">thinking </w:t>
      </w:r>
      <w:r w:rsidRPr="00E21A5F">
        <w:rPr>
          <w:rFonts w:asciiTheme="minorHAnsi" w:eastAsiaTheme="majorEastAsia" w:hAnsiTheme="minorHAnsi" w:cstheme="minorHAnsi"/>
          <w:shd w:val="clear" w:color="auto" w:fill="FFFFFF"/>
        </w:rPr>
        <w:t xml:space="preserve">in </w:t>
      </w:r>
      <w:r w:rsidR="00476F23" w:rsidRPr="00E21A5F">
        <w:rPr>
          <w:rFonts w:asciiTheme="minorHAnsi" w:eastAsiaTheme="majorEastAsia" w:hAnsiTheme="minorHAnsi" w:cstheme="minorHAnsi"/>
          <w:shd w:val="clear" w:color="auto" w:fill="FFFFFF"/>
        </w:rPr>
        <w:t xml:space="preserve">primary school </w:t>
      </w:r>
      <w:r w:rsidRPr="00E21A5F">
        <w:rPr>
          <w:rFonts w:asciiTheme="minorHAnsi" w:eastAsiaTheme="majorEastAsia" w:hAnsiTheme="minorHAnsi" w:cstheme="minorHAnsi"/>
          <w:shd w:val="clear" w:color="auto" w:fill="FFFFFF"/>
        </w:rPr>
        <w:t>Geography</w:t>
      </w:r>
      <w:r w:rsidR="001C4508" w:rsidRPr="00580291">
        <w:rPr>
          <w:rFonts w:asciiTheme="minorHAnsi" w:hAnsiTheme="minorHAnsi" w:cstheme="minorHAnsi"/>
          <w:shd w:val="clear" w:color="auto" w:fill="FFFFFF"/>
        </w:rPr>
        <w:t> </w:t>
      </w:r>
      <w:hyperlink r:id="rId49" w:history="1">
        <w:r w:rsidR="00D02CFF" w:rsidRPr="007016B7">
          <w:rPr>
            <w:rStyle w:val="Hyperlink"/>
            <w:shd w:val="clear" w:color="auto" w:fill="FFFFFF"/>
          </w:rPr>
          <w:t>www.</w:t>
        </w:r>
        <w:r w:rsidR="00D02CFF" w:rsidRPr="00580291">
          <w:rPr>
            <w:rStyle w:val="Hyperlink"/>
            <w:shd w:val="clear" w:color="auto" w:fill="FFFFFF"/>
          </w:rPr>
          <w:t>tinyurl.com/y4j6m59f</w:t>
        </w:r>
      </w:hyperlink>
      <w:r w:rsidR="00D02CFF">
        <w:rPr>
          <w:color w:val="000000"/>
          <w:shd w:val="clear" w:color="auto" w:fill="FFFFFF"/>
        </w:rPr>
        <w:t xml:space="preserve"> </w:t>
      </w:r>
    </w:p>
    <w:p w14:paraId="0A0E87E1" w14:textId="6BB0104F" w:rsidR="001C4508" w:rsidRPr="00580291" w:rsidRDefault="00643631" w:rsidP="00224E50">
      <w:pPr>
        <w:pStyle w:val="ListParagraph"/>
        <w:numPr>
          <w:ilvl w:val="0"/>
          <w:numId w:val="25"/>
        </w:numPr>
        <w:spacing w:before="60" w:after="60"/>
        <w:ind w:left="709" w:hanging="425"/>
        <w:contextualSpacing w:val="0"/>
        <w:rPr>
          <w:rFonts w:asciiTheme="minorHAnsi" w:eastAsiaTheme="majorEastAsia" w:hAnsiTheme="minorHAnsi" w:cstheme="minorHAnsi"/>
          <w:shd w:val="clear" w:color="auto" w:fill="FFFFFF"/>
        </w:rPr>
      </w:pPr>
      <w:r w:rsidRPr="00E21A5F">
        <w:rPr>
          <w:rFonts w:asciiTheme="minorHAnsi" w:eastAsiaTheme="majorEastAsia" w:hAnsiTheme="minorHAnsi" w:cstheme="minorHAnsi"/>
          <w:shd w:val="clear" w:color="auto" w:fill="FFFFFF"/>
        </w:rPr>
        <w:t xml:space="preserve">Integrating GIS in </w:t>
      </w:r>
      <w:r w:rsidR="00476F23" w:rsidRPr="00E21A5F">
        <w:rPr>
          <w:rFonts w:asciiTheme="minorHAnsi" w:eastAsiaTheme="majorEastAsia" w:hAnsiTheme="minorHAnsi" w:cstheme="minorHAnsi"/>
          <w:shd w:val="clear" w:color="auto" w:fill="FFFFFF"/>
        </w:rPr>
        <w:t xml:space="preserve">experiential fieldwork </w:t>
      </w:r>
      <w:hyperlink r:id="rId50" w:history="1">
        <w:r w:rsidR="00D02CFF" w:rsidRPr="007016B7">
          <w:rPr>
            <w:rStyle w:val="Hyperlink"/>
            <w:rFonts w:asciiTheme="minorHAnsi" w:eastAsiaTheme="majorEastAsia" w:hAnsiTheme="minorHAnsi" w:cstheme="minorHAnsi"/>
            <w:shd w:val="clear" w:color="auto" w:fill="FFFFFF"/>
          </w:rPr>
          <w:t>www.</w:t>
        </w:r>
        <w:r w:rsidR="00D02CFF" w:rsidRPr="00580291">
          <w:rPr>
            <w:rStyle w:val="Hyperlink"/>
            <w:rFonts w:asciiTheme="minorHAnsi" w:eastAsiaTheme="majorEastAsia" w:hAnsiTheme="minorHAnsi" w:cstheme="minorHAnsi"/>
            <w:shd w:val="clear" w:color="auto" w:fill="FFFFFF"/>
          </w:rPr>
          <w:t>tinyurl.com/y6loshxg</w:t>
        </w:r>
      </w:hyperlink>
      <w:r w:rsidR="00D02CFF">
        <w:rPr>
          <w:rFonts w:asciiTheme="minorHAnsi" w:eastAsiaTheme="majorEastAsia" w:hAnsiTheme="minorHAnsi" w:cstheme="minorHAnsi"/>
          <w:shd w:val="clear" w:color="auto" w:fill="FFFFFF"/>
        </w:rPr>
        <w:t xml:space="preserve"> </w:t>
      </w:r>
    </w:p>
    <w:p w14:paraId="7E217E30" w14:textId="08E4F38F" w:rsidR="001629B9" w:rsidRPr="00580291" w:rsidRDefault="00643631" w:rsidP="00224E50">
      <w:pPr>
        <w:pStyle w:val="ListParagraph"/>
        <w:numPr>
          <w:ilvl w:val="0"/>
          <w:numId w:val="25"/>
        </w:numPr>
        <w:spacing w:before="60" w:after="60"/>
        <w:ind w:left="709" w:hanging="425"/>
        <w:contextualSpacing w:val="0"/>
        <w:rPr>
          <w:rFonts w:asciiTheme="minorHAnsi" w:hAnsiTheme="minorHAnsi" w:cstheme="minorHAnsi"/>
        </w:rPr>
      </w:pPr>
      <w:r w:rsidRPr="00D02CFF">
        <w:rPr>
          <w:rFonts w:asciiTheme="minorHAnsi" w:eastAsiaTheme="majorEastAsia" w:hAnsiTheme="minorHAnsi" w:cstheme="minorHAnsi"/>
          <w:shd w:val="clear" w:color="auto" w:fill="FFFFFF"/>
        </w:rPr>
        <w:t>Geography and STEM</w:t>
      </w:r>
      <w:r w:rsidR="005B27E7" w:rsidRPr="00D02CFF">
        <w:rPr>
          <w:rFonts w:asciiTheme="minorHAnsi" w:eastAsiaTheme="majorEastAsia" w:hAnsiTheme="minorHAnsi" w:cstheme="minorHAnsi"/>
          <w:shd w:val="clear" w:color="auto" w:fill="FFFFFF"/>
        </w:rPr>
        <w:t xml:space="preserve"> </w:t>
      </w:r>
      <w:hyperlink r:id="rId51" w:history="1">
        <w:r w:rsidR="00D02CFF" w:rsidRPr="00D02CFF">
          <w:rPr>
            <w:rStyle w:val="Hyperlink"/>
            <w:shd w:val="clear" w:color="auto" w:fill="FFFFFF"/>
          </w:rPr>
          <w:t>www.</w:t>
        </w:r>
        <w:r w:rsidR="00D02CFF" w:rsidRPr="00580291">
          <w:rPr>
            <w:rStyle w:val="Hyperlink"/>
            <w:shd w:val="clear" w:color="auto" w:fill="FFFFFF"/>
          </w:rPr>
          <w:t>tinyurl.com/y3o8bmcw</w:t>
        </w:r>
      </w:hyperlink>
    </w:p>
    <w:p w14:paraId="49905144" w14:textId="77777777" w:rsidR="00580291" w:rsidRDefault="00301003" w:rsidP="00224E50">
      <w:pPr>
        <w:pStyle w:val="ListParagraph"/>
        <w:numPr>
          <w:ilvl w:val="0"/>
          <w:numId w:val="25"/>
        </w:numPr>
        <w:spacing w:before="60" w:after="60"/>
        <w:ind w:left="709" w:hanging="425"/>
        <w:contextualSpacing w:val="0"/>
        <w:rPr>
          <w:rFonts w:asciiTheme="minorHAnsi" w:hAnsiTheme="minorHAnsi" w:cstheme="minorHAnsi"/>
        </w:rPr>
      </w:pPr>
      <w:r w:rsidRPr="00580291">
        <w:rPr>
          <w:color w:val="000000"/>
          <w:shd w:val="clear" w:color="auto" w:fill="FFFFFF"/>
        </w:rPr>
        <w:t xml:space="preserve">Google maps </w:t>
      </w:r>
      <w:hyperlink r:id="rId52" w:history="1">
        <w:r w:rsidRPr="00580291">
          <w:rPr>
            <w:rStyle w:val="Hyperlink"/>
            <w:rFonts w:asciiTheme="minorHAnsi" w:eastAsiaTheme="majorEastAsia" w:hAnsiTheme="minorHAnsi" w:cstheme="minorHAnsi"/>
          </w:rPr>
          <w:t>wwww.maps.google.com/help/maps/education/</w:t>
        </w:r>
      </w:hyperlink>
    </w:p>
    <w:p w14:paraId="596DA644" w14:textId="77777777" w:rsidR="00E513C2" w:rsidRPr="00107395" w:rsidRDefault="00580291" w:rsidP="00224E50">
      <w:pPr>
        <w:pStyle w:val="ListParagraph"/>
        <w:numPr>
          <w:ilvl w:val="0"/>
          <w:numId w:val="25"/>
        </w:numPr>
        <w:spacing w:before="60" w:after="60"/>
        <w:ind w:left="709" w:hanging="425"/>
        <w:contextualSpacing w:val="0"/>
      </w:pPr>
      <w:r w:rsidRPr="00580291">
        <w:t xml:space="preserve">Google Earth Education </w:t>
      </w:r>
      <w:hyperlink r:id="rId53" w:history="1">
        <w:r w:rsidRPr="007016B7">
          <w:rPr>
            <w:rStyle w:val="Hyperlink"/>
            <w:rFonts w:eastAsiaTheme="majorEastAsia"/>
          </w:rPr>
          <w:t>www.google.com/earth/education/</w:t>
        </w:r>
      </w:hyperlink>
    </w:p>
    <w:p w14:paraId="7B7A2C97" w14:textId="77777777" w:rsidR="00E513C2" w:rsidRPr="00107395" w:rsidRDefault="00E513C2" w:rsidP="00224E50">
      <w:pPr>
        <w:pStyle w:val="ListParagraph"/>
        <w:numPr>
          <w:ilvl w:val="0"/>
          <w:numId w:val="25"/>
        </w:numPr>
        <w:spacing w:before="60" w:after="60"/>
        <w:ind w:left="709" w:hanging="425"/>
        <w:contextualSpacing w:val="0"/>
      </w:pPr>
      <w:r w:rsidRPr="00E513C2">
        <w:rPr>
          <w:color w:val="000000"/>
          <w:shd w:val="clear" w:color="auto" w:fill="FFFFFF"/>
        </w:rPr>
        <w:t xml:space="preserve">Scribble Maps </w:t>
      </w:r>
      <w:hyperlink w:history="1">
        <w:r w:rsidRPr="00E513C2">
          <w:rPr>
            <w:rStyle w:val="Hyperlink"/>
            <w:rFonts w:eastAsiaTheme="majorEastAsia"/>
          </w:rPr>
          <w:t>www.Scribble Maps.com/</w:t>
        </w:r>
      </w:hyperlink>
    </w:p>
    <w:p w14:paraId="0925122C" w14:textId="77777777" w:rsidR="00107395" w:rsidRPr="00107395" w:rsidRDefault="00E513C2" w:rsidP="00224E50">
      <w:pPr>
        <w:pStyle w:val="ListParagraph"/>
        <w:numPr>
          <w:ilvl w:val="0"/>
          <w:numId w:val="25"/>
        </w:numPr>
        <w:spacing w:before="60" w:after="60"/>
        <w:ind w:left="709" w:hanging="425"/>
        <w:contextualSpacing w:val="0"/>
      </w:pPr>
      <w:r>
        <w:t xml:space="preserve">National Geographic Mapmaker </w:t>
      </w:r>
      <w:hyperlink r:id="rId54" w:history="1">
        <w:r w:rsidRPr="00E513C2">
          <w:rPr>
            <w:rStyle w:val="Hyperlink"/>
            <w:rFonts w:eastAsiaTheme="majorEastAsia"/>
          </w:rPr>
          <w:t>www.mapmaker.nationalgeographic.org/</w:t>
        </w:r>
      </w:hyperlink>
    </w:p>
    <w:p w14:paraId="05D55A1D" w14:textId="77777777" w:rsidR="00107395" w:rsidRPr="00107395" w:rsidRDefault="00E513C2" w:rsidP="00224E50">
      <w:pPr>
        <w:pStyle w:val="ListParagraph"/>
        <w:numPr>
          <w:ilvl w:val="0"/>
          <w:numId w:val="25"/>
        </w:numPr>
        <w:spacing w:before="60" w:after="60"/>
        <w:ind w:left="709" w:hanging="425"/>
        <w:contextualSpacing w:val="0"/>
      </w:pPr>
      <w:r>
        <w:t>National Map</w:t>
      </w:r>
      <w:r w:rsidR="00107395">
        <w:t xml:space="preserve">: </w:t>
      </w:r>
      <w:r w:rsidR="00107395" w:rsidRPr="00107395">
        <w:rPr>
          <w:rFonts w:ascii="Helvetica" w:hAnsi="Helvetica" w:cs="Helvetica"/>
          <w:color w:val="484848"/>
          <w:sz w:val="21"/>
          <w:szCs w:val="21"/>
          <w:shd w:val="clear" w:color="auto" w:fill="FFFFFF"/>
        </w:rPr>
        <w:t>an online map-based tool to allow easy access to spatial data from Australian government agencies.</w:t>
      </w:r>
      <w:hyperlink r:id="rId55" w:history="1">
        <w:r w:rsidR="00107395" w:rsidRPr="00107395">
          <w:rPr>
            <w:rStyle w:val="Hyperlink"/>
            <w:rFonts w:eastAsiaTheme="majorEastAsia"/>
          </w:rPr>
          <w:t>www.nationalmap.gov.au/</w:t>
        </w:r>
      </w:hyperlink>
    </w:p>
    <w:p w14:paraId="55E29448" w14:textId="6DC7D3F7" w:rsidR="00C216CF" w:rsidRPr="00107395" w:rsidRDefault="00107395" w:rsidP="00224E50">
      <w:pPr>
        <w:pStyle w:val="ListParagraph"/>
        <w:numPr>
          <w:ilvl w:val="0"/>
          <w:numId w:val="25"/>
        </w:numPr>
        <w:spacing w:before="60" w:after="60"/>
        <w:ind w:left="709" w:hanging="425"/>
      </w:pPr>
      <w:r w:rsidRPr="00107395">
        <w:rPr>
          <w:rFonts w:eastAsiaTheme="majorEastAsia"/>
        </w:rPr>
        <w:t xml:space="preserve">ESRI Australia </w:t>
      </w:r>
      <w:hyperlink r:id="rId56" w:history="1">
        <w:r>
          <w:rPr>
            <w:rStyle w:val="Hyperlink"/>
            <w:rFonts w:eastAsiaTheme="majorEastAsia"/>
          </w:rPr>
          <w:t>www.</w:t>
        </w:r>
        <w:r w:rsidRPr="00107395">
          <w:rPr>
            <w:rStyle w:val="Hyperlink"/>
            <w:rFonts w:eastAsiaTheme="majorEastAsia"/>
          </w:rPr>
          <w:t>esriaustralia.com.au/gis-for-schools</w:t>
        </w:r>
      </w:hyperlink>
    </w:p>
    <w:p w14:paraId="09E33EA5" w14:textId="3E752282" w:rsidR="001B35BC" w:rsidRPr="001C4508" w:rsidRDefault="001B35BC" w:rsidP="00DB2528">
      <w:pPr>
        <w:rPr>
          <w:rFonts w:asciiTheme="minorHAnsi" w:eastAsia="Arial" w:hAnsiTheme="minorHAnsi" w:cstheme="minorHAnsi"/>
        </w:rPr>
      </w:pPr>
    </w:p>
    <w:p w14:paraId="75674D35" w14:textId="5F07491A" w:rsidR="003229E8" w:rsidRPr="00F33CAD" w:rsidRDefault="00D130A7" w:rsidP="00F33CAD">
      <w:pPr>
        <w:pStyle w:val="Heading2"/>
        <w:spacing w:before="80" w:after="60" w:line="276" w:lineRule="auto"/>
        <w:rPr>
          <w:b/>
          <w:color w:val="2F5496" w:themeColor="accent1" w:themeShade="BF"/>
          <w:sz w:val="22"/>
          <w:szCs w:val="22"/>
        </w:rPr>
      </w:pPr>
      <w:r w:rsidRPr="00F33CAD">
        <w:rPr>
          <w:b/>
          <w:color w:val="2F5496" w:themeColor="accent1" w:themeShade="BF"/>
          <w:sz w:val="22"/>
          <w:szCs w:val="22"/>
        </w:rPr>
        <w:t xml:space="preserve">Digital </w:t>
      </w:r>
      <w:r w:rsidR="00585DAB" w:rsidRPr="00F33CAD">
        <w:rPr>
          <w:b/>
          <w:color w:val="2F5496" w:themeColor="accent1" w:themeShade="BF"/>
          <w:sz w:val="22"/>
          <w:szCs w:val="22"/>
        </w:rPr>
        <w:t xml:space="preserve">solution </w:t>
      </w:r>
      <w:r w:rsidR="004A7D6E" w:rsidRPr="00F33CAD">
        <w:rPr>
          <w:b/>
          <w:color w:val="2F5496" w:themeColor="accent1" w:themeShade="BF"/>
          <w:sz w:val="22"/>
          <w:szCs w:val="22"/>
        </w:rPr>
        <w:t>idea links</w:t>
      </w:r>
      <w:r w:rsidR="00224E50" w:rsidRPr="00F33CAD">
        <w:rPr>
          <w:b/>
          <w:color w:val="2F5496" w:themeColor="accent1" w:themeShade="BF"/>
          <w:sz w:val="22"/>
          <w:szCs w:val="22"/>
        </w:rPr>
        <w:t xml:space="preserve"> </w:t>
      </w:r>
      <w:r w:rsidR="00585DAB" w:rsidRPr="00F33CAD">
        <w:rPr>
          <w:b/>
          <w:color w:val="2F5496" w:themeColor="accent1" w:themeShade="BF"/>
          <w:sz w:val="22"/>
          <w:szCs w:val="22"/>
        </w:rPr>
        <w:t>and examples</w:t>
      </w:r>
    </w:p>
    <w:p w14:paraId="7A9EDE8E" w14:textId="4AC05E68" w:rsidR="004A7D6E" w:rsidRPr="008E6AB9" w:rsidRDefault="004A7D6E" w:rsidP="00522B01">
      <w:pPr>
        <w:numPr>
          <w:ilvl w:val="0"/>
          <w:numId w:val="1"/>
        </w:numPr>
        <w:tabs>
          <w:tab w:val="clear" w:pos="360"/>
        </w:tabs>
        <w:spacing w:before="60" w:after="60" w:line="276" w:lineRule="auto"/>
        <w:ind w:left="357" w:hanging="357"/>
        <w:rPr>
          <w:rFonts w:ascii="Arial" w:eastAsia="Arial" w:hAnsi="Arial" w:cs="Arial"/>
          <w:sz w:val="22"/>
          <w:szCs w:val="22"/>
        </w:rPr>
      </w:pPr>
      <w:proofErr w:type="spellStart"/>
      <w:proofErr w:type="gramStart"/>
      <w:r w:rsidRPr="008E6AB9">
        <w:rPr>
          <w:rFonts w:ascii="Arial" w:eastAsia="Arial" w:hAnsi="Arial" w:cs="Arial"/>
          <w:sz w:val="22"/>
          <w:szCs w:val="22"/>
          <w:lang w:val="en-US"/>
        </w:rPr>
        <w:t>micro:bit</w:t>
      </w:r>
      <w:proofErr w:type="spellEnd"/>
      <w:proofErr w:type="gramEnd"/>
      <w:r w:rsidRPr="008E6AB9">
        <w:rPr>
          <w:rFonts w:ascii="Arial" w:eastAsia="Arial" w:hAnsi="Arial" w:cs="Arial"/>
          <w:sz w:val="22"/>
          <w:szCs w:val="22"/>
          <w:lang w:val="en-US"/>
        </w:rPr>
        <w:t xml:space="preserve">  egg-and-spoon race (tutorial </w:t>
      </w:r>
      <w:hyperlink r:id="rId57" w:history="1">
        <w:r w:rsidRPr="008E6AB9">
          <w:rPr>
            <w:rStyle w:val="Hyperlink"/>
            <w:rFonts w:ascii="Arial" w:eastAsia="Arial" w:hAnsi="Arial" w:cs="Arial"/>
            <w:sz w:val="22"/>
            <w:szCs w:val="22"/>
          </w:rPr>
          <w:t>https://makecode.microbit.org/examples/egg-and-spoon</w:t>
        </w:r>
      </w:hyperlink>
      <w:r w:rsidRPr="008E6AB9">
        <w:rPr>
          <w:rFonts w:ascii="Arial" w:eastAsia="Arial" w:hAnsi="Arial" w:cs="Arial"/>
          <w:sz w:val="22"/>
          <w:szCs w:val="22"/>
          <w:lang w:val="en-US"/>
        </w:rPr>
        <w:t>)</w:t>
      </w:r>
    </w:p>
    <w:p w14:paraId="3BCCDAD5" w14:textId="00B71471" w:rsidR="004A7D6E" w:rsidRPr="008E6AB9" w:rsidRDefault="004A7D6E" w:rsidP="00522B01">
      <w:pPr>
        <w:numPr>
          <w:ilvl w:val="0"/>
          <w:numId w:val="1"/>
        </w:numPr>
        <w:tabs>
          <w:tab w:val="clear" w:pos="360"/>
        </w:tabs>
        <w:spacing w:before="60" w:after="60" w:line="276" w:lineRule="auto"/>
        <w:ind w:left="357" w:hanging="357"/>
        <w:rPr>
          <w:rFonts w:ascii="Arial" w:eastAsia="Arial" w:hAnsi="Arial" w:cs="Arial"/>
          <w:sz w:val="22"/>
          <w:szCs w:val="22"/>
        </w:rPr>
      </w:pPr>
      <w:proofErr w:type="spellStart"/>
      <w:proofErr w:type="gramStart"/>
      <w:r w:rsidRPr="008E6AB9">
        <w:rPr>
          <w:rFonts w:ascii="Arial" w:eastAsia="Arial" w:hAnsi="Arial" w:cs="Arial"/>
          <w:sz w:val="22"/>
          <w:szCs w:val="22"/>
          <w:lang w:val="en-US"/>
        </w:rPr>
        <w:t>micro:bit</w:t>
      </w:r>
      <w:proofErr w:type="spellEnd"/>
      <w:proofErr w:type="gramEnd"/>
      <w:r w:rsidRPr="008E6AB9">
        <w:rPr>
          <w:rFonts w:ascii="Arial" w:eastAsia="Arial" w:hAnsi="Arial" w:cs="Arial"/>
          <w:sz w:val="22"/>
          <w:szCs w:val="22"/>
          <w:lang w:val="en-US"/>
        </w:rPr>
        <w:t xml:space="preserve"> bouncy ball count (example tutorial for this step counter could be modified to be worn on the wrist </w:t>
      </w:r>
      <w:hyperlink r:id="rId58" w:history="1">
        <w:r w:rsidR="008E6AB9" w:rsidRPr="008E6AB9">
          <w:rPr>
            <w:rStyle w:val="Hyperlink"/>
            <w:rFonts w:ascii="Arial" w:eastAsia="Arial" w:hAnsi="Arial" w:cs="Arial"/>
            <w:sz w:val="22"/>
            <w:szCs w:val="22"/>
          </w:rPr>
          <w:t>www.makecode.microbit.org/projects/step-counter</w:t>
        </w:r>
      </w:hyperlink>
      <w:r w:rsidRPr="008E6AB9">
        <w:rPr>
          <w:rFonts w:ascii="Arial" w:eastAsia="Arial" w:hAnsi="Arial" w:cs="Arial"/>
          <w:sz w:val="22"/>
          <w:szCs w:val="22"/>
        </w:rPr>
        <w:t>)</w:t>
      </w:r>
    </w:p>
    <w:p w14:paraId="3CF3F0ED" w14:textId="02DD24A9" w:rsidR="004A7D6E" w:rsidRPr="008E6AB9" w:rsidRDefault="004A7D6E" w:rsidP="00522B01">
      <w:pPr>
        <w:numPr>
          <w:ilvl w:val="0"/>
          <w:numId w:val="1"/>
        </w:numPr>
        <w:tabs>
          <w:tab w:val="clear" w:pos="360"/>
        </w:tabs>
        <w:spacing w:before="60" w:after="60" w:line="276" w:lineRule="auto"/>
        <w:ind w:left="357" w:hanging="357"/>
        <w:rPr>
          <w:rFonts w:ascii="Arial" w:eastAsia="Arial" w:hAnsi="Arial" w:cs="Arial"/>
          <w:sz w:val="22"/>
          <w:szCs w:val="22"/>
        </w:rPr>
      </w:pPr>
      <w:proofErr w:type="spellStart"/>
      <w:r w:rsidRPr="008E6AB9">
        <w:rPr>
          <w:rFonts w:ascii="Arial" w:eastAsia="Arial" w:hAnsi="Arial" w:cs="Arial"/>
          <w:sz w:val="22"/>
          <w:szCs w:val="22"/>
          <w:lang w:val="en-US"/>
        </w:rPr>
        <w:t>Spheros</w:t>
      </w:r>
      <w:proofErr w:type="spellEnd"/>
      <w:r w:rsidRPr="008E6AB9">
        <w:rPr>
          <w:rFonts w:ascii="Arial" w:eastAsia="Arial" w:hAnsi="Arial" w:cs="Arial"/>
          <w:sz w:val="22"/>
          <w:szCs w:val="22"/>
          <w:lang w:val="en-US"/>
        </w:rPr>
        <w:t xml:space="preserve"> </w:t>
      </w:r>
      <w:r w:rsidR="001A630F">
        <w:rPr>
          <w:rFonts w:ascii="Arial" w:eastAsia="Arial" w:hAnsi="Arial" w:cs="Arial"/>
          <w:sz w:val="22"/>
          <w:szCs w:val="22"/>
          <w:lang w:val="en-US"/>
        </w:rPr>
        <w:t>h</w:t>
      </w:r>
      <w:r w:rsidR="001A630F" w:rsidRPr="008E6AB9">
        <w:rPr>
          <w:rFonts w:ascii="Arial" w:eastAsia="Arial" w:hAnsi="Arial" w:cs="Arial"/>
          <w:sz w:val="22"/>
          <w:szCs w:val="22"/>
          <w:lang w:val="en-US"/>
        </w:rPr>
        <w:t xml:space="preserve">ot </w:t>
      </w:r>
      <w:r w:rsidR="001A630F">
        <w:rPr>
          <w:rFonts w:ascii="Arial" w:eastAsia="Arial" w:hAnsi="Arial" w:cs="Arial"/>
          <w:sz w:val="22"/>
          <w:szCs w:val="22"/>
          <w:lang w:val="en-US"/>
        </w:rPr>
        <w:t>p</w:t>
      </w:r>
      <w:r w:rsidR="001A630F" w:rsidRPr="008E6AB9">
        <w:rPr>
          <w:rFonts w:ascii="Arial" w:eastAsia="Arial" w:hAnsi="Arial" w:cs="Arial"/>
          <w:sz w:val="22"/>
          <w:szCs w:val="22"/>
          <w:lang w:val="en-US"/>
        </w:rPr>
        <w:t xml:space="preserve">otato </w:t>
      </w:r>
      <w:r w:rsidRPr="008E6AB9">
        <w:rPr>
          <w:rFonts w:ascii="Arial" w:eastAsia="Arial" w:hAnsi="Arial" w:cs="Arial"/>
          <w:sz w:val="22"/>
          <w:szCs w:val="22"/>
          <w:lang w:val="en-US"/>
        </w:rPr>
        <w:t xml:space="preserve">(tutorial available at </w:t>
      </w:r>
      <w:hyperlink r:id="rId59" w:history="1">
        <w:r w:rsidR="008E6AB9" w:rsidRPr="008E6AB9">
          <w:rPr>
            <w:rStyle w:val="Hyperlink"/>
            <w:rFonts w:ascii="Arial" w:eastAsia="Arial" w:hAnsi="Arial" w:cs="Arial"/>
            <w:sz w:val="22"/>
            <w:szCs w:val="22"/>
          </w:rPr>
          <w:t>www.</w:t>
        </w:r>
        <w:r w:rsidRPr="008E6AB9">
          <w:rPr>
            <w:rStyle w:val="Hyperlink"/>
            <w:rFonts w:ascii="Arial" w:eastAsia="Arial" w:hAnsi="Arial" w:cs="Arial"/>
            <w:sz w:val="22"/>
            <w:szCs w:val="22"/>
          </w:rPr>
          <w:t>edu.sphero.com/cwists/preview/149x</w:t>
        </w:r>
      </w:hyperlink>
      <w:r w:rsidRPr="008E6AB9">
        <w:rPr>
          <w:rFonts w:ascii="Arial" w:eastAsia="Arial" w:hAnsi="Arial" w:cs="Arial"/>
          <w:sz w:val="22"/>
          <w:szCs w:val="22"/>
        </w:rPr>
        <w:t xml:space="preserve"> </w:t>
      </w:r>
      <w:r w:rsidRPr="008E6AB9">
        <w:rPr>
          <w:rFonts w:ascii="Arial" w:eastAsia="Arial" w:hAnsi="Arial" w:cs="Arial"/>
          <w:sz w:val="22"/>
          <w:szCs w:val="22"/>
          <w:lang w:val="en-US"/>
        </w:rPr>
        <w:t>)</w:t>
      </w:r>
    </w:p>
    <w:p w14:paraId="756E7BE0" w14:textId="6ACF3281" w:rsidR="004A7D6E" w:rsidRPr="008E6AB9" w:rsidRDefault="004A7D6E" w:rsidP="00522B01">
      <w:pPr>
        <w:numPr>
          <w:ilvl w:val="0"/>
          <w:numId w:val="1"/>
        </w:numPr>
        <w:tabs>
          <w:tab w:val="clear" w:pos="360"/>
        </w:tabs>
        <w:spacing w:before="60" w:after="60" w:line="276" w:lineRule="auto"/>
        <w:ind w:left="357" w:hanging="357"/>
        <w:rPr>
          <w:rFonts w:ascii="Arial" w:eastAsia="Arial" w:hAnsi="Arial" w:cs="Arial"/>
          <w:sz w:val="22"/>
          <w:szCs w:val="22"/>
        </w:rPr>
      </w:pPr>
      <w:r w:rsidRPr="008E6AB9">
        <w:rPr>
          <w:rFonts w:ascii="Arial" w:eastAsia="Arial" w:hAnsi="Arial" w:cs="Arial"/>
          <w:sz w:val="22"/>
          <w:szCs w:val="22"/>
          <w:lang w:val="en-US"/>
        </w:rPr>
        <w:t xml:space="preserve">Scratch with camera input – catch virtual things using sensing blocks (example tutorial videos </w:t>
      </w:r>
      <w:hyperlink r:id="rId60" w:history="1">
        <w:r w:rsidR="008E6AB9" w:rsidRPr="008E6AB9">
          <w:rPr>
            <w:rStyle w:val="Hyperlink"/>
            <w:rFonts w:ascii="Arial" w:eastAsia="Arial" w:hAnsi="Arial" w:cs="Arial"/>
            <w:sz w:val="22"/>
            <w:szCs w:val="22"/>
          </w:rPr>
          <w:t>www.youtube.com/watch?v=23xstN6hgKI</w:t>
        </w:r>
      </w:hyperlink>
      <w:r w:rsidRPr="008E6AB9">
        <w:rPr>
          <w:rFonts w:ascii="Arial" w:eastAsia="Arial" w:hAnsi="Arial" w:cs="Arial"/>
          <w:sz w:val="22"/>
          <w:szCs w:val="22"/>
        </w:rPr>
        <w:t xml:space="preserve"> and</w:t>
      </w:r>
      <w:r w:rsidRPr="008E6AB9">
        <w:rPr>
          <w:rFonts w:ascii="Arial" w:eastAsia="Arial" w:hAnsi="Arial" w:cs="Arial"/>
          <w:sz w:val="22"/>
          <w:szCs w:val="22"/>
          <w:lang w:val="en-US"/>
        </w:rPr>
        <w:t xml:space="preserve"> </w:t>
      </w:r>
      <w:hyperlink r:id="rId61" w:history="1">
        <w:r w:rsidR="008E6AB9" w:rsidRPr="008E6AB9">
          <w:rPr>
            <w:rStyle w:val="Hyperlink"/>
            <w:rFonts w:ascii="Arial" w:eastAsia="Arial" w:hAnsi="Arial" w:cs="Arial"/>
            <w:sz w:val="22"/>
            <w:szCs w:val="22"/>
          </w:rPr>
          <w:t>www.youtube.com/watch?v=8vHEqVdWn08</w:t>
        </w:r>
      </w:hyperlink>
      <w:r w:rsidRPr="008E6AB9">
        <w:rPr>
          <w:rFonts w:ascii="Arial" w:eastAsia="Arial" w:hAnsi="Arial" w:cs="Arial"/>
          <w:sz w:val="22"/>
          <w:szCs w:val="22"/>
        </w:rPr>
        <w:t>)</w:t>
      </w:r>
    </w:p>
    <w:p w14:paraId="2A934107" w14:textId="00E9990D" w:rsidR="004A7D6E" w:rsidRPr="008E6AB9" w:rsidRDefault="004A7D6E" w:rsidP="00522B01">
      <w:pPr>
        <w:numPr>
          <w:ilvl w:val="0"/>
          <w:numId w:val="1"/>
        </w:numPr>
        <w:tabs>
          <w:tab w:val="clear" w:pos="360"/>
        </w:tabs>
        <w:spacing w:before="60" w:after="60" w:line="276" w:lineRule="auto"/>
        <w:ind w:left="357" w:hanging="357"/>
        <w:rPr>
          <w:rFonts w:ascii="Arial" w:eastAsia="Arial" w:hAnsi="Arial" w:cs="Arial"/>
          <w:sz w:val="22"/>
          <w:szCs w:val="22"/>
        </w:rPr>
      </w:pPr>
      <w:r w:rsidRPr="008E6AB9">
        <w:rPr>
          <w:rFonts w:ascii="Arial" w:eastAsia="Arial" w:hAnsi="Arial" w:cs="Arial"/>
          <w:sz w:val="22"/>
          <w:szCs w:val="22"/>
          <w:lang w:val="en-US"/>
        </w:rPr>
        <w:t xml:space="preserve">Dash robot follow the leader (see </w:t>
      </w:r>
      <w:hyperlink r:id="rId62" w:history="1">
        <w:r w:rsidRPr="008E6AB9">
          <w:rPr>
            <w:rStyle w:val="Hyperlink"/>
            <w:rFonts w:ascii="Arial" w:eastAsia="Arial" w:hAnsi="Arial" w:cs="Arial"/>
            <w:sz w:val="22"/>
            <w:szCs w:val="22"/>
          </w:rPr>
          <w:t xml:space="preserve">https://www.makewonder.com/play/ideas/19/ </w:t>
        </w:r>
      </w:hyperlink>
      <w:r w:rsidRPr="008E6AB9">
        <w:rPr>
          <w:rFonts w:ascii="Arial" w:eastAsia="Arial" w:hAnsi="Arial" w:cs="Arial"/>
          <w:sz w:val="22"/>
          <w:szCs w:val="22"/>
        </w:rPr>
        <w:t xml:space="preserve">) and </w:t>
      </w:r>
      <w:r w:rsidRPr="008E6AB9">
        <w:rPr>
          <w:rFonts w:ascii="Arial" w:eastAsia="Arial" w:hAnsi="Arial" w:cs="Arial"/>
          <w:sz w:val="22"/>
          <w:szCs w:val="22"/>
          <w:lang w:val="en-US"/>
        </w:rPr>
        <w:t xml:space="preserve">(tutorial video </w:t>
      </w:r>
      <w:hyperlink r:id="rId63" w:history="1">
        <w:r w:rsidR="008E6AB9" w:rsidRPr="008E6AB9">
          <w:rPr>
            <w:rStyle w:val="Hyperlink"/>
            <w:rFonts w:ascii="Arial" w:eastAsia="Arial" w:hAnsi="Arial" w:cs="Arial"/>
            <w:sz w:val="22"/>
            <w:szCs w:val="22"/>
          </w:rPr>
          <w:t>www.youtube.com/watch?v=X1qQGry9_iw</w:t>
        </w:r>
      </w:hyperlink>
      <w:r w:rsidRPr="008E6AB9">
        <w:rPr>
          <w:rFonts w:ascii="Arial" w:eastAsia="Arial" w:hAnsi="Arial" w:cs="Arial"/>
          <w:sz w:val="22"/>
          <w:szCs w:val="22"/>
          <w:lang w:val="en-US"/>
        </w:rPr>
        <w:t>)</w:t>
      </w:r>
    </w:p>
    <w:p w14:paraId="6E327EBC" w14:textId="450F4152" w:rsidR="004A7D6E" w:rsidRPr="008E6AB9" w:rsidRDefault="004A7D6E" w:rsidP="00522B01">
      <w:pPr>
        <w:numPr>
          <w:ilvl w:val="0"/>
          <w:numId w:val="1"/>
        </w:numPr>
        <w:tabs>
          <w:tab w:val="clear" w:pos="360"/>
        </w:tabs>
        <w:spacing w:before="60" w:after="60" w:line="276" w:lineRule="auto"/>
        <w:ind w:left="357" w:hanging="357"/>
        <w:rPr>
          <w:rFonts w:ascii="Arial" w:eastAsia="Arial" w:hAnsi="Arial" w:cs="Arial"/>
          <w:sz w:val="22"/>
          <w:szCs w:val="22"/>
        </w:rPr>
      </w:pPr>
      <w:proofErr w:type="spellStart"/>
      <w:r w:rsidRPr="008E6AB9">
        <w:rPr>
          <w:rFonts w:ascii="Arial" w:eastAsia="Arial" w:hAnsi="Arial" w:cs="Arial"/>
          <w:sz w:val="22"/>
          <w:szCs w:val="22"/>
          <w:lang w:val="en-US"/>
        </w:rPr>
        <w:t>Makey</w:t>
      </w:r>
      <w:proofErr w:type="spellEnd"/>
      <w:r w:rsidRPr="008E6AB9">
        <w:rPr>
          <w:rFonts w:ascii="Arial" w:eastAsia="Arial" w:hAnsi="Arial" w:cs="Arial"/>
          <w:sz w:val="22"/>
          <w:szCs w:val="22"/>
          <w:lang w:val="en-US"/>
        </w:rPr>
        <w:t xml:space="preserve"> </w:t>
      </w:r>
      <w:proofErr w:type="spellStart"/>
      <w:r w:rsidRPr="008E6AB9">
        <w:rPr>
          <w:rFonts w:ascii="Arial" w:eastAsia="Arial" w:hAnsi="Arial" w:cs="Arial"/>
          <w:sz w:val="22"/>
          <w:szCs w:val="22"/>
          <w:lang w:val="en-US"/>
        </w:rPr>
        <w:t>Makey</w:t>
      </w:r>
      <w:proofErr w:type="spellEnd"/>
      <w:r w:rsidRPr="008E6AB9">
        <w:rPr>
          <w:rFonts w:ascii="Arial" w:eastAsia="Arial" w:hAnsi="Arial" w:cs="Arial"/>
          <w:sz w:val="22"/>
          <w:szCs w:val="22"/>
          <w:lang w:val="en-US"/>
        </w:rPr>
        <w:t xml:space="preserve"> dance mat (tutorial </w:t>
      </w:r>
      <w:hyperlink r:id="rId64" w:history="1">
        <w:r w:rsidR="008E6AB9" w:rsidRPr="008E6AB9">
          <w:rPr>
            <w:rStyle w:val="Hyperlink"/>
            <w:rFonts w:ascii="Arial" w:eastAsia="Arial" w:hAnsi="Arial" w:cs="Arial"/>
            <w:sz w:val="22"/>
            <w:szCs w:val="22"/>
          </w:rPr>
          <w:t>www.instructables.com/id/Makey-Makey-Dance-Revolution/</w:t>
        </w:r>
      </w:hyperlink>
      <w:r w:rsidRPr="008E6AB9">
        <w:rPr>
          <w:rFonts w:ascii="Arial" w:eastAsia="Arial" w:hAnsi="Arial" w:cs="Arial"/>
          <w:sz w:val="22"/>
          <w:szCs w:val="22"/>
        </w:rPr>
        <w:t>)</w:t>
      </w:r>
    </w:p>
    <w:p w14:paraId="2234E04B" w14:textId="62B0DC8A" w:rsidR="004A7D6E" w:rsidRPr="008E6AB9" w:rsidRDefault="004A7D6E" w:rsidP="00522B01">
      <w:pPr>
        <w:numPr>
          <w:ilvl w:val="0"/>
          <w:numId w:val="1"/>
        </w:numPr>
        <w:tabs>
          <w:tab w:val="clear" w:pos="360"/>
        </w:tabs>
        <w:spacing w:before="60" w:after="60" w:line="276" w:lineRule="auto"/>
        <w:ind w:left="357" w:hanging="357"/>
        <w:rPr>
          <w:rFonts w:ascii="Arial" w:eastAsia="Arial" w:hAnsi="Arial" w:cs="Arial"/>
          <w:sz w:val="22"/>
          <w:szCs w:val="22"/>
        </w:rPr>
      </w:pPr>
      <w:proofErr w:type="spellStart"/>
      <w:r w:rsidRPr="008E6AB9">
        <w:rPr>
          <w:rFonts w:ascii="Arial" w:eastAsia="Arial" w:hAnsi="Arial" w:cs="Arial"/>
          <w:sz w:val="22"/>
          <w:szCs w:val="22"/>
          <w:lang w:val="en-US"/>
        </w:rPr>
        <w:t>Makey</w:t>
      </w:r>
      <w:proofErr w:type="spellEnd"/>
      <w:r w:rsidRPr="008E6AB9">
        <w:rPr>
          <w:rFonts w:ascii="Arial" w:eastAsia="Arial" w:hAnsi="Arial" w:cs="Arial"/>
          <w:sz w:val="22"/>
          <w:szCs w:val="22"/>
          <w:lang w:val="en-US"/>
        </w:rPr>
        <w:t xml:space="preserve"> </w:t>
      </w:r>
      <w:proofErr w:type="spellStart"/>
      <w:r w:rsidRPr="008E6AB9">
        <w:rPr>
          <w:rFonts w:ascii="Arial" w:eastAsia="Arial" w:hAnsi="Arial" w:cs="Arial"/>
          <w:sz w:val="22"/>
          <w:szCs w:val="22"/>
          <w:lang w:val="en-US"/>
        </w:rPr>
        <w:t>Makey</w:t>
      </w:r>
      <w:proofErr w:type="spellEnd"/>
      <w:r w:rsidRPr="008E6AB9">
        <w:rPr>
          <w:rFonts w:ascii="Arial" w:eastAsia="Arial" w:hAnsi="Arial" w:cs="Arial"/>
          <w:sz w:val="22"/>
          <w:szCs w:val="22"/>
          <w:lang w:val="en-US"/>
        </w:rPr>
        <w:t xml:space="preserve"> data collection – score (example tutorial </w:t>
      </w:r>
      <w:hyperlink r:id="rId65" w:history="1">
        <w:r w:rsidR="008E6AB9" w:rsidRPr="008E6AB9">
          <w:rPr>
            <w:rStyle w:val="Hyperlink"/>
            <w:rFonts w:ascii="Arial" w:eastAsia="Arial" w:hAnsi="Arial" w:cs="Arial"/>
            <w:sz w:val="22"/>
            <w:szCs w:val="22"/>
          </w:rPr>
          <w:t>www.makeymakey.com/blogs/how-to-instructions/makey-your-own-exit-ticket-or-data-tracker</w:t>
        </w:r>
      </w:hyperlink>
      <w:r w:rsidRPr="008E6AB9">
        <w:rPr>
          <w:rFonts w:ascii="Arial" w:eastAsia="Arial" w:hAnsi="Arial" w:cs="Arial"/>
          <w:sz w:val="22"/>
          <w:szCs w:val="22"/>
        </w:rPr>
        <w:t>)</w:t>
      </w:r>
    </w:p>
    <w:p w14:paraId="618D6999" w14:textId="51DC3406" w:rsidR="004A7D6E" w:rsidRPr="00522B01" w:rsidRDefault="004A7D6E" w:rsidP="00522B01">
      <w:pPr>
        <w:numPr>
          <w:ilvl w:val="0"/>
          <w:numId w:val="1"/>
        </w:numPr>
        <w:tabs>
          <w:tab w:val="clear" w:pos="360"/>
        </w:tabs>
        <w:spacing w:before="60" w:after="60" w:line="276" w:lineRule="auto"/>
        <w:ind w:left="357" w:hanging="357"/>
        <w:rPr>
          <w:rFonts w:ascii="Arial" w:eastAsia="Arial" w:hAnsi="Arial" w:cs="Arial"/>
          <w:sz w:val="22"/>
          <w:szCs w:val="22"/>
        </w:rPr>
      </w:pPr>
      <w:proofErr w:type="spellStart"/>
      <w:r w:rsidRPr="00522B01">
        <w:rPr>
          <w:rFonts w:ascii="Arial" w:eastAsia="Arial" w:hAnsi="Arial" w:cs="Arial"/>
          <w:sz w:val="22"/>
          <w:szCs w:val="22"/>
          <w:lang w:val="en-US"/>
        </w:rPr>
        <w:t>Makey</w:t>
      </w:r>
      <w:proofErr w:type="spellEnd"/>
      <w:r w:rsidRPr="00522B01">
        <w:rPr>
          <w:rFonts w:ascii="Arial" w:eastAsia="Arial" w:hAnsi="Arial" w:cs="Arial"/>
          <w:sz w:val="22"/>
          <w:szCs w:val="22"/>
          <w:lang w:val="en-US"/>
        </w:rPr>
        <w:t xml:space="preserve"> </w:t>
      </w:r>
      <w:proofErr w:type="spellStart"/>
      <w:r w:rsidRPr="00522B01">
        <w:rPr>
          <w:rFonts w:ascii="Arial" w:eastAsia="Arial" w:hAnsi="Arial" w:cs="Arial"/>
          <w:sz w:val="22"/>
          <w:szCs w:val="22"/>
          <w:lang w:val="en-US"/>
        </w:rPr>
        <w:t>Makey</w:t>
      </w:r>
      <w:proofErr w:type="spellEnd"/>
      <w:r w:rsidRPr="00522B01">
        <w:rPr>
          <w:rFonts w:ascii="Arial" w:eastAsia="Arial" w:hAnsi="Arial" w:cs="Arial"/>
          <w:sz w:val="22"/>
          <w:szCs w:val="22"/>
          <w:lang w:val="en-US"/>
        </w:rPr>
        <w:t xml:space="preserve"> mini putt </w:t>
      </w:r>
      <w:proofErr w:type="spellStart"/>
      <w:r w:rsidRPr="00522B01">
        <w:rPr>
          <w:rFonts w:ascii="Arial" w:eastAsia="Arial" w:hAnsi="Arial" w:cs="Arial"/>
          <w:sz w:val="22"/>
          <w:szCs w:val="22"/>
          <w:lang w:val="en-US"/>
        </w:rPr>
        <w:t>putt</w:t>
      </w:r>
      <w:proofErr w:type="spellEnd"/>
      <w:r w:rsidRPr="00522B01">
        <w:rPr>
          <w:rFonts w:ascii="Arial" w:eastAsia="Arial" w:hAnsi="Arial" w:cs="Arial"/>
          <w:sz w:val="22"/>
          <w:szCs w:val="22"/>
          <w:lang w:val="en-US"/>
        </w:rPr>
        <w:t xml:space="preserve"> with timer (example video </w:t>
      </w:r>
      <w:hyperlink r:id="rId66" w:history="1">
        <w:r w:rsidR="00522B01" w:rsidRPr="00522B01">
          <w:rPr>
            <w:rStyle w:val="Hyperlink"/>
            <w:rFonts w:ascii="Arial" w:eastAsia="Arial" w:hAnsi="Arial" w:cs="Arial"/>
            <w:sz w:val="22"/>
            <w:szCs w:val="22"/>
          </w:rPr>
          <w:t>www.youtube.com/watch?v=uU9YeoIKkYA</w:t>
        </w:r>
      </w:hyperlink>
      <w:r w:rsidRPr="00522B01">
        <w:rPr>
          <w:rFonts w:ascii="Arial" w:eastAsia="Arial" w:hAnsi="Arial" w:cs="Arial"/>
          <w:sz w:val="22"/>
          <w:szCs w:val="22"/>
        </w:rPr>
        <w:t>)</w:t>
      </w:r>
    </w:p>
    <w:p w14:paraId="0918EFF2" w14:textId="77777777" w:rsidR="004A7D6E" w:rsidRPr="00522B01" w:rsidRDefault="004A7D6E" w:rsidP="00522B01">
      <w:pPr>
        <w:numPr>
          <w:ilvl w:val="0"/>
          <w:numId w:val="1"/>
        </w:numPr>
        <w:tabs>
          <w:tab w:val="clear" w:pos="360"/>
        </w:tabs>
        <w:spacing w:before="60" w:after="60" w:line="276" w:lineRule="auto"/>
        <w:ind w:left="357" w:hanging="357"/>
        <w:rPr>
          <w:rFonts w:ascii="Arial" w:eastAsia="Arial" w:hAnsi="Arial" w:cs="Arial"/>
          <w:sz w:val="22"/>
          <w:szCs w:val="22"/>
        </w:rPr>
      </w:pPr>
      <w:r w:rsidRPr="00522B01">
        <w:rPr>
          <w:rFonts w:ascii="Arial" w:eastAsia="Arial" w:hAnsi="Arial" w:cs="Arial"/>
          <w:sz w:val="22"/>
          <w:szCs w:val="22"/>
          <w:lang w:val="en-US"/>
        </w:rPr>
        <w:t xml:space="preserve">Lego EV3 with people as elements in obstacle course (example tutorial </w:t>
      </w:r>
      <w:hyperlink r:id="rId67" w:history="1">
        <w:r w:rsidRPr="00522B01">
          <w:rPr>
            <w:rStyle w:val="Hyperlink"/>
            <w:rFonts w:ascii="Arial" w:eastAsia="Arial" w:hAnsi="Arial" w:cs="Arial"/>
            <w:sz w:val="22"/>
            <w:szCs w:val="22"/>
          </w:rPr>
          <w:t>https://education.lego.com/en-us/lessons/mindstorms-ev3/object-detection#connect</w:t>
        </w:r>
      </w:hyperlink>
      <w:r w:rsidRPr="00522B01">
        <w:rPr>
          <w:rFonts w:ascii="Arial" w:eastAsia="Arial" w:hAnsi="Arial" w:cs="Arial"/>
          <w:sz w:val="22"/>
          <w:szCs w:val="22"/>
        </w:rPr>
        <w:t>)</w:t>
      </w:r>
    </w:p>
    <w:p w14:paraId="349FE6F8" w14:textId="77777777" w:rsidR="004A7D6E" w:rsidRDefault="004A7D6E" w:rsidP="00DB2528">
      <w:pPr>
        <w:rPr>
          <w:rFonts w:eastAsia="Arial"/>
        </w:rPr>
      </w:pPr>
    </w:p>
    <w:p w14:paraId="48B68BFF" w14:textId="77777777" w:rsidR="005C0356" w:rsidRDefault="005C0356" w:rsidP="00DB2528">
      <w:pPr>
        <w:rPr>
          <w:rFonts w:eastAsia="Arial"/>
        </w:rPr>
      </w:pPr>
    </w:p>
    <w:p w14:paraId="2314E073" w14:textId="77777777" w:rsidR="005C0356" w:rsidRDefault="005C0356" w:rsidP="00DB2528">
      <w:pPr>
        <w:rPr>
          <w:rFonts w:eastAsia="Arial"/>
        </w:rPr>
      </w:pPr>
    </w:p>
    <w:p w14:paraId="68EF7D7B" w14:textId="77777777" w:rsidR="005C0356" w:rsidRDefault="005C0356" w:rsidP="00DB2528">
      <w:pPr>
        <w:rPr>
          <w:rFonts w:eastAsia="Arial"/>
        </w:rPr>
      </w:pPr>
    </w:p>
    <w:p w14:paraId="1587F96B" w14:textId="77777777" w:rsidR="005C0356" w:rsidRDefault="005C0356" w:rsidP="00DB2528">
      <w:pPr>
        <w:rPr>
          <w:rFonts w:eastAsia="Arial"/>
        </w:rPr>
      </w:pPr>
    </w:p>
    <w:p w14:paraId="4940BE0E" w14:textId="77777777" w:rsidR="005C0356" w:rsidRDefault="005C0356" w:rsidP="00DB2528">
      <w:pPr>
        <w:rPr>
          <w:rFonts w:eastAsia="Arial"/>
        </w:rPr>
      </w:pPr>
    </w:p>
    <w:p w14:paraId="3C90CC25" w14:textId="77777777" w:rsidR="005C0356" w:rsidRDefault="005C0356" w:rsidP="00DB2528">
      <w:pPr>
        <w:rPr>
          <w:rFonts w:eastAsia="Arial"/>
        </w:rPr>
      </w:pPr>
    </w:p>
    <w:p w14:paraId="3682CB91" w14:textId="77777777" w:rsidR="00B666A2" w:rsidRDefault="00B666A2" w:rsidP="00350A47">
      <w:pPr>
        <w:pStyle w:val="Heading1"/>
      </w:pPr>
    </w:p>
    <w:p w14:paraId="00A8DF44" w14:textId="77777777" w:rsidR="00B666A2" w:rsidRDefault="00B666A2" w:rsidP="00350A47">
      <w:pPr>
        <w:pStyle w:val="Heading1"/>
      </w:pPr>
    </w:p>
    <w:p w14:paraId="73CC3D13" w14:textId="354A5B99" w:rsidR="00DB2528" w:rsidRDefault="00DB2528" w:rsidP="00350A47">
      <w:pPr>
        <w:pStyle w:val="Heading1"/>
        <w:rPr>
          <w:i/>
          <w:szCs w:val="48"/>
        </w:rPr>
      </w:pPr>
      <w:r w:rsidRPr="00942987">
        <w:t xml:space="preserve">Appendix </w:t>
      </w:r>
      <w:r>
        <w:rPr>
          <w:i/>
          <w:szCs w:val="48"/>
        </w:rPr>
        <w:t>3</w:t>
      </w:r>
    </w:p>
    <w:p w14:paraId="04622A2E" w14:textId="7BA9C8B6" w:rsidR="00DB2528" w:rsidRDefault="00DB2528" w:rsidP="00DB2528"/>
    <w:p w14:paraId="3B85E9F9" w14:textId="1B62CB35" w:rsidR="00DB2528" w:rsidRPr="002B0D16" w:rsidRDefault="00DD3DE7" w:rsidP="002B0D16">
      <w:pPr>
        <w:pStyle w:val="Heading2"/>
        <w:spacing w:before="240" w:after="120"/>
        <w:rPr>
          <w:b/>
          <w:i w:val="0"/>
          <w:color w:val="2F5496" w:themeColor="accent1" w:themeShade="BF"/>
          <w:sz w:val="32"/>
          <w:szCs w:val="48"/>
        </w:rPr>
      </w:pPr>
      <w:r>
        <w:rPr>
          <w:b/>
          <w:i w:val="0"/>
          <w:color w:val="2F5496" w:themeColor="accent1" w:themeShade="BF"/>
          <w:sz w:val="32"/>
          <w:szCs w:val="48"/>
        </w:rPr>
        <w:t xml:space="preserve">Digital </w:t>
      </w:r>
      <w:r w:rsidR="00F33CAD">
        <w:rPr>
          <w:b/>
          <w:i w:val="0"/>
          <w:color w:val="2F5496" w:themeColor="accent1" w:themeShade="BF"/>
          <w:sz w:val="32"/>
          <w:szCs w:val="48"/>
        </w:rPr>
        <w:t>s</w:t>
      </w:r>
      <w:r>
        <w:rPr>
          <w:b/>
          <w:i w:val="0"/>
          <w:color w:val="2F5496" w:themeColor="accent1" w:themeShade="BF"/>
          <w:sz w:val="32"/>
          <w:szCs w:val="48"/>
        </w:rPr>
        <w:t>ystems</w:t>
      </w:r>
      <w:r w:rsidR="005B0B3F" w:rsidRPr="002B0D16">
        <w:rPr>
          <w:b/>
          <w:i w:val="0"/>
          <w:color w:val="2F5496" w:themeColor="accent1" w:themeShade="BF"/>
          <w:sz w:val="32"/>
          <w:szCs w:val="48"/>
        </w:rPr>
        <w:t xml:space="preserve"> </w:t>
      </w:r>
      <w:r w:rsidR="00590C37" w:rsidRPr="002B0D16">
        <w:rPr>
          <w:b/>
          <w:i w:val="0"/>
          <w:color w:val="2F5496" w:themeColor="accent1" w:themeShade="BF"/>
          <w:sz w:val="32"/>
          <w:szCs w:val="48"/>
        </w:rPr>
        <w:t>t</w:t>
      </w:r>
      <w:r w:rsidR="005B0B3F" w:rsidRPr="002B0D16">
        <w:rPr>
          <w:b/>
          <w:i w:val="0"/>
          <w:color w:val="2F5496" w:themeColor="accent1" w:themeShade="BF"/>
          <w:sz w:val="32"/>
          <w:szCs w:val="48"/>
        </w:rPr>
        <w:t>ask</w:t>
      </w:r>
      <w:r w:rsidR="00DB2528" w:rsidRPr="002B0D16">
        <w:rPr>
          <w:b/>
          <w:i w:val="0"/>
          <w:color w:val="2F5496" w:themeColor="accent1" w:themeShade="BF"/>
          <w:sz w:val="32"/>
          <w:szCs w:val="48"/>
        </w:rPr>
        <w:t xml:space="preserve"> </w:t>
      </w:r>
      <w:r w:rsidR="00590C37" w:rsidRPr="002B0D16">
        <w:rPr>
          <w:b/>
          <w:i w:val="0"/>
          <w:color w:val="2F5496" w:themeColor="accent1" w:themeShade="BF"/>
          <w:sz w:val="32"/>
          <w:szCs w:val="48"/>
        </w:rPr>
        <w:t>p</w:t>
      </w:r>
      <w:r w:rsidR="00DB2528" w:rsidRPr="002B0D16">
        <w:rPr>
          <w:b/>
          <w:i w:val="0"/>
          <w:color w:val="2F5496" w:themeColor="accent1" w:themeShade="BF"/>
          <w:sz w:val="32"/>
          <w:szCs w:val="48"/>
        </w:rPr>
        <w:t xml:space="preserve">lanning </w:t>
      </w:r>
      <w:proofErr w:type="gramStart"/>
      <w:r w:rsidR="00590C37" w:rsidRPr="002B0D16">
        <w:rPr>
          <w:b/>
          <w:i w:val="0"/>
          <w:color w:val="2F5496" w:themeColor="accent1" w:themeShade="BF"/>
          <w:sz w:val="32"/>
          <w:szCs w:val="48"/>
        </w:rPr>
        <w:t>t</w:t>
      </w:r>
      <w:r w:rsidR="00DB2528" w:rsidRPr="002B0D16">
        <w:rPr>
          <w:b/>
          <w:i w:val="0"/>
          <w:color w:val="2F5496" w:themeColor="accent1" w:themeShade="BF"/>
          <w:sz w:val="32"/>
          <w:szCs w:val="48"/>
        </w:rPr>
        <w:t>emplate</w:t>
      </w:r>
      <w:proofErr w:type="gramEnd"/>
      <w:r w:rsidR="00DB2528" w:rsidRPr="002B0D16">
        <w:rPr>
          <w:b/>
          <w:i w:val="0"/>
          <w:color w:val="2F5496" w:themeColor="accent1" w:themeShade="BF"/>
          <w:sz w:val="32"/>
          <w:szCs w:val="48"/>
        </w:rPr>
        <w:t xml:space="preserve"> </w:t>
      </w:r>
    </w:p>
    <w:p w14:paraId="60F9FFFA" w14:textId="6CE2624C" w:rsidR="008F7BCC" w:rsidRPr="001654BC" w:rsidRDefault="008F7BCC" w:rsidP="008F7BCC">
      <w:pPr>
        <w:spacing w:after="120" w:line="259" w:lineRule="auto"/>
        <w:rPr>
          <w:rFonts w:ascii="Arial" w:hAnsi="Arial" w:cs="Arial"/>
          <w:color w:val="2F5496" w:themeColor="accent1" w:themeShade="BF"/>
          <w:sz w:val="22"/>
          <w:szCs w:val="20"/>
        </w:rPr>
      </w:pPr>
      <w:r w:rsidRPr="001654BC">
        <w:rPr>
          <w:rFonts w:ascii="Arial" w:hAnsi="Arial" w:cs="Arial"/>
          <w:color w:val="2F5496" w:themeColor="accent1" w:themeShade="BF"/>
          <w:sz w:val="22"/>
          <w:szCs w:val="20"/>
        </w:rPr>
        <w:t xml:space="preserve">This template is a suggested step-by-step approach that teachers might use to consider whether </w:t>
      </w:r>
      <w:r w:rsidRPr="001654BC">
        <w:rPr>
          <w:rFonts w:ascii="Arial" w:hAnsi="Arial" w:cs="Arial"/>
          <w:i/>
          <w:color w:val="2F5496" w:themeColor="accent1" w:themeShade="BF"/>
          <w:sz w:val="22"/>
          <w:szCs w:val="20"/>
        </w:rPr>
        <w:t>all</w:t>
      </w:r>
      <w:r w:rsidRPr="001654BC">
        <w:rPr>
          <w:rFonts w:ascii="Arial" w:hAnsi="Arial" w:cs="Arial"/>
          <w:color w:val="2F5496" w:themeColor="accent1" w:themeShade="BF"/>
          <w:sz w:val="22"/>
          <w:szCs w:val="20"/>
        </w:rPr>
        <w:t xml:space="preserve"> or </w:t>
      </w:r>
      <w:r w:rsidRPr="001654BC">
        <w:rPr>
          <w:rFonts w:ascii="Arial" w:hAnsi="Arial" w:cs="Arial"/>
          <w:i/>
          <w:color w:val="2F5496" w:themeColor="accent1" w:themeShade="BF"/>
          <w:sz w:val="22"/>
          <w:szCs w:val="20"/>
        </w:rPr>
        <w:t>any</w:t>
      </w:r>
      <w:r w:rsidRPr="001654BC">
        <w:rPr>
          <w:rFonts w:ascii="Arial" w:hAnsi="Arial" w:cs="Arial"/>
          <w:color w:val="2F5496" w:themeColor="accent1" w:themeShade="BF"/>
          <w:sz w:val="22"/>
          <w:szCs w:val="20"/>
        </w:rPr>
        <w:t xml:space="preserve"> of these links apply to an assessment task they develop themselves to better reflect the learning needs of their students and the context of their classroom and school.</w:t>
      </w:r>
    </w:p>
    <w:p w14:paraId="61907CB9" w14:textId="0FFE01BB" w:rsidR="00E55FAF" w:rsidRDefault="00E55FAF">
      <w:pPr>
        <w:spacing w:after="120" w:line="259" w:lineRule="auto"/>
        <w:rPr>
          <w:rFonts w:asciiTheme="majorHAnsi" w:eastAsiaTheme="majorEastAsia" w:hAnsiTheme="majorHAnsi" w:cstheme="majorBidi"/>
          <w:b/>
          <w:color w:val="2F5496" w:themeColor="accent1" w:themeShade="BF"/>
          <w:sz w:val="48"/>
          <w:szCs w:val="48"/>
        </w:rPr>
      </w:pPr>
    </w:p>
    <w:p w14:paraId="36987490" w14:textId="77777777" w:rsidR="00AA3BD4" w:rsidRDefault="00AA3BD4" w:rsidP="00B10DEF">
      <w:pPr>
        <w:spacing w:before="120" w:after="120" w:line="276" w:lineRule="auto"/>
        <w:rPr>
          <w:rFonts w:asciiTheme="majorHAnsi" w:eastAsiaTheme="majorEastAsia" w:hAnsiTheme="majorHAnsi" w:cstheme="majorBidi"/>
          <w:b/>
          <w:color w:val="2F5496" w:themeColor="accent1" w:themeShade="BF"/>
          <w:szCs w:val="32"/>
        </w:rPr>
      </w:pPr>
    </w:p>
    <w:p w14:paraId="0B9E4058" w14:textId="77777777" w:rsidR="008F7BCC" w:rsidRDefault="008F7BCC">
      <w:pPr>
        <w:spacing w:after="120" w:line="259" w:lineRule="auto"/>
        <w:rPr>
          <w:rFonts w:asciiTheme="majorHAnsi" w:eastAsiaTheme="majorEastAsia" w:hAnsiTheme="majorHAnsi" w:cstheme="majorBidi"/>
          <w:b/>
          <w:color w:val="2F5496" w:themeColor="accent1" w:themeShade="BF"/>
          <w:szCs w:val="32"/>
        </w:rPr>
      </w:pPr>
      <w:r>
        <w:rPr>
          <w:rFonts w:asciiTheme="majorHAnsi" w:eastAsiaTheme="majorEastAsia" w:hAnsiTheme="majorHAnsi" w:cstheme="majorBidi"/>
          <w:b/>
          <w:color w:val="2F5496" w:themeColor="accent1" w:themeShade="BF"/>
          <w:szCs w:val="32"/>
        </w:rPr>
        <w:br w:type="page"/>
      </w:r>
    </w:p>
    <w:p w14:paraId="07863197" w14:textId="77777777" w:rsidR="00093BE1" w:rsidRPr="001769B8" w:rsidRDefault="00093BE1" w:rsidP="00585DAB">
      <w:pPr>
        <w:pStyle w:val="Heading20"/>
        <w:rPr>
          <w:rFonts w:ascii="Arial" w:hAnsi="Arial" w:cs="Arial"/>
          <w:sz w:val="20"/>
          <w:szCs w:val="20"/>
        </w:rPr>
      </w:pPr>
      <w:r w:rsidRPr="000B396B">
        <w:rPr>
          <w:rFonts w:eastAsiaTheme="majorEastAsia"/>
        </w:rPr>
        <w:lastRenderedPageBreak/>
        <w:t xml:space="preserve">Planning </w:t>
      </w:r>
      <w:r>
        <w:rPr>
          <w:rFonts w:eastAsiaTheme="majorEastAsia"/>
        </w:rPr>
        <w:t>t</w:t>
      </w:r>
      <w:r w:rsidRPr="000B396B">
        <w:rPr>
          <w:rFonts w:eastAsiaTheme="majorEastAsia"/>
        </w:rPr>
        <w:t xml:space="preserve">emplate suggested </w:t>
      </w:r>
      <w:proofErr w:type="gramStart"/>
      <w:r w:rsidRPr="000B396B">
        <w:rPr>
          <w:rFonts w:eastAsiaTheme="majorEastAsia"/>
        </w:rPr>
        <w:t>approach</w:t>
      </w:r>
      <w:proofErr w:type="gramEnd"/>
    </w:p>
    <w:p w14:paraId="42292FF1" w14:textId="77777777" w:rsidR="00093BE1" w:rsidRPr="007450C6" w:rsidRDefault="00093BE1" w:rsidP="00093BE1">
      <w:pPr>
        <w:spacing w:before="120" w:after="120" w:line="276" w:lineRule="auto"/>
        <w:rPr>
          <w:rFonts w:ascii="Arial" w:eastAsia="Arial" w:hAnsi="Arial" w:cs="Arial"/>
          <w:sz w:val="22"/>
          <w:szCs w:val="22"/>
        </w:rPr>
      </w:pPr>
      <w:r w:rsidRPr="001769B8">
        <w:rPr>
          <w:rFonts w:ascii="Arial" w:hAnsi="Arial" w:cs="Arial"/>
          <w:sz w:val="22"/>
          <w:szCs w:val="20"/>
        </w:rPr>
        <w:t>Below is a broad outline of how to use the assessment task planning template on the following pages. It reflects the work of Wiggins and McTighe (2012) on Understanding by Design which features a backward design approach.</w:t>
      </w:r>
    </w:p>
    <w:p w14:paraId="41211255" w14:textId="77777777" w:rsidR="00093BE1" w:rsidRPr="001769B8" w:rsidRDefault="00093BE1" w:rsidP="00224E50">
      <w:pPr>
        <w:pStyle w:val="ListParagraph"/>
        <w:numPr>
          <w:ilvl w:val="0"/>
          <w:numId w:val="5"/>
        </w:numPr>
        <w:contextualSpacing w:val="0"/>
      </w:pPr>
      <w:r w:rsidRPr="001769B8">
        <w:t>Begin with Digital Technologies:</w:t>
      </w:r>
    </w:p>
    <w:p w14:paraId="2CC9224B" w14:textId="77777777" w:rsidR="00093BE1" w:rsidRPr="001769B8" w:rsidRDefault="00093BE1" w:rsidP="00224E50">
      <w:pPr>
        <w:pStyle w:val="ListParagraph"/>
        <w:numPr>
          <w:ilvl w:val="1"/>
          <w:numId w:val="5"/>
        </w:numPr>
        <w:contextualSpacing w:val="0"/>
      </w:pPr>
      <w:r w:rsidRPr="001769B8">
        <w:t xml:space="preserve">determine the aspects of the achievement standard that will be the focus of the </w:t>
      </w:r>
      <w:proofErr w:type="gramStart"/>
      <w:r w:rsidRPr="001769B8">
        <w:t>task</w:t>
      </w:r>
      <w:proofErr w:type="gramEnd"/>
    </w:p>
    <w:p w14:paraId="3B3561CD" w14:textId="77777777" w:rsidR="00093BE1" w:rsidRPr="001769B8" w:rsidRDefault="00093BE1" w:rsidP="00224E50">
      <w:pPr>
        <w:pStyle w:val="ListParagraph"/>
        <w:numPr>
          <w:ilvl w:val="1"/>
          <w:numId w:val="5"/>
        </w:numPr>
        <w:contextualSpacing w:val="0"/>
      </w:pPr>
      <w:r w:rsidRPr="001769B8">
        <w:t xml:space="preserve">highlight the relevant aspects of the </w:t>
      </w:r>
      <w:proofErr w:type="gramStart"/>
      <w:r w:rsidRPr="001769B8">
        <w:t>standard</w:t>
      </w:r>
      <w:proofErr w:type="gramEnd"/>
    </w:p>
    <w:p w14:paraId="09F5C50D" w14:textId="77777777" w:rsidR="00093BE1" w:rsidRPr="001769B8" w:rsidRDefault="00093BE1" w:rsidP="00224E50">
      <w:pPr>
        <w:pStyle w:val="ListParagraph"/>
        <w:numPr>
          <w:ilvl w:val="1"/>
          <w:numId w:val="5"/>
        </w:numPr>
        <w:contextualSpacing w:val="0"/>
      </w:pPr>
      <w:r w:rsidRPr="001769B8">
        <w:t xml:space="preserve">identify what knowledge and skills students will need </w:t>
      </w:r>
      <w:proofErr w:type="gramStart"/>
      <w:r w:rsidRPr="001769B8">
        <w:t>in order to</w:t>
      </w:r>
      <w:proofErr w:type="gramEnd"/>
      <w:r w:rsidRPr="001769B8">
        <w:t xml:space="preserve"> demonstrate the achievement standards (content descriptions)</w:t>
      </w:r>
    </w:p>
    <w:p w14:paraId="34953374" w14:textId="77777777" w:rsidR="00093BE1" w:rsidRPr="001769B8" w:rsidRDefault="00093BE1" w:rsidP="00224E50">
      <w:pPr>
        <w:pStyle w:val="ListParagraph"/>
        <w:numPr>
          <w:ilvl w:val="1"/>
          <w:numId w:val="5"/>
        </w:numPr>
        <w:contextualSpacing w:val="0"/>
      </w:pPr>
      <w:r w:rsidRPr="001769B8">
        <w:t>identify the strands and threads that will need to be addressed.</w:t>
      </w:r>
    </w:p>
    <w:p w14:paraId="5AE3B7AA" w14:textId="77777777" w:rsidR="00093BE1" w:rsidRPr="001769B8" w:rsidRDefault="00093BE1" w:rsidP="00224E50">
      <w:pPr>
        <w:pStyle w:val="ListParagraph"/>
        <w:numPr>
          <w:ilvl w:val="0"/>
          <w:numId w:val="5"/>
        </w:numPr>
        <w:contextualSpacing w:val="0"/>
      </w:pPr>
      <w:r w:rsidRPr="001769B8">
        <w:t>As Digital Technologies is the driving learning area, it is suggested that only the key ideas for this learning area be identified.</w:t>
      </w:r>
    </w:p>
    <w:p w14:paraId="6D09DC62" w14:textId="77777777" w:rsidR="00093BE1" w:rsidRPr="001769B8" w:rsidRDefault="00093BE1" w:rsidP="00224E50">
      <w:pPr>
        <w:pStyle w:val="ListParagraph"/>
        <w:numPr>
          <w:ilvl w:val="0"/>
          <w:numId w:val="5"/>
        </w:numPr>
        <w:contextualSpacing w:val="0"/>
      </w:pPr>
      <w:r w:rsidRPr="001769B8">
        <w:t xml:space="preserve">Indicate the key concepts of Digital Technologies that will be addressed and how. </w:t>
      </w:r>
    </w:p>
    <w:p w14:paraId="2E587D76" w14:textId="77777777" w:rsidR="00093BE1" w:rsidRPr="001769B8" w:rsidRDefault="00093BE1" w:rsidP="00224E50">
      <w:pPr>
        <w:pStyle w:val="ListParagraph"/>
        <w:numPr>
          <w:ilvl w:val="0"/>
          <w:numId w:val="5"/>
        </w:numPr>
        <w:contextualSpacing w:val="0"/>
      </w:pPr>
      <w:r w:rsidRPr="001769B8">
        <w:t xml:space="preserve">Scan the Australian Curriculum to find meaningful connections between: </w:t>
      </w:r>
    </w:p>
    <w:p w14:paraId="13D1D40A" w14:textId="77777777" w:rsidR="00093BE1" w:rsidRPr="001769B8" w:rsidRDefault="00093BE1" w:rsidP="00224E50">
      <w:pPr>
        <w:pStyle w:val="ListParagraph"/>
        <w:numPr>
          <w:ilvl w:val="1"/>
          <w:numId w:val="5"/>
        </w:numPr>
        <w:contextualSpacing w:val="0"/>
      </w:pPr>
      <w:r w:rsidRPr="001769B8">
        <w:t>learning areas (two learning areas helps keep learning focused; avoid more than three)</w:t>
      </w:r>
    </w:p>
    <w:p w14:paraId="73C031A3" w14:textId="77777777" w:rsidR="00093BE1" w:rsidRPr="001769B8" w:rsidRDefault="00093BE1" w:rsidP="00224E50">
      <w:pPr>
        <w:pStyle w:val="ListParagraph"/>
        <w:numPr>
          <w:ilvl w:val="1"/>
          <w:numId w:val="5"/>
        </w:numPr>
        <w:contextualSpacing w:val="0"/>
      </w:pPr>
      <w:r w:rsidRPr="001769B8">
        <w:t>general capabilities</w:t>
      </w:r>
    </w:p>
    <w:p w14:paraId="2F3D2849" w14:textId="77777777" w:rsidR="00093BE1" w:rsidRPr="001769B8" w:rsidRDefault="00093BE1" w:rsidP="00224E50">
      <w:pPr>
        <w:pStyle w:val="ListParagraph"/>
        <w:numPr>
          <w:ilvl w:val="1"/>
          <w:numId w:val="5"/>
        </w:numPr>
        <w:contextualSpacing w:val="0"/>
      </w:pPr>
      <w:r w:rsidRPr="001769B8">
        <w:t>cross-curriculum priorities.</w:t>
      </w:r>
    </w:p>
    <w:p w14:paraId="583F4BEA" w14:textId="77777777" w:rsidR="00093BE1" w:rsidRPr="001769B8" w:rsidRDefault="00093BE1" w:rsidP="00093BE1">
      <w:pPr>
        <w:spacing w:before="120" w:after="120" w:line="276" w:lineRule="auto"/>
        <w:ind w:firstLine="392"/>
        <w:rPr>
          <w:rFonts w:ascii="Arial" w:hAnsi="Arial" w:cs="Arial"/>
          <w:sz w:val="22"/>
          <w:szCs w:val="22"/>
        </w:rPr>
      </w:pPr>
      <w:r w:rsidRPr="001769B8">
        <w:rPr>
          <w:rFonts w:ascii="Arial" w:hAnsi="Arial" w:cs="Arial"/>
          <w:sz w:val="22"/>
          <w:szCs w:val="22"/>
        </w:rPr>
        <w:t>For example, connections could be established on the grounds of:</w:t>
      </w:r>
    </w:p>
    <w:p w14:paraId="0F503038" w14:textId="77777777" w:rsidR="00093BE1" w:rsidRPr="001769B8" w:rsidRDefault="00093BE1" w:rsidP="00224E50">
      <w:pPr>
        <w:pStyle w:val="ListParagraph"/>
        <w:numPr>
          <w:ilvl w:val="0"/>
          <w:numId w:val="18"/>
        </w:numPr>
        <w:contextualSpacing w:val="0"/>
      </w:pPr>
      <w:r w:rsidRPr="001769B8">
        <w:t>common concepts/key ideas, such as data/design/ways of thinking</w:t>
      </w:r>
    </w:p>
    <w:p w14:paraId="12569084" w14:textId="77777777" w:rsidR="00093BE1" w:rsidRPr="001769B8" w:rsidRDefault="00093BE1" w:rsidP="00224E50">
      <w:pPr>
        <w:pStyle w:val="ListParagraph"/>
        <w:numPr>
          <w:ilvl w:val="0"/>
          <w:numId w:val="18"/>
        </w:numPr>
        <w:contextualSpacing w:val="0"/>
      </w:pPr>
      <w:r w:rsidRPr="001769B8">
        <w:t>common words, such as ‘create’, ‘communicate’ and ‘</w:t>
      </w:r>
      <w:proofErr w:type="gramStart"/>
      <w:r w:rsidRPr="001769B8">
        <w:t>control’</w:t>
      </w:r>
      <w:proofErr w:type="gramEnd"/>
    </w:p>
    <w:p w14:paraId="1DF2C5F6" w14:textId="77777777" w:rsidR="00093BE1" w:rsidRPr="001769B8" w:rsidRDefault="00093BE1" w:rsidP="00224E50">
      <w:pPr>
        <w:pStyle w:val="ListParagraph"/>
        <w:numPr>
          <w:ilvl w:val="0"/>
          <w:numId w:val="18"/>
        </w:numPr>
        <w:contextualSpacing w:val="0"/>
      </w:pPr>
      <w:r w:rsidRPr="001769B8">
        <w:t xml:space="preserve">contexts, from learning areas such as Science, HASS, HPE, The Arts. </w:t>
      </w:r>
    </w:p>
    <w:p w14:paraId="05A13614" w14:textId="77777777" w:rsidR="00093BE1" w:rsidRPr="001769B8" w:rsidRDefault="00093BE1" w:rsidP="00224E50">
      <w:pPr>
        <w:pStyle w:val="ListParagraph"/>
        <w:numPr>
          <w:ilvl w:val="0"/>
          <w:numId w:val="5"/>
        </w:numPr>
        <w:contextualSpacing w:val="0"/>
      </w:pPr>
      <w:r w:rsidRPr="001769B8">
        <w:t>Indicate what general capabilities and cross-curriculum priorities can be meaningfully addressed in the assessment task.</w:t>
      </w:r>
    </w:p>
    <w:p w14:paraId="14A44A3A" w14:textId="77777777" w:rsidR="00093BE1" w:rsidRPr="001769B8" w:rsidRDefault="00093BE1" w:rsidP="00224E50">
      <w:pPr>
        <w:pStyle w:val="ListParagraph"/>
        <w:numPr>
          <w:ilvl w:val="0"/>
          <w:numId w:val="5"/>
        </w:numPr>
        <w:contextualSpacing w:val="0"/>
      </w:pPr>
      <w:r w:rsidRPr="001769B8">
        <w:t>Construct a task that allows for discrimination in performance and includes:</w:t>
      </w:r>
    </w:p>
    <w:p w14:paraId="7DC045F1" w14:textId="77777777" w:rsidR="00093BE1" w:rsidRPr="001769B8" w:rsidRDefault="00093BE1" w:rsidP="00224E50">
      <w:pPr>
        <w:pStyle w:val="ListParagraph"/>
        <w:numPr>
          <w:ilvl w:val="1"/>
          <w:numId w:val="19"/>
        </w:numPr>
        <w:ind w:left="709" w:hanging="283"/>
        <w:contextualSpacing w:val="0"/>
      </w:pPr>
      <w:r w:rsidRPr="001769B8">
        <w:t>title</w:t>
      </w:r>
    </w:p>
    <w:p w14:paraId="54483B91" w14:textId="77777777" w:rsidR="00093BE1" w:rsidRPr="001769B8" w:rsidRDefault="00093BE1" w:rsidP="00224E50">
      <w:pPr>
        <w:pStyle w:val="ListParagraph"/>
        <w:numPr>
          <w:ilvl w:val="1"/>
          <w:numId w:val="19"/>
        </w:numPr>
        <w:ind w:left="709" w:hanging="283"/>
        <w:contextualSpacing w:val="0"/>
      </w:pPr>
      <w:r w:rsidRPr="001769B8">
        <w:t>band level</w:t>
      </w:r>
    </w:p>
    <w:p w14:paraId="7221FDD1" w14:textId="77777777" w:rsidR="00093BE1" w:rsidRPr="001769B8" w:rsidRDefault="00093BE1" w:rsidP="00224E50">
      <w:pPr>
        <w:pStyle w:val="ListParagraph"/>
        <w:numPr>
          <w:ilvl w:val="1"/>
          <w:numId w:val="19"/>
        </w:numPr>
        <w:ind w:left="709" w:hanging="283"/>
        <w:contextualSpacing w:val="0"/>
      </w:pPr>
      <w:r w:rsidRPr="001769B8">
        <w:t>duration</w:t>
      </w:r>
    </w:p>
    <w:p w14:paraId="1D133A75" w14:textId="77777777" w:rsidR="00093BE1" w:rsidRPr="001769B8" w:rsidRDefault="00093BE1" w:rsidP="00224E50">
      <w:pPr>
        <w:pStyle w:val="ListParagraph"/>
        <w:numPr>
          <w:ilvl w:val="1"/>
          <w:numId w:val="19"/>
        </w:numPr>
        <w:ind w:left="709" w:hanging="283"/>
        <w:contextualSpacing w:val="0"/>
      </w:pPr>
      <w:r w:rsidRPr="001769B8">
        <w:t xml:space="preserve">task summary, including prior </w:t>
      </w:r>
      <w:proofErr w:type="gramStart"/>
      <w:r w:rsidRPr="001769B8">
        <w:t>learning</w:t>
      </w:r>
      <w:proofErr w:type="gramEnd"/>
    </w:p>
    <w:p w14:paraId="05B653FA" w14:textId="77777777" w:rsidR="00093BE1" w:rsidRPr="001769B8" w:rsidRDefault="00093BE1" w:rsidP="00224E50">
      <w:pPr>
        <w:pStyle w:val="ListParagraph"/>
        <w:numPr>
          <w:ilvl w:val="1"/>
          <w:numId w:val="19"/>
        </w:numPr>
        <w:ind w:left="709" w:hanging="283"/>
        <w:contextualSpacing w:val="0"/>
      </w:pPr>
      <w:r w:rsidRPr="001769B8">
        <w:t>achievement standards and content descriptions</w:t>
      </w:r>
    </w:p>
    <w:p w14:paraId="3EC05D82" w14:textId="77777777" w:rsidR="00093BE1" w:rsidRPr="001769B8" w:rsidRDefault="00093BE1" w:rsidP="00224E50">
      <w:pPr>
        <w:pStyle w:val="ListParagraph"/>
        <w:numPr>
          <w:ilvl w:val="1"/>
          <w:numId w:val="19"/>
        </w:numPr>
        <w:ind w:left="709" w:hanging="283"/>
        <w:contextualSpacing w:val="0"/>
      </w:pPr>
      <w:r w:rsidRPr="001769B8">
        <w:t>task</w:t>
      </w:r>
    </w:p>
    <w:p w14:paraId="74D02D33" w14:textId="77777777" w:rsidR="00093BE1" w:rsidRPr="001769B8" w:rsidRDefault="00093BE1" w:rsidP="00224E50">
      <w:pPr>
        <w:pStyle w:val="ListParagraph"/>
        <w:numPr>
          <w:ilvl w:val="1"/>
          <w:numId w:val="19"/>
        </w:numPr>
        <w:ind w:left="709" w:hanging="283"/>
        <w:contextualSpacing w:val="0"/>
      </w:pPr>
      <w:r w:rsidRPr="001769B8">
        <w:t>assessment rubric.</w:t>
      </w:r>
    </w:p>
    <w:p w14:paraId="7162E9B9" w14:textId="77777777" w:rsidR="00093BE1" w:rsidRPr="001769B8" w:rsidRDefault="00093BE1" w:rsidP="00093BE1">
      <w:pPr>
        <w:spacing w:before="120" w:after="120" w:line="276" w:lineRule="auto"/>
        <w:rPr>
          <w:rFonts w:ascii="Arial" w:hAnsi="Arial" w:cs="Arial"/>
          <w:color w:val="2F5496" w:themeColor="accent1" w:themeShade="BF"/>
          <w:sz w:val="22"/>
          <w:szCs w:val="22"/>
        </w:rPr>
      </w:pPr>
      <w:r w:rsidRPr="001769B8">
        <w:rPr>
          <w:rFonts w:ascii="Arial" w:hAnsi="Arial" w:cs="Arial"/>
          <w:color w:val="2F5496" w:themeColor="accent1" w:themeShade="BF"/>
          <w:sz w:val="22"/>
          <w:szCs w:val="22"/>
        </w:rPr>
        <w:t xml:space="preserve">Search for </w:t>
      </w:r>
      <w:proofErr w:type="spellStart"/>
      <w:r w:rsidRPr="001769B8">
        <w:rPr>
          <w:rFonts w:ascii="Arial" w:hAnsi="Arial" w:cs="Arial"/>
          <w:color w:val="2F5496" w:themeColor="accent1" w:themeShade="BF"/>
          <w:sz w:val="22"/>
          <w:szCs w:val="22"/>
        </w:rPr>
        <w:t>xxxx</w:t>
      </w:r>
      <w:proofErr w:type="spellEnd"/>
      <w:r w:rsidRPr="001769B8">
        <w:rPr>
          <w:rFonts w:ascii="Arial" w:hAnsi="Arial" w:cs="Arial"/>
          <w:color w:val="2F5496" w:themeColor="accent1" w:themeShade="BF"/>
          <w:sz w:val="22"/>
          <w:szCs w:val="22"/>
        </w:rPr>
        <w:t xml:space="preserve"> and replace with your own text.</w:t>
      </w:r>
    </w:p>
    <w:p w14:paraId="48E79B7D" w14:textId="77777777" w:rsidR="001F075F" w:rsidRDefault="001F075F">
      <w:pPr>
        <w:spacing w:after="120" w:line="259" w:lineRule="auto"/>
        <w:rPr>
          <w:rFonts w:asciiTheme="minorHAnsi" w:hAnsiTheme="minorHAnsi" w:cstheme="minorBidi"/>
          <w:b/>
          <w:color w:val="2F5496" w:themeColor="accent1" w:themeShade="BF"/>
          <w:sz w:val="32"/>
          <w:szCs w:val="28"/>
        </w:rPr>
      </w:pPr>
      <w:r>
        <w:rPr>
          <w:rFonts w:asciiTheme="minorHAnsi" w:hAnsiTheme="minorHAnsi" w:cstheme="minorBidi"/>
          <w:b/>
          <w:color w:val="2F5496" w:themeColor="accent1" w:themeShade="BF"/>
          <w:sz w:val="32"/>
          <w:szCs w:val="28"/>
        </w:rPr>
        <w:br w:type="page"/>
      </w:r>
    </w:p>
    <w:p w14:paraId="74DB8699" w14:textId="53928726" w:rsidR="001654BC" w:rsidRPr="002071AB" w:rsidRDefault="001654BC" w:rsidP="001654BC">
      <w:pPr>
        <w:spacing w:before="120" w:after="120" w:line="276" w:lineRule="auto"/>
        <w:rPr>
          <w:rFonts w:asciiTheme="minorHAnsi" w:hAnsiTheme="minorHAnsi" w:cstheme="minorBidi"/>
          <w:b/>
          <w:color w:val="2F5496" w:themeColor="accent1" w:themeShade="BF"/>
          <w:sz w:val="32"/>
          <w:szCs w:val="28"/>
        </w:rPr>
      </w:pPr>
      <w:r w:rsidRPr="002071AB">
        <w:rPr>
          <w:rFonts w:asciiTheme="minorHAnsi" w:hAnsiTheme="minorHAnsi" w:cstheme="minorBidi"/>
          <w:b/>
          <w:color w:val="2F5496" w:themeColor="accent1" w:themeShade="BF"/>
          <w:sz w:val="32"/>
          <w:szCs w:val="28"/>
        </w:rPr>
        <w:lastRenderedPageBreak/>
        <w:t xml:space="preserve">Title: </w:t>
      </w:r>
      <w:r w:rsidR="009B5D9F">
        <w:rPr>
          <w:rFonts w:asciiTheme="minorHAnsi" w:hAnsiTheme="minorHAnsi" w:cstheme="minorBidi"/>
          <w:b/>
          <w:color w:val="2F5496" w:themeColor="accent1" w:themeShade="BF"/>
          <w:sz w:val="32"/>
          <w:szCs w:val="28"/>
        </w:rPr>
        <w:t xml:space="preserve">Digital </w:t>
      </w:r>
      <w:r w:rsidR="003719BB">
        <w:rPr>
          <w:rFonts w:asciiTheme="minorHAnsi" w:hAnsiTheme="minorHAnsi" w:cstheme="minorBidi"/>
          <w:b/>
          <w:color w:val="2F5496" w:themeColor="accent1" w:themeShade="BF"/>
          <w:sz w:val="32"/>
          <w:szCs w:val="28"/>
        </w:rPr>
        <w:t>s</w:t>
      </w:r>
      <w:r w:rsidR="009B5D9F">
        <w:rPr>
          <w:rFonts w:asciiTheme="minorHAnsi" w:hAnsiTheme="minorHAnsi" w:cstheme="minorBidi"/>
          <w:b/>
          <w:color w:val="2F5496" w:themeColor="accent1" w:themeShade="BF"/>
          <w:sz w:val="32"/>
          <w:szCs w:val="28"/>
        </w:rPr>
        <w:t>ystems</w:t>
      </w:r>
      <w:r w:rsidR="00131583">
        <w:rPr>
          <w:rFonts w:asciiTheme="minorHAnsi" w:hAnsiTheme="minorHAnsi" w:cstheme="minorBidi"/>
          <w:b/>
          <w:color w:val="2F5496" w:themeColor="accent1" w:themeShade="BF"/>
          <w:sz w:val="32"/>
          <w:szCs w:val="28"/>
        </w:rPr>
        <w:t xml:space="preserve"> – </w:t>
      </w:r>
      <w:r w:rsidR="00131583" w:rsidRPr="00AB1F8C">
        <w:rPr>
          <w:rFonts w:asciiTheme="minorHAnsi" w:hAnsiTheme="minorHAnsi" w:cstheme="minorBidi"/>
          <w:b/>
          <w:color w:val="2F5496" w:themeColor="accent1" w:themeShade="BF"/>
          <w:sz w:val="32"/>
          <w:szCs w:val="28"/>
        </w:rPr>
        <w:t>Staying fit</w:t>
      </w:r>
      <w:r w:rsidR="009B1390">
        <w:rPr>
          <w:rFonts w:asciiTheme="minorHAnsi" w:hAnsiTheme="minorHAnsi" w:cstheme="minorBidi"/>
          <w:b/>
          <w:color w:val="2F5496" w:themeColor="accent1" w:themeShade="BF"/>
          <w:sz w:val="32"/>
          <w:szCs w:val="28"/>
        </w:rPr>
        <w:t xml:space="preserve">, </w:t>
      </w:r>
      <w:proofErr w:type="gramStart"/>
      <w:r w:rsidR="00131583" w:rsidRPr="00AB1F8C">
        <w:rPr>
          <w:rFonts w:asciiTheme="minorHAnsi" w:hAnsiTheme="minorHAnsi" w:cstheme="minorBidi"/>
          <w:b/>
          <w:color w:val="2F5496" w:themeColor="accent1" w:themeShade="BF"/>
          <w:sz w:val="32"/>
          <w:szCs w:val="28"/>
        </w:rPr>
        <w:t>healthy</w:t>
      </w:r>
      <w:proofErr w:type="gramEnd"/>
      <w:r w:rsidR="00131583" w:rsidRPr="00AB1F8C">
        <w:rPr>
          <w:rFonts w:asciiTheme="minorHAnsi" w:hAnsiTheme="minorHAnsi" w:cstheme="minorBidi"/>
          <w:b/>
          <w:color w:val="2F5496" w:themeColor="accent1" w:themeShade="BF"/>
          <w:sz w:val="32"/>
          <w:szCs w:val="28"/>
        </w:rPr>
        <w:t xml:space="preserve"> and sun</w:t>
      </w:r>
      <w:r w:rsidR="009B1390">
        <w:rPr>
          <w:rFonts w:asciiTheme="minorHAnsi" w:hAnsiTheme="minorHAnsi" w:cstheme="minorBidi"/>
          <w:b/>
          <w:color w:val="2F5496" w:themeColor="accent1" w:themeShade="BF"/>
          <w:sz w:val="32"/>
          <w:szCs w:val="28"/>
        </w:rPr>
        <w:t>-</w:t>
      </w:r>
      <w:r w:rsidR="00131583" w:rsidRPr="00AB1F8C">
        <w:rPr>
          <w:rFonts w:asciiTheme="minorHAnsi" w:hAnsiTheme="minorHAnsi" w:cstheme="minorBidi"/>
          <w:b/>
          <w:color w:val="2F5496" w:themeColor="accent1" w:themeShade="BF"/>
          <w:sz w:val="32"/>
          <w:szCs w:val="28"/>
        </w:rPr>
        <w:t>safe</w:t>
      </w:r>
    </w:p>
    <w:p w14:paraId="24C7A1A1" w14:textId="23A63B89" w:rsidR="001654BC" w:rsidRPr="00E21ED4" w:rsidRDefault="001654BC" w:rsidP="001654BC">
      <w:pPr>
        <w:spacing w:before="120" w:after="120" w:line="276" w:lineRule="auto"/>
        <w:rPr>
          <w:rFonts w:asciiTheme="minorHAnsi" w:hAnsiTheme="minorHAnsi" w:cstheme="minorBidi"/>
          <w:b/>
          <w:sz w:val="28"/>
          <w:szCs w:val="28"/>
        </w:rPr>
      </w:pPr>
      <w:r w:rsidRPr="00E21ED4">
        <w:rPr>
          <w:rFonts w:asciiTheme="minorHAnsi" w:hAnsiTheme="minorHAnsi" w:cstheme="minorBidi"/>
          <w:b/>
          <w:color w:val="2F5496" w:themeColor="accent1" w:themeShade="BF"/>
          <w:sz w:val="22"/>
          <w:szCs w:val="28"/>
        </w:rPr>
        <w:t xml:space="preserve">Assessment focus: </w:t>
      </w:r>
      <w:r w:rsidRPr="00E21ED4">
        <w:rPr>
          <w:rFonts w:asciiTheme="minorHAnsi" w:hAnsiTheme="minorHAnsi" w:cstheme="minorBidi"/>
          <w:sz w:val="22"/>
          <w:szCs w:val="28"/>
        </w:rPr>
        <w:t xml:space="preserve">Australian Curriculum: Digital Technologies </w:t>
      </w:r>
      <w:r w:rsidRPr="00E21ED4">
        <w:rPr>
          <w:rFonts w:asciiTheme="minorHAnsi" w:hAnsiTheme="minorHAnsi" w:cstheme="minorBidi"/>
          <w:sz w:val="22"/>
          <w:szCs w:val="28"/>
        </w:rPr>
        <w:br/>
      </w:r>
      <w:r w:rsidRPr="00EF3EF1">
        <w:rPr>
          <w:rFonts w:asciiTheme="minorHAnsi" w:hAnsiTheme="minorHAnsi" w:cstheme="minorBidi"/>
          <w:sz w:val="22"/>
          <w:szCs w:val="28"/>
        </w:rPr>
        <w:t>(</w:t>
      </w:r>
      <w:r w:rsidR="00131583" w:rsidRPr="00EF3EF1">
        <w:rPr>
          <w:rFonts w:asciiTheme="minorHAnsi" w:hAnsiTheme="minorHAnsi" w:cstheme="minorBidi"/>
          <w:sz w:val="22"/>
          <w:szCs w:val="28"/>
        </w:rPr>
        <w:t xml:space="preserve">Digital </w:t>
      </w:r>
      <w:r w:rsidR="00D11A46">
        <w:rPr>
          <w:rFonts w:asciiTheme="minorHAnsi" w:hAnsiTheme="minorHAnsi" w:cstheme="minorBidi"/>
          <w:sz w:val="22"/>
          <w:szCs w:val="28"/>
        </w:rPr>
        <w:t>s</w:t>
      </w:r>
      <w:r w:rsidR="00131583" w:rsidRPr="00EF3EF1">
        <w:rPr>
          <w:rFonts w:asciiTheme="minorHAnsi" w:hAnsiTheme="minorHAnsi" w:cstheme="minorBidi"/>
          <w:sz w:val="22"/>
          <w:szCs w:val="28"/>
        </w:rPr>
        <w:t xml:space="preserve">ystems and </w:t>
      </w:r>
      <w:r w:rsidR="008741E0">
        <w:rPr>
          <w:rFonts w:asciiTheme="minorHAnsi" w:hAnsiTheme="minorHAnsi" w:cstheme="minorBidi"/>
          <w:sz w:val="22"/>
          <w:szCs w:val="28"/>
        </w:rPr>
        <w:t>i</w:t>
      </w:r>
      <w:r w:rsidR="00131583" w:rsidRPr="00EF3EF1">
        <w:rPr>
          <w:rFonts w:asciiTheme="minorHAnsi" w:hAnsiTheme="minorHAnsi" w:cstheme="minorBidi"/>
          <w:sz w:val="22"/>
          <w:szCs w:val="28"/>
        </w:rPr>
        <w:t xml:space="preserve">nformation </w:t>
      </w:r>
      <w:r w:rsidR="00D11A46">
        <w:rPr>
          <w:rFonts w:asciiTheme="minorHAnsi" w:hAnsiTheme="minorHAnsi" w:cstheme="minorBidi"/>
          <w:sz w:val="22"/>
          <w:szCs w:val="28"/>
        </w:rPr>
        <w:t>s</w:t>
      </w:r>
      <w:r w:rsidR="00131583" w:rsidRPr="00EF3EF1">
        <w:rPr>
          <w:rFonts w:asciiTheme="minorHAnsi" w:hAnsiTheme="minorHAnsi" w:cstheme="minorBidi"/>
          <w:sz w:val="22"/>
          <w:szCs w:val="28"/>
        </w:rPr>
        <w:t>ystems</w:t>
      </w:r>
      <w:r w:rsidRPr="00EF3EF1">
        <w:rPr>
          <w:rFonts w:asciiTheme="minorHAnsi" w:hAnsiTheme="minorHAnsi" w:cstheme="minorBidi"/>
          <w:sz w:val="22"/>
          <w:szCs w:val="28"/>
        </w:rPr>
        <w:t>).</w:t>
      </w:r>
      <w:r>
        <w:rPr>
          <w:rFonts w:asciiTheme="minorHAnsi" w:hAnsiTheme="minorHAnsi" w:cstheme="minorBidi"/>
          <w:sz w:val="22"/>
          <w:szCs w:val="28"/>
        </w:rPr>
        <w:t xml:space="preserve"> </w:t>
      </w:r>
      <w:r w:rsidR="00E81C37" w:rsidRPr="00E21ED4">
        <w:rPr>
          <w:rFonts w:ascii="Arial" w:eastAsiaTheme="majorEastAsia" w:hAnsi="Arial" w:cs="Arial"/>
          <w:sz w:val="22"/>
          <w:szCs w:val="18"/>
        </w:rPr>
        <w:t xml:space="preserve">This task is also linked to </w:t>
      </w:r>
      <w:proofErr w:type="spellStart"/>
      <w:r w:rsidR="00E81C37">
        <w:rPr>
          <w:rFonts w:ascii="Arial" w:eastAsiaTheme="majorEastAsia" w:hAnsi="Arial" w:cs="Arial"/>
          <w:sz w:val="22"/>
          <w:szCs w:val="18"/>
        </w:rPr>
        <w:t>xxxx</w:t>
      </w:r>
      <w:proofErr w:type="spellEnd"/>
      <w:r w:rsidRPr="00E21ED4">
        <w:rPr>
          <w:rFonts w:ascii="Arial" w:eastAsiaTheme="majorEastAsia" w:hAnsi="Arial" w:cs="Arial"/>
          <w:sz w:val="22"/>
          <w:szCs w:val="18"/>
        </w:rPr>
        <w:t xml:space="preserve">. </w:t>
      </w:r>
      <w:r w:rsidRPr="00E21ED4">
        <w:rPr>
          <w:rFonts w:ascii="Arial" w:hAnsi="Arial" w:cs="Arial"/>
          <w:iCs/>
          <w:sz w:val="22"/>
          <w:szCs w:val="18"/>
        </w:rPr>
        <w:t xml:space="preserve">Depending on modifications made, opportunities may </w:t>
      </w:r>
      <w:r w:rsidRPr="00E21ED4">
        <w:rPr>
          <w:rFonts w:ascii="Arial" w:eastAsiaTheme="majorEastAsia" w:hAnsi="Arial" w:cs="Arial"/>
          <w:sz w:val="22"/>
          <w:szCs w:val="18"/>
        </w:rPr>
        <w:t xml:space="preserve">exist to link this task to </w:t>
      </w:r>
      <w:proofErr w:type="spellStart"/>
      <w:r w:rsidR="00E81C37">
        <w:rPr>
          <w:rFonts w:ascii="Arial" w:eastAsiaTheme="majorEastAsia" w:hAnsi="Arial" w:cs="Arial"/>
          <w:sz w:val="22"/>
          <w:szCs w:val="18"/>
        </w:rPr>
        <w:t>xxxx</w:t>
      </w:r>
      <w:proofErr w:type="spellEnd"/>
      <w:r w:rsidRPr="00357543">
        <w:rPr>
          <w:rFonts w:ascii="Arial" w:eastAsiaTheme="majorEastAsia" w:hAnsi="Arial" w:cs="Arial"/>
          <w:sz w:val="22"/>
          <w:szCs w:val="18"/>
        </w:rPr>
        <w:t>.</w:t>
      </w:r>
    </w:p>
    <w:p w14:paraId="199075AE" w14:textId="269033C9" w:rsidR="001654BC" w:rsidRPr="00E21ED4" w:rsidRDefault="001654BC" w:rsidP="001654BC">
      <w:pPr>
        <w:spacing w:before="120" w:after="120" w:line="276" w:lineRule="auto"/>
        <w:rPr>
          <w:rFonts w:asciiTheme="minorHAnsi" w:hAnsiTheme="minorHAnsi" w:cstheme="minorBidi"/>
          <w:color w:val="2F5496" w:themeColor="accent1" w:themeShade="BF"/>
          <w:sz w:val="22"/>
          <w:szCs w:val="22"/>
        </w:rPr>
      </w:pPr>
      <w:r w:rsidRPr="00E21ED4">
        <w:rPr>
          <w:rFonts w:asciiTheme="minorHAnsi" w:hAnsiTheme="minorHAnsi" w:cstheme="minorBidi"/>
          <w:b/>
          <w:bCs/>
          <w:color w:val="2F5496" w:themeColor="accent1" w:themeShade="BF"/>
          <w:sz w:val="22"/>
          <w:szCs w:val="22"/>
        </w:rPr>
        <w:t xml:space="preserve">Band: </w:t>
      </w:r>
      <w:r w:rsidRPr="00E21ED4">
        <w:rPr>
          <w:rFonts w:asciiTheme="minorHAnsi" w:hAnsiTheme="minorHAnsi" w:cstheme="minorBidi"/>
          <w:sz w:val="22"/>
          <w:szCs w:val="22"/>
        </w:rPr>
        <w:t xml:space="preserve">Years </w:t>
      </w:r>
      <w:r w:rsidR="00D179EF">
        <w:rPr>
          <w:rFonts w:asciiTheme="minorHAnsi" w:hAnsiTheme="minorHAnsi" w:cstheme="minorBidi"/>
          <w:sz w:val="22"/>
          <w:szCs w:val="22"/>
        </w:rPr>
        <w:t>5</w:t>
      </w:r>
      <w:r w:rsidRPr="00E21ED4">
        <w:rPr>
          <w:rFonts w:asciiTheme="minorHAnsi" w:hAnsiTheme="minorHAnsi" w:cstheme="minorBidi"/>
          <w:sz w:val="22"/>
          <w:szCs w:val="22"/>
        </w:rPr>
        <w:t xml:space="preserve"> and </w:t>
      </w:r>
      <w:r w:rsidR="00D179EF">
        <w:rPr>
          <w:rFonts w:asciiTheme="minorHAnsi" w:hAnsiTheme="minorHAnsi" w:cstheme="minorBidi"/>
          <w:sz w:val="22"/>
          <w:szCs w:val="22"/>
        </w:rPr>
        <w:t xml:space="preserve">6 </w:t>
      </w:r>
      <w:r w:rsidRPr="00E21ED4">
        <w:rPr>
          <w:rFonts w:asciiTheme="minorHAnsi" w:hAnsiTheme="minorHAnsi" w:cstheme="minorBidi"/>
          <w:sz w:val="22"/>
          <w:szCs w:val="22"/>
        </w:rPr>
        <w:t xml:space="preserve">(intended cohort Year </w:t>
      </w:r>
      <w:r w:rsidR="00D179EF">
        <w:rPr>
          <w:rFonts w:asciiTheme="minorHAnsi" w:hAnsiTheme="minorHAnsi" w:cstheme="minorBidi"/>
          <w:sz w:val="22"/>
          <w:szCs w:val="22"/>
        </w:rPr>
        <w:t>6</w:t>
      </w:r>
      <w:r w:rsidRPr="00E21ED4">
        <w:rPr>
          <w:rFonts w:asciiTheme="minorHAnsi" w:hAnsiTheme="minorHAnsi" w:cstheme="minorBidi"/>
          <w:sz w:val="22"/>
          <w:szCs w:val="22"/>
        </w:rPr>
        <w:t>)</w:t>
      </w:r>
    </w:p>
    <w:p w14:paraId="55FF6608" w14:textId="56C0065E" w:rsidR="001654BC" w:rsidRPr="00E21ED4" w:rsidRDefault="001654BC" w:rsidP="001654BC">
      <w:pPr>
        <w:spacing w:before="120" w:after="120" w:line="276" w:lineRule="auto"/>
        <w:rPr>
          <w:rFonts w:asciiTheme="minorHAnsi" w:hAnsiTheme="minorHAnsi" w:cstheme="minorBidi"/>
          <w:b/>
          <w:sz w:val="22"/>
          <w:szCs w:val="22"/>
        </w:rPr>
      </w:pPr>
      <w:r w:rsidRPr="00E21ED4">
        <w:rPr>
          <w:rFonts w:asciiTheme="minorHAnsi" w:hAnsiTheme="minorHAnsi" w:cstheme="minorBidi"/>
          <w:b/>
          <w:color w:val="2F5496" w:themeColor="accent1" w:themeShade="BF"/>
          <w:sz w:val="22"/>
          <w:szCs w:val="22"/>
        </w:rPr>
        <w:t xml:space="preserve">Context: </w:t>
      </w:r>
      <w:proofErr w:type="spellStart"/>
      <w:r w:rsidR="000126AA">
        <w:rPr>
          <w:rFonts w:asciiTheme="minorHAnsi" w:hAnsiTheme="minorHAnsi" w:cstheme="minorBidi"/>
          <w:sz w:val="22"/>
          <w:szCs w:val="22"/>
        </w:rPr>
        <w:t>xxxx</w:t>
      </w:r>
      <w:proofErr w:type="spellEnd"/>
    </w:p>
    <w:p w14:paraId="41FA283C" w14:textId="134EDE7E" w:rsidR="001654BC" w:rsidRPr="00E21ED4" w:rsidRDefault="001654BC" w:rsidP="001654BC">
      <w:pPr>
        <w:spacing w:before="120" w:after="120" w:line="276" w:lineRule="auto"/>
        <w:rPr>
          <w:rFonts w:asciiTheme="minorHAnsi" w:hAnsiTheme="minorHAnsi" w:cstheme="minorBidi"/>
          <w:b/>
          <w:sz w:val="22"/>
          <w:szCs w:val="22"/>
        </w:rPr>
      </w:pPr>
      <w:r w:rsidRPr="00E21ED4">
        <w:rPr>
          <w:rFonts w:asciiTheme="minorHAnsi" w:hAnsiTheme="minorHAnsi" w:cstheme="minorBidi"/>
          <w:b/>
          <w:bCs/>
          <w:color w:val="2F5496" w:themeColor="accent1" w:themeShade="BF"/>
          <w:sz w:val="22"/>
          <w:szCs w:val="22"/>
        </w:rPr>
        <w:t xml:space="preserve">Duration: </w:t>
      </w:r>
      <w:r w:rsidR="007C53E5" w:rsidRPr="00E21ED4">
        <w:rPr>
          <w:rFonts w:asciiTheme="minorHAnsi" w:hAnsiTheme="minorHAnsi" w:cstheme="minorBidi"/>
          <w:sz w:val="22"/>
          <w:szCs w:val="22"/>
        </w:rPr>
        <w:t>Dependent on how the task is to be implemented</w:t>
      </w:r>
    </w:p>
    <w:p w14:paraId="34E64BC8" w14:textId="77777777" w:rsidR="001654BC" w:rsidRDefault="001654BC" w:rsidP="001654BC">
      <w:pPr>
        <w:spacing w:before="120" w:after="120" w:line="276" w:lineRule="auto"/>
        <w:rPr>
          <w:rFonts w:ascii="Arial" w:eastAsia="Arial" w:hAnsi="Arial" w:cs="Arial"/>
          <w:sz w:val="22"/>
          <w:szCs w:val="22"/>
        </w:rPr>
      </w:pPr>
      <w:r w:rsidRPr="00E21ED4">
        <w:rPr>
          <w:rFonts w:asciiTheme="minorHAnsi" w:hAnsiTheme="minorHAnsi" w:cstheme="minorBidi"/>
          <w:b/>
          <w:bCs/>
          <w:color w:val="2F5496" w:themeColor="accent1" w:themeShade="BF"/>
          <w:sz w:val="22"/>
          <w:szCs w:val="22"/>
        </w:rPr>
        <w:t>Prior learning:</w:t>
      </w:r>
      <w:r w:rsidRPr="008F7BCC">
        <w:rPr>
          <w:rFonts w:ascii="Arial" w:eastAsia="Arial" w:hAnsi="Arial" w:cs="Arial"/>
          <w:sz w:val="22"/>
          <w:szCs w:val="22"/>
        </w:rPr>
        <w:t xml:space="preserve"> Students will</w:t>
      </w:r>
      <w:r>
        <w:rPr>
          <w:rFonts w:ascii="Arial" w:eastAsia="Arial" w:hAnsi="Arial" w:cs="Arial"/>
          <w:sz w:val="22"/>
          <w:szCs w:val="22"/>
        </w:rPr>
        <w:t xml:space="preserve"> have:</w:t>
      </w:r>
    </w:p>
    <w:p w14:paraId="17160D3D" w14:textId="77777777" w:rsidR="00880028" w:rsidRDefault="00880028" w:rsidP="00224E50">
      <w:pPr>
        <w:pStyle w:val="ListParagraph"/>
        <w:numPr>
          <w:ilvl w:val="0"/>
          <w:numId w:val="10"/>
        </w:numPr>
      </w:pPr>
      <w:r>
        <w:t xml:space="preserve">identified and explored a range of digital systems with peripheral devices for different </w:t>
      </w:r>
      <w:proofErr w:type="gramStart"/>
      <w:r>
        <w:t>purposes</w:t>
      </w:r>
      <w:proofErr w:type="gramEnd"/>
    </w:p>
    <w:p w14:paraId="4406A64A" w14:textId="77777777" w:rsidR="00880028" w:rsidRDefault="00880028" w:rsidP="00224E50">
      <w:pPr>
        <w:pStyle w:val="ListParagraph"/>
        <w:numPr>
          <w:ilvl w:val="0"/>
          <w:numId w:val="10"/>
        </w:numPr>
      </w:pPr>
      <w:r>
        <w:t xml:space="preserve">become with a variety of familiar information systems and explained how they have met common personal, school or community </w:t>
      </w:r>
      <w:proofErr w:type="gramStart"/>
      <w:r>
        <w:t>needs</w:t>
      </w:r>
      <w:proofErr w:type="gramEnd"/>
    </w:p>
    <w:p w14:paraId="32441DFE" w14:textId="7211AF1A" w:rsidR="001654BC" w:rsidRPr="00880028" w:rsidRDefault="007C53E5" w:rsidP="00224E50">
      <w:pPr>
        <w:pStyle w:val="ListParagraph"/>
        <w:numPr>
          <w:ilvl w:val="0"/>
          <w:numId w:val="10"/>
        </w:numPr>
      </w:pPr>
      <w:proofErr w:type="spellStart"/>
      <w:r>
        <w:t>xxxx</w:t>
      </w:r>
      <w:proofErr w:type="spellEnd"/>
    </w:p>
    <w:p w14:paraId="7A3F68FE" w14:textId="77777777" w:rsidR="001654BC" w:rsidRPr="008C7F85" w:rsidRDefault="001654BC" w:rsidP="00585DAB">
      <w:pPr>
        <w:pStyle w:val="Heading20"/>
        <w:rPr>
          <w:i/>
          <w:szCs w:val="28"/>
        </w:rPr>
      </w:pPr>
      <w:r w:rsidRPr="531EFBC2">
        <w:t>Task summary</w:t>
      </w:r>
    </w:p>
    <w:p w14:paraId="7ED13154" w14:textId="3598F728" w:rsidR="00D735BE" w:rsidRPr="00944FC2" w:rsidRDefault="00D154ED" w:rsidP="00D735BE">
      <w:pPr>
        <w:spacing w:before="120" w:after="120" w:line="276" w:lineRule="auto"/>
        <w:rPr>
          <w:rFonts w:ascii="Arial" w:eastAsia="Arial" w:hAnsi="Arial" w:cs="Arial"/>
          <w:b/>
          <w:sz w:val="22"/>
          <w:szCs w:val="20"/>
        </w:rPr>
      </w:pPr>
      <w:r>
        <w:rPr>
          <w:rFonts w:ascii="Arial" w:eastAsia="Arial" w:hAnsi="Arial" w:cs="Arial"/>
          <w:b/>
          <w:sz w:val="22"/>
          <w:szCs w:val="20"/>
        </w:rPr>
        <w:t>K</w:t>
      </w:r>
      <w:r w:rsidR="00D735BE" w:rsidRPr="00944FC2">
        <w:rPr>
          <w:rFonts w:ascii="Arial" w:eastAsia="Arial" w:hAnsi="Arial" w:cs="Arial"/>
          <w:b/>
          <w:sz w:val="22"/>
          <w:szCs w:val="20"/>
        </w:rPr>
        <w:t>ey inquiry question:</w:t>
      </w:r>
    </w:p>
    <w:p w14:paraId="3A5E6B5C" w14:textId="76A280AB" w:rsidR="00D735BE" w:rsidRPr="00944FC2" w:rsidRDefault="00E72EAB" w:rsidP="00224E50">
      <w:pPr>
        <w:pStyle w:val="ListParagraph"/>
        <w:numPr>
          <w:ilvl w:val="0"/>
          <w:numId w:val="12"/>
        </w:numPr>
      </w:pPr>
      <w:proofErr w:type="spellStart"/>
      <w:r>
        <w:t>xxxx</w:t>
      </w:r>
      <w:proofErr w:type="spellEnd"/>
    </w:p>
    <w:p w14:paraId="53498E66" w14:textId="07FD0642" w:rsidR="00D735BE" w:rsidRPr="00944FC2" w:rsidRDefault="00D154ED" w:rsidP="00D735BE">
      <w:pPr>
        <w:spacing w:before="120" w:after="120" w:line="276" w:lineRule="auto"/>
        <w:rPr>
          <w:rFonts w:ascii="Arial" w:eastAsia="Arial" w:hAnsi="Arial" w:cs="Arial"/>
          <w:b/>
          <w:sz w:val="22"/>
          <w:szCs w:val="20"/>
        </w:rPr>
      </w:pPr>
      <w:r>
        <w:rPr>
          <w:rFonts w:ascii="Arial" w:eastAsia="Arial" w:hAnsi="Arial" w:cs="Arial"/>
          <w:b/>
          <w:sz w:val="22"/>
          <w:szCs w:val="20"/>
        </w:rPr>
        <w:t>F</w:t>
      </w:r>
      <w:r w:rsidR="00D735BE" w:rsidRPr="00944FC2">
        <w:rPr>
          <w:rFonts w:ascii="Arial" w:eastAsia="Arial" w:hAnsi="Arial" w:cs="Arial"/>
          <w:b/>
          <w:sz w:val="22"/>
          <w:szCs w:val="20"/>
        </w:rPr>
        <w:t>ocus questions:</w:t>
      </w:r>
    </w:p>
    <w:p w14:paraId="47434CC4" w14:textId="0BAF59B4" w:rsidR="00D735BE" w:rsidRPr="00944FC2" w:rsidRDefault="00E72EAB" w:rsidP="00224E50">
      <w:pPr>
        <w:pStyle w:val="ListParagraph"/>
        <w:numPr>
          <w:ilvl w:val="0"/>
          <w:numId w:val="12"/>
        </w:numPr>
      </w:pPr>
      <w:proofErr w:type="spellStart"/>
      <w:r>
        <w:t>xxxx</w:t>
      </w:r>
      <w:proofErr w:type="spellEnd"/>
    </w:p>
    <w:p w14:paraId="6DABE2AA" w14:textId="68F68BBF" w:rsidR="001654BC" w:rsidRPr="00D735BE" w:rsidRDefault="001654BC" w:rsidP="001654BC">
      <w:pPr>
        <w:spacing w:before="120" w:after="120" w:line="276" w:lineRule="auto"/>
        <w:rPr>
          <w:rFonts w:ascii="Arial" w:eastAsia="Arial" w:hAnsi="Arial" w:cs="Arial"/>
          <w:b/>
          <w:bCs/>
          <w:sz w:val="22"/>
          <w:szCs w:val="22"/>
        </w:rPr>
      </w:pPr>
      <w:r w:rsidRPr="00D735BE">
        <w:rPr>
          <w:rFonts w:ascii="Arial" w:eastAsia="Arial" w:hAnsi="Arial" w:cs="Arial"/>
          <w:b/>
          <w:bCs/>
          <w:sz w:val="22"/>
          <w:szCs w:val="22"/>
        </w:rPr>
        <w:t>Students will:</w:t>
      </w:r>
    </w:p>
    <w:p w14:paraId="7584369D" w14:textId="22CFA282" w:rsidR="00B95A84" w:rsidRPr="00B95A84" w:rsidRDefault="005F62D6" w:rsidP="00224E50">
      <w:pPr>
        <w:pStyle w:val="ListParagraph"/>
        <w:numPr>
          <w:ilvl w:val="0"/>
          <w:numId w:val="14"/>
        </w:numPr>
      </w:pPr>
      <w:proofErr w:type="spellStart"/>
      <w:r>
        <w:t>xxxx</w:t>
      </w:r>
      <w:proofErr w:type="spellEnd"/>
    </w:p>
    <w:p w14:paraId="0F5B1589" w14:textId="77777777" w:rsidR="00360FF1" w:rsidRPr="001769B8" w:rsidRDefault="00360FF1" w:rsidP="006B4704">
      <w:pPr>
        <w:pStyle w:val="Heading30"/>
        <w:rPr>
          <w:rFonts w:eastAsia="Arial"/>
          <w:b w:val="0"/>
          <w:sz w:val="22"/>
          <w:szCs w:val="32"/>
          <w:lang w:eastAsia="en-AU"/>
        </w:rPr>
      </w:pPr>
      <w:r w:rsidRPr="001769B8">
        <w:rPr>
          <w:rFonts w:eastAsia="Arial"/>
          <w:lang w:eastAsia="en-AU"/>
        </w:rPr>
        <w:t>Task features</w:t>
      </w:r>
      <w:bookmarkStart w:id="1" w:name="_1ksv4uv" w:colFirst="0" w:colLast="0"/>
      <w:bookmarkEnd w:id="1"/>
    </w:p>
    <w:p w14:paraId="3455EA7C" w14:textId="4247407A" w:rsidR="00360FF1" w:rsidRPr="001769B8" w:rsidRDefault="00360FF1" w:rsidP="00360FF1">
      <w:pPr>
        <w:spacing w:before="120" w:after="120" w:line="276" w:lineRule="auto"/>
        <w:rPr>
          <w:rFonts w:ascii="Arial" w:eastAsia="Arial" w:hAnsi="Arial" w:cs="Arial"/>
          <w:color w:val="000000"/>
          <w:sz w:val="22"/>
          <w:szCs w:val="22"/>
          <w:lang w:eastAsia="en-AU"/>
        </w:rPr>
      </w:pPr>
      <w:r w:rsidRPr="001769B8">
        <w:rPr>
          <w:rFonts w:ascii="Arial" w:eastAsia="Arial" w:hAnsi="Arial" w:cs="Arial"/>
          <w:color w:val="000000"/>
          <w:sz w:val="22"/>
          <w:szCs w:val="22"/>
          <w:lang w:eastAsia="en-AU"/>
        </w:rPr>
        <w:t xml:space="preserve">Students will be asked to </w:t>
      </w:r>
      <w:r w:rsidR="005372BA" w:rsidRPr="001769B8">
        <w:rPr>
          <w:rFonts w:ascii="Arial" w:eastAsia="Arial" w:hAnsi="Arial" w:cs="Arial"/>
          <w:color w:val="000000"/>
          <w:sz w:val="22"/>
          <w:szCs w:val="22"/>
          <w:lang w:eastAsia="en-AU"/>
        </w:rPr>
        <w:t>complete</w:t>
      </w:r>
      <w:r w:rsidRPr="001769B8">
        <w:rPr>
          <w:rFonts w:ascii="Arial" w:eastAsia="Arial" w:hAnsi="Arial" w:cs="Arial"/>
          <w:color w:val="000000"/>
          <w:sz w:val="22"/>
          <w:szCs w:val="22"/>
          <w:lang w:eastAsia="en-AU"/>
        </w:rPr>
        <w:t xml:space="preserve"> the following: </w:t>
      </w:r>
    </w:p>
    <w:p w14:paraId="5E7C475B" w14:textId="53036DAC" w:rsidR="00360FF1" w:rsidRPr="001769B8" w:rsidRDefault="005372BA" w:rsidP="00224E50">
      <w:pPr>
        <w:pStyle w:val="ListParagraph"/>
        <w:numPr>
          <w:ilvl w:val="0"/>
          <w:numId w:val="16"/>
        </w:numPr>
        <w:rPr>
          <w:color w:val="000000"/>
          <w:lang w:eastAsia="en-AU"/>
        </w:rPr>
      </w:pPr>
      <w:proofErr w:type="spellStart"/>
      <w:r w:rsidRPr="001769B8">
        <w:rPr>
          <w:lang w:eastAsia="en-AU"/>
        </w:rPr>
        <w:t>xxxx</w:t>
      </w:r>
      <w:proofErr w:type="spellEnd"/>
    </w:p>
    <w:p w14:paraId="00225034" w14:textId="77777777" w:rsidR="00D84169" w:rsidRDefault="00D84169" w:rsidP="000153B7">
      <w:pPr>
        <w:spacing w:after="120" w:line="259" w:lineRule="auto"/>
        <w:rPr>
          <w:rFonts w:asciiTheme="majorHAnsi" w:eastAsiaTheme="majorEastAsia" w:hAnsiTheme="majorHAnsi" w:cstheme="majorBidi"/>
          <w:b/>
          <w:bCs/>
          <w:color w:val="2F5496" w:themeColor="accent1" w:themeShade="BF"/>
          <w:sz w:val="28"/>
          <w:szCs w:val="28"/>
        </w:rPr>
      </w:pPr>
    </w:p>
    <w:p w14:paraId="6ABAE898" w14:textId="77777777" w:rsidR="005372BA" w:rsidRDefault="005372BA">
      <w:pPr>
        <w:spacing w:after="120" w:line="259" w:lineRule="auto"/>
        <w:rPr>
          <w:rFonts w:asciiTheme="majorHAnsi" w:eastAsiaTheme="majorEastAsia" w:hAnsiTheme="majorHAnsi" w:cstheme="majorBidi"/>
          <w:b/>
          <w:color w:val="2F5496" w:themeColor="accent1" w:themeShade="BF"/>
          <w:szCs w:val="32"/>
        </w:rPr>
      </w:pPr>
      <w:r>
        <w:rPr>
          <w:rFonts w:asciiTheme="majorHAnsi" w:eastAsiaTheme="majorEastAsia" w:hAnsiTheme="majorHAnsi" w:cstheme="majorBidi"/>
          <w:b/>
          <w:color w:val="2F5496" w:themeColor="accent1" w:themeShade="BF"/>
          <w:szCs w:val="32"/>
        </w:rPr>
        <w:br w:type="page"/>
      </w:r>
    </w:p>
    <w:p w14:paraId="735962C9" w14:textId="45A1C978" w:rsidR="00B10DEF" w:rsidRDefault="00B10DEF" w:rsidP="00585DAB">
      <w:pPr>
        <w:pStyle w:val="Heading20"/>
        <w:rPr>
          <w:rFonts w:eastAsiaTheme="majorEastAsia"/>
        </w:rPr>
      </w:pPr>
      <w:r w:rsidRPr="00540D8F">
        <w:rPr>
          <w:rFonts w:eastAsiaTheme="majorEastAsia"/>
        </w:rPr>
        <w:lastRenderedPageBreak/>
        <w:t>Digital</w:t>
      </w:r>
      <w:r>
        <w:rPr>
          <w:rFonts w:eastAsiaTheme="majorEastAsia"/>
        </w:rPr>
        <w:t xml:space="preserve"> Technologies</w:t>
      </w:r>
    </w:p>
    <w:p w14:paraId="472FB52D" w14:textId="77777777" w:rsidR="00B10DEF" w:rsidRPr="00126DC4" w:rsidRDefault="00B10DEF" w:rsidP="00DD0A14">
      <w:pPr>
        <w:pStyle w:val="H4"/>
        <w:rPr>
          <w:sz w:val="22"/>
        </w:rPr>
      </w:pPr>
      <w:r w:rsidRPr="00126DC4">
        <w:t xml:space="preserve">Achievement standard </w:t>
      </w:r>
    </w:p>
    <w:p w14:paraId="47B9E419" w14:textId="77777777" w:rsidR="00E55916" w:rsidRPr="001769B8" w:rsidRDefault="00E55916" w:rsidP="00E55916">
      <w:pPr>
        <w:pStyle w:val="NormalWeb"/>
        <w:spacing w:before="0" w:beforeAutospacing="0" w:after="0" w:afterAutospacing="0"/>
        <w:rPr>
          <w:rFonts w:ascii="Arial" w:hAnsi="Arial" w:cs="Arial"/>
          <w:sz w:val="21"/>
          <w:szCs w:val="21"/>
        </w:rPr>
      </w:pPr>
      <w:r w:rsidRPr="001769B8">
        <w:rPr>
          <w:rFonts w:ascii="Arial" w:hAnsi="Arial" w:cs="Arial"/>
          <w:sz w:val="21"/>
          <w:szCs w:val="21"/>
          <w:highlight w:val="yellow"/>
        </w:rPr>
        <w:t xml:space="preserve">By the end of Year 6, students explain the fundamentals of digital system components (hardware, </w:t>
      </w:r>
      <w:proofErr w:type="gramStart"/>
      <w:r w:rsidRPr="001769B8">
        <w:rPr>
          <w:rFonts w:ascii="Arial" w:hAnsi="Arial" w:cs="Arial"/>
          <w:sz w:val="21"/>
          <w:szCs w:val="21"/>
          <w:highlight w:val="yellow"/>
        </w:rPr>
        <w:t>software</w:t>
      </w:r>
      <w:proofErr w:type="gramEnd"/>
      <w:r w:rsidRPr="001769B8">
        <w:rPr>
          <w:rFonts w:ascii="Arial" w:hAnsi="Arial" w:cs="Arial"/>
          <w:sz w:val="21"/>
          <w:szCs w:val="21"/>
          <w:highlight w:val="yellow"/>
        </w:rPr>
        <w:t xml:space="preserve"> and networks) and how digital systems are connected to form networks. </w:t>
      </w:r>
      <w:r w:rsidRPr="006B4704">
        <w:rPr>
          <w:rFonts w:ascii="Arial" w:hAnsi="Arial" w:cs="Arial"/>
          <w:sz w:val="21"/>
          <w:szCs w:val="21"/>
        </w:rPr>
        <w:t>They explain how digital systems use whole numbers as a basis for representing a variety of data types.</w:t>
      </w:r>
    </w:p>
    <w:p w14:paraId="4170752A" w14:textId="77777777" w:rsidR="00E55916" w:rsidRPr="001769B8" w:rsidRDefault="00E55916" w:rsidP="00E55916">
      <w:pPr>
        <w:pStyle w:val="NormalWeb"/>
        <w:spacing w:before="0" w:beforeAutospacing="0" w:after="0" w:afterAutospacing="0"/>
        <w:rPr>
          <w:rFonts w:ascii="Arial" w:hAnsi="Arial" w:cs="Arial"/>
          <w:sz w:val="21"/>
          <w:szCs w:val="21"/>
        </w:rPr>
      </w:pPr>
      <w:r w:rsidRPr="001769B8">
        <w:rPr>
          <w:rFonts w:ascii="Arial" w:hAnsi="Arial" w:cs="Arial"/>
          <w:sz w:val="21"/>
          <w:szCs w:val="21"/>
        </w:rPr>
        <w:t> </w:t>
      </w:r>
    </w:p>
    <w:p w14:paraId="124B9D2F" w14:textId="77777777" w:rsidR="00E55916" w:rsidRPr="001769B8" w:rsidRDefault="00E55916" w:rsidP="00E55916">
      <w:pPr>
        <w:spacing w:before="120" w:after="120" w:line="276" w:lineRule="auto"/>
        <w:rPr>
          <w:rFonts w:ascii="Arial" w:hAnsi="Arial" w:cs="Arial"/>
          <w:sz w:val="21"/>
          <w:szCs w:val="21"/>
        </w:rPr>
      </w:pPr>
      <w:r w:rsidRPr="001769B8">
        <w:rPr>
          <w:rFonts w:ascii="Arial" w:hAnsi="Arial" w:cs="Arial"/>
          <w:sz w:val="21"/>
          <w:szCs w:val="21"/>
          <w:highlight w:val="yellow"/>
        </w:rPr>
        <w:t>Students define problems in terms of data and functional requirements and design solutions</w:t>
      </w:r>
      <w:r w:rsidRPr="001769B8">
        <w:rPr>
          <w:rFonts w:ascii="Arial" w:hAnsi="Arial" w:cs="Arial"/>
          <w:sz w:val="21"/>
          <w:szCs w:val="21"/>
        </w:rPr>
        <w:t xml:space="preserve"> </w:t>
      </w:r>
      <w:r w:rsidRPr="006B4704">
        <w:rPr>
          <w:rFonts w:ascii="Arial" w:hAnsi="Arial" w:cs="Arial"/>
          <w:sz w:val="21"/>
          <w:szCs w:val="21"/>
        </w:rPr>
        <w:t xml:space="preserve">by developing algorithms </w:t>
      </w:r>
      <w:r w:rsidRPr="001769B8">
        <w:rPr>
          <w:rFonts w:ascii="Arial" w:hAnsi="Arial" w:cs="Arial"/>
          <w:sz w:val="21"/>
          <w:szCs w:val="21"/>
          <w:highlight w:val="yellow"/>
        </w:rPr>
        <w:t>to address the problems.</w:t>
      </w:r>
      <w:r w:rsidRPr="001769B8">
        <w:rPr>
          <w:rFonts w:ascii="Arial" w:hAnsi="Arial" w:cs="Arial"/>
          <w:sz w:val="21"/>
          <w:szCs w:val="21"/>
        </w:rPr>
        <w:t xml:space="preserve"> </w:t>
      </w:r>
      <w:r w:rsidRPr="006B4704">
        <w:rPr>
          <w:rFonts w:ascii="Arial" w:hAnsi="Arial" w:cs="Arial"/>
          <w:sz w:val="21"/>
          <w:szCs w:val="21"/>
        </w:rPr>
        <w:t xml:space="preserve">They incorporate decision-making, repetition and user interface design into their designs and implement their digital solutions, including a visual program. </w:t>
      </w:r>
      <w:r w:rsidRPr="001769B8">
        <w:rPr>
          <w:rFonts w:ascii="Arial" w:hAnsi="Arial" w:cs="Arial"/>
          <w:sz w:val="21"/>
          <w:szCs w:val="21"/>
          <w:highlight w:val="yellow"/>
        </w:rPr>
        <w:t xml:space="preserve">They explain how information systems </w:t>
      </w:r>
      <w:r w:rsidRPr="006B4704">
        <w:rPr>
          <w:rFonts w:ascii="Arial" w:hAnsi="Arial" w:cs="Arial"/>
          <w:sz w:val="21"/>
          <w:szCs w:val="21"/>
        </w:rPr>
        <w:t xml:space="preserve">and their solutions </w:t>
      </w:r>
      <w:r w:rsidRPr="001769B8">
        <w:rPr>
          <w:rFonts w:ascii="Arial" w:hAnsi="Arial" w:cs="Arial"/>
          <w:sz w:val="21"/>
          <w:szCs w:val="21"/>
          <w:highlight w:val="yellow"/>
        </w:rPr>
        <w:t>meet needs and consider sustainability. Students manage the creation and communication of ideas and information in collaborative digital projects using validated data and agreed protocols.</w:t>
      </w:r>
    </w:p>
    <w:p w14:paraId="14F8E0A8" w14:textId="77777777" w:rsidR="00B10DEF" w:rsidRPr="00126DC4" w:rsidRDefault="00B10DEF" w:rsidP="00DD0A14">
      <w:pPr>
        <w:keepLines/>
        <w:spacing w:before="120" w:after="120" w:line="276" w:lineRule="auto"/>
      </w:pPr>
      <w:r>
        <w:br/>
      </w:r>
      <w:r w:rsidRPr="00DD0A14">
        <w:rPr>
          <w:rFonts w:asciiTheme="majorHAnsi" w:eastAsiaTheme="majorEastAsia" w:hAnsiTheme="majorHAnsi" w:cstheme="majorBidi"/>
          <w:b/>
          <w:color w:val="2F5496" w:themeColor="accent1" w:themeShade="BF"/>
          <w:sz w:val="22"/>
          <w:szCs w:val="32"/>
        </w:rPr>
        <w:t>Content descriptions</w:t>
      </w:r>
      <w:r w:rsidRPr="00126DC4">
        <w:t xml:space="preserve"> </w:t>
      </w:r>
    </w:p>
    <w:tbl>
      <w:tblPr>
        <w:tblStyle w:val="TableGrid"/>
        <w:tblW w:w="9918" w:type="dxa"/>
        <w:tblLook w:val="04A0" w:firstRow="1" w:lastRow="0" w:firstColumn="1" w:lastColumn="0" w:noHBand="0" w:noVBand="1"/>
      </w:tblPr>
      <w:tblGrid>
        <w:gridCol w:w="9918"/>
      </w:tblGrid>
      <w:tr w:rsidR="00B10DEF" w14:paraId="679C3C6A" w14:textId="77777777" w:rsidTr="00E93AF9">
        <w:trPr>
          <w:trHeight w:val="1667"/>
        </w:trPr>
        <w:tc>
          <w:tcPr>
            <w:tcW w:w="9918" w:type="dxa"/>
          </w:tcPr>
          <w:p w14:paraId="12CC9AF1" w14:textId="298FF706" w:rsidR="00E55916" w:rsidRPr="006B4704" w:rsidRDefault="00E55916" w:rsidP="006B4704">
            <w:pPr>
              <w:pStyle w:val="Heading3"/>
              <w:spacing w:before="160" w:after="160" w:line="254" w:lineRule="auto"/>
              <w:outlineLvl w:val="2"/>
              <w:rPr>
                <w:rFonts w:asciiTheme="minorHAnsi" w:hAnsiTheme="minorHAnsi" w:cstheme="minorHAnsi"/>
                <w:sz w:val="21"/>
                <w:szCs w:val="21"/>
              </w:rPr>
            </w:pPr>
            <w:r w:rsidRPr="00E93AF9">
              <w:rPr>
                <w:rFonts w:asciiTheme="minorHAnsi" w:hAnsiTheme="minorHAnsi" w:cstheme="minorHAnsi"/>
                <w:sz w:val="21"/>
                <w:szCs w:val="21"/>
                <w:highlight w:val="yellow"/>
              </w:rPr>
              <w:t xml:space="preserve">Examine the main components of common digital systems and how they may </w:t>
            </w:r>
            <w:proofErr w:type="gramStart"/>
            <w:r w:rsidRPr="00E93AF9">
              <w:rPr>
                <w:rFonts w:asciiTheme="minorHAnsi" w:hAnsiTheme="minorHAnsi" w:cstheme="minorHAnsi"/>
                <w:sz w:val="21"/>
                <w:szCs w:val="21"/>
                <w:highlight w:val="yellow"/>
              </w:rPr>
              <w:t>connect together</w:t>
            </w:r>
            <w:proofErr w:type="gramEnd"/>
            <w:r w:rsidRPr="00E93AF9">
              <w:rPr>
                <w:rFonts w:asciiTheme="minorHAnsi" w:hAnsiTheme="minorHAnsi" w:cstheme="minorHAnsi"/>
                <w:sz w:val="21"/>
                <w:szCs w:val="21"/>
                <w:highlight w:val="yellow"/>
              </w:rPr>
              <w:t xml:space="preserve"> to form networks</w:t>
            </w:r>
            <w:r w:rsidRPr="006B4704">
              <w:rPr>
                <w:rFonts w:asciiTheme="minorHAnsi" w:hAnsiTheme="minorHAnsi" w:cstheme="minorHAnsi"/>
                <w:sz w:val="21"/>
                <w:szCs w:val="21"/>
              </w:rPr>
              <w:t xml:space="preserve"> </w:t>
            </w:r>
            <w:r w:rsidRPr="00E93AF9">
              <w:rPr>
                <w:rFonts w:asciiTheme="minorHAnsi" w:hAnsiTheme="minorHAnsi" w:cstheme="minorHAnsi"/>
                <w:sz w:val="21"/>
                <w:szCs w:val="21"/>
              </w:rPr>
              <w:t xml:space="preserve">to transmit data </w:t>
            </w:r>
            <w:r w:rsidRPr="006B4704">
              <w:rPr>
                <w:rFonts w:asciiTheme="minorHAnsi" w:hAnsiTheme="minorHAnsi" w:cstheme="minorHAnsi"/>
                <w:sz w:val="21"/>
                <w:szCs w:val="21"/>
              </w:rPr>
              <w:t>(</w:t>
            </w:r>
            <w:hyperlink r:id="rId68" w:history="1">
              <w:r w:rsidRPr="006B4704">
                <w:rPr>
                  <w:rStyle w:val="Hyperlink"/>
                  <w:rFonts w:asciiTheme="minorHAnsi" w:hAnsiTheme="minorHAnsi" w:cstheme="minorHAnsi"/>
                  <w:sz w:val="21"/>
                  <w:szCs w:val="21"/>
                </w:rPr>
                <w:t>ACTDIK014</w:t>
              </w:r>
            </w:hyperlink>
            <w:r w:rsidRPr="006B4704">
              <w:rPr>
                <w:rFonts w:asciiTheme="minorHAnsi" w:hAnsiTheme="minorHAnsi" w:cstheme="minorHAnsi"/>
                <w:sz w:val="21"/>
                <w:szCs w:val="21"/>
              </w:rPr>
              <w:t>)</w:t>
            </w:r>
          </w:p>
          <w:p w14:paraId="11A90870" w14:textId="77777777" w:rsidR="0019254A" w:rsidRPr="006B4704" w:rsidRDefault="0019254A" w:rsidP="0019254A">
            <w:pPr>
              <w:pStyle w:val="Heading3"/>
              <w:spacing w:before="160" w:after="160" w:line="254" w:lineRule="auto"/>
              <w:outlineLvl w:val="2"/>
              <w:rPr>
                <w:rFonts w:asciiTheme="minorHAnsi" w:hAnsiTheme="minorHAnsi" w:cstheme="minorHAnsi"/>
                <w:sz w:val="21"/>
                <w:szCs w:val="21"/>
              </w:rPr>
            </w:pPr>
            <w:r w:rsidRPr="006B4704">
              <w:rPr>
                <w:rFonts w:asciiTheme="minorHAnsi" w:hAnsiTheme="minorHAnsi" w:cstheme="minorHAnsi"/>
                <w:sz w:val="21"/>
                <w:szCs w:val="21"/>
              </w:rPr>
              <w:t xml:space="preserve">Acquire, </w:t>
            </w:r>
            <w:proofErr w:type="gramStart"/>
            <w:r w:rsidRPr="006B4704">
              <w:rPr>
                <w:rFonts w:asciiTheme="minorHAnsi" w:hAnsiTheme="minorHAnsi" w:cstheme="minorHAnsi"/>
                <w:sz w:val="21"/>
                <w:szCs w:val="21"/>
              </w:rPr>
              <w:t>store</w:t>
            </w:r>
            <w:proofErr w:type="gramEnd"/>
            <w:r w:rsidRPr="006B4704">
              <w:rPr>
                <w:rFonts w:asciiTheme="minorHAnsi" w:hAnsiTheme="minorHAnsi" w:cstheme="minorHAnsi"/>
                <w:sz w:val="21"/>
                <w:szCs w:val="21"/>
              </w:rPr>
              <w:t xml:space="preserve"> and validate different types of data, and use a range of software to interpret and visualise data to create information (</w:t>
            </w:r>
            <w:hyperlink r:id="rId69" w:history="1">
              <w:r w:rsidRPr="006B4704">
                <w:rPr>
                  <w:rStyle w:val="Hyperlink"/>
                  <w:rFonts w:asciiTheme="minorHAnsi" w:hAnsiTheme="minorHAnsi" w:cstheme="minorHAnsi"/>
                  <w:sz w:val="21"/>
                  <w:szCs w:val="21"/>
                </w:rPr>
                <w:t>ACTDIP016</w:t>
              </w:r>
            </w:hyperlink>
            <w:r w:rsidRPr="006B4704">
              <w:rPr>
                <w:rFonts w:asciiTheme="minorHAnsi" w:hAnsiTheme="minorHAnsi" w:cstheme="minorHAnsi"/>
                <w:sz w:val="21"/>
                <w:szCs w:val="21"/>
              </w:rPr>
              <w:t>)</w:t>
            </w:r>
          </w:p>
          <w:p w14:paraId="4E60D010" w14:textId="7C85EB4B" w:rsidR="00E55916" w:rsidRPr="006B4704" w:rsidRDefault="00E55916" w:rsidP="006B4704">
            <w:pPr>
              <w:pStyle w:val="Heading3"/>
              <w:spacing w:before="160" w:after="160" w:line="254" w:lineRule="auto"/>
              <w:outlineLvl w:val="2"/>
              <w:rPr>
                <w:rFonts w:asciiTheme="minorHAnsi" w:hAnsiTheme="minorHAnsi" w:cstheme="minorHAnsi"/>
                <w:sz w:val="21"/>
                <w:szCs w:val="21"/>
              </w:rPr>
            </w:pPr>
            <w:r w:rsidRPr="00E93AF9">
              <w:rPr>
                <w:rFonts w:asciiTheme="minorHAnsi" w:hAnsiTheme="minorHAnsi" w:cstheme="minorHAnsi"/>
                <w:sz w:val="21"/>
                <w:szCs w:val="21"/>
                <w:highlight w:val="yellow"/>
              </w:rPr>
              <w:t>Explain how</w:t>
            </w:r>
            <w:r w:rsidRPr="006B4704">
              <w:rPr>
                <w:rFonts w:asciiTheme="minorHAnsi" w:hAnsiTheme="minorHAnsi" w:cstheme="minorHAnsi"/>
                <w:sz w:val="21"/>
                <w:szCs w:val="21"/>
              </w:rPr>
              <w:t xml:space="preserve"> </w:t>
            </w:r>
            <w:r w:rsidRPr="00E93AF9">
              <w:rPr>
                <w:rFonts w:asciiTheme="minorHAnsi" w:hAnsiTheme="minorHAnsi" w:cstheme="minorHAnsi"/>
                <w:sz w:val="21"/>
                <w:szCs w:val="21"/>
              </w:rPr>
              <w:t xml:space="preserve">student solutions and </w:t>
            </w:r>
            <w:r w:rsidRPr="00E93AF9">
              <w:rPr>
                <w:rFonts w:asciiTheme="minorHAnsi" w:hAnsiTheme="minorHAnsi" w:cstheme="minorHAnsi"/>
                <w:sz w:val="21"/>
                <w:szCs w:val="21"/>
                <w:highlight w:val="yellow"/>
              </w:rPr>
              <w:t>existing information systems are sustainable and meet current and future local community needs</w:t>
            </w:r>
            <w:r w:rsidRPr="006B4704">
              <w:rPr>
                <w:rFonts w:asciiTheme="minorHAnsi" w:hAnsiTheme="minorHAnsi" w:cstheme="minorHAnsi"/>
                <w:sz w:val="21"/>
                <w:szCs w:val="21"/>
              </w:rPr>
              <w:t xml:space="preserve"> (</w:t>
            </w:r>
            <w:hyperlink r:id="rId70" w:history="1">
              <w:r w:rsidRPr="006B4704">
                <w:rPr>
                  <w:rStyle w:val="Hyperlink"/>
                  <w:rFonts w:asciiTheme="minorHAnsi" w:hAnsiTheme="minorHAnsi" w:cstheme="minorHAnsi"/>
                  <w:sz w:val="21"/>
                  <w:szCs w:val="21"/>
                </w:rPr>
                <w:t>ACTDIP021</w:t>
              </w:r>
            </w:hyperlink>
            <w:r w:rsidRPr="006B4704">
              <w:rPr>
                <w:rFonts w:asciiTheme="minorHAnsi" w:hAnsiTheme="minorHAnsi" w:cstheme="minorHAnsi"/>
                <w:sz w:val="21"/>
                <w:szCs w:val="21"/>
              </w:rPr>
              <w:t>)</w:t>
            </w:r>
          </w:p>
          <w:p w14:paraId="09283C41" w14:textId="767A1B73" w:rsidR="00F732C7" w:rsidRPr="0062634D" w:rsidRDefault="00E55916" w:rsidP="006B4704">
            <w:pPr>
              <w:pStyle w:val="Heading3"/>
              <w:spacing w:before="160" w:after="160" w:line="254" w:lineRule="auto"/>
              <w:outlineLvl w:val="2"/>
            </w:pPr>
            <w:r w:rsidRPr="006B4704">
              <w:rPr>
                <w:rFonts w:asciiTheme="minorHAnsi" w:hAnsiTheme="minorHAnsi" w:cstheme="minorHAnsi"/>
                <w:sz w:val="21"/>
                <w:szCs w:val="21"/>
              </w:rPr>
              <w:t xml:space="preserve">Plan, create and communicate ideas and information, including collaboratively online, applying agreed ethical, </w:t>
            </w:r>
            <w:proofErr w:type="gramStart"/>
            <w:r w:rsidRPr="006B4704">
              <w:rPr>
                <w:rFonts w:asciiTheme="minorHAnsi" w:hAnsiTheme="minorHAnsi" w:cstheme="minorHAnsi"/>
                <w:sz w:val="21"/>
                <w:szCs w:val="21"/>
              </w:rPr>
              <w:t>social</w:t>
            </w:r>
            <w:proofErr w:type="gramEnd"/>
            <w:r w:rsidRPr="006B4704">
              <w:rPr>
                <w:rFonts w:asciiTheme="minorHAnsi" w:hAnsiTheme="minorHAnsi" w:cstheme="minorHAnsi"/>
                <w:sz w:val="21"/>
                <w:szCs w:val="21"/>
              </w:rPr>
              <w:t xml:space="preserve"> and technical protocols (</w:t>
            </w:r>
            <w:hyperlink r:id="rId71" w:history="1">
              <w:r w:rsidRPr="006B4704">
                <w:rPr>
                  <w:rStyle w:val="Hyperlink"/>
                  <w:rFonts w:asciiTheme="minorHAnsi" w:hAnsiTheme="minorHAnsi" w:cstheme="minorHAnsi"/>
                  <w:sz w:val="21"/>
                  <w:szCs w:val="21"/>
                </w:rPr>
                <w:t>ACTDIP022</w:t>
              </w:r>
            </w:hyperlink>
            <w:r w:rsidRPr="006B4704">
              <w:rPr>
                <w:rFonts w:asciiTheme="minorHAnsi" w:hAnsiTheme="minorHAnsi" w:cstheme="minorHAnsi"/>
                <w:sz w:val="21"/>
                <w:szCs w:val="21"/>
              </w:rPr>
              <w:t>)</w:t>
            </w:r>
          </w:p>
        </w:tc>
      </w:tr>
    </w:tbl>
    <w:p w14:paraId="6FC68E30" w14:textId="12C487D8" w:rsidR="002763A9" w:rsidRDefault="002763A9" w:rsidP="00B10DEF">
      <w:pPr>
        <w:pStyle w:val="Heading2"/>
        <w:spacing w:before="240" w:after="120"/>
        <w:rPr>
          <w:rFonts w:ascii="Arial" w:hAnsi="Arial" w:cs="Arial"/>
          <w:b/>
          <w:i w:val="0"/>
          <w:color w:val="2F5496" w:themeColor="accent1" w:themeShade="BF"/>
          <w:sz w:val="24"/>
          <w:szCs w:val="24"/>
        </w:rPr>
      </w:pPr>
    </w:p>
    <w:p w14:paraId="3745E758" w14:textId="77777777" w:rsidR="002763A9" w:rsidRDefault="002763A9" w:rsidP="000C562B">
      <w:pPr>
        <w:rPr>
          <w:rFonts w:eastAsiaTheme="majorEastAsia"/>
        </w:rPr>
      </w:pPr>
      <w:r>
        <w:br w:type="page"/>
      </w:r>
    </w:p>
    <w:p w14:paraId="56E70D23" w14:textId="2B5D4531" w:rsidR="00B10DEF" w:rsidRPr="00BF0ACF" w:rsidRDefault="00B10DEF" w:rsidP="00B10DEF">
      <w:pPr>
        <w:pStyle w:val="Heading2"/>
        <w:spacing w:before="240" w:after="120"/>
        <w:rPr>
          <w:rFonts w:ascii="Arial" w:hAnsi="Arial" w:cs="Arial"/>
          <w:i w:val="0"/>
          <w:color w:val="auto"/>
          <w:sz w:val="24"/>
          <w:szCs w:val="24"/>
        </w:rPr>
      </w:pPr>
      <w:r w:rsidRPr="00DD0A14">
        <w:rPr>
          <w:rFonts w:ascii="Arial" w:hAnsi="Arial" w:cs="Arial"/>
          <w:b/>
          <w:bCs/>
          <w:i w:val="0"/>
          <w:color w:val="2F5496" w:themeColor="accent1" w:themeShade="BF"/>
          <w:sz w:val="24"/>
          <w:szCs w:val="24"/>
        </w:rPr>
        <w:lastRenderedPageBreak/>
        <w:t>Content strands</w:t>
      </w:r>
      <w:r w:rsidRPr="00540D8F">
        <w:rPr>
          <w:rFonts w:ascii="Arial" w:hAnsi="Arial" w:cs="Arial"/>
          <w:b/>
          <w:i w:val="0"/>
          <w:color w:val="2F5496" w:themeColor="accent1" w:themeShade="BF"/>
          <w:sz w:val="24"/>
          <w:szCs w:val="24"/>
        </w:rPr>
        <w:t xml:space="preserve"> </w:t>
      </w:r>
      <w:r w:rsidR="000464DB" w:rsidRPr="00DD0A14">
        <w:rPr>
          <w:rFonts w:ascii="Arial" w:hAnsi="Arial" w:cs="Arial"/>
          <w:b/>
          <w:bCs/>
          <w:i w:val="0"/>
          <w:color w:val="auto"/>
          <w:sz w:val="24"/>
          <w:szCs w:val="28"/>
        </w:rPr>
        <w:t>[</w:t>
      </w:r>
      <w:r w:rsidR="000464DB" w:rsidRPr="00DD0A14">
        <w:rPr>
          <w:rFonts w:ascii="Arial" w:hAnsi="Arial" w:cs="Arial"/>
          <w:b/>
          <w:bCs/>
          <w:i w:val="0"/>
          <w:color w:val="auto"/>
          <w:sz w:val="24"/>
          <w:szCs w:val="24"/>
        </w:rPr>
        <w:t>X any</w:t>
      </w:r>
      <w:r w:rsidR="000464DB" w:rsidRPr="00DD0A14">
        <w:rPr>
          <w:rFonts w:ascii="Arial" w:hAnsi="Arial" w:cs="Arial"/>
          <w:b/>
          <w:i w:val="0"/>
          <w:color w:val="auto"/>
          <w:sz w:val="24"/>
          <w:szCs w:val="24"/>
        </w:rPr>
        <w:t xml:space="preserve"> that apply]</w:t>
      </w:r>
    </w:p>
    <w:tbl>
      <w:tblPr>
        <w:tblStyle w:val="TableGrid"/>
        <w:tblW w:w="9985" w:type="dxa"/>
        <w:tblInd w:w="-147" w:type="dxa"/>
        <w:tblLayout w:type="fixed"/>
        <w:tblCellMar>
          <w:top w:w="57" w:type="dxa"/>
          <w:left w:w="57" w:type="dxa"/>
          <w:bottom w:w="57" w:type="dxa"/>
          <w:right w:w="57" w:type="dxa"/>
        </w:tblCellMar>
        <w:tblLook w:val="06A0" w:firstRow="1" w:lastRow="0" w:firstColumn="1" w:lastColumn="0" w:noHBand="1" w:noVBand="1"/>
      </w:tblPr>
      <w:tblGrid>
        <w:gridCol w:w="4599"/>
        <w:gridCol w:w="425"/>
        <w:gridCol w:w="4590"/>
        <w:gridCol w:w="371"/>
      </w:tblGrid>
      <w:tr w:rsidR="00567717" w:rsidRPr="00126DC4" w14:paraId="1B5957FE" w14:textId="77777777" w:rsidTr="00BD5AC0">
        <w:trPr>
          <w:trHeight w:val="794"/>
        </w:trPr>
        <w:tc>
          <w:tcPr>
            <w:tcW w:w="5024" w:type="dxa"/>
            <w:gridSpan w:val="2"/>
            <w:shd w:val="clear" w:color="auto" w:fill="B4C6E7" w:themeFill="accent1" w:themeFillTint="66"/>
          </w:tcPr>
          <w:p w14:paraId="72E5817F" w14:textId="77777777" w:rsidR="008E5D10" w:rsidRPr="00126DC4" w:rsidRDefault="008E5D10" w:rsidP="007051A8">
            <w:pPr>
              <w:spacing w:before="60" w:after="60"/>
              <w:rPr>
                <w:rFonts w:asciiTheme="minorHAnsi" w:eastAsia="Arial" w:hAnsiTheme="minorHAnsi" w:cstheme="minorHAnsi"/>
                <w:b/>
                <w:bCs/>
                <w:sz w:val="20"/>
                <w:szCs w:val="20"/>
              </w:rPr>
            </w:pPr>
            <w:r w:rsidRPr="00126DC4">
              <w:rPr>
                <w:rFonts w:asciiTheme="minorHAnsi" w:eastAsia="Arial" w:hAnsiTheme="minorHAnsi" w:cstheme="minorHAnsi"/>
                <w:b/>
                <w:bCs/>
                <w:sz w:val="20"/>
                <w:szCs w:val="20"/>
              </w:rPr>
              <w:t>Digital Technologies knowledge and understanding</w:t>
            </w:r>
          </w:p>
        </w:tc>
        <w:tc>
          <w:tcPr>
            <w:tcW w:w="4961" w:type="dxa"/>
            <w:gridSpan w:val="2"/>
            <w:shd w:val="clear" w:color="auto" w:fill="B4C6E7" w:themeFill="accent1" w:themeFillTint="66"/>
          </w:tcPr>
          <w:p w14:paraId="69A5DE98" w14:textId="77777777" w:rsidR="008E5D10" w:rsidRPr="00126DC4" w:rsidRDefault="008E5D10" w:rsidP="007051A8">
            <w:pPr>
              <w:spacing w:before="60" w:after="60"/>
              <w:rPr>
                <w:rFonts w:asciiTheme="minorHAnsi" w:eastAsia="Arial" w:hAnsiTheme="minorHAnsi" w:cstheme="minorHAnsi"/>
                <w:b/>
                <w:bCs/>
                <w:sz w:val="20"/>
                <w:szCs w:val="20"/>
              </w:rPr>
            </w:pPr>
            <w:r w:rsidRPr="00126DC4">
              <w:rPr>
                <w:rFonts w:asciiTheme="minorHAnsi" w:eastAsia="Arial" w:hAnsiTheme="minorHAnsi" w:cstheme="minorHAnsi"/>
                <w:b/>
                <w:bCs/>
                <w:sz w:val="20"/>
                <w:szCs w:val="20"/>
              </w:rPr>
              <w:t>Digital Technologies processes and production skills</w:t>
            </w:r>
          </w:p>
        </w:tc>
      </w:tr>
      <w:tr w:rsidR="008E5D10" w:rsidRPr="00126DC4" w14:paraId="66C83C2F" w14:textId="77777777" w:rsidTr="00700EA5">
        <w:trPr>
          <w:trHeight w:val="3118"/>
        </w:trPr>
        <w:tc>
          <w:tcPr>
            <w:tcW w:w="4599" w:type="dxa"/>
          </w:tcPr>
          <w:p w14:paraId="52131CAB" w14:textId="77777777" w:rsidR="005A1FAF" w:rsidRPr="00126DC4" w:rsidRDefault="005A1FAF" w:rsidP="005A1FAF">
            <w:pPr>
              <w:spacing w:before="60" w:after="60"/>
              <w:rPr>
                <w:rFonts w:asciiTheme="minorHAnsi" w:eastAsia="Arial" w:hAnsiTheme="minorHAnsi" w:cstheme="minorHAnsi"/>
                <w:sz w:val="20"/>
                <w:szCs w:val="20"/>
              </w:rPr>
            </w:pPr>
            <w:r w:rsidRPr="00126DC4">
              <w:rPr>
                <w:rFonts w:asciiTheme="minorHAnsi" w:eastAsia="Arial" w:hAnsiTheme="minorHAnsi" w:cstheme="minorHAnsi"/>
                <w:iCs/>
                <w:sz w:val="20"/>
                <w:szCs w:val="20"/>
              </w:rPr>
              <w:t>Digital systems</w:t>
            </w:r>
          </w:p>
          <w:p w14:paraId="423F9E78" w14:textId="77777777" w:rsidR="005A1FAF" w:rsidRPr="00126DC4" w:rsidRDefault="005A1FAF" w:rsidP="005A1FAF">
            <w:pPr>
              <w:spacing w:before="60" w:after="60"/>
              <w:rPr>
                <w:rFonts w:asciiTheme="minorHAnsi" w:eastAsia="Arial" w:hAnsiTheme="minorHAnsi" w:cstheme="minorHAnsi"/>
                <w:sz w:val="20"/>
                <w:szCs w:val="20"/>
              </w:rPr>
            </w:pPr>
          </w:p>
          <w:p w14:paraId="4D917EE5" w14:textId="77777777" w:rsidR="008E5D10" w:rsidRPr="00126DC4" w:rsidRDefault="008E5D10" w:rsidP="007051A8">
            <w:pPr>
              <w:spacing w:before="60" w:after="60"/>
              <w:rPr>
                <w:rFonts w:asciiTheme="minorHAnsi" w:eastAsia="Arial" w:hAnsiTheme="minorHAnsi" w:cstheme="minorHAnsi"/>
                <w:sz w:val="20"/>
                <w:szCs w:val="20"/>
              </w:rPr>
            </w:pPr>
            <w:r w:rsidRPr="00126DC4">
              <w:rPr>
                <w:rFonts w:asciiTheme="minorHAnsi" w:eastAsia="Arial" w:hAnsiTheme="minorHAnsi" w:cstheme="minorHAnsi"/>
                <w:iCs/>
                <w:sz w:val="20"/>
                <w:szCs w:val="20"/>
              </w:rPr>
              <w:t>Representation of data</w:t>
            </w:r>
          </w:p>
          <w:p w14:paraId="61BDE5F0" w14:textId="77777777" w:rsidR="008E5D10" w:rsidRPr="00126DC4" w:rsidRDefault="008E5D10" w:rsidP="007051A8">
            <w:pPr>
              <w:spacing w:before="60" w:after="60"/>
              <w:rPr>
                <w:rFonts w:asciiTheme="minorHAnsi" w:eastAsia="Arial" w:hAnsiTheme="minorHAnsi" w:cstheme="minorHAnsi"/>
                <w:sz w:val="20"/>
                <w:szCs w:val="20"/>
              </w:rPr>
            </w:pPr>
          </w:p>
          <w:p w14:paraId="44AAD2BF" w14:textId="77777777" w:rsidR="008E5D10" w:rsidRPr="00126DC4" w:rsidRDefault="008E5D10" w:rsidP="005A1FAF">
            <w:pPr>
              <w:spacing w:before="60" w:after="60"/>
              <w:rPr>
                <w:rFonts w:asciiTheme="minorHAnsi" w:eastAsia="Arial" w:hAnsiTheme="minorHAnsi" w:cstheme="minorHAnsi"/>
                <w:sz w:val="20"/>
                <w:szCs w:val="20"/>
              </w:rPr>
            </w:pPr>
          </w:p>
        </w:tc>
        <w:tc>
          <w:tcPr>
            <w:tcW w:w="425" w:type="dxa"/>
          </w:tcPr>
          <w:p w14:paraId="6863CB9E" w14:textId="48381E48" w:rsidR="008E5D10" w:rsidRPr="00126DC4" w:rsidRDefault="00051A4D" w:rsidP="007051A8">
            <w:pPr>
              <w:spacing w:before="60" w:after="60"/>
              <w:jc w:val="center"/>
              <w:rPr>
                <w:rFonts w:asciiTheme="minorHAnsi" w:eastAsia="Arial" w:hAnsiTheme="minorHAnsi" w:cstheme="minorHAnsi"/>
                <w:sz w:val="20"/>
                <w:szCs w:val="20"/>
              </w:rPr>
            </w:pPr>
            <w:r>
              <w:rPr>
                <w:rFonts w:asciiTheme="minorHAnsi" w:eastAsia="Arial" w:hAnsiTheme="minorHAnsi" w:cstheme="minorHAnsi"/>
                <w:sz w:val="20"/>
                <w:szCs w:val="20"/>
              </w:rPr>
              <w:t>X</w:t>
            </w:r>
          </w:p>
        </w:tc>
        <w:tc>
          <w:tcPr>
            <w:tcW w:w="4590" w:type="dxa"/>
          </w:tcPr>
          <w:p w14:paraId="57874B42" w14:textId="77777777" w:rsidR="008E5D10" w:rsidRPr="00126DC4" w:rsidRDefault="008E5D10" w:rsidP="007051A8">
            <w:pPr>
              <w:spacing w:before="60" w:after="60"/>
              <w:rPr>
                <w:rFonts w:asciiTheme="minorHAnsi" w:eastAsia="Arial" w:hAnsiTheme="minorHAnsi" w:cstheme="minorHAnsi"/>
                <w:sz w:val="20"/>
                <w:szCs w:val="20"/>
              </w:rPr>
            </w:pPr>
            <w:r w:rsidRPr="00126DC4">
              <w:rPr>
                <w:rFonts w:asciiTheme="minorHAnsi" w:eastAsia="Arial" w:hAnsiTheme="minorHAnsi" w:cstheme="minorHAnsi"/>
                <w:iCs/>
                <w:sz w:val="20"/>
                <w:szCs w:val="20"/>
              </w:rPr>
              <w:t xml:space="preserve">Collecting, </w:t>
            </w:r>
            <w:proofErr w:type="gramStart"/>
            <w:r w:rsidRPr="00126DC4">
              <w:rPr>
                <w:rFonts w:asciiTheme="minorHAnsi" w:eastAsia="Arial" w:hAnsiTheme="minorHAnsi" w:cstheme="minorHAnsi"/>
                <w:iCs/>
                <w:sz w:val="20"/>
                <w:szCs w:val="20"/>
              </w:rPr>
              <w:t>managing</w:t>
            </w:r>
            <w:proofErr w:type="gramEnd"/>
            <w:r w:rsidRPr="00126DC4">
              <w:rPr>
                <w:rFonts w:asciiTheme="minorHAnsi" w:eastAsia="Arial" w:hAnsiTheme="minorHAnsi" w:cstheme="minorHAnsi"/>
                <w:iCs/>
                <w:sz w:val="20"/>
                <w:szCs w:val="20"/>
              </w:rPr>
              <w:t xml:space="preserve"> and analysing data</w:t>
            </w:r>
          </w:p>
          <w:p w14:paraId="7C5EFB2A" w14:textId="77777777" w:rsidR="008E5D10" w:rsidRPr="00126DC4" w:rsidRDefault="008E5D10" w:rsidP="007051A8">
            <w:pPr>
              <w:spacing w:before="60" w:after="60"/>
              <w:rPr>
                <w:rFonts w:asciiTheme="minorHAnsi" w:eastAsia="Arial" w:hAnsiTheme="minorHAnsi" w:cstheme="minorHAnsi"/>
                <w:sz w:val="20"/>
                <w:szCs w:val="20"/>
              </w:rPr>
            </w:pPr>
          </w:p>
          <w:p w14:paraId="6DC06E5D" w14:textId="7520AC1E" w:rsidR="008E5D10" w:rsidRPr="00126DC4" w:rsidRDefault="008E5D10" w:rsidP="007051A8">
            <w:pPr>
              <w:spacing w:before="60" w:after="60"/>
              <w:rPr>
                <w:rFonts w:asciiTheme="minorHAnsi" w:eastAsia="Arial" w:hAnsiTheme="minorHAnsi" w:cstheme="minorHAnsi"/>
                <w:iCs/>
                <w:sz w:val="20"/>
                <w:szCs w:val="20"/>
              </w:rPr>
            </w:pPr>
            <w:r w:rsidRPr="00126DC4">
              <w:rPr>
                <w:rFonts w:asciiTheme="minorHAnsi" w:eastAsia="Arial" w:hAnsiTheme="minorHAnsi" w:cstheme="minorHAnsi"/>
                <w:iCs/>
                <w:sz w:val="20"/>
                <w:szCs w:val="20"/>
              </w:rPr>
              <w:t>Creating digital solutions by:</w:t>
            </w:r>
          </w:p>
          <w:p w14:paraId="3E32E12A" w14:textId="0234F026" w:rsidR="008E5D10" w:rsidRPr="00126DC4" w:rsidRDefault="006A09CA" w:rsidP="006B4704">
            <w:pPr>
              <w:pStyle w:val="Tabledotpointroman"/>
              <w:framePr w:wrap="around"/>
            </w:pPr>
            <w:r w:rsidRPr="00126DC4">
              <w:t>investigating</w:t>
            </w:r>
            <w:r w:rsidR="008E5D10" w:rsidRPr="00126DC4">
              <w:rPr>
                <w:rFonts w:asciiTheme="minorHAnsi" w:eastAsia="Arial" w:hAnsiTheme="minorHAnsi" w:cstheme="minorHAnsi"/>
                <w:iCs/>
              </w:rPr>
              <w:t xml:space="preserve"> and defining</w:t>
            </w:r>
          </w:p>
          <w:p w14:paraId="77C57F67" w14:textId="5F1AC989" w:rsidR="008E5D10" w:rsidRPr="00221736" w:rsidRDefault="006A09CA" w:rsidP="006B4704">
            <w:pPr>
              <w:pStyle w:val="Tabledotpointroman"/>
              <w:framePr w:wrap="around"/>
              <w:rPr>
                <w:rFonts w:asciiTheme="minorHAnsi" w:hAnsiTheme="minorHAnsi" w:cstheme="minorHAnsi"/>
              </w:rPr>
            </w:pPr>
            <w:r w:rsidRPr="00126DC4">
              <w:t>generating</w:t>
            </w:r>
            <w:r w:rsidR="008E5D10" w:rsidRPr="00126DC4">
              <w:rPr>
                <w:rFonts w:asciiTheme="minorHAnsi" w:eastAsia="Arial" w:hAnsiTheme="minorHAnsi" w:cstheme="minorHAnsi"/>
                <w:iCs/>
              </w:rPr>
              <w:t xml:space="preserve"> and designing</w:t>
            </w:r>
          </w:p>
          <w:p w14:paraId="04FE61DD" w14:textId="4A27082C" w:rsidR="008E5D10" w:rsidRPr="00221736" w:rsidRDefault="006A09CA" w:rsidP="006B4704">
            <w:pPr>
              <w:pStyle w:val="Tabledotpointroman"/>
              <w:framePr w:wrap="around"/>
              <w:rPr>
                <w:rFonts w:asciiTheme="minorHAnsi" w:hAnsiTheme="minorHAnsi" w:cstheme="minorHAnsi"/>
              </w:rPr>
            </w:pPr>
            <w:r w:rsidRPr="00126DC4">
              <w:t>producing</w:t>
            </w:r>
            <w:r w:rsidR="008E5D10" w:rsidRPr="00126DC4">
              <w:rPr>
                <w:rFonts w:asciiTheme="minorHAnsi" w:eastAsia="Arial" w:hAnsiTheme="minorHAnsi" w:cstheme="minorHAnsi"/>
                <w:iCs/>
              </w:rPr>
              <w:t xml:space="preserve"> and implementing</w:t>
            </w:r>
          </w:p>
          <w:p w14:paraId="4CCCD8F9" w14:textId="2E757792" w:rsidR="008E5D10" w:rsidRPr="00221736" w:rsidRDefault="006A09CA" w:rsidP="006B4704">
            <w:pPr>
              <w:pStyle w:val="Tabledotpointroman"/>
              <w:framePr w:wrap="around"/>
              <w:rPr>
                <w:rFonts w:asciiTheme="minorHAnsi" w:hAnsiTheme="minorHAnsi" w:cstheme="minorHAnsi"/>
              </w:rPr>
            </w:pPr>
            <w:r w:rsidRPr="00126DC4">
              <w:t>evaluating</w:t>
            </w:r>
          </w:p>
          <w:p w14:paraId="4F500542" w14:textId="2476DFB0" w:rsidR="008E5D10" w:rsidRPr="00126DC4" w:rsidRDefault="006A09CA" w:rsidP="006B4704">
            <w:pPr>
              <w:pStyle w:val="Tabledotpointroman"/>
              <w:framePr w:wrap="around"/>
            </w:pPr>
            <w:r w:rsidRPr="00126DC4">
              <w:t>collaborating</w:t>
            </w:r>
            <w:r w:rsidR="008E5D10" w:rsidRPr="00126DC4">
              <w:t xml:space="preserve"> and managing</w:t>
            </w:r>
          </w:p>
        </w:tc>
        <w:tc>
          <w:tcPr>
            <w:tcW w:w="371" w:type="dxa"/>
          </w:tcPr>
          <w:p w14:paraId="0C4757E9" w14:textId="77777777" w:rsidR="00051A4D" w:rsidRDefault="00051A4D" w:rsidP="007051A8">
            <w:pPr>
              <w:spacing w:before="60" w:after="60"/>
              <w:jc w:val="center"/>
              <w:rPr>
                <w:rFonts w:ascii="Arial" w:eastAsiaTheme="majorEastAsia" w:hAnsi="Arial" w:cs="Arial"/>
                <w:noProof/>
              </w:rPr>
            </w:pPr>
          </w:p>
          <w:p w14:paraId="441EB6CC" w14:textId="77777777" w:rsidR="00051A4D" w:rsidRDefault="00051A4D" w:rsidP="007051A8">
            <w:pPr>
              <w:spacing w:before="60" w:after="60"/>
              <w:jc w:val="center"/>
              <w:rPr>
                <w:rFonts w:ascii="Arial" w:eastAsiaTheme="majorEastAsia" w:hAnsi="Arial" w:cs="Arial"/>
                <w:noProof/>
              </w:rPr>
            </w:pPr>
          </w:p>
          <w:p w14:paraId="00F1BF74" w14:textId="77777777" w:rsidR="00051A4D" w:rsidRDefault="00051A4D" w:rsidP="007051A8">
            <w:pPr>
              <w:spacing w:before="60" w:after="60"/>
              <w:jc w:val="center"/>
              <w:rPr>
                <w:rFonts w:ascii="Arial" w:eastAsiaTheme="majorEastAsia" w:hAnsi="Arial" w:cs="Arial"/>
                <w:noProof/>
              </w:rPr>
            </w:pPr>
          </w:p>
          <w:p w14:paraId="6D1F69A2" w14:textId="77777777" w:rsidR="00051A4D" w:rsidRDefault="00051A4D" w:rsidP="007051A8">
            <w:pPr>
              <w:spacing w:before="60" w:after="60"/>
              <w:jc w:val="center"/>
              <w:rPr>
                <w:rFonts w:ascii="Arial" w:eastAsiaTheme="majorEastAsia" w:hAnsi="Arial" w:cs="Arial"/>
                <w:noProof/>
              </w:rPr>
            </w:pPr>
          </w:p>
          <w:p w14:paraId="4D9CA7F5" w14:textId="77777777" w:rsidR="00051A4D" w:rsidRDefault="00051A4D" w:rsidP="000853DC">
            <w:pPr>
              <w:spacing w:before="60" w:after="60"/>
              <w:rPr>
                <w:rFonts w:ascii="Arial" w:eastAsiaTheme="majorEastAsia" w:hAnsi="Arial" w:cs="Arial"/>
                <w:noProof/>
              </w:rPr>
            </w:pPr>
          </w:p>
          <w:p w14:paraId="429BD2E8" w14:textId="77777777" w:rsidR="000853DC" w:rsidRDefault="000853DC" w:rsidP="007051A8">
            <w:pPr>
              <w:spacing w:before="60" w:after="60"/>
              <w:jc w:val="center"/>
              <w:rPr>
                <w:rFonts w:ascii="Arial" w:eastAsiaTheme="majorEastAsia" w:hAnsi="Arial" w:cs="Arial"/>
                <w:noProof/>
              </w:rPr>
            </w:pPr>
          </w:p>
          <w:p w14:paraId="4BE68D51" w14:textId="001F47B1" w:rsidR="008E5D10" w:rsidRPr="00126DC4" w:rsidRDefault="008E5D10" w:rsidP="007051A8">
            <w:pPr>
              <w:spacing w:before="60" w:after="60"/>
              <w:jc w:val="center"/>
              <w:rPr>
                <w:rFonts w:asciiTheme="minorHAnsi" w:hAnsiTheme="minorHAnsi" w:cstheme="minorHAnsi"/>
                <w:sz w:val="20"/>
                <w:szCs w:val="20"/>
                <w:highlight w:val="yellow"/>
              </w:rPr>
            </w:pPr>
          </w:p>
        </w:tc>
      </w:tr>
    </w:tbl>
    <w:p w14:paraId="12E4C6F5" w14:textId="77777777" w:rsidR="00DE302A" w:rsidRPr="00D42FE6" w:rsidRDefault="00DE302A" w:rsidP="00D42FE6">
      <w:pPr>
        <w:pStyle w:val="Heading2"/>
        <w:spacing w:before="240" w:after="120"/>
        <w:rPr>
          <w:rFonts w:ascii="Arial" w:hAnsi="Arial" w:cs="Arial"/>
          <w:b/>
          <w:i w:val="0"/>
          <w:color w:val="2F5496" w:themeColor="accent1" w:themeShade="BF"/>
          <w:sz w:val="24"/>
          <w:szCs w:val="24"/>
        </w:rPr>
      </w:pPr>
    </w:p>
    <w:p w14:paraId="31BC2300" w14:textId="77777777" w:rsidR="002353BE" w:rsidRPr="006B4704" w:rsidRDefault="00B10DEF" w:rsidP="002353BE">
      <w:pPr>
        <w:pStyle w:val="Heading2"/>
        <w:spacing w:before="240" w:after="120"/>
        <w:rPr>
          <w:rFonts w:ascii="Arial" w:hAnsi="Arial" w:cs="Arial"/>
          <w:i w:val="0"/>
          <w:sz w:val="22"/>
        </w:rPr>
      </w:pPr>
      <w:r w:rsidRPr="00DD0A14">
        <w:rPr>
          <w:rFonts w:ascii="Arial" w:hAnsi="Arial" w:cs="Arial"/>
          <w:b/>
          <w:i w:val="0"/>
          <w:color w:val="2F5496" w:themeColor="accent1" w:themeShade="BF"/>
          <w:sz w:val="24"/>
          <w:szCs w:val="24"/>
        </w:rPr>
        <w:t>Links to the key ideas</w:t>
      </w:r>
      <w:r w:rsidRPr="007A142C">
        <w:rPr>
          <w:rFonts w:ascii="Arial" w:hAnsi="Arial" w:cs="Arial"/>
          <w:b/>
          <w:i w:val="0"/>
          <w:color w:val="2F5496" w:themeColor="accent1" w:themeShade="BF"/>
          <w:sz w:val="24"/>
          <w:szCs w:val="24"/>
        </w:rPr>
        <w:t xml:space="preserve"> </w:t>
      </w:r>
      <w:r w:rsidR="002353BE" w:rsidRPr="00DD0A14">
        <w:rPr>
          <w:rFonts w:ascii="Arial" w:hAnsi="Arial" w:cs="Arial"/>
          <w:b/>
          <w:bCs/>
          <w:i w:val="0"/>
          <w:iCs/>
          <w:sz w:val="24"/>
          <w:szCs w:val="28"/>
        </w:rPr>
        <w:t>[X any that apply]</w:t>
      </w:r>
    </w:p>
    <w:p w14:paraId="1DF10DAD" w14:textId="5449E3FC" w:rsidR="00A32AE2" w:rsidRPr="006B4704" w:rsidRDefault="00A32AE2" w:rsidP="002353BE">
      <w:pPr>
        <w:pStyle w:val="Heading2"/>
        <w:spacing w:before="240" w:after="120"/>
        <w:rPr>
          <w:rFonts w:asciiTheme="minorHAnsi" w:hAnsiTheme="minorHAnsi" w:cstheme="minorHAnsi"/>
          <w:i w:val="0"/>
          <w:sz w:val="22"/>
          <w:szCs w:val="22"/>
        </w:rPr>
      </w:pPr>
      <w:r w:rsidRPr="006B4704">
        <w:rPr>
          <w:rFonts w:asciiTheme="minorHAnsi" w:hAnsiTheme="minorHAnsi" w:cstheme="minorHAnsi"/>
          <w:i w:val="0"/>
          <w:sz w:val="22"/>
          <w:szCs w:val="22"/>
        </w:rPr>
        <w:t xml:space="preserve">Read more about the </w:t>
      </w:r>
      <w:hyperlink r:id="rId72" w:history="1">
        <w:r w:rsidRPr="006B4704">
          <w:rPr>
            <w:rStyle w:val="Hyperlink"/>
            <w:rFonts w:asciiTheme="minorHAnsi" w:hAnsiTheme="minorHAnsi" w:cstheme="minorHAnsi"/>
            <w:i w:val="0"/>
            <w:sz w:val="22"/>
            <w:szCs w:val="22"/>
          </w:rPr>
          <w:t>key ideas in the Australian Curriculum: Technologies</w:t>
        </w:r>
      </w:hyperlink>
      <w:r w:rsidRPr="006B4704">
        <w:rPr>
          <w:rFonts w:asciiTheme="minorHAnsi" w:hAnsiTheme="minorHAnsi" w:cstheme="minorHAnsi"/>
          <w:i w:val="0"/>
          <w:sz w:val="22"/>
          <w:szCs w:val="22"/>
        </w:rPr>
        <w:t>.</w:t>
      </w:r>
    </w:p>
    <w:p w14:paraId="3728507C" w14:textId="77777777" w:rsidR="00B10DEF" w:rsidRPr="00854378" w:rsidRDefault="00B10DEF" w:rsidP="00B10DEF">
      <w:pPr>
        <w:rPr>
          <w:rFonts w:ascii="Arial" w:hAnsi="Arial" w:cs="Arial"/>
          <w:sz w:val="20"/>
          <w:szCs w:val="20"/>
        </w:rPr>
      </w:pPr>
    </w:p>
    <w:tbl>
      <w:tblPr>
        <w:tblStyle w:val="TableGrid"/>
        <w:tblW w:w="9889" w:type="dxa"/>
        <w:tblLook w:val="04A0" w:firstRow="1" w:lastRow="0" w:firstColumn="1" w:lastColumn="0" w:noHBand="0" w:noVBand="1"/>
      </w:tblPr>
      <w:tblGrid>
        <w:gridCol w:w="2476"/>
        <w:gridCol w:w="7020"/>
        <w:gridCol w:w="393"/>
      </w:tblGrid>
      <w:tr w:rsidR="00B10DEF" w:rsidRPr="005D2678" w14:paraId="461B9F0C" w14:textId="77777777" w:rsidTr="00BD5AC0">
        <w:trPr>
          <w:trHeight w:val="469"/>
        </w:trPr>
        <w:tc>
          <w:tcPr>
            <w:tcW w:w="2476" w:type="dxa"/>
          </w:tcPr>
          <w:p w14:paraId="20A47F43" w14:textId="77777777" w:rsidR="00B10DEF" w:rsidRPr="001769B8" w:rsidRDefault="00B10DEF" w:rsidP="008E057B">
            <w:pPr>
              <w:pStyle w:val="NormalWeb"/>
              <w:spacing w:before="40" w:beforeAutospacing="0" w:after="40" w:afterAutospacing="0"/>
              <w:rPr>
                <w:rFonts w:ascii="Arial" w:hAnsi="Arial" w:cs="Arial"/>
                <w:b/>
                <w:color w:val="222222"/>
                <w:sz w:val="20"/>
                <w:szCs w:val="20"/>
              </w:rPr>
            </w:pPr>
            <w:r w:rsidRPr="001769B8">
              <w:rPr>
                <w:rFonts w:ascii="Arial" w:hAnsi="Arial" w:cs="Arial"/>
                <w:b/>
                <w:color w:val="222222"/>
                <w:sz w:val="20"/>
                <w:szCs w:val="20"/>
              </w:rPr>
              <w:t>Creating preferred futures</w:t>
            </w:r>
          </w:p>
        </w:tc>
        <w:tc>
          <w:tcPr>
            <w:tcW w:w="7020" w:type="dxa"/>
          </w:tcPr>
          <w:p w14:paraId="61B2FB7D" w14:textId="77777777" w:rsidR="00B10DEF" w:rsidRPr="00126DC4" w:rsidRDefault="00B10DEF" w:rsidP="008E057B">
            <w:pPr>
              <w:spacing w:before="40" w:after="40"/>
              <w:rPr>
                <w:rFonts w:ascii="Arial" w:hAnsi="Arial" w:cs="Arial"/>
                <w:sz w:val="20"/>
                <w:szCs w:val="20"/>
              </w:rPr>
            </w:pPr>
            <w:r w:rsidRPr="00126DC4">
              <w:rPr>
                <w:rFonts w:ascii="Arial" w:hAnsi="Arial" w:cs="Arial"/>
                <w:color w:val="222222"/>
                <w:sz w:val="20"/>
                <w:szCs w:val="20"/>
              </w:rPr>
              <w:t xml:space="preserve">Students develop solutions to meet needs considering impacts on liveability, economic </w:t>
            </w:r>
            <w:proofErr w:type="gramStart"/>
            <w:r w:rsidRPr="00126DC4">
              <w:rPr>
                <w:rFonts w:ascii="Arial" w:hAnsi="Arial" w:cs="Arial"/>
                <w:color w:val="222222"/>
                <w:sz w:val="20"/>
                <w:szCs w:val="20"/>
              </w:rPr>
              <w:t>prosperity</w:t>
            </w:r>
            <w:proofErr w:type="gramEnd"/>
            <w:r w:rsidRPr="00126DC4">
              <w:rPr>
                <w:rFonts w:ascii="Arial" w:hAnsi="Arial" w:cs="Arial"/>
                <w:color w:val="222222"/>
                <w:sz w:val="20"/>
                <w:szCs w:val="20"/>
              </w:rPr>
              <w:t xml:space="preserve"> and environmental sustainability.</w:t>
            </w:r>
          </w:p>
        </w:tc>
        <w:tc>
          <w:tcPr>
            <w:tcW w:w="393" w:type="dxa"/>
          </w:tcPr>
          <w:p w14:paraId="2A66D58F" w14:textId="1997726C" w:rsidR="00B10DEF" w:rsidRPr="00363653" w:rsidRDefault="00B10DEF" w:rsidP="008E057B">
            <w:pPr>
              <w:spacing w:before="40" w:after="40"/>
              <w:rPr>
                <w:sz w:val="20"/>
                <w:szCs w:val="20"/>
              </w:rPr>
            </w:pPr>
          </w:p>
        </w:tc>
      </w:tr>
      <w:tr w:rsidR="00B10DEF" w:rsidRPr="005D2678" w14:paraId="0E6503A5" w14:textId="77777777" w:rsidTr="00BD5AC0">
        <w:tc>
          <w:tcPr>
            <w:tcW w:w="2476" w:type="dxa"/>
          </w:tcPr>
          <w:p w14:paraId="2CB16FDE" w14:textId="77777777" w:rsidR="00B10DEF" w:rsidRPr="001769B8" w:rsidRDefault="00B10DEF" w:rsidP="008E057B">
            <w:pPr>
              <w:pStyle w:val="NormalWeb"/>
              <w:spacing w:before="40" w:beforeAutospacing="0" w:after="40" w:afterAutospacing="0"/>
              <w:rPr>
                <w:rFonts w:ascii="Arial" w:hAnsi="Arial" w:cs="Arial"/>
                <w:b/>
                <w:color w:val="222222"/>
                <w:sz w:val="20"/>
                <w:szCs w:val="20"/>
              </w:rPr>
            </w:pPr>
            <w:r w:rsidRPr="001769B8">
              <w:rPr>
                <w:rFonts w:ascii="Arial" w:hAnsi="Arial" w:cs="Arial"/>
                <w:b/>
                <w:color w:val="222222"/>
                <w:sz w:val="20"/>
                <w:szCs w:val="20"/>
              </w:rPr>
              <w:t>Project management</w:t>
            </w:r>
          </w:p>
        </w:tc>
        <w:tc>
          <w:tcPr>
            <w:tcW w:w="7020" w:type="dxa"/>
          </w:tcPr>
          <w:p w14:paraId="2E1D6FB1" w14:textId="77777777" w:rsidR="00B10DEF" w:rsidRPr="00126DC4" w:rsidRDefault="00B10DEF" w:rsidP="008E057B">
            <w:pPr>
              <w:spacing w:before="40" w:after="40"/>
              <w:rPr>
                <w:rFonts w:ascii="Arial" w:hAnsi="Arial" w:cs="Arial"/>
                <w:sz w:val="20"/>
                <w:szCs w:val="20"/>
              </w:rPr>
            </w:pPr>
            <w:r w:rsidRPr="00126DC4">
              <w:rPr>
                <w:rFonts w:ascii="Arial" w:hAnsi="Arial" w:cs="Arial"/>
                <w:color w:val="222222"/>
                <w:sz w:val="20"/>
                <w:szCs w:val="20"/>
              </w:rPr>
              <w:t xml:space="preserve">Students will develop skills to manage projects to successful completion through planning, </w:t>
            </w:r>
            <w:proofErr w:type="gramStart"/>
            <w:r w:rsidRPr="00126DC4">
              <w:rPr>
                <w:rFonts w:ascii="Arial" w:hAnsi="Arial" w:cs="Arial"/>
                <w:color w:val="222222"/>
                <w:sz w:val="20"/>
                <w:szCs w:val="20"/>
              </w:rPr>
              <w:t>organising</w:t>
            </w:r>
            <w:proofErr w:type="gramEnd"/>
            <w:r w:rsidRPr="00126DC4">
              <w:rPr>
                <w:rFonts w:ascii="Arial" w:hAnsi="Arial" w:cs="Arial"/>
                <w:color w:val="222222"/>
                <w:sz w:val="20"/>
                <w:szCs w:val="20"/>
              </w:rPr>
              <w:t xml:space="preserve"> and monitoring timelines, activities and the use of resources.</w:t>
            </w:r>
          </w:p>
        </w:tc>
        <w:tc>
          <w:tcPr>
            <w:tcW w:w="393" w:type="dxa"/>
          </w:tcPr>
          <w:p w14:paraId="3A529D30" w14:textId="620D4E48" w:rsidR="00B10DEF" w:rsidRPr="00363653" w:rsidRDefault="00084679" w:rsidP="008E057B">
            <w:pPr>
              <w:spacing w:before="40" w:after="40"/>
              <w:rPr>
                <w:sz w:val="20"/>
                <w:szCs w:val="20"/>
              </w:rPr>
            </w:pPr>
            <w:r>
              <w:rPr>
                <w:rFonts w:ascii="Arial" w:eastAsiaTheme="majorEastAsia" w:hAnsi="Arial" w:cs="Arial"/>
                <w:noProof/>
              </w:rPr>
              <w:t xml:space="preserve"> </w:t>
            </w:r>
          </w:p>
        </w:tc>
      </w:tr>
      <w:tr w:rsidR="007E58FA" w:rsidRPr="005D2678" w14:paraId="7267D981" w14:textId="77777777" w:rsidTr="004C5678">
        <w:trPr>
          <w:trHeight w:val="1038"/>
        </w:trPr>
        <w:tc>
          <w:tcPr>
            <w:tcW w:w="2476" w:type="dxa"/>
          </w:tcPr>
          <w:p w14:paraId="4B6FCD76" w14:textId="77777777" w:rsidR="007E58FA" w:rsidRPr="001769B8" w:rsidRDefault="007E58FA" w:rsidP="004051CA">
            <w:pPr>
              <w:pStyle w:val="NormalWeb"/>
              <w:spacing w:before="40" w:beforeAutospacing="0" w:after="40" w:afterAutospacing="0"/>
              <w:rPr>
                <w:color w:val="222222"/>
              </w:rPr>
            </w:pPr>
            <w:r w:rsidRPr="001769B8">
              <w:rPr>
                <w:rFonts w:ascii="Arial" w:hAnsi="Arial" w:cs="Arial"/>
                <w:b/>
                <w:color w:val="222222"/>
                <w:sz w:val="20"/>
                <w:szCs w:val="20"/>
              </w:rPr>
              <w:t>Thinking in Technologies</w:t>
            </w:r>
          </w:p>
          <w:p w14:paraId="26130FE5" w14:textId="1B2A02E8" w:rsidR="007E58FA" w:rsidRPr="001769B8" w:rsidRDefault="007E58FA" w:rsidP="007E58FA">
            <w:pPr>
              <w:pStyle w:val="ListParagraph"/>
              <w:numPr>
                <w:ilvl w:val="0"/>
                <w:numId w:val="3"/>
              </w:numPr>
              <w:ind w:left="312" w:hanging="284"/>
              <w:rPr>
                <w:color w:val="222222"/>
              </w:rPr>
            </w:pPr>
            <w:r w:rsidRPr="00F32F0D">
              <w:rPr>
                <w:sz w:val="20"/>
                <w:szCs w:val="20"/>
              </w:rPr>
              <w:t>Systems thinking</w:t>
            </w:r>
            <w:r w:rsidRPr="00F32F0D" w:rsidDel="00E416FD">
              <w:rPr>
                <w:sz w:val="20"/>
                <w:szCs w:val="20"/>
              </w:rPr>
              <w:t xml:space="preserve"> </w:t>
            </w:r>
          </w:p>
        </w:tc>
        <w:tc>
          <w:tcPr>
            <w:tcW w:w="7020" w:type="dxa"/>
          </w:tcPr>
          <w:p w14:paraId="44558BF9" w14:textId="3EEF646E" w:rsidR="007E58FA" w:rsidRPr="00126DC4" w:rsidRDefault="007E58FA" w:rsidP="008E057B">
            <w:pPr>
              <w:spacing w:before="40" w:after="40"/>
              <w:rPr>
                <w:rFonts w:ascii="Arial" w:hAnsi="Arial" w:cs="Arial"/>
                <w:sz w:val="20"/>
                <w:szCs w:val="20"/>
              </w:rPr>
            </w:pPr>
            <w:r w:rsidRPr="00126DC4">
              <w:rPr>
                <w:rFonts w:ascii="Arial" w:hAnsi="Arial" w:cs="Arial"/>
                <w:color w:val="222222"/>
                <w:sz w:val="20"/>
                <w:szCs w:val="20"/>
              </w:rPr>
              <w:t>Systems thinking is a holistic approach to the identification and solving of problems where the focal points are treated as components of a system, and their interactions and interrelationships are analysed individually to see how they influence the functioning of the entire system.</w:t>
            </w:r>
          </w:p>
        </w:tc>
        <w:tc>
          <w:tcPr>
            <w:tcW w:w="393" w:type="dxa"/>
          </w:tcPr>
          <w:p w14:paraId="20E7A9BF" w14:textId="31E710C4" w:rsidR="007E58FA" w:rsidRPr="00363653" w:rsidRDefault="007E58FA" w:rsidP="008E057B">
            <w:pPr>
              <w:spacing w:before="40" w:after="40"/>
              <w:rPr>
                <w:sz w:val="20"/>
                <w:szCs w:val="20"/>
              </w:rPr>
            </w:pPr>
          </w:p>
        </w:tc>
      </w:tr>
      <w:tr w:rsidR="00E416FD" w:rsidRPr="005D2678" w14:paraId="10F7F96F" w14:textId="77777777" w:rsidTr="00BD5AC0">
        <w:trPr>
          <w:trHeight w:val="480"/>
        </w:trPr>
        <w:tc>
          <w:tcPr>
            <w:tcW w:w="2476" w:type="dxa"/>
            <w:tcBorders>
              <w:top w:val="single" w:sz="4" w:space="0" w:color="auto"/>
              <w:bottom w:val="single" w:sz="4" w:space="0" w:color="auto"/>
            </w:tcBorders>
          </w:tcPr>
          <w:p w14:paraId="064521CD" w14:textId="22A9E3C9" w:rsidR="00E416FD" w:rsidRPr="00F32F0D" w:rsidRDefault="00E416FD" w:rsidP="007E58FA">
            <w:pPr>
              <w:pStyle w:val="ListParagraph"/>
              <w:numPr>
                <w:ilvl w:val="0"/>
                <w:numId w:val="3"/>
              </w:numPr>
              <w:ind w:left="312" w:hanging="284"/>
              <w:rPr>
                <w:sz w:val="20"/>
                <w:szCs w:val="20"/>
              </w:rPr>
            </w:pPr>
            <w:r w:rsidRPr="00F32F0D">
              <w:rPr>
                <w:sz w:val="20"/>
                <w:szCs w:val="20"/>
              </w:rPr>
              <w:t>Design thinking</w:t>
            </w:r>
          </w:p>
        </w:tc>
        <w:tc>
          <w:tcPr>
            <w:tcW w:w="7020" w:type="dxa"/>
            <w:tcBorders>
              <w:top w:val="single" w:sz="4" w:space="0" w:color="auto"/>
              <w:bottom w:val="single" w:sz="4" w:space="0" w:color="auto"/>
            </w:tcBorders>
          </w:tcPr>
          <w:p w14:paraId="252E698D" w14:textId="54BC7691" w:rsidR="00E416FD" w:rsidRPr="00126DC4" w:rsidRDefault="00E416FD" w:rsidP="00E416FD">
            <w:pPr>
              <w:spacing w:before="40" w:after="40"/>
              <w:rPr>
                <w:rFonts w:ascii="Arial" w:hAnsi="Arial" w:cs="Arial"/>
                <w:color w:val="222222"/>
                <w:sz w:val="20"/>
                <w:szCs w:val="20"/>
              </w:rPr>
            </w:pPr>
            <w:r w:rsidRPr="00126DC4">
              <w:rPr>
                <w:rFonts w:ascii="Arial" w:hAnsi="Arial" w:cs="Arial"/>
                <w:color w:val="222222"/>
                <w:sz w:val="20"/>
                <w:szCs w:val="20"/>
              </w:rPr>
              <w:t xml:space="preserve">Design thinking involves the use of strategies for understanding design needs and opportunities, </w:t>
            </w:r>
            <w:proofErr w:type="gramStart"/>
            <w:r w:rsidRPr="00126DC4">
              <w:rPr>
                <w:rFonts w:ascii="Arial" w:hAnsi="Arial" w:cs="Arial"/>
                <w:color w:val="222222"/>
                <w:sz w:val="20"/>
                <w:szCs w:val="20"/>
              </w:rPr>
              <w:t>visualising</w:t>
            </w:r>
            <w:proofErr w:type="gramEnd"/>
            <w:r w:rsidRPr="00126DC4">
              <w:rPr>
                <w:rFonts w:ascii="Arial" w:hAnsi="Arial" w:cs="Arial"/>
                <w:color w:val="222222"/>
                <w:sz w:val="20"/>
                <w:szCs w:val="20"/>
              </w:rPr>
              <w:t xml:space="preserve"> and generating creative and innovative ideas, planning, and analysing and evaluating those ideas that best meet the criteria for success.</w:t>
            </w:r>
          </w:p>
        </w:tc>
        <w:tc>
          <w:tcPr>
            <w:tcW w:w="393" w:type="dxa"/>
            <w:tcBorders>
              <w:top w:val="single" w:sz="4" w:space="0" w:color="auto"/>
              <w:bottom w:val="single" w:sz="4" w:space="0" w:color="auto"/>
            </w:tcBorders>
          </w:tcPr>
          <w:p w14:paraId="009402EB" w14:textId="7978D579" w:rsidR="00E416FD" w:rsidRPr="00363653" w:rsidRDefault="00E416FD" w:rsidP="00E416FD">
            <w:pPr>
              <w:spacing w:before="40" w:after="40"/>
              <w:rPr>
                <w:sz w:val="20"/>
                <w:szCs w:val="20"/>
              </w:rPr>
            </w:pPr>
          </w:p>
        </w:tc>
      </w:tr>
      <w:tr w:rsidR="00E416FD" w:rsidRPr="005D2678" w14:paraId="5A5BBAD1" w14:textId="77777777" w:rsidTr="00BD5AC0">
        <w:trPr>
          <w:trHeight w:val="480"/>
        </w:trPr>
        <w:tc>
          <w:tcPr>
            <w:tcW w:w="2476" w:type="dxa"/>
            <w:tcBorders>
              <w:top w:val="single" w:sz="4" w:space="0" w:color="auto"/>
              <w:bottom w:val="single" w:sz="4" w:space="0" w:color="auto"/>
            </w:tcBorders>
          </w:tcPr>
          <w:p w14:paraId="29992E01" w14:textId="7F11AE6B" w:rsidR="00E416FD" w:rsidRPr="00F32F0D" w:rsidRDefault="00E416FD" w:rsidP="007E58FA">
            <w:pPr>
              <w:pStyle w:val="ListParagraph"/>
              <w:numPr>
                <w:ilvl w:val="0"/>
                <w:numId w:val="3"/>
              </w:numPr>
              <w:ind w:left="312" w:hanging="284"/>
              <w:rPr>
                <w:sz w:val="20"/>
                <w:szCs w:val="20"/>
              </w:rPr>
            </w:pPr>
            <w:r w:rsidRPr="00F32F0D">
              <w:rPr>
                <w:sz w:val="20"/>
                <w:szCs w:val="20"/>
              </w:rPr>
              <w:t>Computational thinking</w:t>
            </w:r>
          </w:p>
        </w:tc>
        <w:tc>
          <w:tcPr>
            <w:tcW w:w="7020" w:type="dxa"/>
            <w:tcBorders>
              <w:top w:val="single" w:sz="4" w:space="0" w:color="auto"/>
              <w:bottom w:val="single" w:sz="4" w:space="0" w:color="auto"/>
            </w:tcBorders>
          </w:tcPr>
          <w:p w14:paraId="7486B022" w14:textId="645D2C57" w:rsidR="00E416FD" w:rsidRPr="00126DC4" w:rsidRDefault="00E416FD" w:rsidP="00E416FD">
            <w:pPr>
              <w:spacing w:before="40" w:after="40"/>
              <w:rPr>
                <w:rFonts w:ascii="Arial" w:hAnsi="Arial" w:cs="Arial"/>
                <w:color w:val="222222"/>
                <w:sz w:val="20"/>
                <w:szCs w:val="20"/>
              </w:rPr>
            </w:pPr>
            <w:r w:rsidRPr="00126DC4">
              <w:rPr>
                <w:rFonts w:ascii="Arial" w:hAnsi="Arial" w:cs="Arial"/>
                <w:color w:val="222222"/>
                <w:sz w:val="20"/>
                <w:szCs w:val="20"/>
              </w:rPr>
              <w:t>Computational thinking is a problem-solving method that is applied to create solutions that can be implemented using digital technologies. It involves integrating strategies, such as organising data logically, breaking down problems into parts, interpreting patterns and models and designing and implementing algorithms.</w:t>
            </w:r>
          </w:p>
        </w:tc>
        <w:tc>
          <w:tcPr>
            <w:tcW w:w="393" w:type="dxa"/>
            <w:tcBorders>
              <w:top w:val="single" w:sz="4" w:space="0" w:color="auto"/>
              <w:bottom w:val="single" w:sz="4" w:space="0" w:color="auto"/>
            </w:tcBorders>
          </w:tcPr>
          <w:p w14:paraId="6E1FF089" w14:textId="2BA27F6A" w:rsidR="00E416FD" w:rsidRPr="00363653" w:rsidRDefault="00E416FD" w:rsidP="00E416FD">
            <w:pPr>
              <w:spacing w:before="40" w:after="40"/>
              <w:rPr>
                <w:sz w:val="20"/>
                <w:szCs w:val="20"/>
              </w:rPr>
            </w:pPr>
          </w:p>
        </w:tc>
      </w:tr>
    </w:tbl>
    <w:p w14:paraId="3C588880" w14:textId="5D1D7356" w:rsidR="00B10DEF" w:rsidRDefault="00B10DEF" w:rsidP="00B10DEF">
      <w:pPr>
        <w:spacing w:before="240"/>
        <w:rPr>
          <w:rFonts w:ascii="Arial" w:hAnsi="Arial" w:cs="Arial"/>
          <w:b/>
          <w:color w:val="2F5496" w:themeColor="accent1" w:themeShade="BF"/>
        </w:rPr>
      </w:pPr>
    </w:p>
    <w:p w14:paraId="2B797570" w14:textId="77777777" w:rsidR="00B10DEF" w:rsidRDefault="00B10DEF" w:rsidP="00B10DEF">
      <w:pPr>
        <w:spacing w:after="120" w:line="259" w:lineRule="auto"/>
        <w:rPr>
          <w:rFonts w:ascii="Arial" w:hAnsi="Arial" w:cs="Arial"/>
          <w:b/>
          <w:color w:val="2F5496" w:themeColor="accent1" w:themeShade="BF"/>
        </w:rPr>
      </w:pPr>
      <w:r>
        <w:rPr>
          <w:rFonts w:ascii="Arial" w:hAnsi="Arial" w:cs="Arial"/>
          <w:b/>
          <w:color w:val="2F5496" w:themeColor="accent1" w:themeShade="BF"/>
        </w:rPr>
        <w:br w:type="page"/>
      </w:r>
    </w:p>
    <w:p w14:paraId="7F1FC694" w14:textId="3EA013F1" w:rsidR="00E25038" w:rsidRPr="00DD0A14" w:rsidRDefault="00B10DEF" w:rsidP="00DD0A14">
      <w:pPr>
        <w:pStyle w:val="Heading2"/>
        <w:spacing w:before="240" w:after="120"/>
        <w:rPr>
          <w:rFonts w:ascii="Arial" w:hAnsi="Arial" w:cs="Arial"/>
          <w:b/>
          <w:bCs/>
          <w:i w:val="0"/>
          <w:color w:val="2F5496" w:themeColor="accent1" w:themeShade="BF"/>
          <w:sz w:val="24"/>
          <w:szCs w:val="24"/>
        </w:rPr>
      </w:pPr>
      <w:r w:rsidRPr="00DD0A14">
        <w:rPr>
          <w:rFonts w:ascii="Arial" w:hAnsi="Arial" w:cs="Arial"/>
          <w:b/>
          <w:bCs/>
          <w:i w:val="0"/>
          <w:color w:val="2F5496" w:themeColor="accent1" w:themeShade="BF"/>
          <w:sz w:val="24"/>
          <w:szCs w:val="24"/>
        </w:rPr>
        <w:lastRenderedPageBreak/>
        <w:t xml:space="preserve">Links to the key concepts </w:t>
      </w:r>
      <w:r w:rsidR="00DD0A14" w:rsidRPr="00DD0A14">
        <w:rPr>
          <w:rFonts w:ascii="Arial" w:hAnsi="Arial" w:cs="Arial"/>
          <w:b/>
          <w:bCs/>
          <w:i w:val="0"/>
          <w:color w:val="auto"/>
          <w:sz w:val="24"/>
          <w:szCs w:val="28"/>
        </w:rPr>
        <w:t>[</w:t>
      </w:r>
      <w:r w:rsidR="00DD0A14" w:rsidRPr="00DD0A14">
        <w:rPr>
          <w:rFonts w:ascii="Arial" w:hAnsi="Arial" w:cs="Arial"/>
          <w:b/>
          <w:bCs/>
          <w:i w:val="0"/>
          <w:color w:val="auto"/>
          <w:sz w:val="24"/>
          <w:szCs w:val="24"/>
        </w:rPr>
        <w:t>X any</w:t>
      </w:r>
      <w:r w:rsidR="00DD0A14" w:rsidRPr="00DD0A14">
        <w:rPr>
          <w:rFonts w:ascii="Arial" w:hAnsi="Arial" w:cs="Arial"/>
          <w:b/>
          <w:i w:val="0"/>
          <w:color w:val="auto"/>
          <w:sz w:val="24"/>
          <w:szCs w:val="24"/>
        </w:rPr>
        <w:t xml:space="preserve"> that apply]</w:t>
      </w:r>
    </w:p>
    <w:p w14:paraId="6EBB1CBF" w14:textId="27D7A90D" w:rsidR="00B10DEF" w:rsidRPr="004051CA" w:rsidRDefault="00B10DEF" w:rsidP="00B10DEF">
      <w:pPr>
        <w:pStyle w:val="paragraph"/>
        <w:spacing w:before="120" w:beforeAutospacing="0" w:after="120" w:afterAutospacing="0" w:line="276" w:lineRule="auto"/>
        <w:textAlignment w:val="baseline"/>
        <w:rPr>
          <w:rStyle w:val="normaltextrun"/>
          <w:rFonts w:asciiTheme="minorHAnsi" w:hAnsiTheme="minorHAnsi" w:cstheme="minorHAnsi"/>
          <w:sz w:val="22"/>
          <w:szCs w:val="22"/>
        </w:rPr>
      </w:pPr>
      <w:r w:rsidRPr="004051CA">
        <w:rPr>
          <w:rStyle w:val="normaltextrun"/>
          <w:rFonts w:asciiTheme="minorHAnsi" w:eastAsiaTheme="majorEastAsia" w:hAnsiTheme="minorHAnsi" w:cstheme="minorHAnsi"/>
          <w:sz w:val="22"/>
          <w:szCs w:val="22"/>
        </w:rPr>
        <w:t>The </w:t>
      </w:r>
      <w:hyperlink r:id="rId73" w:history="1">
        <w:r w:rsidRPr="004051CA">
          <w:rPr>
            <w:rStyle w:val="Hyperlink"/>
            <w:rFonts w:asciiTheme="minorHAnsi" w:eastAsiaTheme="majorEastAsia" w:hAnsiTheme="minorHAnsi" w:cstheme="minorHAnsi"/>
            <w:sz w:val="22"/>
            <w:szCs w:val="22"/>
          </w:rPr>
          <w:t>key concepts</w:t>
        </w:r>
      </w:hyperlink>
      <w:r w:rsidRPr="004051CA">
        <w:rPr>
          <w:rStyle w:val="normaltextrun"/>
          <w:rFonts w:asciiTheme="minorHAnsi" w:eastAsiaTheme="majorEastAsia" w:hAnsiTheme="minorHAnsi" w:cstheme="minorHAnsi"/>
          <w:b/>
          <w:bCs/>
          <w:sz w:val="22"/>
          <w:szCs w:val="22"/>
        </w:rPr>
        <w:t xml:space="preserve"> </w:t>
      </w:r>
      <w:r w:rsidRPr="004051CA">
        <w:rPr>
          <w:rStyle w:val="normaltextrun"/>
          <w:rFonts w:asciiTheme="minorHAnsi" w:eastAsiaTheme="majorEastAsia" w:hAnsiTheme="minorHAnsi" w:cstheme="minorHAnsi"/>
          <w:bCs/>
          <w:sz w:val="22"/>
          <w:szCs w:val="22"/>
        </w:rPr>
        <w:t xml:space="preserve">that underpin the Digital Technologies </w:t>
      </w:r>
      <w:r w:rsidR="00A671AB" w:rsidRPr="004051CA">
        <w:rPr>
          <w:rStyle w:val="normaltextrun"/>
          <w:rFonts w:asciiTheme="minorHAnsi" w:eastAsiaTheme="majorEastAsia" w:hAnsiTheme="minorHAnsi" w:cstheme="minorHAnsi"/>
          <w:bCs/>
          <w:sz w:val="22"/>
          <w:szCs w:val="22"/>
        </w:rPr>
        <w:t>curriculum</w:t>
      </w:r>
      <w:r w:rsidR="00A671AB" w:rsidRPr="004051CA">
        <w:rPr>
          <w:rStyle w:val="normaltextrun"/>
          <w:rFonts w:asciiTheme="minorHAnsi" w:eastAsiaTheme="majorEastAsia" w:hAnsiTheme="minorHAnsi" w:cstheme="minorHAnsi"/>
          <w:sz w:val="22"/>
          <w:szCs w:val="22"/>
        </w:rPr>
        <w:t xml:space="preserve"> </w:t>
      </w:r>
      <w:r w:rsidRPr="004051CA">
        <w:rPr>
          <w:rStyle w:val="normaltextrun"/>
          <w:rFonts w:asciiTheme="minorHAnsi" w:eastAsiaTheme="majorEastAsia" w:hAnsiTheme="minorHAnsi" w:cstheme="minorHAnsi"/>
          <w:sz w:val="22"/>
          <w:szCs w:val="22"/>
        </w:rPr>
        <w:t xml:space="preserve">establish a way of thinking </w:t>
      </w:r>
      <w:r w:rsidR="00C874B0">
        <w:rPr>
          <w:rStyle w:val="normaltextrun"/>
          <w:rFonts w:asciiTheme="minorHAnsi" w:eastAsiaTheme="majorEastAsia" w:hAnsiTheme="minorHAnsi" w:cstheme="minorHAnsi"/>
          <w:sz w:val="22"/>
          <w:szCs w:val="22"/>
        </w:rPr>
        <w:br/>
      </w:r>
      <w:r w:rsidRPr="004051CA">
        <w:rPr>
          <w:rStyle w:val="normaltextrun"/>
          <w:rFonts w:asciiTheme="minorHAnsi" w:eastAsiaTheme="majorEastAsia" w:hAnsiTheme="minorHAnsi" w:cstheme="minorHAnsi"/>
          <w:sz w:val="22"/>
          <w:szCs w:val="22"/>
        </w:rPr>
        <w:t xml:space="preserve">about problems, opportunities and information systems and provide a framework for knowledge </w:t>
      </w:r>
      <w:r w:rsidR="00C874B0">
        <w:rPr>
          <w:rStyle w:val="normaltextrun"/>
          <w:rFonts w:asciiTheme="minorHAnsi" w:eastAsiaTheme="majorEastAsia" w:hAnsiTheme="minorHAnsi" w:cstheme="minorHAnsi"/>
          <w:sz w:val="22"/>
          <w:szCs w:val="22"/>
        </w:rPr>
        <w:br/>
      </w:r>
      <w:r w:rsidRPr="004051CA">
        <w:rPr>
          <w:rStyle w:val="normaltextrun"/>
          <w:rFonts w:asciiTheme="minorHAnsi" w:eastAsiaTheme="majorEastAsia" w:hAnsiTheme="minorHAnsi" w:cstheme="minorHAnsi"/>
          <w:sz w:val="22"/>
          <w:szCs w:val="22"/>
        </w:rPr>
        <w:t>and practice. (Colour coding</w:t>
      </w:r>
      <w:r w:rsidR="00992B71" w:rsidRPr="004051CA">
        <w:rPr>
          <w:rStyle w:val="normaltextrun"/>
          <w:rFonts w:asciiTheme="minorHAnsi" w:eastAsiaTheme="majorEastAsia" w:hAnsiTheme="minorHAnsi" w:cstheme="minorHAnsi"/>
          <w:sz w:val="22"/>
          <w:szCs w:val="22"/>
        </w:rPr>
        <w:t xml:space="preserve"> is</w:t>
      </w:r>
      <w:r w:rsidRPr="004051CA">
        <w:rPr>
          <w:rStyle w:val="normaltextrun"/>
          <w:rFonts w:asciiTheme="minorHAnsi" w:eastAsiaTheme="majorEastAsia" w:hAnsiTheme="minorHAnsi" w:cstheme="minorHAnsi"/>
          <w:sz w:val="22"/>
          <w:szCs w:val="22"/>
        </w:rPr>
        <w:t xml:space="preserve"> based on </w:t>
      </w:r>
      <w:r w:rsidR="00992B71" w:rsidRPr="004051CA">
        <w:rPr>
          <w:rStyle w:val="normaltextrun"/>
          <w:rFonts w:asciiTheme="minorHAnsi" w:eastAsiaTheme="majorEastAsia" w:hAnsiTheme="minorHAnsi" w:cstheme="minorHAnsi"/>
          <w:sz w:val="22"/>
          <w:szCs w:val="22"/>
        </w:rPr>
        <w:t xml:space="preserve">the </w:t>
      </w:r>
      <w:hyperlink r:id="rId74" w:anchor="what-is-the-digital-technologies-curriculum" w:history="1">
        <w:r w:rsidRPr="004051CA">
          <w:rPr>
            <w:rStyle w:val="Hyperlink"/>
            <w:rFonts w:asciiTheme="minorHAnsi" w:eastAsiaTheme="majorEastAsia" w:hAnsiTheme="minorHAnsi" w:cstheme="minorHAnsi"/>
            <w:sz w:val="22"/>
            <w:szCs w:val="22"/>
          </w:rPr>
          <w:t>Australian Computing Academy scheme</w:t>
        </w:r>
      </w:hyperlink>
      <w:r w:rsidRPr="004051CA">
        <w:rPr>
          <w:rStyle w:val="normaltextrun"/>
          <w:rFonts w:asciiTheme="minorHAnsi" w:eastAsiaTheme="majorEastAsia" w:hAnsiTheme="minorHAnsi" w:cstheme="minorHAnsi"/>
          <w:sz w:val="22"/>
          <w:szCs w:val="22"/>
        </w:rPr>
        <w:t>.)</w:t>
      </w:r>
    </w:p>
    <w:tbl>
      <w:tblPr>
        <w:tblStyle w:val="TableGrid"/>
        <w:tblW w:w="9776" w:type="dxa"/>
        <w:tblCellMar>
          <w:top w:w="113" w:type="dxa"/>
          <w:bottom w:w="113" w:type="dxa"/>
        </w:tblCellMar>
        <w:tblLook w:val="04A0" w:firstRow="1" w:lastRow="0" w:firstColumn="1" w:lastColumn="0" w:noHBand="0" w:noVBand="1"/>
      </w:tblPr>
      <w:tblGrid>
        <w:gridCol w:w="484"/>
        <w:gridCol w:w="2047"/>
        <w:gridCol w:w="6820"/>
        <w:gridCol w:w="425"/>
      </w:tblGrid>
      <w:tr w:rsidR="00136CA5" w:rsidRPr="007A142C" w14:paraId="2415CDC6" w14:textId="77777777" w:rsidTr="006A1190">
        <w:trPr>
          <w:trHeight w:val="685"/>
        </w:trPr>
        <w:tc>
          <w:tcPr>
            <w:tcW w:w="484" w:type="dxa"/>
            <w:vAlign w:val="center"/>
          </w:tcPr>
          <w:p w14:paraId="4F561309" w14:textId="43EB4FD2" w:rsidR="00136CA5" w:rsidRPr="007A142C" w:rsidRDefault="00136CA5" w:rsidP="006B4704">
            <w:pPr>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53" behindDoc="1" locked="0" layoutInCell="1" allowOverlap="1" wp14:anchorId="3202D1A9" wp14:editId="5F3CB682">
                      <wp:simplePos x="0" y="0"/>
                      <wp:positionH relativeFrom="column">
                        <wp:posOffset>-43815</wp:posOffset>
                      </wp:positionH>
                      <wp:positionV relativeFrom="paragraph">
                        <wp:posOffset>-182880</wp:posOffset>
                      </wp:positionV>
                      <wp:extent cx="238125" cy="249555"/>
                      <wp:effectExtent l="0" t="0" r="28575" b="17145"/>
                      <wp:wrapNone/>
                      <wp:docPr id="1" name="Flowchart: Connector 12"/>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2F33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3.45pt;margin-top:-14.4pt;width:18.75pt;height:19.65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" fillcolor="white [3212]" strokecolor="#a5a5a5 [2092]" strokeweight="1pt">
                      <v:stroke joinstyle="miter"/>
                    </v:shape>
                  </w:pict>
                </mc:Fallback>
              </mc:AlternateContent>
            </w:r>
          </w:p>
        </w:tc>
        <w:tc>
          <w:tcPr>
            <w:tcW w:w="2047" w:type="dxa"/>
          </w:tcPr>
          <w:p w14:paraId="34252473" w14:textId="77777777" w:rsidR="00136CA5" w:rsidRPr="007A142C" w:rsidRDefault="00136CA5" w:rsidP="006B4704">
            <w:pPr>
              <w:rPr>
                <w:rFonts w:ascii="Arial" w:hAnsi="Arial" w:cs="Arial"/>
                <w:sz w:val="20"/>
                <w:szCs w:val="20"/>
              </w:rPr>
            </w:pPr>
            <w:r w:rsidRPr="007A142C">
              <w:rPr>
                <w:rStyle w:val="normaltextrun"/>
                <w:rFonts w:ascii="Arial" w:eastAsiaTheme="majorEastAsia" w:hAnsi="Arial" w:cs="Arial"/>
                <w:b/>
                <w:bCs/>
                <w:sz w:val="20"/>
                <w:szCs w:val="20"/>
              </w:rPr>
              <w:t>abstraction</w:t>
            </w:r>
          </w:p>
        </w:tc>
        <w:tc>
          <w:tcPr>
            <w:tcW w:w="7245" w:type="dxa"/>
            <w:gridSpan w:val="2"/>
          </w:tcPr>
          <w:p w14:paraId="0FF42400" w14:textId="77777777" w:rsidR="00136CA5" w:rsidRPr="007A142C" w:rsidRDefault="00136CA5" w:rsidP="006B4704">
            <w:pPr>
              <w:pStyle w:val="paragraph"/>
              <w:spacing w:before="0" w:beforeAutospacing="0" w:after="0" w:afterAutospacing="0"/>
              <w:ind w:left="44"/>
              <w:textAlignment w:val="baseline"/>
              <w:rPr>
                <w:rStyle w:val="normaltextrun"/>
                <w:rFonts w:ascii="Arial" w:eastAsiaTheme="majorEastAsia" w:hAnsi="Arial" w:cs="Arial"/>
                <w:sz w:val="20"/>
                <w:szCs w:val="20"/>
                <w:lang w:eastAsia="en-US"/>
              </w:rPr>
            </w:pPr>
            <w:r w:rsidRPr="007A142C">
              <w:rPr>
                <w:rStyle w:val="normaltextrun"/>
                <w:rFonts w:ascii="Arial" w:eastAsiaTheme="majorEastAsia" w:hAnsi="Arial" w:cs="Arial"/>
                <w:sz w:val="20"/>
                <w:szCs w:val="20"/>
                <w:u w:val="single"/>
              </w:rPr>
              <w:t>underpins all content</w:t>
            </w:r>
            <w:r w:rsidRPr="007A142C">
              <w:rPr>
                <w:rStyle w:val="normaltextrun"/>
                <w:rFonts w:ascii="Arial" w:eastAsiaTheme="majorEastAsia" w:hAnsi="Arial" w:cs="Arial"/>
                <w:sz w:val="20"/>
                <w:szCs w:val="20"/>
              </w:rPr>
              <w:t>, particularly the content descriptions relating to the concepts of data representation</w:t>
            </w:r>
            <w:r>
              <w:rPr>
                <w:rStyle w:val="normaltextrun"/>
                <w:rFonts w:ascii="Arial" w:eastAsiaTheme="majorEastAsia" w:hAnsi="Arial" w:cs="Arial"/>
                <w:sz w:val="20"/>
                <w:szCs w:val="20"/>
              </w:rPr>
              <w:t>;</w:t>
            </w:r>
            <w:r w:rsidRPr="007A142C">
              <w:rPr>
                <w:rStyle w:val="normaltextrun"/>
                <w:rFonts w:ascii="Arial" w:eastAsiaTheme="majorEastAsia" w:hAnsi="Arial" w:cs="Arial"/>
                <w:sz w:val="20"/>
                <w:szCs w:val="20"/>
              </w:rPr>
              <w:t xml:space="preserve"> and specification</w:t>
            </w:r>
            <w:r>
              <w:rPr>
                <w:rStyle w:val="normaltextrun"/>
                <w:rFonts w:ascii="Arial" w:eastAsiaTheme="majorEastAsia" w:hAnsi="Arial" w:cs="Arial"/>
                <w:sz w:val="20"/>
                <w:szCs w:val="20"/>
              </w:rPr>
              <w:t>;</w:t>
            </w:r>
            <w:r w:rsidRPr="007A142C">
              <w:rPr>
                <w:rStyle w:val="normaltextrun"/>
                <w:rFonts w:ascii="Arial" w:eastAsiaTheme="majorEastAsia" w:hAnsi="Arial" w:cs="Arial"/>
                <w:sz w:val="20"/>
                <w:szCs w:val="20"/>
              </w:rPr>
              <w:t xml:space="preserve"> algorithms</w:t>
            </w:r>
            <w:r>
              <w:rPr>
                <w:rStyle w:val="normaltextrun"/>
                <w:rFonts w:ascii="Arial" w:eastAsiaTheme="majorEastAsia" w:hAnsi="Arial" w:cs="Arial"/>
                <w:sz w:val="20"/>
                <w:szCs w:val="20"/>
              </w:rPr>
              <w:t>;</w:t>
            </w:r>
            <w:r w:rsidRPr="007A142C">
              <w:rPr>
                <w:rStyle w:val="normaltextrun"/>
                <w:rFonts w:ascii="Arial" w:eastAsiaTheme="majorEastAsia" w:hAnsi="Arial" w:cs="Arial"/>
                <w:sz w:val="20"/>
                <w:szCs w:val="20"/>
              </w:rPr>
              <w:t xml:space="preserve"> and implementation</w:t>
            </w:r>
            <w:r w:rsidRPr="007A142C">
              <w:rPr>
                <w:rStyle w:val="eop"/>
                <w:rFonts w:ascii="Arial" w:eastAsiaTheme="majorEastAsia" w:hAnsi="Arial" w:cs="Arial"/>
                <w:sz w:val="20"/>
                <w:szCs w:val="20"/>
              </w:rPr>
              <w:t> </w:t>
            </w:r>
          </w:p>
        </w:tc>
      </w:tr>
      <w:tr w:rsidR="00136CA5" w:rsidRPr="007A142C" w14:paraId="24840057" w14:textId="77777777" w:rsidTr="006A1190">
        <w:trPr>
          <w:trHeight w:val="283"/>
        </w:trPr>
        <w:tc>
          <w:tcPr>
            <w:tcW w:w="484" w:type="dxa"/>
            <w:vAlign w:val="center"/>
          </w:tcPr>
          <w:p w14:paraId="7383DA20" w14:textId="35620594" w:rsidR="00136CA5" w:rsidRPr="007A142C" w:rsidRDefault="00DD0A14" w:rsidP="006B4704">
            <w:pPr>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54" behindDoc="1" locked="0" layoutInCell="1" allowOverlap="1" wp14:anchorId="68C3B160" wp14:editId="2522F8CB">
                      <wp:simplePos x="0" y="0"/>
                      <wp:positionH relativeFrom="column">
                        <wp:posOffset>-37465</wp:posOffset>
                      </wp:positionH>
                      <wp:positionV relativeFrom="paragraph">
                        <wp:posOffset>-36830</wp:posOffset>
                      </wp:positionV>
                      <wp:extent cx="238125" cy="249555"/>
                      <wp:effectExtent l="0" t="0" r="28575" b="17145"/>
                      <wp:wrapNone/>
                      <wp:docPr id="2" name="Flowchart: Connector 46"/>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E64E4E"/>
                              </a:solidFill>
                              <a:ln>
                                <a:solidFill>
                                  <a:srgbClr val="E64E4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2196C" id="Flowchart: Connector 46" o:spid="_x0000_s1026" type="#_x0000_t120" style="position:absolute;margin-left:-2.95pt;margin-top:-2.9pt;width:18.75pt;height:19.65pt;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" fillcolor="#e64e4e" strokecolor="#e64e4e" strokeweight="1pt">
                      <v:stroke joinstyle="miter"/>
                    </v:shape>
                  </w:pict>
                </mc:Fallback>
              </mc:AlternateContent>
            </w:r>
          </w:p>
        </w:tc>
        <w:tc>
          <w:tcPr>
            <w:tcW w:w="2047" w:type="dxa"/>
            <w:shd w:val="clear" w:color="auto" w:fill="auto"/>
          </w:tcPr>
          <w:p w14:paraId="2453FC7B" w14:textId="77777777" w:rsidR="00136CA5" w:rsidRPr="007A142C" w:rsidRDefault="00136CA5" w:rsidP="006B4704">
            <w:pPr>
              <w:rPr>
                <w:rFonts w:ascii="Arial" w:hAnsi="Arial" w:cs="Arial"/>
                <w:sz w:val="20"/>
                <w:szCs w:val="20"/>
              </w:rPr>
            </w:pPr>
            <w:r w:rsidRPr="007A142C">
              <w:rPr>
                <w:rStyle w:val="normaltextrun"/>
                <w:rFonts w:ascii="Arial" w:eastAsiaTheme="majorEastAsia" w:hAnsi="Arial" w:cs="Arial"/>
                <w:b/>
                <w:bCs/>
                <w:sz w:val="20"/>
                <w:szCs w:val="20"/>
              </w:rPr>
              <w:t>data collection</w:t>
            </w:r>
            <w:r w:rsidRPr="007A142C">
              <w:rPr>
                <w:rStyle w:val="normaltextrun"/>
                <w:rFonts w:ascii="Arial" w:eastAsiaTheme="majorEastAsia" w:hAnsi="Arial" w:cs="Arial"/>
                <w:sz w:val="20"/>
                <w:szCs w:val="20"/>
              </w:rPr>
              <w:t> </w:t>
            </w:r>
          </w:p>
        </w:tc>
        <w:tc>
          <w:tcPr>
            <w:tcW w:w="6820" w:type="dxa"/>
          </w:tcPr>
          <w:p w14:paraId="2267CA2B" w14:textId="050EB014" w:rsidR="00136CA5" w:rsidRPr="007A142C" w:rsidRDefault="00136CA5" w:rsidP="004327B2">
            <w:pPr>
              <w:pStyle w:val="paragraph"/>
              <w:spacing w:before="0" w:beforeAutospacing="0" w:after="0" w:afterAutospacing="0"/>
              <w:textAlignment w:val="baseline"/>
            </w:pPr>
            <w:r w:rsidRPr="007A142C">
              <w:rPr>
                <w:rStyle w:val="normaltextrun"/>
                <w:rFonts w:ascii="Arial" w:eastAsiaTheme="majorEastAsia" w:hAnsi="Arial" w:cs="Arial"/>
                <w:sz w:val="20"/>
                <w:szCs w:val="20"/>
              </w:rPr>
              <w:t xml:space="preserve">(properties, </w:t>
            </w:r>
            <w:proofErr w:type="gramStart"/>
            <w:r w:rsidRPr="007A142C">
              <w:rPr>
                <w:rStyle w:val="normaltextrun"/>
                <w:rFonts w:ascii="Arial" w:eastAsiaTheme="majorEastAsia" w:hAnsi="Arial" w:cs="Arial"/>
                <w:sz w:val="20"/>
                <w:szCs w:val="20"/>
              </w:rPr>
              <w:t>sources</w:t>
            </w:r>
            <w:proofErr w:type="gramEnd"/>
            <w:r w:rsidRPr="007A142C">
              <w:rPr>
                <w:rStyle w:val="normaltextrun"/>
                <w:rFonts w:ascii="Arial" w:eastAsiaTheme="majorEastAsia" w:hAnsi="Arial" w:cs="Arial"/>
                <w:sz w:val="20"/>
                <w:szCs w:val="20"/>
              </w:rPr>
              <w:t xml:space="preserve"> and collection of data)</w:t>
            </w:r>
          </w:p>
        </w:tc>
        <w:tc>
          <w:tcPr>
            <w:tcW w:w="425" w:type="dxa"/>
          </w:tcPr>
          <w:p w14:paraId="02C396FC" w14:textId="13FED41C" w:rsidR="00136CA5" w:rsidRPr="00B71EE4" w:rsidRDefault="00136CA5" w:rsidP="006B4704">
            <w:pPr>
              <w:textAlignment w:val="baseline"/>
              <w:rPr>
                <w:rFonts w:ascii="Arial" w:eastAsiaTheme="majorEastAsia" w:hAnsi="Arial" w:cs="Arial"/>
                <w:sz w:val="20"/>
                <w:szCs w:val="20"/>
              </w:rPr>
            </w:pPr>
          </w:p>
        </w:tc>
      </w:tr>
      <w:tr w:rsidR="00136CA5" w:rsidRPr="00C24A69" w14:paraId="3AA64293" w14:textId="77777777" w:rsidTr="006A1190">
        <w:trPr>
          <w:trHeight w:val="446"/>
        </w:trPr>
        <w:tc>
          <w:tcPr>
            <w:tcW w:w="484" w:type="dxa"/>
            <w:vAlign w:val="center"/>
          </w:tcPr>
          <w:p w14:paraId="770DC553" w14:textId="02857467" w:rsidR="00136CA5" w:rsidRPr="00C24A69" w:rsidRDefault="007A68E8" w:rsidP="006B4704">
            <w:pPr>
              <w:jc w:val="center"/>
              <w:rPr>
                <w:rFonts w:ascii="Arial" w:hAnsi="Arial" w:cs="Arial"/>
                <w:color w:val="D9D9D9" w:themeColor="background1" w:themeShade="D9"/>
                <w:sz w:val="20"/>
                <w:szCs w:val="20"/>
              </w:rPr>
            </w:pPr>
            <w:r w:rsidRPr="00C24A69">
              <w:rPr>
                <w:rFonts w:ascii="Arial" w:eastAsiaTheme="majorEastAsia" w:hAnsi="Arial" w:cs="Arial"/>
                <w:noProof/>
                <w:color w:val="D9D9D9" w:themeColor="background1" w:themeShade="D9"/>
                <w:sz w:val="20"/>
                <w:szCs w:val="20"/>
                <w:lang w:eastAsia="en-AU"/>
              </w:rPr>
              <mc:AlternateContent>
                <mc:Choice Requires="wps">
                  <w:drawing>
                    <wp:anchor distT="0" distB="0" distL="114300" distR="114300" simplePos="0" relativeHeight="251658255" behindDoc="1" locked="0" layoutInCell="1" allowOverlap="1" wp14:anchorId="4A7015D5" wp14:editId="0512E19C">
                      <wp:simplePos x="0" y="0"/>
                      <wp:positionH relativeFrom="column">
                        <wp:posOffset>-48895</wp:posOffset>
                      </wp:positionH>
                      <wp:positionV relativeFrom="paragraph">
                        <wp:posOffset>-48895</wp:posOffset>
                      </wp:positionV>
                      <wp:extent cx="238125" cy="249555"/>
                      <wp:effectExtent l="0" t="0" r="28575" b="17145"/>
                      <wp:wrapNone/>
                      <wp:docPr id="3" name="Flowchart: Connector 49"/>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E75BF0"/>
                              </a:solidFill>
                              <a:ln>
                                <a:solidFill>
                                  <a:srgbClr val="E75B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0C147" id="Flowchart: Connector 49" o:spid="_x0000_s1026" type="#_x0000_t120" style="position:absolute;margin-left:-3.85pt;margin-top:-3.85pt;width:18.75pt;height:19.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" fillcolor="#e75bf0" strokecolor="#e75bf0" strokeweight="1pt">
                      <v:stroke joinstyle="miter"/>
                    </v:shape>
                  </w:pict>
                </mc:Fallback>
              </mc:AlternateContent>
            </w:r>
          </w:p>
        </w:tc>
        <w:tc>
          <w:tcPr>
            <w:tcW w:w="2047" w:type="dxa"/>
          </w:tcPr>
          <w:p w14:paraId="6657E913" w14:textId="77777777" w:rsidR="00136CA5" w:rsidRPr="00C24A69" w:rsidRDefault="00136CA5" w:rsidP="006B4704">
            <w:pPr>
              <w:rPr>
                <w:rFonts w:ascii="Arial" w:hAnsi="Arial" w:cs="Arial"/>
                <w:color w:val="D9D9D9" w:themeColor="background1" w:themeShade="D9"/>
                <w:sz w:val="20"/>
                <w:szCs w:val="20"/>
              </w:rPr>
            </w:pPr>
            <w:r w:rsidRPr="006B4704">
              <w:rPr>
                <w:rStyle w:val="normaltextrun"/>
                <w:rFonts w:ascii="Arial" w:eastAsiaTheme="majorEastAsia" w:hAnsi="Arial" w:cs="Arial"/>
                <w:b/>
                <w:sz w:val="20"/>
                <w:szCs w:val="20"/>
              </w:rPr>
              <w:t>data representation</w:t>
            </w:r>
            <w:r w:rsidRPr="00C24A69">
              <w:rPr>
                <w:rStyle w:val="normaltextrun"/>
                <w:rFonts w:ascii="Arial" w:eastAsiaTheme="majorEastAsia" w:hAnsi="Arial" w:cs="Arial"/>
                <w:color w:val="D9D9D9" w:themeColor="background1" w:themeShade="D9"/>
                <w:sz w:val="20"/>
                <w:szCs w:val="20"/>
              </w:rPr>
              <w:t> </w:t>
            </w:r>
          </w:p>
        </w:tc>
        <w:tc>
          <w:tcPr>
            <w:tcW w:w="6820" w:type="dxa"/>
          </w:tcPr>
          <w:p w14:paraId="55957BB5" w14:textId="77777777" w:rsidR="00136CA5" w:rsidRPr="00E41FE6" w:rsidRDefault="00136CA5" w:rsidP="006B4704">
            <w:pPr>
              <w:rPr>
                <w:rFonts w:ascii="Arial" w:eastAsiaTheme="majorEastAsia" w:hAnsi="Arial" w:cs="Arial"/>
                <w:color w:val="D9D9D9" w:themeColor="background1" w:themeShade="D9"/>
                <w:sz w:val="20"/>
                <w:szCs w:val="20"/>
              </w:rPr>
            </w:pPr>
            <w:r w:rsidRPr="006B4704">
              <w:rPr>
                <w:rStyle w:val="normaltextrun"/>
                <w:rFonts w:ascii="Arial" w:eastAsiaTheme="majorEastAsia" w:hAnsi="Arial" w:cs="Arial"/>
                <w:sz w:val="20"/>
                <w:szCs w:val="20"/>
                <w:lang w:eastAsia="en-AU"/>
              </w:rPr>
              <w:t>(symbolism and separation)</w:t>
            </w:r>
          </w:p>
        </w:tc>
        <w:tc>
          <w:tcPr>
            <w:tcW w:w="425" w:type="dxa"/>
          </w:tcPr>
          <w:p w14:paraId="62B7A79E" w14:textId="77777777" w:rsidR="00136CA5" w:rsidRPr="00C24A69" w:rsidRDefault="00136CA5" w:rsidP="006B4704">
            <w:pPr>
              <w:jc w:val="center"/>
              <w:rPr>
                <w:rStyle w:val="normaltextrun"/>
                <w:rFonts w:ascii="Arial" w:eastAsiaTheme="majorEastAsia" w:hAnsi="Arial" w:cs="Arial"/>
                <w:color w:val="D9D9D9" w:themeColor="background1" w:themeShade="D9"/>
                <w:sz w:val="20"/>
                <w:szCs w:val="20"/>
              </w:rPr>
            </w:pPr>
          </w:p>
        </w:tc>
      </w:tr>
      <w:tr w:rsidR="00E71FBB" w:rsidRPr="007A142C" w14:paraId="41EC60B9" w14:textId="77777777" w:rsidTr="006A1190">
        <w:trPr>
          <w:trHeight w:val="446"/>
        </w:trPr>
        <w:tc>
          <w:tcPr>
            <w:tcW w:w="484" w:type="dxa"/>
            <w:vAlign w:val="center"/>
          </w:tcPr>
          <w:p w14:paraId="1754C3A4" w14:textId="46CFEBF7" w:rsidR="00E71FBB" w:rsidRPr="007A142C" w:rsidRDefault="00E71FBB" w:rsidP="006B4704">
            <w:pPr>
              <w:jc w:val="center"/>
              <w:rPr>
                <w:rFonts w:ascii="Arial" w:hAnsi="Arial" w:cs="Arial"/>
                <w:sz w:val="20"/>
                <w:szCs w:val="20"/>
              </w:rPr>
            </w:pPr>
          </w:p>
        </w:tc>
        <w:tc>
          <w:tcPr>
            <w:tcW w:w="2047" w:type="dxa"/>
          </w:tcPr>
          <w:p w14:paraId="29E233EF" w14:textId="77777777" w:rsidR="00E71FBB" w:rsidRPr="007A142C" w:rsidRDefault="00E71FBB" w:rsidP="006B4704">
            <w:pPr>
              <w:rPr>
                <w:rStyle w:val="normaltextrun"/>
                <w:rFonts w:ascii="Arial" w:eastAsiaTheme="majorEastAsia" w:hAnsi="Arial" w:cs="Arial"/>
                <w:b/>
                <w:bCs/>
                <w:sz w:val="20"/>
                <w:szCs w:val="20"/>
              </w:rPr>
            </w:pPr>
            <w:r w:rsidRPr="007A142C">
              <w:rPr>
                <w:rStyle w:val="normaltextrun"/>
                <w:rFonts w:ascii="Arial" w:eastAsiaTheme="majorEastAsia" w:hAnsi="Arial" w:cs="Arial"/>
                <w:b/>
                <w:bCs/>
                <w:sz w:val="20"/>
                <w:szCs w:val="20"/>
              </w:rPr>
              <w:t>data interpretation </w:t>
            </w:r>
          </w:p>
        </w:tc>
        <w:tc>
          <w:tcPr>
            <w:tcW w:w="6820" w:type="dxa"/>
          </w:tcPr>
          <w:p w14:paraId="65EF2AFE" w14:textId="77777777" w:rsidR="00E71FBB" w:rsidRPr="007A142C" w:rsidRDefault="00E71FBB" w:rsidP="006B4704">
            <w:pPr>
              <w:rPr>
                <w:rStyle w:val="eop"/>
                <w:rFonts w:ascii="Arial" w:eastAsiaTheme="majorEastAsia" w:hAnsi="Arial" w:cs="Arial"/>
                <w:sz w:val="20"/>
                <w:szCs w:val="20"/>
              </w:rPr>
            </w:pPr>
            <w:r w:rsidRPr="007A142C">
              <w:rPr>
                <w:rStyle w:val="normaltextrun"/>
                <w:rFonts w:ascii="Arial" w:eastAsiaTheme="majorEastAsia" w:hAnsi="Arial" w:cs="Arial"/>
                <w:sz w:val="20"/>
                <w:szCs w:val="20"/>
              </w:rPr>
              <w:t>(patterns and contexts)</w:t>
            </w:r>
            <w:r w:rsidRPr="007A142C">
              <w:rPr>
                <w:rStyle w:val="eop"/>
                <w:rFonts w:ascii="Arial" w:eastAsiaTheme="majorEastAsia" w:hAnsi="Arial" w:cs="Arial"/>
                <w:sz w:val="20"/>
                <w:szCs w:val="20"/>
              </w:rPr>
              <w:t> </w:t>
            </w:r>
          </w:p>
          <w:p w14:paraId="7FA83D14" w14:textId="671C0E49" w:rsidR="00E71FBB" w:rsidRPr="007A142C" w:rsidRDefault="00E71FBB" w:rsidP="004327B2">
            <w:pPr>
              <w:pStyle w:val="Tabledotpointroman"/>
              <w:framePr w:wrap="around"/>
              <w:numPr>
                <w:ilvl w:val="0"/>
                <w:numId w:val="0"/>
              </w:numPr>
              <w:spacing w:before="0" w:after="0" w:line="240" w:lineRule="auto"/>
              <w:ind w:left="34"/>
            </w:pPr>
          </w:p>
        </w:tc>
        <w:tc>
          <w:tcPr>
            <w:tcW w:w="425" w:type="dxa"/>
          </w:tcPr>
          <w:p w14:paraId="743C21DF" w14:textId="321BFE67" w:rsidR="00E71FBB" w:rsidRPr="00B71EE4" w:rsidRDefault="00E71FBB" w:rsidP="006B4704">
            <w:pPr>
              <w:jc w:val="center"/>
              <w:rPr>
                <w:rFonts w:ascii="Arial" w:eastAsiaTheme="majorEastAsia" w:hAnsi="Arial" w:cs="Arial"/>
                <w:sz w:val="20"/>
                <w:szCs w:val="20"/>
              </w:rPr>
            </w:pPr>
          </w:p>
        </w:tc>
      </w:tr>
      <w:tr w:rsidR="00E71FBB" w:rsidRPr="007A142C" w14:paraId="068BA028" w14:textId="77777777" w:rsidTr="006A1190">
        <w:trPr>
          <w:trHeight w:val="446"/>
        </w:trPr>
        <w:tc>
          <w:tcPr>
            <w:tcW w:w="484" w:type="dxa"/>
            <w:vAlign w:val="center"/>
          </w:tcPr>
          <w:p w14:paraId="244764A9" w14:textId="183AA709" w:rsidR="00E71FBB" w:rsidRPr="007A142C" w:rsidRDefault="004327B2" w:rsidP="006B4704">
            <w:pPr>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57" behindDoc="1" locked="0" layoutInCell="1" allowOverlap="1" wp14:anchorId="029CC2F1" wp14:editId="53AE991B">
                      <wp:simplePos x="0" y="0"/>
                      <wp:positionH relativeFrom="column">
                        <wp:posOffset>-41275</wp:posOffset>
                      </wp:positionH>
                      <wp:positionV relativeFrom="paragraph">
                        <wp:posOffset>-113030</wp:posOffset>
                      </wp:positionV>
                      <wp:extent cx="238125" cy="249555"/>
                      <wp:effectExtent l="0" t="0" r="28575" b="17145"/>
                      <wp:wrapNone/>
                      <wp:docPr id="5" name="Flowchart: Connector 50"/>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FC9330"/>
                              </a:solidFill>
                              <a:ln>
                                <a:solidFill>
                                  <a:srgbClr val="FC933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EA0BE" id="Flowchart: Connector 50" o:spid="_x0000_s1026" type="#_x0000_t120" style="position:absolute;margin-left:-3.25pt;margin-top:-8.9pt;width:18.75pt;height:19.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" fillcolor="#fc9330" strokecolor="#fc9330" strokeweight="1pt">
                      <v:stroke joinstyle="miter"/>
                    </v:shape>
                  </w:pict>
                </mc:Fallback>
              </mc:AlternateContent>
            </w: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56" behindDoc="1" locked="0" layoutInCell="1" allowOverlap="1" wp14:anchorId="7BA8290E" wp14:editId="2CE7EE32">
                      <wp:simplePos x="0" y="0"/>
                      <wp:positionH relativeFrom="column">
                        <wp:posOffset>-46355</wp:posOffset>
                      </wp:positionH>
                      <wp:positionV relativeFrom="paragraph">
                        <wp:posOffset>-543560</wp:posOffset>
                      </wp:positionV>
                      <wp:extent cx="238125" cy="249555"/>
                      <wp:effectExtent l="0" t="0" r="28575" b="17145"/>
                      <wp:wrapNone/>
                      <wp:docPr id="4" name="Flowchart: Connector 48"/>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E64E4E"/>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CA91C" id="Flowchart: Connector 48" o:spid="_x0000_s1026" type="#_x0000_t120" style="position:absolute;margin-left:-3.65pt;margin-top:-42.8pt;width:18.75pt;height:19.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" fillcolor="#e64e4e" strokecolor="black [3213]" strokeweight="1.25pt">
                      <v:stroke joinstyle="miter"/>
                    </v:shape>
                  </w:pict>
                </mc:Fallback>
              </mc:AlternateContent>
            </w:r>
          </w:p>
        </w:tc>
        <w:tc>
          <w:tcPr>
            <w:tcW w:w="2047" w:type="dxa"/>
          </w:tcPr>
          <w:p w14:paraId="61ED7DDC" w14:textId="77777777" w:rsidR="00E71FBB" w:rsidRPr="007A142C" w:rsidRDefault="00E71FBB" w:rsidP="006B4704">
            <w:pPr>
              <w:rPr>
                <w:rFonts w:ascii="Arial" w:hAnsi="Arial" w:cs="Arial"/>
                <w:sz w:val="20"/>
                <w:szCs w:val="20"/>
              </w:rPr>
            </w:pPr>
            <w:r w:rsidRPr="007A142C">
              <w:rPr>
                <w:rStyle w:val="normaltextrun"/>
                <w:rFonts w:ascii="Arial" w:eastAsiaTheme="majorEastAsia" w:hAnsi="Arial" w:cs="Arial"/>
                <w:b/>
                <w:bCs/>
                <w:sz w:val="20"/>
                <w:szCs w:val="20"/>
              </w:rPr>
              <w:t>specification</w:t>
            </w:r>
          </w:p>
        </w:tc>
        <w:tc>
          <w:tcPr>
            <w:tcW w:w="6820" w:type="dxa"/>
          </w:tcPr>
          <w:p w14:paraId="6F025249" w14:textId="77777777" w:rsidR="00E71FBB" w:rsidRPr="007A142C" w:rsidRDefault="00E71FBB" w:rsidP="006B4704">
            <w:pPr>
              <w:rPr>
                <w:rStyle w:val="normaltextrun"/>
                <w:rFonts w:ascii="Arial" w:eastAsiaTheme="majorEastAsia" w:hAnsi="Arial" w:cs="Arial"/>
                <w:sz w:val="20"/>
                <w:szCs w:val="20"/>
              </w:rPr>
            </w:pPr>
            <w:r w:rsidRPr="007A142C">
              <w:rPr>
                <w:rStyle w:val="normaltextrun"/>
                <w:rFonts w:ascii="Arial" w:eastAsiaTheme="majorEastAsia" w:hAnsi="Arial" w:cs="Arial"/>
                <w:sz w:val="20"/>
                <w:szCs w:val="20"/>
              </w:rPr>
              <w:t>(descriptions and techniques)</w:t>
            </w:r>
          </w:p>
          <w:p w14:paraId="5D741913" w14:textId="00495E3C" w:rsidR="00E71FBB" w:rsidRPr="0034632C" w:rsidRDefault="00E71FBB" w:rsidP="004327B2">
            <w:pPr>
              <w:pStyle w:val="Tabledotpointroman"/>
              <w:framePr w:wrap="around"/>
              <w:numPr>
                <w:ilvl w:val="0"/>
                <w:numId w:val="0"/>
              </w:numPr>
              <w:spacing w:before="0" w:after="0" w:line="240" w:lineRule="auto"/>
              <w:ind w:left="34"/>
            </w:pPr>
          </w:p>
        </w:tc>
        <w:tc>
          <w:tcPr>
            <w:tcW w:w="425" w:type="dxa"/>
          </w:tcPr>
          <w:p w14:paraId="49F2E6C3" w14:textId="76FB9326" w:rsidR="00E71FBB" w:rsidRPr="00B71EE4" w:rsidRDefault="00E71FBB" w:rsidP="006B4704">
            <w:pPr>
              <w:jc w:val="center"/>
              <w:rPr>
                <w:rFonts w:ascii="Arial" w:eastAsiaTheme="majorEastAsia" w:hAnsi="Arial" w:cs="Arial"/>
                <w:sz w:val="20"/>
                <w:szCs w:val="20"/>
              </w:rPr>
            </w:pPr>
          </w:p>
        </w:tc>
      </w:tr>
      <w:tr w:rsidR="00E71FBB" w:rsidRPr="00C24A69" w14:paraId="06D7D829" w14:textId="77777777" w:rsidTr="006A1190">
        <w:trPr>
          <w:trHeight w:val="340"/>
        </w:trPr>
        <w:tc>
          <w:tcPr>
            <w:tcW w:w="484" w:type="dxa"/>
            <w:vAlign w:val="center"/>
          </w:tcPr>
          <w:p w14:paraId="358BE5CA" w14:textId="34BED693" w:rsidR="00E71FBB" w:rsidRPr="00C24A69" w:rsidRDefault="00E71FBB" w:rsidP="006B4704">
            <w:pPr>
              <w:jc w:val="center"/>
              <w:rPr>
                <w:rFonts w:ascii="Arial" w:hAnsi="Arial" w:cs="Arial"/>
                <w:color w:val="D9D9D9" w:themeColor="background1" w:themeShade="D9"/>
                <w:sz w:val="20"/>
                <w:szCs w:val="20"/>
              </w:rPr>
            </w:pPr>
            <w:r w:rsidRPr="00C24A69">
              <w:rPr>
                <w:rFonts w:ascii="Arial" w:eastAsiaTheme="majorEastAsia" w:hAnsi="Arial" w:cs="Arial"/>
                <w:noProof/>
                <w:color w:val="D9D9D9" w:themeColor="background1" w:themeShade="D9"/>
                <w:sz w:val="20"/>
                <w:szCs w:val="20"/>
                <w:lang w:eastAsia="en-AU"/>
              </w:rPr>
              <mc:AlternateContent>
                <mc:Choice Requires="wps">
                  <w:drawing>
                    <wp:anchor distT="0" distB="0" distL="114300" distR="114300" simplePos="0" relativeHeight="251658258" behindDoc="1" locked="0" layoutInCell="1" allowOverlap="1" wp14:anchorId="3EB13927" wp14:editId="150CAC19">
                      <wp:simplePos x="0" y="0"/>
                      <wp:positionH relativeFrom="column">
                        <wp:posOffset>-42545</wp:posOffset>
                      </wp:positionH>
                      <wp:positionV relativeFrom="paragraph">
                        <wp:posOffset>-35560</wp:posOffset>
                      </wp:positionV>
                      <wp:extent cx="238125" cy="249555"/>
                      <wp:effectExtent l="0" t="0" r="28575" b="17145"/>
                      <wp:wrapNone/>
                      <wp:docPr id="6" name="Flowchart: Connector 51"/>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FFC926"/>
                              </a:solidFill>
                              <a:ln>
                                <a:solidFill>
                                  <a:srgbClr val="FFC92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C1C6D" id="Flowchart: Connector 51" o:spid="_x0000_s1026" type="#_x0000_t120" style="position:absolute;margin-left:-3.35pt;margin-top:-2.8pt;width:18.75pt;height:1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" fillcolor="#ffc926" strokecolor="#ffc926" strokeweight="1pt">
                      <v:stroke joinstyle="miter"/>
                    </v:shape>
                  </w:pict>
                </mc:Fallback>
              </mc:AlternateContent>
            </w:r>
          </w:p>
        </w:tc>
        <w:tc>
          <w:tcPr>
            <w:tcW w:w="2047" w:type="dxa"/>
          </w:tcPr>
          <w:p w14:paraId="52FB4641" w14:textId="77777777" w:rsidR="00E71FBB" w:rsidRPr="006B4704" w:rsidRDefault="00E71FBB" w:rsidP="006B4704">
            <w:pPr>
              <w:rPr>
                <w:rStyle w:val="normaltextrun"/>
                <w:rFonts w:eastAsiaTheme="majorEastAsia"/>
                <w:b/>
              </w:rPr>
            </w:pPr>
            <w:r w:rsidRPr="006B4704">
              <w:rPr>
                <w:rStyle w:val="normaltextrun"/>
                <w:rFonts w:ascii="Arial" w:eastAsiaTheme="majorEastAsia" w:hAnsi="Arial" w:cs="Arial"/>
                <w:b/>
                <w:sz w:val="20"/>
                <w:szCs w:val="20"/>
              </w:rPr>
              <w:t>algorithms</w:t>
            </w:r>
          </w:p>
        </w:tc>
        <w:tc>
          <w:tcPr>
            <w:tcW w:w="6820" w:type="dxa"/>
          </w:tcPr>
          <w:p w14:paraId="34529B2C" w14:textId="6EA32A9F" w:rsidR="00E71FBB" w:rsidRPr="006B4704" w:rsidRDefault="00E71FBB" w:rsidP="006B4704">
            <w:pPr>
              <w:rPr>
                <w:rStyle w:val="normaltextrun"/>
                <w:rFonts w:eastAsiaTheme="majorEastAsia"/>
                <w:sz w:val="20"/>
                <w:szCs w:val="20"/>
                <w:lang w:eastAsia="en-AU"/>
              </w:rPr>
            </w:pPr>
            <w:r w:rsidRPr="006B4704">
              <w:rPr>
                <w:rStyle w:val="normaltextrun"/>
                <w:rFonts w:ascii="Arial" w:eastAsiaTheme="majorEastAsia" w:hAnsi="Arial" w:cs="Arial"/>
                <w:sz w:val="20"/>
                <w:szCs w:val="20"/>
                <w:lang w:eastAsia="en-AU"/>
              </w:rPr>
              <w:t>(following and describing)</w:t>
            </w:r>
          </w:p>
        </w:tc>
        <w:tc>
          <w:tcPr>
            <w:tcW w:w="425" w:type="dxa"/>
          </w:tcPr>
          <w:p w14:paraId="6017A9BE" w14:textId="77777777" w:rsidR="00E71FBB" w:rsidRPr="00C24A69" w:rsidRDefault="00E71FBB" w:rsidP="006B4704">
            <w:pPr>
              <w:jc w:val="center"/>
              <w:rPr>
                <w:rFonts w:ascii="Arial" w:eastAsiaTheme="majorEastAsia" w:hAnsi="Arial" w:cs="Arial"/>
                <w:color w:val="D9D9D9" w:themeColor="background1" w:themeShade="D9"/>
                <w:sz w:val="20"/>
                <w:szCs w:val="20"/>
              </w:rPr>
            </w:pPr>
          </w:p>
        </w:tc>
      </w:tr>
      <w:tr w:rsidR="00E71FBB" w:rsidRPr="007A142C" w14:paraId="760DCF23" w14:textId="77777777" w:rsidTr="006A1190">
        <w:trPr>
          <w:trHeight w:val="340"/>
        </w:trPr>
        <w:tc>
          <w:tcPr>
            <w:tcW w:w="484" w:type="dxa"/>
            <w:vAlign w:val="center"/>
          </w:tcPr>
          <w:p w14:paraId="218C5338" w14:textId="6F54BDD4" w:rsidR="00E71FBB" w:rsidRPr="007A142C" w:rsidRDefault="00E71FBB" w:rsidP="006B4704">
            <w:pPr>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59" behindDoc="1" locked="0" layoutInCell="1" allowOverlap="1" wp14:anchorId="4D4AF73C" wp14:editId="256104E5">
                      <wp:simplePos x="0" y="0"/>
                      <wp:positionH relativeFrom="column">
                        <wp:posOffset>-39370</wp:posOffset>
                      </wp:positionH>
                      <wp:positionV relativeFrom="paragraph">
                        <wp:posOffset>-6985</wp:posOffset>
                      </wp:positionV>
                      <wp:extent cx="238125" cy="249555"/>
                      <wp:effectExtent l="0" t="0" r="28575" b="17145"/>
                      <wp:wrapNone/>
                      <wp:docPr id="7" name="Flowchart: Connector 52"/>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7EDE43"/>
                              </a:solidFill>
                              <a:ln>
                                <a:solidFill>
                                  <a:srgbClr val="7EDE4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29344" id="Flowchart: Connector 52" o:spid="_x0000_s1026" type="#_x0000_t120" style="position:absolute;margin-left:-3.1pt;margin-top:-.55pt;width:18.75pt;height:19.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" fillcolor="#7ede43" strokecolor="#7ede43" strokeweight="1pt">
                      <v:stroke joinstyle="miter"/>
                    </v:shape>
                  </w:pict>
                </mc:Fallback>
              </mc:AlternateContent>
            </w:r>
          </w:p>
        </w:tc>
        <w:tc>
          <w:tcPr>
            <w:tcW w:w="2047" w:type="dxa"/>
          </w:tcPr>
          <w:p w14:paraId="1F615946" w14:textId="77777777" w:rsidR="00E71FBB" w:rsidRPr="006B4704" w:rsidRDefault="00E71FBB" w:rsidP="006B4704">
            <w:pPr>
              <w:rPr>
                <w:rStyle w:val="normaltextrun"/>
                <w:rFonts w:eastAsiaTheme="majorEastAsia"/>
                <w:b/>
              </w:rPr>
            </w:pPr>
            <w:r w:rsidRPr="006B4704">
              <w:rPr>
                <w:rStyle w:val="normaltextrun"/>
                <w:rFonts w:ascii="Arial" w:eastAsiaTheme="majorEastAsia" w:hAnsi="Arial" w:cs="Arial"/>
                <w:b/>
                <w:sz w:val="20"/>
                <w:szCs w:val="20"/>
              </w:rPr>
              <w:t>implementation</w:t>
            </w:r>
          </w:p>
        </w:tc>
        <w:tc>
          <w:tcPr>
            <w:tcW w:w="6820" w:type="dxa"/>
          </w:tcPr>
          <w:p w14:paraId="4C55ED29" w14:textId="7D48051F" w:rsidR="00E71FBB" w:rsidRPr="006B4704" w:rsidRDefault="00E71FBB" w:rsidP="006B4704">
            <w:pPr>
              <w:rPr>
                <w:rStyle w:val="normaltextrun"/>
                <w:rFonts w:eastAsiaTheme="majorEastAsia"/>
                <w:sz w:val="20"/>
                <w:szCs w:val="20"/>
                <w:lang w:eastAsia="en-AU"/>
              </w:rPr>
            </w:pPr>
            <w:r w:rsidRPr="006B4704">
              <w:rPr>
                <w:rStyle w:val="normaltextrun"/>
                <w:rFonts w:ascii="Arial" w:eastAsiaTheme="majorEastAsia" w:hAnsi="Arial" w:cs="Arial"/>
                <w:sz w:val="20"/>
                <w:szCs w:val="20"/>
                <w:lang w:eastAsia="en-AU"/>
              </w:rPr>
              <w:t>(translating and programming)</w:t>
            </w:r>
          </w:p>
        </w:tc>
        <w:tc>
          <w:tcPr>
            <w:tcW w:w="425" w:type="dxa"/>
          </w:tcPr>
          <w:p w14:paraId="17781D6E" w14:textId="77777777" w:rsidR="00E71FBB" w:rsidRPr="00B71EE4" w:rsidRDefault="00E71FBB" w:rsidP="006B4704">
            <w:pPr>
              <w:jc w:val="center"/>
              <w:rPr>
                <w:rFonts w:ascii="Arial" w:eastAsiaTheme="majorEastAsia" w:hAnsi="Arial" w:cs="Arial"/>
                <w:sz w:val="20"/>
                <w:szCs w:val="20"/>
              </w:rPr>
            </w:pPr>
          </w:p>
        </w:tc>
      </w:tr>
      <w:tr w:rsidR="00E71FBB" w:rsidRPr="007A142C" w14:paraId="1F65515B" w14:textId="77777777" w:rsidTr="006A1190">
        <w:trPr>
          <w:trHeight w:val="446"/>
        </w:trPr>
        <w:tc>
          <w:tcPr>
            <w:tcW w:w="484" w:type="dxa"/>
            <w:vAlign w:val="center"/>
          </w:tcPr>
          <w:p w14:paraId="0AD06B2D" w14:textId="77777777" w:rsidR="00E71FBB" w:rsidRPr="007A142C" w:rsidRDefault="00E71FBB" w:rsidP="006B4704">
            <w:pPr>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60" behindDoc="1" locked="0" layoutInCell="1" allowOverlap="1" wp14:anchorId="03FB48F2" wp14:editId="5A2A30D9">
                      <wp:simplePos x="0" y="0"/>
                      <wp:positionH relativeFrom="column">
                        <wp:posOffset>-47625</wp:posOffset>
                      </wp:positionH>
                      <wp:positionV relativeFrom="paragraph">
                        <wp:posOffset>-81280</wp:posOffset>
                      </wp:positionV>
                      <wp:extent cx="238125" cy="249555"/>
                      <wp:effectExtent l="0" t="0" r="28575" b="17145"/>
                      <wp:wrapNone/>
                      <wp:docPr id="8" name="Flowchart: Connector 53"/>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916CF0"/>
                              </a:solidFill>
                              <a:ln>
                                <a:solidFill>
                                  <a:srgbClr val="916C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3C957" id="Flowchart: Connector 53" o:spid="_x0000_s1026" type="#_x0000_t120" style="position:absolute;margin-left:-3.75pt;margin-top:-6.4pt;width:18.75pt;height:19.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" fillcolor="#916cf0" strokecolor="#916cf0" strokeweight="1pt">
                      <v:stroke joinstyle="miter"/>
                    </v:shape>
                  </w:pict>
                </mc:Fallback>
              </mc:AlternateContent>
            </w:r>
          </w:p>
        </w:tc>
        <w:tc>
          <w:tcPr>
            <w:tcW w:w="2047" w:type="dxa"/>
          </w:tcPr>
          <w:p w14:paraId="78AC61C1" w14:textId="77777777" w:rsidR="00E71FBB" w:rsidRPr="007A142C" w:rsidRDefault="00E71FBB" w:rsidP="006B4704">
            <w:pPr>
              <w:rPr>
                <w:rFonts w:ascii="Arial" w:hAnsi="Arial" w:cs="Arial"/>
                <w:sz w:val="20"/>
                <w:szCs w:val="20"/>
              </w:rPr>
            </w:pPr>
            <w:r w:rsidRPr="007A142C">
              <w:rPr>
                <w:rStyle w:val="normaltextrun"/>
                <w:rFonts w:ascii="Arial" w:eastAsiaTheme="majorEastAsia" w:hAnsi="Arial" w:cs="Arial"/>
                <w:b/>
                <w:bCs/>
                <w:sz w:val="20"/>
                <w:szCs w:val="20"/>
              </w:rPr>
              <w:t>digital systems</w:t>
            </w:r>
            <w:r w:rsidRPr="007A142C">
              <w:rPr>
                <w:rStyle w:val="normaltextrun"/>
                <w:rFonts w:ascii="Arial" w:eastAsiaTheme="majorEastAsia" w:hAnsi="Arial" w:cs="Arial"/>
                <w:sz w:val="20"/>
                <w:szCs w:val="20"/>
              </w:rPr>
              <w:t> </w:t>
            </w:r>
          </w:p>
        </w:tc>
        <w:tc>
          <w:tcPr>
            <w:tcW w:w="6820" w:type="dxa"/>
          </w:tcPr>
          <w:p w14:paraId="082F231A" w14:textId="77777777" w:rsidR="00E71FBB" w:rsidRDefault="00E71FBB" w:rsidP="006B4704">
            <w:pPr>
              <w:pStyle w:val="paragraph"/>
              <w:spacing w:before="0" w:beforeAutospacing="0" w:after="0" w:afterAutospacing="0"/>
              <w:textAlignment w:val="baseline"/>
              <w:rPr>
                <w:rStyle w:val="normaltextrun"/>
                <w:rFonts w:ascii="Arial" w:eastAsiaTheme="majorEastAsia" w:hAnsi="Arial" w:cs="Arial"/>
                <w:sz w:val="20"/>
                <w:szCs w:val="20"/>
                <w:lang w:eastAsia="en-US"/>
              </w:rPr>
            </w:pPr>
            <w:r w:rsidRPr="007A142C">
              <w:rPr>
                <w:rStyle w:val="normaltextrun"/>
                <w:rFonts w:ascii="Arial" w:eastAsiaTheme="majorEastAsia" w:hAnsi="Arial" w:cs="Arial"/>
                <w:sz w:val="20"/>
                <w:szCs w:val="20"/>
              </w:rPr>
              <w:t>(hardware, software, and networks and the internet)</w:t>
            </w:r>
          </w:p>
          <w:p w14:paraId="136244D6" w14:textId="7E07EFCD" w:rsidR="00E71FBB" w:rsidRPr="007A142C" w:rsidRDefault="00E71FBB" w:rsidP="004327B2">
            <w:pPr>
              <w:pStyle w:val="Tabledotpointroman"/>
              <w:framePr w:wrap="around"/>
              <w:numPr>
                <w:ilvl w:val="0"/>
                <w:numId w:val="0"/>
              </w:numPr>
              <w:spacing w:before="0" w:after="0" w:line="240" w:lineRule="auto"/>
              <w:ind w:left="34"/>
            </w:pPr>
          </w:p>
        </w:tc>
        <w:tc>
          <w:tcPr>
            <w:tcW w:w="425" w:type="dxa"/>
          </w:tcPr>
          <w:p w14:paraId="3BF7758C" w14:textId="2C4921ED" w:rsidR="00E71FBB" w:rsidRPr="00B71EE4" w:rsidRDefault="00E71FBB" w:rsidP="006B4704">
            <w:pPr>
              <w:pStyle w:val="paragraph"/>
              <w:spacing w:before="0" w:beforeAutospacing="0" w:after="0" w:afterAutospacing="0"/>
              <w:jc w:val="center"/>
              <w:textAlignment w:val="baseline"/>
              <w:rPr>
                <w:rStyle w:val="normaltextrun"/>
                <w:rFonts w:ascii="Arial" w:eastAsiaTheme="majorEastAsia" w:hAnsi="Arial" w:cs="Arial"/>
                <w:sz w:val="20"/>
                <w:szCs w:val="20"/>
                <w:lang w:eastAsia="en-US"/>
              </w:rPr>
            </w:pPr>
          </w:p>
        </w:tc>
      </w:tr>
      <w:tr w:rsidR="00E71FBB" w:rsidRPr="007A142C" w14:paraId="35A5448D" w14:textId="77777777" w:rsidTr="006A1190">
        <w:trPr>
          <w:trHeight w:val="446"/>
        </w:trPr>
        <w:tc>
          <w:tcPr>
            <w:tcW w:w="484" w:type="dxa"/>
            <w:vAlign w:val="center"/>
          </w:tcPr>
          <w:p w14:paraId="0CEECD34" w14:textId="77777777" w:rsidR="00E71FBB" w:rsidRPr="007A142C" w:rsidRDefault="00E71FBB" w:rsidP="006B4704">
            <w:pPr>
              <w:jc w:val="center"/>
              <w:rPr>
                <w:rFonts w:ascii="Arial" w:hAnsi="Arial" w:cs="Arial"/>
                <w:noProof/>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61" behindDoc="1" locked="0" layoutInCell="1" allowOverlap="1" wp14:anchorId="1FA0D2DF" wp14:editId="77C666E9">
                      <wp:simplePos x="0" y="0"/>
                      <wp:positionH relativeFrom="column">
                        <wp:posOffset>-50165</wp:posOffset>
                      </wp:positionH>
                      <wp:positionV relativeFrom="paragraph">
                        <wp:posOffset>2540</wp:posOffset>
                      </wp:positionV>
                      <wp:extent cx="238125" cy="249555"/>
                      <wp:effectExtent l="0" t="0" r="28575" b="17145"/>
                      <wp:wrapNone/>
                      <wp:docPr id="9" name="Flowchart: Connector 54"/>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618AF2"/>
                              </a:solidFill>
                              <a:ln>
                                <a:solidFill>
                                  <a:srgbClr val="618AF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6F655" id="Flowchart: Connector 54" o:spid="_x0000_s1026" type="#_x0000_t120" style="position:absolute;margin-left:-3.95pt;margin-top:.2pt;width:18.75pt;height:19.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" fillcolor="#618af2" strokecolor="#618af2" strokeweight="1pt">
                      <v:stroke joinstyle="miter"/>
                    </v:shape>
                  </w:pict>
                </mc:Fallback>
              </mc:AlternateContent>
            </w:r>
          </w:p>
        </w:tc>
        <w:tc>
          <w:tcPr>
            <w:tcW w:w="2047" w:type="dxa"/>
          </w:tcPr>
          <w:p w14:paraId="4042FFC2" w14:textId="77777777" w:rsidR="00E71FBB" w:rsidRPr="007A142C" w:rsidRDefault="00E71FBB" w:rsidP="006B4704">
            <w:pPr>
              <w:rPr>
                <w:rStyle w:val="normaltextrun"/>
                <w:rFonts w:ascii="Arial" w:eastAsiaTheme="majorEastAsia" w:hAnsi="Arial" w:cs="Arial"/>
                <w:bCs/>
                <w:color w:val="FFFFFF" w:themeColor="background1"/>
                <w:sz w:val="20"/>
                <w:szCs w:val="20"/>
                <w:shd w:val="clear" w:color="auto" w:fill="916CF0"/>
              </w:rPr>
            </w:pPr>
            <w:r w:rsidRPr="007A142C">
              <w:rPr>
                <w:rStyle w:val="normaltextrun"/>
                <w:rFonts w:ascii="Arial" w:eastAsiaTheme="majorEastAsia" w:hAnsi="Arial" w:cs="Arial"/>
                <w:b/>
                <w:bCs/>
                <w:sz w:val="20"/>
                <w:szCs w:val="20"/>
              </w:rPr>
              <w:t>interactions</w:t>
            </w:r>
          </w:p>
        </w:tc>
        <w:tc>
          <w:tcPr>
            <w:tcW w:w="6820" w:type="dxa"/>
          </w:tcPr>
          <w:p w14:paraId="655A9455" w14:textId="77777777" w:rsidR="00E71FBB" w:rsidRDefault="00E71FBB" w:rsidP="006B4704">
            <w:pPr>
              <w:pStyle w:val="paragraph"/>
              <w:spacing w:before="0" w:beforeAutospacing="0" w:after="0" w:afterAutospacing="0"/>
              <w:textAlignment w:val="baseline"/>
              <w:rPr>
                <w:rStyle w:val="normaltextrun"/>
                <w:rFonts w:ascii="Arial" w:eastAsiaTheme="majorEastAsia" w:hAnsi="Arial" w:cs="Arial"/>
                <w:sz w:val="20"/>
                <w:szCs w:val="20"/>
                <w:lang w:eastAsia="en-US"/>
              </w:rPr>
            </w:pPr>
            <w:r w:rsidRPr="007A142C">
              <w:rPr>
                <w:rStyle w:val="normaltextrun"/>
                <w:rFonts w:ascii="Arial" w:eastAsiaTheme="majorEastAsia" w:hAnsi="Arial" w:cs="Arial"/>
                <w:sz w:val="20"/>
                <w:szCs w:val="20"/>
              </w:rPr>
              <w:t xml:space="preserve">(people and digital systems, </w:t>
            </w:r>
            <w:proofErr w:type="gramStart"/>
            <w:r w:rsidRPr="007A142C">
              <w:rPr>
                <w:rStyle w:val="normaltextrun"/>
                <w:rFonts w:ascii="Arial" w:eastAsiaTheme="majorEastAsia" w:hAnsi="Arial" w:cs="Arial"/>
                <w:sz w:val="20"/>
                <w:szCs w:val="20"/>
              </w:rPr>
              <w:t>data</w:t>
            </w:r>
            <w:proofErr w:type="gramEnd"/>
            <w:r w:rsidRPr="007A142C">
              <w:rPr>
                <w:rStyle w:val="normaltextrun"/>
                <w:rFonts w:ascii="Arial" w:eastAsiaTheme="majorEastAsia" w:hAnsi="Arial" w:cs="Arial"/>
                <w:sz w:val="20"/>
                <w:szCs w:val="20"/>
              </w:rPr>
              <w:t xml:space="preserve"> and processes)</w:t>
            </w:r>
          </w:p>
          <w:p w14:paraId="249A9726" w14:textId="17D3495A" w:rsidR="00E71FBB" w:rsidRPr="007A142C" w:rsidRDefault="00E71FBB" w:rsidP="004327B2">
            <w:pPr>
              <w:pStyle w:val="Tabledotpointroman"/>
              <w:framePr w:wrap="around"/>
              <w:numPr>
                <w:ilvl w:val="0"/>
                <w:numId w:val="0"/>
              </w:numPr>
              <w:spacing w:before="0" w:after="0" w:line="240" w:lineRule="auto"/>
              <w:ind w:left="34"/>
              <w:rPr>
                <w:rStyle w:val="normaltextrun"/>
                <w:rFonts w:eastAsiaTheme="majorEastAsia"/>
              </w:rPr>
            </w:pPr>
          </w:p>
        </w:tc>
        <w:tc>
          <w:tcPr>
            <w:tcW w:w="425" w:type="dxa"/>
          </w:tcPr>
          <w:p w14:paraId="59A54DC4" w14:textId="0CA74429" w:rsidR="00E71FBB" w:rsidRPr="00B71EE4" w:rsidRDefault="00E71FBB" w:rsidP="006B4704">
            <w:pPr>
              <w:pStyle w:val="paragraph"/>
              <w:spacing w:before="0" w:beforeAutospacing="0" w:after="0" w:afterAutospacing="0"/>
              <w:jc w:val="center"/>
              <w:textAlignment w:val="baseline"/>
              <w:rPr>
                <w:rStyle w:val="normaltextrun"/>
                <w:rFonts w:ascii="Arial" w:eastAsiaTheme="majorEastAsia" w:hAnsi="Arial" w:cs="Arial"/>
                <w:sz w:val="20"/>
                <w:szCs w:val="20"/>
                <w:lang w:eastAsia="en-US"/>
              </w:rPr>
            </w:pPr>
          </w:p>
        </w:tc>
      </w:tr>
      <w:tr w:rsidR="00E71FBB" w:rsidRPr="007A142C" w14:paraId="499D48E8" w14:textId="77777777" w:rsidTr="006A1190">
        <w:trPr>
          <w:trHeight w:val="446"/>
        </w:trPr>
        <w:tc>
          <w:tcPr>
            <w:tcW w:w="484" w:type="dxa"/>
            <w:vAlign w:val="center"/>
          </w:tcPr>
          <w:p w14:paraId="2043A1BA" w14:textId="77777777" w:rsidR="00E71FBB" w:rsidRPr="007A142C" w:rsidRDefault="00E71FBB" w:rsidP="006B4704">
            <w:pPr>
              <w:jc w:val="center"/>
              <w:rPr>
                <w:rFonts w:ascii="Arial" w:hAnsi="Arial" w:cs="Arial"/>
                <w:noProof/>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62" behindDoc="1" locked="0" layoutInCell="1" allowOverlap="1" wp14:anchorId="1166F7CD" wp14:editId="0B677764">
                      <wp:simplePos x="0" y="0"/>
                      <wp:positionH relativeFrom="column">
                        <wp:posOffset>-33655</wp:posOffset>
                      </wp:positionH>
                      <wp:positionV relativeFrom="paragraph">
                        <wp:posOffset>-61595</wp:posOffset>
                      </wp:positionV>
                      <wp:extent cx="238125" cy="249555"/>
                      <wp:effectExtent l="0" t="0" r="28575" b="17145"/>
                      <wp:wrapNone/>
                      <wp:docPr id="10" name="Flowchart: Connector 55"/>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6FDED1"/>
                              </a:solidFill>
                              <a:ln>
                                <a:solidFill>
                                  <a:srgbClr val="6FDED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458AB" id="Flowchart: Connector 55" o:spid="_x0000_s1026" type="#_x0000_t120" style="position:absolute;margin-left:-2.65pt;margin-top:-4.85pt;width:18.75pt;height:19.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" fillcolor="#6fded1" strokecolor="#6fded1" strokeweight="1pt">
                      <v:stroke joinstyle="miter"/>
                    </v:shape>
                  </w:pict>
                </mc:Fallback>
              </mc:AlternateContent>
            </w:r>
          </w:p>
        </w:tc>
        <w:tc>
          <w:tcPr>
            <w:tcW w:w="2047" w:type="dxa"/>
          </w:tcPr>
          <w:p w14:paraId="5DA02181" w14:textId="2D19CAC4" w:rsidR="00E71FBB" w:rsidRPr="007A142C" w:rsidRDefault="00E71FBB" w:rsidP="006B4704">
            <w:pPr>
              <w:rPr>
                <w:rStyle w:val="normaltextrun"/>
                <w:rFonts w:ascii="Arial" w:eastAsiaTheme="majorEastAsia" w:hAnsi="Arial" w:cs="Arial"/>
                <w:bCs/>
                <w:sz w:val="20"/>
                <w:szCs w:val="20"/>
                <w:shd w:val="clear" w:color="auto" w:fill="618AF2"/>
              </w:rPr>
            </w:pPr>
            <w:r w:rsidRPr="007A142C">
              <w:rPr>
                <w:rStyle w:val="normaltextrun"/>
                <w:rFonts w:ascii="Arial" w:eastAsiaTheme="majorEastAsia" w:hAnsi="Arial" w:cs="Arial"/>
                <w:b/>
                <w:bCs/>
                <w:sz w:val="20"/>
                <w:szCs w:val="20"/>
              </w:rPr>
              <w:t>impact</w:t>
            </w:r>
            <w:r w:rsidR="00D02B40">
              <w:rPr>
                <w:rStyle w:val="normaltextrun"/>
                <w:rFonts w:ascii="Arial" w:eastAsiaTheme="majorEastAsia" w:hAnsi="Arial" w:cs="Arial"/>
                <w:b/>
                <w:bCs/>
                <w:sz w:val="20"/>
                <w:szCs w:val="20"/>
              </w:rPr>
              <w:t>s</w:t>
            </w:r>
          </w:p>
        </w:tc>
        <w:tc>
          <w:tcPr>
            <w:tcW w:w="6820" w:type="dxa"/>
          </w:tcPr>
          <w:p w14:paraId="63322FE5" w14:textId="77777777" w:rsidR="00E71FBB" w:rsidRDefault="00E71FBB" w:rsidP="006B4704">
            <w:pPr>
              <w:pStyle w:val="paragraph"/>
              <w:spacing w:before="0" w:beforeAutospacing="0" w:after="0" w:afterAutospacing="0"/>
              <w:textAlignment w:val="baseline"/>
              <w:rPr>
                <w:rStyle w:val="normaltextrun"/>
                <w:rFonts w:ascii="Arial" w:eastAsiaTheme="majorEastAsia" w:hAnsi="Arial" w:cs="Arial"/>
                <w:sz w:val="20"/>
                <w:szCs w:val="20"/>
                <w:lang w:eastAsia="en-US"/>
              </w:rPr>
            </w:pPr>
            <w:r w:rsidRPr="007A142C">
              <w:rPr>
                <w:rStyle w:val="normaltextrun"/>
                <w:rFonts w:ascii="Arial" w:eastAsiaTheme="majorEastAsia" w:hAnsi="Arial" w:cs="Arial"/>
                <w:sz w:val="20"/>
                <w:szCs w:val="20"/>
              </w:rPr>
              <w:t>(sustainability and empowerment)</w:t>
            </w:r>
          </w:p>
          <w:p w14:paraId="265A4179" w14:textId="7ED6810F" w:rsidR="00E71FBB" w:rsidRPr="007A142C" w:rsidRDefault="00E71FBB" w:rsidP="004327B2">
            <w:pPr>
              <w:pStyle w:val="Tabledotpointroman"/>
              <w:framePr w:wrap="around"/>
              <w:numPr>
                <w:ilvl w:val="0"/>
                <w:numId w:val="0"/>
              </w:numPr>
              <w:spacing w:before="0" w:after="0" w:line="240" w:lineRule="auto"/>
              <w:ind w:left="34"/>
              <w:rPr>
                <w:rStyle w:val="normaltextrun"/>
                <w:rFonts w:eastAsiaTheme="majorEastAsia"/>
              </w:rPr>
            </w:pPr>
          </w:p>
        </w:tc>
        <w:tc>
          <w:tcPr>
            <w:tcW w:w="425" w:type="dxa"/>
          </w:tcPr>
          <w:p w14:paraId="6F8E8550" w14:textId="07EEA22E" w:rsidR="00E71FBB" w:rsidRPr="00B71EE4" w:rsidRDefault="00E71FBB" w:rsidP="006B4704">
            <w:pPr>
              <w:pStyle w:val="paragraph"/>
              <w:spacing w:before="0" w:beforeAutospacing="0" w:after="0" w:afterAutospacing="0"/>
              <w:jc w:val="center"/>
              <w:textAlignment w:val="baseline"/>
              <w:rPr>
                <w:rStyle w:val="normaltextrun"/>
                <w:rFonts w:ascii="Arial" w:eastAsiaTheme="majorEastAsia" w:hAnsi="Arial" w:cs="Arial"/>
                <w:sz w:val="20"/>
                <w:szCs w:val="20"/>
              </w:rPr>
            </w:pPr>
          </w:p>
        </w:tc>
      </w:tr>
    </w:tbl>
    <w:p w14:paraId="28DD5D6E" w14:textId="77777777" w:rsidR="00136CA5" w:rsidRDefault="00136CA5" w:rsidP="00777401">
      <w:pPr>
        <w:spacing w:after="120" w:line="259" w:lineRule="auto"/>
        <w:rPr>
          <w:rFonts w:ascii="Arial" w:hAnsi="Arial" w:cs="Arial"/>
          <w:b/>
          <w:color w:val="2F5496" w:themeColor="accent1" w:themeShade="BF"/>
        </w:rPr>
      </w:pPr>
    </w:p>
    <w:p w14:paraId="0C8889F1" w14:textId="7E70395E" w:rsidR="00B10DEF" w:rsidRPr="00BF0ACF" w:rsidRDefault="00777401" w:rsidP="00777401">
      <w:pPr>
        <w:spacing w:after="120" w:line="259" w:lineRule="auto"/>
        <w:rPr>
          <w:rFonts w:ascii="Arial" w:hAnsi="Arial" w:cs="Arial"/>
          <w:i/>
        </w:rPr>
      </w:pPr>
      <w:r w:rsidRPr="00DD0A14">
        <w:rPr>
          <w:rFonts w:ascii="Arial" w:eastAsiaTheme="majorEastAsia" w:hAnsi="Arial" w:cs="Arial"/>
          <w:b/>
          <w:bCs/>
          <w:color w:val="2F5496" w:themeColor="accent1" w:themeShade="BF"/>
        </w:rPr>
        <w:t>C</w:t>
      </w:r>
      <w:r w:rsidR="00B10DEF" w:rsidRPr="00DD0A14">
        <w:rPr>
          <w:rFonts w:ascii="Arial" w:eastAsiaTheme="majorEastAsia" w:hAnsi="Arial" w:cs="Arial"/>
          <w:b/>
          <w:bCs/>
          <w:color w:val="2F5496" w:themeColor="accent1" w:themeShade="BF"/>
        </w:rPr>
        <w:t>ross-curriculum priorities</w:t>
      </w:r>
      <w:r w:rsidR="002353BE">
        <w:rPr>
          <w:rFonts w:ascii="Arial" w:hAnsi="Arial" w:cs="Arial"/>
          <w:b/>
          <w:color w:val="2F5496" w:themeColor="accent1" w:themeShade="BF"/>
        </w:rPr>
        <w:t xml:space="preserve"> </w:t>
      </w:r>
      <w:r w:rsidR="002353BE" w:rsidRPr="00DD0A14">
        <w:rPr>
          <w:rFonts w:ascii="Arial" w:eastAsiaTheme="majorEastAsia" w:hAnsi="Arial" w:cs="Arial"/>
          <w:b/>
        </w:rPr>
        <w:t>[X any that apply]</w:t>
      </w:r>
      <w:r w:rsidR="004E191A" w:rsidRPr="00DD0A14">
        <w:rPr>
          <w:rFonts w:ascii="Arial" w:eastAsiaTheme="majorEastAsia" w:hAnsi="Arial" w:cs="Arial"/>
          <w:b/>
        </w:rPr>
        <w:t xml:space="preserve"> </w:t>
      </w:r>
      <w:hyperlink r:id="rId75" w:history="1">
        <w:r w:rsidR="00B10DEF" w:rsidRPr="00157E90">
          <w:rPr>
            <w:rStyle w:val="Hyperlink"/>
            <w:rFonts w:ascii="Arial" w:hAnsi="Arial" w:cs="Arial"/>
            <w:sz w:val="20"/>
            <w:szCs w:val="20"/>
          </w:rPr>
          <w:t>Read more…</w:t>
        </w:r>
      </w:hyperlink>
    </w:p>
    <w:tbl>
      <w:tblPr>
        <w:tblStyle w:val="TableGrid"/>
        <w:tblW w:w="9889" w:type="dxa"/>
        <w:tblLook w:val="04A0" w:firstRow="1" w:lastRow="0" w:firstColumn="1" w:lastColumn="0" w:noHBand="0" w:noVBand="1"/>
      </w:tblPr>
      <w:tblGrid>
        <w:gridCol w:w="3306"/>
        <w:gridCol w:w="3306"/>
        <w:gridCol w:w="3277"/>
      </w:tblGrid>
      <w:tr w:rsidR="00B10DEF" w:rsidRPr="00CD0FC4" w14:paraId="6D5A41A0" w14:textId="77777777" w:rsidTr="00777401">
        <w:trPr>
          <w:trHeight w:hRule="exact" w:val="583"/>
        </w:trPr>
        <w:tc>
          <w:tcPr>
            <w:tcW w:w="3306" w:type="dxa"/>
            <w:shd w:val="clear" w:color="auto" w:fill="D9E2F3" w:themeFill="accent1" w:themeFillTint="33"/>
          </w:tcPr>
          <w:p w14:paraId="6D209BF2" w14:textId="77777777" w:rsidR="00B10DEF" w:rsidRPr="00BF0ACF" w:rsidRDefault="00B10DEF" w:rsidP="003E2157">
            <w:pPr>
              <w:spacing w:before="60" w:after="60"/>
              <w:jc w:val="center"/>
              <w:rPr>
                <w:rStyle w:val="Heading2Char"/>
                <w:b/>
                <w:i w:val="0"/>
                <w:color w:val="2F5496" w:themeColor="accent1" w:themeShade="BF"/>
                <w:sz w:val="18"/>
                <w:szCs w:val="18"/>
              </w:rPr>
            </w:pPr>
            <w:r w:rsidRPr="00BF0ACF">
              <w:rPr>
                <w:rFonts w:ascii="Arial" w:eastAsia="Arial" w:hAnsi="Arial" w:cs="Arial"/>
                <w:b/>
                <w:sz w:val="18"/>
                <w:szCs w:val="18"/>
              </w:rPr>
              <w:t>Aboriginal and Torres Strait Islander histories and cultures</w:t>
            </w:r>
          </w:p>
        </w:tc>
        <w:tc>
          <w:tcPr>
            <w:tcW w:w="3306" w:type="dxa"/>
            <w:shd w:val="clear" w:color="auto" w:fill="D9E2F3" w:themeFill="accent1" w:themeFillTint="33"/>
          </w:tcPr>
          <w:p w14:paraId="170B7200" w14:textId="77777777" w:rsidR="00B10DEF" w:rsidRPr="00BF0ACF" w:rsidRDefault="00B10DEF" w:rsidP="003E2157">
            <w:pPr>
              <w:spacing w:before="60" w:after="60"/>
              <w:jc w:val="center"/>
              <w:rPr>
                <w:rStyle w:val="Heading2Char"/>
                <w:b/>
                <w:i w:val="0"/>
                <w:color w:val="2F5496" w:themeColor="accent1" w:themeShade="BF"/>
                <w:sz w:val="18"/>
                <w:szCs w:val="18"/>
              </w:rPr>
            </w:pPr>
            <w:r w:rsidRPr="00BF0ACF">
              <w:rPr>
                <w:rFonts w:ascii="Arial" w:eastAsia="Arial" w:hAnsi="Arial" w:cs="Arial"/>
                <w:b/>
                <w:sz w:val="18"/>
                <w:szCs w:val="18"/>
              </w:rPr>
              <w:t>Asia and Australia’s engagement with Asia</w:t>
            </w:r>
          </w:p>
        </w:tc>
        <w:tc>
          <w:tcPr>
            <w:tcW w:w="3277" w:type="dxa"/>
            <w:shd w:val="clear" w:color="auto" w:fill="D9E2F3" w:themeFill="accent1" w:themeFillTint="33"/>
          </w:tcPr>
          <w:p w14:paraId="2D2130CF" w14:textId="77777777" w:rsidR="00B10DEF" w:rsidRPr="00BF0ACF" w:rsidRDefault="00B10DEF" w:rsidP="003E2157">
            <w:pPr>
              <w:spacing w:before="60" w:after="60"/>
              <w:jc w:val="center"/>
              <w:rPr>
                <w:rStyle w:val="Heading2Char"/>
                <w:b/>
                <w:i w:val="0"/>
                <w:color w:val="2F5496" w:themeColor="accent1" w:themeShade="BF"/>
                <w:sz w:val="18"/>
                <w:szCs w:val="18"/>
              </w:rPr>
            </w:pPr>
            <w:r w:rsidRPr="00BF0ACF">
              <w:rPr>
                <w:rFonts w:ascii="Arial" w:eastAsia="Arial" w:hAnsi="Arial" w:cs="Arial"/>
                <w:b/>
                <w:sz w:val="18"/>
                <w:szCs w:val="18"/>
              </w:rPr>
              <w:t>Sustainability</w:t>
            </w:r>
          </w:p>
        </w:tc>
      </w:tr>
      <w:tr w:rsidR="00B10DEF" w:rsidRPr="00157E90" w14:paraId="5EEBAEDA" w14:textId="77777777" w:rsidTr="003E2157">
        <w:trPr>
          <w:trHeight w:hRule="exact" w:val="361"/>
        </w:trPr>
        <w:tc>
          <w:tcPr>
            <w:tcW w:w="3306" w:type="dxa"/>
          </w:tcPr>
          <w:p w14:paraId="3A947B74" w14:textId="77777777" w:rsidR="00B10DEF" w:rsidRPr="00157E90" w:rsidRDefault="00B10DEF" w:rsidP="003E2157">
            <w:pPr>
              <w:spacing w:before="60" w:after="60"/>
              <w:rPr>
                <w:rStyle w:val="Heading2Char"/>
                <w:b/>
                <w:i w:val="0"/>
                <w:color w:val="2F5496" w:themeColor="accent1" w:themeShade="BF"/>
                <w:sz w:val="20"/>
                <w:szCs w:val="20"/>
              </w:rPr>
            </w:pPr>
          </w:p>
        </w:tc>
        <w:tc>
          <w:tcPr>
            <w:tcW w:w="3306" w:type="dxa"/>
          </w:tcPr>
          <w:p w14:paraId="6D50F35F" w14:textId="77777777" w:rsidR="00B10DEF" w:rsidRPr="00157E90" w:rsidRDefault="00B10DEF" w:rsidP="003E2157">
            <w:pPr>
              <w:spacing w:before="60" w:after="60"/>
              <w:rPr>
                <w:rStyle w:val="Heading2Char"/>
                <w:b/>
                <w:i w:val="0"/>
                <w:color w:val="2F5496" w:themeColor="accent1" w:themeShade="BF"/>
                <w:sz w:val="20"/>
                <w:szCs w:val="20"/>
              </w:rPr>
            </w:pPr>
          </w:p>
        </w:tc>
        <w:tc>
          <w:tcPr>
            <w:tcW w:w="3277" w:type="dxa"/>
          </w:tcPr>
          <w:p w14:paraId="5595625F" w14:textId="4E1D5A78" w:rsidR="00B10DEF" w:rsidRPr="00157E90" w:rsidRDefault="00FE7E24" w:rsidP="003E2157">
            <w:pPr>
              <w:spacing w:before="60" w:after="60"/>
              <w:jc w:val="center"/>
              <w:rPr>
                <w:rFonts w:asciiTheme="minorHAnsi" w:eastAsiaTheme="majorEastAsia" w:hAnsiTheme="minorHAnsi" w:cstheme="minorBidi"/>
                <w:sz w:val="20"/>
                <w:szCs w:val="20"/>
                <w:highlight w:val="yellow"/>
              </w:rPr>
            </w:pPr>
            <w:r>
              <w:rPr>
                <w:rFonts w:ascii="Arial" w:eastAsiaTheme="majorEastAsia" w:hAnsi="Arial" w:cs="Arial"/>
                <w:noProof/>
                <w:sz w:val="20"/>
                <w:szCs w:val="20"/>
              </w:rPr>
              <w:t xml:space="preserve"> </w:t>
            </w:r>
          </w:p>
        </w:tc>
      </w:tr>
    </w:tbl>
    <w:p w14:paraId="240173FA" w14:textId="77777777" w:rsidR="004327B2" w:rsidRDefault="004327B2" w:rsidP="003E2157">
      <w:pPr>
        <w:pStyle w:val="Heading2"/>
        <w:spacing w:before="120" w:after="120"/>
        <w:rPr>
          <w:rStyle w:val="H4Char"/>
        </w:rPr>
      </w:pPr>
    </w:p>
    <w:p w14:paraId="129FC0F5" w14:textId="3A066FF2" w:rsidR="00B10DEF" w:rsidRPr="00BF0ACF" w:rsidRDefault="00B10DEF" w:rsidP="00DD0A14">
      <w:pPr>
        <w:spacing w:after="120" w:line="259" w:lineRule="auto"/>
        <w:rPr>
          <w:rFonts w:ascii="Arial" w:hAnsi="Arial" w:cs="Arial"/>
          <w:i/>
        </w:rPr>
      </w:pPr>
      <w:r w:rsidRPr="00DD0A14">
        <w:rPr>
          <w:rFonts w:ascii="Arial" w:eastAsiaTheme="majorEastAsia" w:hAnsi="Arial" w:cs="Arial"/>
          <w:b/>
          <w:color w:val="2F5496" w:themeColor="accent1" w:themeShade="BF"/>
        </w:rPr>
        <w:t>General</w:t>
      </w:r>
      <w:r w:rsidRPr="006B4704">
        <w:rPr>
          <w:rStyle w:val="H4Char"/>
        </w:rPr>
        <w:t xml:space="preserve"> </w:t>
      </w:r>
      <w:r w:rsidRPr="00DD0A14">
        <w:rPr>
          <w:rFonts w:ascii="Arial" w:eastAsiaTheme="majorEastAsia" w:hAnsi="Arial" w:cs="Arial"/>
          <w:b/>
          <w:bCs/>
          <w:color w:val="2F5496" w:themeColor="accent1" w:themeShade="BF"/>
        </w:rPr>
        <w:t>capabilities</w:t>
      </w:r>
      <w:r w:rsidR="002353BE">
        <w:rPr>
          <w:rFonts w:ascii="Arial" w:hAnsi="Arial" w:cs="Arial"/>
          <w:b/>
          <w:bCs/>
          <w:color w:val="2F5496" w:themeColor="accent1" w:themeShade="BF"/>
        </w:rPr>
        <w:t xml:space="preserve"> </w:t>
      </w:r>
      <w:r w:rsidR="002353BE" w:rsidRPr="00DD0A14">
        <w:rPr>
          <w:rFonts w:ascii="Arial" w:eastAsiaTheme="majorEastAsia" w:hAnsi="Arial" w:cs="Arial"/>
          <w:b/>
        </w:rPr>
        <w:t>[X any that apply</w:t>
      </w:r>
      <w:r w:rsidR="002353BE" w:rsidRPr="00DD0A14">
        <w:rPr>
          <w:rFonts w:ascii="Arial" w:hAnsi="Arial" w:cs="Arial"/>
          <w:b/>
          <w:iCs/>
          <w:sz w:val="22"/>
        </w:rPr>
        <w:t>]</w:t>
      </w:r>
      <w:r w:rsidR="004E191A" w:rsidRPr="006B4704">
        <w:rPr>
          <w:rStyle w:val="H4Char"/>
        </w:rPr>
        <w:t xml:space="preserve"> </w:t>
      </w:r>
      <w:hyperlink r:id="rId76" w:history="1">
        <w:r w:rsidR="003B0711" w:rsidRPr="003B0711">
          <w:rPr>
            <w:rStyle w:val="Hyperlink"/>
            <w:sz w:val="20"/>
            <w:szCs w:val="20"/>
          </w:rPr>
          <w:t>Read more…</w:t>
        </w:r>
      </w:hyperlink>
    </w:p>
    <w:tbl>
      <w:tblPr>
        <w:tblStyle w:val="TableGrid"/>
        <w:tblW w:w="9889" w:type="dxa"/>
        <w:tblLayout w:type="fixed"/>
        <w:tblLook w:val="06A0" w:firstRow="1" w:lastRow="0" w:firstColumn="1" w:lastColumn="0" w:noHBand="1" w:noVBand="1"/>
      </w:tblPr>
      <w:tblGrid>
        <w:gridCol w:w="1101"/>
        <w:gridCol w:w="1275"/>
        <w:gridCol w:w="1276"/>
        <w:gridCol w:w="1418"/>
        <w:gridCol w:w="1559"/>
        <w:gridCol w:w="1559"/>
        <w:gridCol w:w="1701"/>
      </w:tblGrid>
      <w:tr w:rsidR="00B10DEF" w:rsidRPr="0053152A" w14:paraId="0C1AE71E" w14:textId="77777777" w:rsidTr="00C97477">
        <w:trPr>
          <w:trHeight w:val="613"/>
        </w:trPr>
        <w:tc>
          <w:tcPr>
            <w:tcW w:w="1101" w:type="dxa"/>
            <w:shd w:val="clear" w:color="auto" w:fill="D9E2F3" w:themeFill="accent1" w:themeFillTint="33"/>
          </w:tcPr>
          <w:p w14:paraId="15BA2FBA" w14:textId="77777777" w:rsidR="00B10DEF" w:rsidRPr="004F163E" w:rsidRDefault="00B10DEF" w:rsidP="003E2157">
            <w:pPr>
              <w:spacing w:before="60" w:after="60"/>
              <w:jc w:val="center"/>
              <w:rPr>
                <w:rFonts w:ascii="Arial" w:eastAsia="Arial" w:hAnsi="Arial" w:cs="Arial"/>
                <w:b/>
                <w:sz w:val="18"/>
                <w:szCs w:val="18"/>
              </w:rPr>
            </w:pPr>
            <w:r w:rsidRPr="004F163E">
              <w:rPr>
                <w:rFonts w:ascii="Arial" w:eastAsia="Arial" w:hAnsi="Arial" w:cs="Arial"/>
                <w:b/>
                <w:sz w:val="18"/>
                <w:szCs w:val="18"/>
              </w:rPr>
              <w:t>Literacy</w:t>
            </w:r>
          </w:p>
        </w:tc>
        <w:tc>
          <w:tcPr>
            <w:tcW w:w="1275" w:type="dxa"/>
            <w:shd w:val="clear" w:color="auto" w:fill="D9E2F3" w:themeFill="accent1" w:themeFillTint="33"/>
          </w:tcPr>
          <w:p w14:paraId="22C5B94E" w14:textId="77777777" w:rsidR="00B10DEF" w:rsidRPr="004F163E" w:rsidRDefault="00B10DEF" w:rsidP="003E2157">
            <w:pPr>
              <w:spacing w:before="60" w:after="60"/>
              <w:jc w:val="center"/>
              <w:rPr>
                <w:rFonts w:ascii="Arial" w:eastAsia="Arial" w:hAnsi="Arial" w:cs="Arial"/>
                <w:b/>
                <w:sz w:val="18"/>
                <w:szCs w:val="18"/>
              </w:rPr>
            </w:pPr>
            <w:r w:rsidRPr="004F163E">
              <w:rPr>
                <w:rFonts w:ascii="Arial" w:eastAsia="Arial" w:hAnsi="Arial" w:cs="Arial"/>
                <w:b/>
                <w:sz w:val="18"/>
                <w:szCs w:val="18"/>
              </w:rPr>
              <w:t>Numeracy</w:t>
            </w:r>
          </w:p>
        </w:tc>
        <w:tc>
          <w:tcPr>
            <w:tcW w:w="1276" w:type="dxa"/>
            <w:shd w:val="clear" w:color="auto" w:fill="D9E2F3" w:themeFill="accent1" w:themeFillTint="33"/>
          </w:tcPr>
          <w:p w14:paraId="1662AACC" w14:textId="77777777" w:rsidR="00B10DEF" w:rsidRPr="004F163E" w:rsidRDefault="00B10DEF" w:rsidP="003E2157">
            <w:pPr>
              <w:spacing w:before="60" w:after="60"/>
              <w:jc w:val="center"/>
              <w:rPr>
                <w:rFonts w:ascii="Arial" w:eastAsia="Arial" w:hAnsi="Arial" w:cs="Arial"/>
                <w:b/>
                <w:sz w:val="18"/>
                <w:szCs w:val="18"/>
              </w:rPr>
            </w:pPr>
            <w:r w:rsidRPr="004F163E">
              <w:rPr>
                <w:rFonts w:ascii="Arial" w:eastAsia="Arial" w:hAnsi="Arial" w:cs="Arial"/>
                <w:b/>
                <w:sz w:val="18"/>
                <w:szCs w:val="18"/>
              </w:rPr>
              <w:t>ICT Capability</w:t>
            </w:r>
          </w:p>
        </w:tc>
        <w:tc>
          <w:tcPr>
            <w:tcW w:w="1418" w:type="dxa"/>
            <w:shd w:val="clear" w:color="auto" w:fill="D9E2F3" w:themeFill="accent1" w:themeFillTint="33"/>
          </w:tcPr>
          <w:p w14:paraId="623F1632" w14:textId="77777777" w:rsidR="00B10DEF" w:rsidRPr="004F163E" w:rsidRDefault="00B10DEF" w:rsidP="003E2157">
            <w:pPr>
              <w:spacing w:before="60" w:after="60"/>
              <w:jc w:val="center"/>
              <w:rPr>
                <w:rFonts w:ascii="Arial" w:eastAsia="Arial" w:hAnsi="Arial" w:cs="Arial"/>
                <w:b/>
                <w:sz w:val="18"/>
                <w:szCs w:val="18"/>
              </w:rPr>
            </w:pPr>
            <w:r w:rsidRPr="004F163E">
              <w:rPr>
                <w:rFonts w:ascii="Arial" w:eastAsia="Arial" w:hAnsi="Arial" w:cs="Arial"/>
                <w:b/>
                <w:sz w:val="18"/>
                <w:szCs w:val="18"/>
              </w:rPr>
              <w:t>Critical and Creative Thinking</w:t>
            </w:r>
          </w:p>
        </w:tc>
        <w:tc>
          <w:tcPr>
            <w:tcW w:w="1559" w:type="dxa"/>
            <w:shd w:val="clear" w:color="auto" w:fill="D9E2F3" w:themeFill="accent1" w:themeFillTint="33"/>
          </w:tcPr>
          <w:p w14:paraId="29435DF2" w14:textId="77777777" w:rsidR="00B10DEF" w:rsidRPr="004F163E" w:rsidRDefault="00B10DEF" w:rsidP="003E2157">
            <w:pPr>
              <w:spacing w:before="60" w:after="60"/>
              <w:jc w:val="center"/>
              <w:rPr>
                <w:rFonts w:ascii="Arial" w:eastAsia="Arial" w:hAnsi="Arial" w:cs="Arial"/>
                <w:b/>
                <w:sz w:val="18"/>
                <w:szCs w:val="18"/>
              </w:rPr>
            </w:pPr>
            <w:r w:rsidRPr="004F163E">
              <w:rPr>
                <w:rFonts w:ascii="Arial" w:eastAsia="Arial" w:hAnsi="Arial" w:cs="Arial"/>
                <w:b/>
                <w:sz w:val="18"/>
                <w:szCs w:val="18"/>
              </w:rPr>
              <w:t>Ethical Understanding</w:t>
            </w:r>
          </w:p>
        </w:tc>
        <w:tc>
          <w:tcPr>
            <w:tcW w:w="1559" w:type="dxa"/>
            <w:shd w:val="clear" w:color="auto" w:fill="D9E2F3" w:themeFill="accent1" w:themeFillTint="33"/>
          </w:tcPr>
          <w:p w14:paraId="1877E854" w14:textId="77777777" w:rsidR="00B10DEF" w:rsidRPr="004F163E" w:rsidRDefault="00B10DEF" w:rsidP="003E2157">
            <w:pPr>
              <w:spacing w:before="60" w:after="60"/>
              <w:jc w:val="center"/>
              <w:rPr>
                <w:rFonts w:ascii="Arial" w:eastAsia="Arial" w:hAnsi="Arial" w:cs="Arial"/>
                <w:b/>
                <w:sz w:val="18"/>
                <w:szCs w:val="18"/>
              </w:rPr>
            </w:pPr>
            <w:r w:rsidRPr="004F163E">
              <w:rPr>
                <w:rFonts w:ascii="Arial" w:eastAsia="Arial" w:hAnsi="Arial" w:cs="Arial"/>
                <w:b/>
                <w:sz w:val="18"/>
                <w:szCs w:val="18"/>
              </w:rPr>
              <w:t>Personal and Social Capability</w:t>
            </w:r>
          </w:p>
        </w:tc>
        <w:tc>
          <w:tcPr>
            <w:tcW w:w="1701" w:type="dxa"/>
            <w:shd w:val="clear" w:color="auto" w:fill="D9E2F3" w:themeFill="accent1" w:themeFillTint="33"/>
          </w:tcPr>
          <w:p w14:paraId="4B18A912" w14:textId="77777777" w:rsidR="00B10DEF" w:rsidRPr="004F163E" w:rsidRDefault="00B10DEF" w:rsidP="003E2157">
            <w:pPr>
              <w:spacing w:before="60" w:after="60"/>
              <w:jc w:val="center"/>
              <w:rPr>
                <w:rFonts w:ascii="Arial" w:eastAsia="Arial" w:hAnsi="Arial" w:cs="Arial"/>
                <w:b/>
                <w:sz w:val="18"/>
                <w:szCs w:val="18"/>
              </w:rPr>
            </w:pPr>
            <w:r w:rsidRPr="004F163E">
              <w:rPr>
                <w:rFonts w:ascii="Arial" w:eastAsia="Arial" w:hAnsi="Arial" w:cs="Arial"/>
                <w:b/>
                <w:sz w:val="18"/>
                <w:szCs w:val="18"/>
              </w:rPr>
              <w:t>Intercultural Understanding</w:t>
            </w:r>
          </w:p>
        </w:tc>
      </w:tr>
      <w:tr w:rsidR="00B10DEF" w:rsidRPr="00C97477" w14:paraId="66A87020" w14:textId="77777777" w:rsidTr="003E2157">
        <w:trPr>
          <w:trHeight w:hRule="exact" w:val="316"/>
        </w:trPr>
        <w:tc>
          <w:tcPr>
            <w:tcW w:w="1101" w:type="dxa"/>
          </w:tcPr>
          <w:p w14:paraId="7F2119A0" w14:textId="1F45DEA9" w:rsidR="00B10DEF" w:rsidRPr="00C97477" w:rsidRDefault="00417B2F" w:rsidP="003E2157">
            <w:pPr>
              <w:spacing w:before="60" w:after="60"/>
              <w:jc w:val="center"/>
              <w:rPr>
                <w:rFonts w:asciiTheme="minorHAnsi" w:eastAsiaTheme="majorEastAsia" w:hAnsiTheme="minorHAnsi" w:cstheme="minorBidi"/>
                <w:sz w:val="20"/>
                <w:szCs w:val="20"/>
                <w:highlight w:val="yellow"/>
              </w:rPr>
            </w:pPr>
            <w:r w:rsidRPr="00C97477">
              <w:rPr>
                <w:rFonts w:ascii="Arial" w:eastAsiaTheme="majorEastAsia" w:hAnsi="Arial" w:cs="Arial"/>
                <w:noProof/>
                <w:sz w:val="20"/>
                <w:szCs w:val="20"/>
              </w:rPr>
              <w:t xml:space="preserve"> </w:t>
            </w:r>
          </w:p>
        </w:tc>
        <w:tc>
          <w:tcPr>
            <w:tcW w:w="1275" w:type="dxa"/>
          </w:tcPr>
          <w:p w14:paraId="33E10404" w14:textId="1C03944D" w:rsidR="00B10DEF" w:rsidRPr="00C97477" w:rsidRDefault="00417B2F" w:rsidP="003E2157">
            <w:pPr>
              <w:spacing w:before="60" w:after="60"/>
              <w:jc w:val="center"/>
              <w:rPr>
                <w:rFonts w:asciiTheme="minorHAnsi" w:eastAsiaTheme="majorEastAsia" w:hAnsiTheme="minorHAnsi" w:cstheme="minorBidi"/>
                <w:sz w:val="20"/>
                <w:szCs w:val="20"/>
                <w:highlight w:val="yellow"/>
              </w:rPr>
            </w:pPr>
            <w:r w:rsidRPr="00C97477">
              <w:rPr>
                <w:rFonts w:ascii="Arial" w:eastAsiaTheme="majorEastAsia" w:hAnsi="Arial" w:cs="Arial"/>
                <w:noProof/>
                <w:sz w:val="20"/>
                <w:szCs w:val="20"/>
              </w:rPr>
              <w:t xml:space="preserve"> </w:t>
            </w:r>
          </w:p>
        </w:tc>
        <w:tc>
          <w:tcPr>
            <w:tcW w:w="1276" w:type="dxa"/>
          </w:tcPr>
          <w:p w14:paraId="5A63CEB7" w14:textId="09423062" w:rsidR="00B10DEF" w:rsidRPr="00C97477" w:rsidRDefault="00B10DEF" w:rsidP="003E2157">
            <w:pPr>
              <w:spacing w:before="60" w:after="60"/>
              <w:jc w:val="center"/>
              <w:rPr>
                <w:rFonts w:asciiTheme="minorHAnsi" w:eastAsiaTheme="majorEastAsia" w:hAnsiTheme="minorHAnsi" w:cstheme="minorBidi"/>
                <w:sz w:val="20"/>
                <w:szCs w:val="20"/>
                <w:highlight w:val="yellow"/>
              </w:rPr>
            </w:pPr>
          </w:p>
        </w:tc>
        <w:tc>
          <w:tcPr>
            <w:tcW w:w="1418" w:type="dxa"/>
          </w:tcPr>
          <w:p w14:paraId="41FE2456" w14:textId="4B46D4BA" w:rsidR="00B10DEF" w:rsidRPr="007E58FA" w:rsidRDefault="00B10DEF" w:rsidP="003E2157">
            <w:pPr>
              <w:spacing w:before="60" w:after="60"/>
              <w:jc w:val="center"/>
              <w:rPr>
                <w:rFonts w:asciiTheme="minorHAnsi" w:eastAsiaTheme="minorEastAsia" w:hAnsiTheme="minorHAnsi" w:cstheme="minorBidi"/>
                <w:bCs/>
                <w:sz w:val="20"/>
                <w:szCs w:val="20"/>
              </w:rPr>
            </w:pPr>
          </w:p>
        </w:tc>
        <w:tc>
          <w:tcPr>
            <w:tcW w:w="1559" w:type="dxa"/>
          </w:tcPr>
          <w:p w14:paraId="4DC4D99F" w14:textId="5CFBFA6E" w:rsidR="00B10DEF" w:rsidRPr="00C97477" w:rsidRDefault="00417B2F" w:rsidP="003E2157">
            <w:pPr>
              <w:spacing w:before="60" w:after="60"/>
              <w:jc w:val="center"/>
              <w:rPr>
                <w:rFonts w:asciiTheme="minorHAnsi" w:eastAsiaTheme="majorEastAsia" w:hAnsiTheme="minorHAnsi" w:cstheme="minorBidi"/>
                <w:sz w:val="20"/>
                <w:szCs w:val="20"/>
                <w:highlight w:val="yellow"/>
              </w:rPr>
            </w:pPr>
            <w:r w:rsidRPr="00C97477">
              <w:rPr>
                <w:rFonts w:ascii="Arial" w:eastAsiaTheme="majorEastAsia" w:hAnsi="Arial" w:cs="Arial"/>
                <w:noProof/>
                <w:sz w:val="20"/>
                <w:szCs w:val="20"/>
              </w:rPr>
              <w:t xml:space="preserve"> </w:t>
            </w:r>
          </w:p>
        </w:tc>
        <w:tc>
          <w:tcPr>
            <w:tcW w:w="1559" w:type="dxa"/>
          </w:tcPr>
          <w:p w14:paraId="13DD9590" w14:textId="19DF3D99" w:rsidR="00B10DEF" w:rsidRPr="00C97477" w:rsidRDefault="00B10DEF" w:rsidP="003E2157">
            <w:pPr>
              <w:spacing w:before="60" w:after="60"/>
              <w:jc w:val="center"/>
              <w:rPr>
                <w:rFonts w:asciiTheme="minorHAnsi" w:eastAsiaTheme="majorEastAsia" w:hAnsiTheme="minorHAnsi" w:cstheme="minorBidi"/>
                <w:sz w:val="20"/>
                <w:szCs w:val="20"/>
                <w:highlight w:val="yellow"/>
              </w:rPr>
            </w:pPr>
          </w:p>
        </w:tc>
        <w:tc>
          <w:tcPr>
            <w:tcW w:w="1701" w:type="dxa"/>
          </w:tcPr>
          <w:p w14:paraId="36BF5EE6" w14:textId="77777777" w:rsidR="00B10DEF" w:rsidRPr="00C97477" w:rsidRDefault="00B10DEF" w:rsidP="003E2157">
            <w:pPr>
              <w:spacing w:before="60" w:after="60"/>
              <w:jc w:val="center"/>
              <w:rPr>
                <w:rFonts w:asciiTheme="minorHAnsi" w:eastAsiaTheme="minorEastAsia" w:hAnsiTheme="minorHAnsi" w:cstheme="minorBidi"/>
                <w:b/>
                <w:sz w:val="20"/>
                <w:szCs w:val="20"/>
              </w:rPr>
            </w:pPr>
          </w:p>
        </w:tc>
      </w:tr>
    </w:tbl>
    <w:p w14:paraId="1386B2D4" w14:textId="77777777" w:rsidR="006A1190" w:rsidRDefault="006A1190" w:rsidP="005307B0">
      <w:pPr>
        <w:pStyle w:val="Heading2"/>
        <w:spacing w:before="120" w:after="120"/>
        <w:rPr>
          <w:rStyle w:val="H4Char"/>
        </w:rPr>
      </w:pPr>
    </w:p>
    <w:p w14:paraId="753CAE22" w14:textId="56DDBC1E" w:rsidR="00E25038" w:rsidRPr="003B36EC" w:rsidRDefault="00B10DEF" w:rsidP="005307B0">
      <w:pPr>
        <w:pStyle w:val="Heading2"/>
        <w:spacing w:before="120" w:after="120"/>
        <w:rPr>
          <w:rFonts w:ascii="Arial" w:hAnsi="Arial" w:cs="Arial"/>
          <w:i w:val="0"/>
          <w:color w:val="auto"/>
          <w:sz w:val="20"/>
          <w:szCs w:val="20"/>
        </w:rPr>
      </w:pPr>
      <w:r w:rsidRPr="00DD0A14">
        <w:rPr>
          <w:rFonts w:ascii="Arial" w:hAnsi="Arial"/>
          <w:b/>
          <w:i w:val="0"/>
          <w:color w:val="2F5496" w:themeColor="accent1" w:themeShade="BF"/>
          <w:sz w:val="24"/>
          <w:szCs w:val="24"/>
        </w:rPr>
        <w:t xml:space="preserve">Links to ICT Capability </w:t>
      </w:r>
      <w:r w:rsidR="00353615" w:rsidRPr="00DD0A14">
        <w:rPr>
          <w:rFonts w:ascii="Arial" w:hAnsi="Arial"/>
          <w:b/>
          <w:i w:val="0"/>
          <w:color w:val="2F5496" w:themeColor="accent1" w:themeShade="BF"/>
          <w:sz w:val="24"/>
          <w:szCs w:val="24"/>
        </w:rPr>
        <w:t>continuum</w:t>
      </w:r>
      <w:r w:rsidR="002763A9" w:rsidRPr="00DD0A14">
        <w:rPr>
          <w:rFonts w:ascii="Arial" w:hAnsi="Arial"/>
          <w:b/>
          <w:i w:val="0"/>
          <w:color w:val="2F5496" w:themeColor="accent1" w:themeShade="BF"/>
          <w:sz w:val="24"/>
          <w:szCs w:val="24"/>
        </w:rPr>
        <w:t xml:space="preserve">: </w:t>
      </w:r>
      <w:r w:rsidR="00A842FF" w:rsidRPr="00DD0A14">
        <w:rPr>
          <w:rFonts w:ascii="Arial" w:hAnsi="Arial"/>
          <w:b/>
          <w:i w:val="0"/>
          <w:color w:val="2F5496" w:themeColor="accent1" w:themeShade="BF"/>
          <w:sz w:val="24"/>
          <w:szCs w:val="24"/>
        </w:rPr>
        <w:t>Level [      ]</w:t>
      </w:r>
      <w:r w:rsidR="00A842FF" w:rsidRPr="006B4704">
        <w:rPr>
          <w:rStyle w:val="H4Char"/>
        </w:rPr>
        <w:t xml:space="preserve"> </w:t>
      </w:r>
      <w:r w:rsidR="00A842FF" w:rsidRPr="00DD0A14">
        <w:rPr>
          <w:rFonts w:ascii="Arial" w:hAnsi="Arial" w:cs="Arial"/>
          <w:b/>
          <w:i w:val="0"/>
          <w:color w:val="auto"/>
          <w:sz w:val="24"/>
          <w:szCs w:val="24"/>
        </w:rPr>
        <w:t xml:space="preserve">[X any that apply] </w:t>
      </w:r>
      <w:r w:rsidR="00B0301F" w:rsidRPr="00DD0A14">
        <w:rPr>
          <w:rFonts w:ascii="Arial" w:hAnsi="Arial" w:cs="Arial"/>
          <w:b/>
          <w:i w:val="0"/>
          <w:color w:val="auto"/>
          <w:sz w:val="24"/>
          <w:szCs w:val="24"/>
        </w:rPr>
        <w:t xml:space="preserve"> </w:t>
      </w:r>
      <w:r w:rsidRPr="003B36EC">
        <w:rPr>
          <w:sz w:val="20"/>
          <w:szCs w:val="20"/>
        </w:rPr>
        <w:fldChar w:fldCharType="begin"/>
      </w:r>
      <w:r w:rsidRPr="003B36EC">
        <w:rPr>
          <w:sz w:val="20"/>
          <w:szCs w:val="20"/>
        </w:rPr>
        <w:instrText xml:space="preserve"> HYPERLINK "https://www.australiancurriculum.edu.au/f-10-curriculum/general-capabilities/information-and-communication-technology-ict-capability/" \h </w:instrText>
      </w:r>
      <w:r w:rsidRPr="003B36EC">
        <w:rPr>
          <w:sz w:val="20"/>
          <w:szCs w:val="20"/>
        </w:rPr>
        <w:fldChar w:fldCharType="separate"/>
      </w:r>
      <w:r w:rsidRPr="003B36EC">
        <w:rPr>
          <w:rStyle w:val="Hyperlink"/>
          <w:rFonts w:ascii="Arial" w:hAnsi="Arial" w:cs="Arial"/>
          <w:i w:val="0"/>
          <w:sz w:val="20"/>
          <w:szCs w:val="20"/>
        </w:rPr>
        <w:t>Read more…</w:t>
      </w:r>
      <w:r w:rsidR="00FE7E24" w:rsidRPr="006B4704">
        <w:rPr>
          <w:rStyle w:val="Hyperlink"/>
          <w:rFonts w:ascii="Arial" w:hAnsi="Arial" w:cs="Arial"/>
          <w:i w:val="0"/>
          <w:sz w:val="20"/>
          <w:szCs w:val="20"/>
          <w:u w:val="none"/>
        </w:rPr>
        <w:t xml:space="preserve"> </w:t>
      </w:r>
    </w:p>
    <w:p w14:paraId="66E25BE8" w14:textId="18D3D498" w:rsidR="00B10DEF" w:rsidRPr="00C874B0" w:rsidRDefault="00B10DEF" w:rsidP="005307B0">
      <w:pPr>
        <w:spacing w:before="120" w:after="120"/>
        <w:rPr>
          <w:rFonts w:ascii="Arial" w:eastAsia="Arial" w:hAnsi="Arial" w:cs="Arial"/>
          <w:i/>
          <w:color w:val="000000" w:themeColor="text1"/>
          <w:sz w:val="22"/>
          <w:szCs w:val="22"/>
        </w:rPr>
      </w:pPr>
      <w:r w:rsidRPr="003B36EC">
        <w:rPr>
          <w:sz w:val="20"/>
          <w:szCs w:val="20"/>
        </w:rPr>
        <w:fldChar w:fldCharType="end"/>
      </w:r>
      <w:r w:rsidRPr="00735D19">
        <w:rPr>
          <w:rFonts w:ascii="Arial" w:eastAsia="Arial" w:hAnsi="Arial" w:cs="Arial"/>
          <w:sz w:val="22"/>
          <w:szCs w:val="22"/>
        </w:rPr>
        <w:t>Depending on the year level this activity is being used with</w:t>
      </w:r>
      <w:r w:rsidR="00C874B0" w:rsidRPr="00735D19">
        <w:rPr>
          <w:rFonts w:ascii="Arial" w:eastAsia="Arial" w:hAnsi="Arial" w:cs="Arial"/>
          <w:sz w:val="22"/>
          <w:szCs w:val="22"/>
        </w:rPr>
        <w:t>,</w:t>
      </w:r>
      <w:r w:rsidRPr="00735D19">
        <w:rPr>
          <w:rFonts w:ascii="Arial" w:eastAsia="Arial" w:hAnsi="Arial" w:cs="Arial"/>
          <w:sz w:val="22"/>
          <w:szCs w:val="22"/>
        </w:rPr>
        <w:t xml:space="preserve"> adjust content to</w:t>
      </w:r>
      <w:r w:rsidR="00C874B0" w:rsidRPr="00735D19">
        <w:rPr>
          <w:rFonts w:ascii="Arial" w:eastAsia="Arial" w:hAnsi="Arial" w:cs="Arial"/>
          <w:sz w:val="22"/>
          <w:szCs w:val="22"/>
        </w:rPr>
        <w:t xml:space="preserve"> the</w:t>
      </w:r>
      <w:r w:rsidRPr="00735D19">
        <w:rPr>
          <w:rFonts w:ascii="Arial" w:eastAsia="Arial" w:hAnsi="Arial" w:cs="Arial"/>
          <w:sz w:val="22"/>
          <w:szCs w:val="22"/>
        </w:rPr>
        <w:t xml:space="preserve"> appropriate level</w:t>
      </w:r>
      <w:r w:rsidR="00C874B0" w:rsidRPr="00735D19">
        <w:rPr>
          <w:rFonts w:ascii="Arial" w:eastAsia="Arial" w:hAnsi="Arial" w:cs="Arial"/>
          <w:sz w:val="22"/>
          <w:szCs w:val="22"/>
        </w:rPr>
        <w:t>.</w:t>
      </w:r>
      <w:r w:rsidRPr="00735D19">
        <w:rPr>
          <w:rFonts w:ascii="Arial" w:eastAsia="Arial" w:hAnsi="Arial" w:cs="Arial"/>
          <w:sz w:val="22"/>
          <w:szCs w:val="22"/>
        </w:rPr>
        <w:t xml:space="preserve"> </w:t>
      </w:r>
    </w:p>
    <w:tbl>
      <w:tblPr>
        <w:tblStyle w:val="TableGrid"/>
        <w:tblW w:w="9810" w:type="dxa"/>
        <w:tblInd w:w="108" w:type="dxa"/>
        <w:tblLook w:val="04A0" w:firstRow="1" w:lastRow="0" w:firstColumn="1" w:lastColumn="0" w:noHBand="0" w:noVBand="1"/>
      </w:tblPr>
      <w:tblGrid>
        <w:gridCol w:w="9385"/>
        <w:gridCol w:w="425"/>
      </w:tblGrid>
      <w:tr w:rsidR="003328E7" w:rsidRPr="00467FFA" w14:paraId="547EC1E5" w14:textId="77777777" w:rsidTr="006A1190">
        <w:trPr>
          <w:trHeight w:val="350"/>
        </w:trPr>
        <w:tc>
          <w:tcPr>
            <w:tcW w:w="9810" w:type="dxa"/>
            <w:gridSpan w:val="2"/>
            <w:shd w:val="clear" w:color="auto" w:fill="D9E2F3" w:themeFill="accent1" w:themeFillTint="33"/>
          </w:tcPr>
          <w:p w14:paraId="570ACD9C" w14:textId="77777777" w:rsidR="003328E7" w:rsidRPr="00382BF9" w:rsidRDefault="003328E7" w:rsidP="00A4127A">
            <w:pPr>
              <w:spacing w:before="40" w:after="40"/>
              <w:rPr>
                <w:rFonts w:ascii="Arial" w:hAnsi="Arial" w:cs="Arial"/>
                <w:b/>
                <w:sz w:val="20"/>
                <w:szCs w:val="20"/>
              </w:rPr>
            </w:pPr>
            <w:r w:rsidRPr="00382BF9">
              <w:rPr>
                <w:rFonts w:ascii="Arial" w:hAnsi="Arial" w:cs="Arial"/>
                <w:b/>
                <w:sz w:val="20"/>
                <w:szCs w:val="20"/>
              </w:rPr>
              <w:lastRenderedPageBreak/>
              <w:t>Apply</w:t>
            </w:r>
            <w:r>
              <w:rPr>
                <w:rFonts w:ascii="Arial" w:hAnsi="Arial" w:cs="Arial"/>
                <w:b/>
                <w:sz w:val="20"/>
                <w:szCs w:val="20"/>
              </w:rPr>
              <w:t>ing</w:t>
            </w:r>
            <w:r w:rsidRPr="00382BF9">
              <w:rPr>
                <w:rFonts w:ascii="Arial" w:hAnsi="Arial" w:cs="Arial"/>
                <w:b/>
                <w:sz w:val="20"/>
                <w:szCs w:val="20"/>
              </w:rPr>
              <w:t xml:space="preserve"> social and ethical protocols and practices when using ICT</w:t>
            </w:r>
          </w:p>
        </w:tc>
      </w:tr>
      <w:tr w:rsidR="003328E7" w:rsidRPr="00467FFA" w14:paraId="0B1A3C18" w14:textId="77777777" w:rsidTr="006A1190">
        <w:trPr>
          <w:trHeight w:val="413"/>
        </w:trPr>
        <w:tc>
          <w:tcPr>
            <w:tcW w:w="9385" w:type="dxa"/>
          </w:tcPr>
          <w:p w14:paraId="1DE1616F" w14:textId="77777777" w:rsidR="003328E7" w:rsidRPr="00C03018" w:rsidRDefault="003328E7" w:rsidP="00A4127A">
            <w:pPr>
              <w:spacing w:before="40" w:after="40"/>
              <w:rPr>
                <w:rFonts w:ascii="Arial" w:hAnsi="Arial" w:cs="Arial"/>
                <w:sz w:val="20"/>
                <w:szCs w:val="20"/>
              </w:rPr>
            </w:pPr>
            <w:r w:rsidRPr="00C03018">
              <w:rPr>
                <w:rFonts w:ascii="Arial" w:hAnsi="Arial" w:cs="Arial"/>
                <w:sz w:val="20"/>
                <w:szCs w:val="20"/>
              </w:rPr>
              <w:t xml:space="preserve">identify the legal obligations regarding the ownership and use of digital products and apply some referencing conventions </w:t>
            </w:r>
          </w:p>
        </w:tc>
        <w:tc>
          <w:tcPr>
            <w:tcW w:w="425" w:type="dxa"/>
          </w:tcPr>
          <w:p w14:paraId="6A63A0BC" w14:textId="16CC948C" w:rsidR="003328E7" w:rsidRPr="00382BF9" w:rsidRDefault="003328E7" w:rsidP="00A4127A">
            <w:pPr>
              <w:spacing w:before="40" w:after="40"/>
              <w:rPr>
                <w:rFonts w:ascii="Arial" w:hAnsi="Arial" w:cs="Arial"/>
                <w:sz w:val="20"/>
                <w:szCs w:val="20"/>
              </w:rPr>
            </w:pPr>
          </w:p>
        </w:tc>
      </w:tr>
      <w:tr w:rsidR="003328E7" w:rsidRPr="00467FFA" w14:paraId="54AC1DB1" w14:textId="77777777" w:rsidTr="006A1190">
        <w:tc>
          <w:tcPr>
            <w:tcW w:w="9385" w:type="dxa"/>
          </w:tcPr>
          <w:p w14:paraId="0880187F" w14:textId="77777777" w:rsidR="003328E7" w:rsidRPr="00C03018" w:rsidRDefault="003328E7" w:rsidP="00A4127A">
            <w:pPr>
              <w:spacing w:before="40" w:after="40"/>
              <w:rPr>
                <w:rFonts w:ascii="Arial" w:hAnsi="Arial" w:cs="Arial"/>
                <w:sz w:val="20"/>
                <w:szCs w:val="20"/>
              </w:rPr>
            </w:pPr>
            <w:r w:rsidRPr="00C03018">
              <w:rPr>
                <w:rFonts w:ascii="Arial" w:hAnsi="Arial" w:cs="Arial"/>
                <w:sz w:val="20"/>
                <w:szCs w:val="20"/>
              </w:rPr>
              <w:t xml:space="preserve">independently apply strategies for determining and protecting the security of digital information and assess the risks associated with online environments </w:t>
            </w:r>
          </w:p>
        </w:tc>
        <w:tc>
          <w:tcPr>
            <w:tcW w:w="425" w:type="dxa"/>
          </w:tcPr>
          <w:p w14:paraId="35388752" w14:textId="416B89B7" w:rsidR="003328E7" w:rsidRPr="00382BF9" w:rsidRDefault="003328E7" w:rsidP="00A4127A">
            <w:pPr>
              <w:spacing w:before="40" w:after="40"/>
              <w:jc w:val="center"/>
              <w:rPr>
                <w:rFonts w:ascii="Arial" w:hAnsi="Arial" w:cs="Arial"/>
                <w:sz w:val="20"/>
                <w:szCs w:val="20"/>
                <w:highlight w:val="yellow"/>
              </w:rPr>
            </w:pPr>
          </w:p>
        </w:tc>
      </w:tr>
      <w:tr w:rsidR="003328E7" w:rsidRPr="00467FFA" w14:paraId="134C1EEC" w14:textId="77777777" w:rsidTr="006A1190">
        <w:tc>
          <w:tcPr>
            <w:tcW w:w="9385" w:type="dxa"/>
          </w:tcPr>
          <w:p w14:paraId="69FC0563" w14:textId="77777777" w:rsidR="003328E7" w:rsidRPr="00C03018" w:rsidRDefault="003328E7" w:rsidP="00A4127A">
            <w:pPr>
              <w:spacing w:before="40" w:after="40"/>
              <w:rPr>
                <w:rFonts w:ascii="Arial" w:hAnsi="Arial" w:cs="Arial"/>
                <w:sz w:val="20"/>
                <w:szCs w:val="20"/>
              </w:rPr>
            </w:pPr>
            <w:r w:rsidRPr="00C03018">
              <w:rPr>
                <w:rFonts w:ascii="Arial" w:hAnsi="Arial" w:cs="Arial"/>
                <w:sz w:val="20"/>
                <w:szCs w:val="20"/>
              </w:rPr>
              <w:t xml:space="preserve">identify the risks to identity, </w:t>
            </w:r>
            <w:proofErr w:type="gramStart"/>
            <w:r w:rsidRPr="00C03018">
              <w:rPr>
                <w:rFonts w:ascii="Arial" w:hAnsi="Arial" w:cs="Arial"/>
                <w:sz w:val="20"/>
                <w:szCs w:val="20"/>
              </w:rPr>
              <w:t>privacy</w:t>
            </w:r>
            <w:proofErr w:type="gramEnd"/>
            <w:r w:rsidRPr="00C03018">
              <w:rPr>
                <w:rFonts w:ascii="Arial" w:hAnsi="Arial" w:cs="Arial"/>
                <w:sz w:val="20"/>
                <w:szCs w:val="20"/>
              </w:rPr>
              <w:t xml:space="preserve"> and emotional safety for themselves when using ICT and apply generally accepted social protocols when sharing information in online environments, taking into account different social and cultural contexts </w:t>
            </w:r>
          </w:p>
        </w:tc>
        <w:tc>
          <w:tcPr>
            <w:tcW w:w="425" w:type="dxa"/>
          </w:tcPr>
          <w:p w14:paraId="04678B00" w14:textId="558EF690" w:rsidR="003328E7" w:rsidRPr="00382BF9" w:rsidRDefault="003328E7" w:rsidP="00A4127A">
            <w:pPr>
              <w:spacing w:before="40" w:after="40"/>
              <w:jc w:val="center"/>
              <w:rPr>
                <w:rFonts w:ascii="Arial" w:hAnsi="Arial" w:cs="Arial"/>
                <w:sz w:val="20"/>
                <w:szCs w:val="20"/>
                <w:highlight w:val="yellow"/>
              </w:rPr>
            </w:pPr>
          </w:p>
        </w:tc>
      </w:tr>
      <w:tr w:rsidR="003328E7" w:rsidRPr="00467FFA" w14:paraId="33D9C310" w14:textId="77777777" w:rsidTr="006A1190">
        <w:tc>
          <w:tcPr>
            <w:tcW w:w="9385" w:type="dxa"/>
          </w:tcPr>
          <w:p w14:paraId="6A4B05BE" w14:textId="77777777" w:rsidR="003328E7" w:rsidRPr="00C03018" w:rsidRDefault="003328E7" w:rsidP="00A4127A">
            <w:pPr>
              <w:spacing w:before="40" w:after="40"/>
              <w:rPr>
                <w:rFonts w:ascii="Arial" w:hAnsi="Arial" w:cs="Arial"/>
                <w:sz w:val="20"/>
                <w:szCs w:val="20"/>
              </w:rPr>
            </w:pPr>
            <w:r w:rsidRPr="00C03018">
              <w:rPr>
                <w:rFonts w:ascii="Arial" w:hAnsi="Arial" w:cs="Arial"/>
                <w:sz w:val="20"/>
                <w:szCs w:val="20"/>
              </w:rPr>
              <w:t>explain the main uses of ICT at school, home and in the local community, and recognise its potential positive and negative impacts on their lives</w:t>
            </w:r>
          </w:p>
        </w:tc>
        <w:tc>
          <w:tcPr>
            <w:tcW w:w="425" w:type="dxa"/>
          </w:tcPr>
          <w:p w14:paraId="5B284B33" w14:textId="6895DE48" w:rsidR="003328E7" w:rsidRPr="00382BF9" w:rsidRDefault="003328E7" w:rsidP="00A4127A">
            <w:pPr>
              <w:spacing w:before="40" w:after="40"/>
              <w:jc w:val="center"/>
              <w:rPr>
                <w:rFonts w:ascii="Arial" w:hAnsi="Arial" w:cs="Arial"/>
                <w:sz w:val="20"/>
                <w:szCs w:val="20"/>
                <w:highlight w:val="yellow"/>
              </w:rPr>
            </w:pPr>
          </w:p>
        </w:tc>
      </w:tr>
      <w:tr w:rsidR="003328E7" w:rsidRPr="00467FFA" w14:paraId="28A2115F" w14:textId="77777777" w:rsidTr="006A1190">
        <w:trPr>
          <w:trHeight w:val="365"/>
        </w:trPr>
        <w:tc>
          <w:tcPr>
            <w:tcW w:w="9810" w:type="dxa"/>
            <w:gridSpan w:val="2"/>
            <w:shd w:val="clear" w:color="auto" w:fill="D9E2F3" w:themeFill="accent1" w:themeFillTint="33"/>
          </w:tcPr>
          <w:p w14:paraId="441D06FE" w14:textId="77777777" w:rsidR="003328E7" w:rsidRPr="00467FFA" w:rsidRDefault="003328E7" w:rsidP="00A4127A">
            <w:pPr>
              <w:spacing w:before="40" w:after="40"/>
              <w:rPr>
                <w:rFonts w:ascii="Arial" w:eastAsia="Arial" w:hAnsi="Arial" w:cs="Arial"/>
                <w:b/>
                <w:sz w:val="20"/>
                <w:szCs w:val="20"/>
              </w:rPr>
            </w:pPr>
            <w:r w:rsidRPr="00467FFA">
              <w:rPr>
                <w:rFonts w:ascii="Arial" w:eastAsia="Arial" w:hAnsi="Arial" w:cs="Arial"/>
                <w:b/>
                <w:sz w:val="20"/>
                <w:szCs w:val="20"/>
              </w:rPr>
              <w:t>Investigating with ICT</w:t>
            </w:r>
          </w:p>
        </w:tc>
      </w:tr>
      <w:tr w:rsidR="003328E7" w:rsidRPr="00467FFA" w14:paraId="574129FE" w14:textId="77777777" w:rsidTr="006A1190">
        <w:tc>
          <w:tcPr>
            <w:tcW w:w="9385" w:type="dxa"/>
          </w:tcPr>
          <w:p w14:paraId="6C812DD8" w14:textId="77777777" w:rsidR="003328E7" w:rsidRPr="00D37287" w:rsidRDefault="003328E7" w:rsidP="00A4127A">
            <w:pPr>
              <w:spacing w:before="40" w:after="40"/>
              <w:rPr>
                <w:rFonts w:ascii="Arial" w:hAnsi="Arial" w:cs="Arial"/>
                <w:sz w:val="20"/>
                <w:szCs w:val="20"/>
              </w:rPr>
            </w:pPr>
            <w:r w:rsidRPr="00D37287">
              <w:rPr>
                <w:rFonts w:ascii="Arial" w:hAnsi="Arial" w:cs="Arial"/>
                <w:sz w:val="20"/>
                <w:szCs w:val="20"/>
              </w:rPr>
              <w:t xml:space="preserve">use a range of ICT to identify and represent patterns in sets of information and to pose questions to guide searching for, or generating, further information </w:t>
            </w:r>
          </w:p>
        </w:tc>
        <w:tc>
          <w:tcPr>
            <w:tcW w:w="425" w:type="dxa"/>
          </w:tcPr>
          <w:p w14:paraId="32C8AA7C" w14:textId="587D668B" w:rsidR="003328E7" w:rsidRPr="00382BF9" w:rsidRDefault="003328E7" w:rsidP="00A4127A">
            <w:pPr>
              <w:spacing w:before="40" w:after="40"/>
              <w:jc w:val="center"/>
              <w:rPr>
                <w:rFonts w:ascii="Arial" w:hAnsi="Arial" w:cs="Arial"/>
                <w:sz w:val="20"/>
                <w:szCs w:val="20"/>
                <w:highlight w:val="yellow"/>
              </w:rPr>
            </w:pPr>
          </w:p>
        </w:tc>
      </w:tr>
      <w:tr w:rsidR="003328E7" w:rsidRPr="00467FFA" w14:paraId="3850B574" w14:textId="77777777" w:rsidTr="006A1190">
        <w:tc>
          <w:tcPr>
            <w:tcW w:w="9385" w:type="dxa"/>
          </w:tcPr>
          <w:p w14:paraId="79F4D208" w14:textId="77777777" w:rsidR="003328E7" w:rsidRPr="00D37287" w:rsidRDefault="003328E7" w:rsidP="00A4127A">
            <w:pPr>
              <w:spacing w:before="40" w:after="40"/>
              <w:rPr>
                <w:rFonts w:ascii="Arial" w:hAnsi="Arial" w:cs="Arial"/>
                <w:sz w:val="20"/>
                <w:szCs w:val="20"/>
              </w:rPr>
            </w:pPr>
            <w:r w:rsidRPr="00D37287">
              <w:rPr>
                <w:rFonts w:ascii="Arial" w:hAnsi="Arial" w:cs="Arial"/>
                <w:sz w:val="20"/>
                <w:szCs w:val="20"/>
              </w:rPr>
              <w:t xml:space="preserve">locate, </w:t>
            </w:r>
            <w:proofErr w:type="gramStart"/>
            <w:r w:rsidRPr="00D37287">
              <w:rPr>
                <w:rFonts w:ascii="Arial" w:hAnsi="Arial" w:cs="Arial"/>
                <w:sz w:val="20"/>
                <w:szCs w:val="20"/>
              </w:rPr>
              <w:t>retrieve</w:t>
            </w:r>
            <w:proofErr w:type="gramEnd"/>
            <w:r w:rsidRPr="00D37287">
              <w:rPr>
                <w:rFonts w:ascii="Arial" w:hAnsi="Arial" w:cs="Arial"/>
                <w:sz w:val="20"/>
                <w:szCs w:val="20"/>
              </w:rPr>
              <w:t xml:space="preserve"> or generate information using search engines and simple search functions and classify information in meaningful ways</w:t>
            </w:r>
          </w:p>
        </w:tc>
        <w:tc>
          <w:tcPr>
            <w:tcW w:w="425" w:type="dxa"/>
          </w:tcPr>
          <w:p w14:paraId="402A782A" w14:textId="5DD3BC09" w:rsidR="003328E7" w:rsidRPr="00382BF9" w:rsidRDefault="003328E7" w:rsidP="00A4127A">
            <w:pPr>
              <w:spacing w:before="40" w:after="40"/>
              <w:jc w:val="center"/>
              <w:rPr>
                <w:rFonts w:ascii="Arial" w:hAnsi="Arial" w:cs="Arial"/>
                <w:sz w:val="20"/>
                <w:szCs w:val="20"/>
                <w:highlight w:val="yellow"/>
              </w:rPr>
            </w:pPr>
          </w:p>
        </w:tc>
      </w:tr>
      <w:tr w:rsidR="003328E7" w:rsidRPr="00467FFA" w14:paraId="3AAF8068" w14:textId="77777777" w:rsidTr="006A1190">
        <w:tc>
          <w:tcPr>
            <w:tcW w:w="9385" w:type="dxa"/>
          </w:tcPr>
          <w:p w14:paraId="0B4E06F3" w14:textId="77777777" w:rsidR="003328E7" w:rsidRPr="00D37287" w:rsidRDefault="003328E7" w:rsidP="00A4127A">
            <w:pPr>
              <w:spacing w:before="40" w:after="40"/>
              <w:rPr>
                <w:rFonts w:ascii="Arial" w:hAnsi="Arial" w:cs="Arial"/>
                <w:sz w:val="20"/>
                <w:szCs w:val="20"/>
              </w:rPr>
            </w:pPr>
            <w:r w:rsidRPr="00D37287">
              <w:rPr>
                <w:rFonts w:ascii="Arial" w:hAnsi="Arial" w:cs="Arial"/>
                <w:sz w:val="20"/>
                <w:szCs w:val="20"/>
              </w:rPr>
              <w:t xml:space="preserve">assess the suitability of data or information using a range of appropriate given criteria </w:t>
            </w:r>
          </w:p>
        </w:tc>
        <w:tc>
          <w:tcPr>
            <w:tcW w:w="425" w:type="dxa"/>
          </w:tcPr>
          <w:p w14:paraId="4B6D49A8" w14:textId="1EE1816F" w:rsidR="003328E7" w:rsidRPr="00382BF9" w:rsidRDefault="003328E7" w:rsidP="00A4127A">
            <w:pPr>
              <w:spacing w:before="40" w:after="40"/>
              <w:jc w:val="center"/>
              <w:rPr>
                <w:rFonts w:ascii="Arial" w:hAnsi="Arial" w:cs="Arial"/>
                <w:sz w:val="20"/>
                <w:szCs w:val="20"/>
                <w:highlight w:val="yellow"/>
              </w:rPr>
            </w:pPr>
          </w:p>
        </w:tc>
      </w:tr>
      <w:tr w:rsidR="003328E7" w:rsidRPr="00467FFA" w14:paraId="5238B8B1" w14:textId="77777777" w:rsidTr="006A1190">
        <w:tc>
          <w:tcPr>
            <w:tcW w:w="9810" w:type="dxa"/>
            <w:gridSpan w:val="2"/>
            <w:shd w:val="clear" w:color="auto" w:fill="D9E2F3" w:themeFill="accent1" w:themeFillTint="33"/>
          </w:tcPr>
          <w:p w14:paraId="79DDEF78" w14:textId="77777777" w:rsidR="003328E7" w:rsidRPr="00467FFA" w:rsidRDefault="003328E7" w:rsidP="00A4127A">
            <w:pPr>
              <w:spacing w:before="40" w:after="40"/>
              <w:rPr>
                <w:rFonts w:ascii="Arial" w:eastAsia="Arial" w:hAnsi="Arial" w:cs="Arial"/>
                <w:b/>
                <w:sz w:val="20"/>
                <w:szCs w:val="20"/>
              </w:rPr>
            </w:pPr>
            <w:r w:rsidRPr="00467FFA">
              <w:rPr>
                <w:rFonts w:ascii="Arial" w:eastAsia="Arial" w:hAnsi="Arial" w:cs="Arial"/>
                <w:b/>
                <w:sz w:val="20"/>
                <w:szCs w:val="20"/>
              </w:rPr>
              <w:t>Creating with ICT</w:t>
            </w:r>
          </w:p>
        </w:tc>
      </w:tr>
      <w:tr w:rsidR="003328E7" w:rsidRPr="00467FFA" w14:paraId="080C39C6" w14:textId="77777777" w:rsidTr="006A1190">
        <w:tc>
          <w:tcPr>
            <w:tcW w:w="9385" w:type="dxa"/>
          </w:tcPr>
          <w:p w14:paraId="65123FEE" w14:textId="77777777" w:rsidR="003328E7" w:rsidRPr="001442E1" w:rsidRDefault="003328E7" w:rsidP="00A4127A">
            <w:pPr>
              <w:spacing w:before="40" w:after="40"/>
              <w:rPr>
                <w:rFonts w:ascii="Arial" w:hAnsi="Arial" w:cs="Arial"/>
                <w:sz w:val="20"/>
                <w:szCs w:val="20"/>
              </w:rPr>
            </w:pPr>
            <w:r w:rsidRPr="001442E1">
              <w:rPr>
                <w:rFonts w:ascii="Arial" w:hAnsi="Arial" w:cs="Arial"/>
                <w:sz w:val="20"/>
                <w:szCs w:val="20"/>
              </w:rPr>
              <w:t xml:space="preserve">use ICT effectively to record ideas, represent thinking and plan solutions </w:t>
            </w:r>
          </w:p>
        </w:tc>
        <w:tc>
          <w:tcPr>
            <w:tcW w:w="425" w:type="dxa"/>
          </w:tcPr>
          <w:p w14:paraId="082B814E" w14:textId="4C2F42D6" w:rsidR="003328E7" w:rsidRPr="00382BF9" w:rsidRDefault="003328E7" w:rsidP="00A4127A">
            <w:pPr>
              <w:spacing w:before="40" w:after="40"/>
              <w:jc w:val="center"/>
              <w:rPr>
                <w:rFonts w:ascii="Arial" w:hAnsi="Arial" w:cs="Arial"/>
                <w:sz w:val="20"/>
                <w:szCs w:val="20"/>
                <w:highlight w:val="yellow"/>
              </w:rPr>
            </w:pPr>
          </w:p>
        </w:tc>
      </w:tr>
      <w:tr w:rsidR="003328E7" w:rsidRPr="00467FFA" w14:paraId="06778C9B" w14:textId="77777777" w:rsidTr="006A1190">
        <w:trPr>
          <w:trHeight w:val="335"/>
        </w:trPr>
        <w:tc>
          <w:tcPr>
            <w:tcW w:w="9385" w:type="dxa"/>
          </w:tcPr>
          <w:p w14:paraId="58110964" w14:textId="77777777" w:rsidR="003328E7" w:rsidRPr="001442E1" w:rsidRDefault="003328E7" w:rsidP="00A4127A">
            <w:pPr>
              <w:spacing w:before="40" w:after="40"/>
              <w:rPr>
                <w:rFonts w:ascii="Arial" w:hAnsi="Arial" w:cs="Arial"/>
                <w:sz w:val="20"/>
                <w:szCs w:val="20"/>
              </w:rPr>
            </w:pPr>
            <w:r w:rsidRPr="001442E1">
              <w:rPr>
                <w:rFonts w:ascii="Arial" w:hAnsi="Arial" w:cs="Arial"/>
                <w:sz w:val="20"/>
                <w:szCs w:val="20"/>
              </w:rPr>
              <w:t xml:space="preserve">independently or collaboratively create and modify digital solutions, creative outputs or data representation/ transformation for </w:t>
            </w:r>
            <w:proofErr w:type="gramStart"/>
            <w:r w:rsidRPr="001442E1">
              <w:rPr>
                <w:rFonts w:ascii="Arial" w:hAnsi="Arial" w:cs="Arial"/>
                <w:sz w:val="20"/>
                <w:szCs w:val="20"/>
              </w:rPr>
              <w:t>particular audiences</w:t>
            </w:r>
            <w:proofErr w:type="gramEnd"/>
            <w:r w:rsidRPr="001442E1">
              <w:rPr>
                <w:rFonts w:ascii="Arial" w:hAnsi="Arial" w:cs="Arial"/>
                <w:sz w:val="20"/>
                <w:szCs w:val="20"/>
              </w:rPr>
              <w:t xml:space="preserve"> and purposes</w:t>
            </w:r>
          </w:p>
        </w:tc>
        <w:tc>
          <w:tcPr>
            <w:tcW w:w="425" w:type="dxa"/>
          </w:tcPr>
          <w:p w14:paraId="20A21E77" w14:textId="4C23D878" w:rsidR="003328E7" w:rsidRPr="00382BF9" w:rsidRDefault="003328E7" w:rsidP="00A4127A">
            <w:pPr>
              <w:spacing w:before="40" w:after="40"/>
              <w:jc w:val="center"/>
              <w:rPr>
                <w:rFonts w:ascii="Arial" w:hAnsi="Arial" w:cs="Arial"/>
                <w:sz w:val="20"/>
                <w:szCs w:val="20"/>
                <w:highlight w:val="yellow"/>
              </w:rPr>
            </w:pPr>
          </w:p>
        </w:tc>
      </w:tr>
      <w:tr w:rsidR="003328E7" w:rsidRPr="00467FFA" w14:paraId="1820245D" w14:textId="77777777" w:rsidTr="006A1190">
        <w:tc>
          <w:tcPr>
            <w:tcW w:w="9810" w:type="dxa"/>
            <w:gridSpan w:val="2"/>
            <w:shd w:val="clear" w:color="auto" w:fill="D9E2F3" w:themeFill="accent1" w:themeFillTint="33"/>
          </w:tcPr>
          <w:p w14:paraId="3359D3D3" w14:textId="77777777" w:rsidR="003328E7" w:rsidRPr="00467FFA" w:rsidRDefault="003328E7" w:rsidP="00A4127A">
            <w:pPr>
              <w:spacing w:before="40" w:after="40"/>
              <w:rPr>
                <w:rFonts w:ascii="Arial" w:eastAsia="Arial" w:hAnsi="Arial" w:cs="Arial"/>
                <w:b/>
                <w:sz w:val="20"/>
                <w:szCs w:val="20"/>
              </w:rPr>
            </w:pPr>
            <w:r w:rsidRPr="00467FFA">
              <w:rPr>
                <w:rFonts w:ascii="Arial" w:eastAsia="Arial" w:hAnsi="Arial" w:cs="Arial"/>
                <w:b/>
                <w:sz w:val="20"/>
                <w:szCs w:val="20"/>
              </w:rPr>
              <w:t>Communicating with ICT</w:t>
            </w:r>
          </w:p>
        </w:tc>
      </w:tr>
      <w:tr w:rsidR="003328E7" w:rsidRPr="00467FFA" w14:paraId="1AA2A63E" w14:textId="77777777" w:rsidTr="006A1190">
        <w:tc>
          <w:tcPr>
            <w:tcW w:w="9385" w:type="dxa"/>
          </w:tcPr>
          <w:p w14:paraId="241FCE0B" w14:textId="77777777" w:rsidR="003328E7" w:rsidRPr="006B586C" w:rsidRDefault="003328E7" w:rsidP="00A4127A">
            <w:pPr>
              <w:spacing w:before="40" w:after="40"/>
              <w:rPr>
                <w:rFonts w:ascii="Arial" w:hAnsi="Arial" w:cs="Arial"/>
                <w:sz w:val="20"/>
                <w:szCs w:val="20"/>
              </w:rPr>
            </w:pPr>
            <w:r w:rsidRPr="006B586C">
              <w:rPr>
                <w:rFonts w:ascii="Arial" w:hAnsi="Arial" w:cs="Arial"/>
                <w:sz w:val="20"/>
                <w:szCs w:val="20"/>
              </w:rPr>
              <w:t xml:space="preserve">select and use appropriate ICT tools safely to share and exchange information and to safely collaborate with others </w:t>
            </w:r>
          </w:p>
        </w:tc>
        <w:tc>
          <w:tcPr>
            <w:tcW w:w="425" w:type="dxa"/>
          </w:tcPr>
          <w:p w14:paraId="73302FB2" w14:textId="16344D70" w:rsidR="003328E7" w:rsidRPr="00382BF9" w:rsidRDefault="003328E7" w:rsidP="00A4127A">
            <w:pPr>
              <w:spacing w:before="40" w:after="40"/>
              <w:jc w:val="center"/>
              <w:rPr>
                <w:rFonts w:ascii="Arial" w:hAnsi="Arial" w:cs="Arial"/>
                <w:sz w:val="20"/>
                <w:szCs w:val="20"/>
                <w:highlight w:val="yellow"/>
              </w:rPr>
            </w:pPr>
          </w:p>
        </w:tc>
      </w:tr>
      <w:tr w:rsidR="003328E7" w:rsidRPr="00467FFA" w14:paraId="138DAF7C" w14:textId="77777777" w:rsidTr="006A1190">
        <w:tc>
          <w:tcPr>
            <w:tcW w:w="9385" w:type="dxa"/>
          </w:tcPr>
          <w:p w14:paraId="6CD0659F" w14:textId="77777777" w:rsidR="003328E7" w:rsidRPr="006B586C" w:rsidRDefault="003328E7" w:rsidP="00A4127A">
            <w:pPr>
              <w:spacing w:before="40" w:after="40"/>
              <w:rPr>
                <w:rFonts w:ascii="Arial" w:hAnsi="Arial" w:cs="Arial"/>
                <w:sz w:val="20"/>
                <w:szCs w:val="20"/>
              </w:rPr>
            </w:pPr>
            <w:r w:rsidRPr="006B586C">
              <w:rPr>
                <w:rFonts w:ascii="Arial" w:hAnsi="Arial" w:cs="Arial"/>
                <w:sz w:val="20"/>
                <w:szCs w:val="20"/>
              </w:rPr>
              <w:t xml:space="preserve">understand that </w:t>
            </w:r>
            <w:proofErr w:type="gramStart"/>
            <w:r w:rsidRPr="006B586C">
              <w:rPr>
                <w:rFonts w:ascii="Arial" w:hAnsi="Arial" w:cs="Arial"/>
                <w:sz w:val="20"/>
                <w:szCs w:val="20"/>
              </w:rPr>
              <w:t>particular forms</w:t>
            </w:r>
            <w:proofErr w:type="gramEnd"/>
            <w:r w:rsidRPr="006B586C">
              <w:rPr>
                <w:rFonts w:ascii="Arial" w:hAnsi="Arial" w:cs="Arial"/>
                <w:sz w:val="20"/>
                <w:szCs w:val="20"/>
              </w:rPr>
              <w:t xml:space="preserve"> of computer mediated communications and tools are suited to synchronous or asynchronous and one-to-one or group communications </w:t>
            </w:r>
          </w:p>
        </w:tc>
        <w:tc>
          <w:tcPr>
            <w:tcW w:w="425" w:type="dxa"/>
          </w:tcPr>
          <w:p w14:paraId="11D78172" w14:textId="6F8B6CFE" w:rsidR="003328E7" w:rsidRPr="00382BF9" w:rsidRDefault="003328E7" w:rsidP="00A4127A">
            <w:pPr>
              <w:spacing w:before="40" w:after="40"/>
              <w:jc w:val="center"/>
              <w:rPr>
                <w:rFonts w:ascii="Arial" w:hAnsi="Arial" w:cs="Arial"/>
                <w:sz w:val="20"/>
                <w:szCs w:val="20"/>
                <w:highlight w:val="yellow"/>
              </w:rPr>
            </w:pPr>
          </w:p>
        </w:tc>
      </w:tr>
      <w:tr w:rsidR="003328E7" w:rsidRPr="00467FFA" w14:paraId="1FD612E6" w14:textId="77777777" w:rsidTr="006A1190">
        <w:tc>
          <w:tcPr>
            <w:tcW w:w="9810" w:type="dxa"/>
            <w:gridSpan w:val="2"/>
            <w:shd w:val="clear" w:color="auto" w:fill="D9E2F3" w:themeFill="accent1" w:themeFillTint="33"/>
          </w:tcPr>
          <w:p w14:paraId="3D91DCF2" w14:textId="77777777" w:rsidR="003328E7" w:rsidRPr="00467FFA" w:rsidRDefault="003328E7" w:rsidP="00A4127A">
            <w:pPr>
              <w:spacing w:before="40" w:after="40"/>
              <w:rPr>
                <w:rFonts w:ascii="Arial" w:eastAsia="Arial" w:hAnsi="Arial" w:cs="Arial"/>
                <w:b/>
                <w:sz w:val="20"/>
                <w:szCs w:val="20"/>
              </w:rPr>
            </w:pPr>
            <w:r w:rsidRPr="00467FFA">
              <w:rPr>
                <w:rFonts w:ascii="Arial" w:eastAsia="Arial" w:hAnsi="Arial" w:cs="Arial"/>
                <w:b/>
                <w:sz w:val="20"/>
                <w:szCs w:val="20"/>
              </w:rPr>
              <w:t>Managing and operating ICT</w:t>
            </w:r>
          </w:p>
        </w:tc>
      </w:tr>
      <w:tr w:rsidR="003328E7" w:rsidRPr="00467FFA" w14:paraId="556B6D2E" w14:textId="77777777" w:rsidTr="006A1190">
        <w:tc>
          <w:tcPr>
            <w:tcW w:w="9385" w:type="dxa"/>
          </w:tcPr>
          <w:p w14:paraId="729FB301" w14:textId="77777777" w:rsidR="003328E7" w:rsidRPr="0069783A" w:rsidRDefault="003328E7" w:rsidP="00A4127A">
            <w:pPr>
              <w:spacing w:before="40" w:after="40"/>
              <w:rPr>
                <w:rFonts w:ascii="Arial" w:hAnsi="Arial" w:cs="Arial"/>
                <w:sz w:val="20"/>
                <w:szCs w:val="20"/>
              </w:rPr>
            </w:pPr>
            <w:r w:rsidRPr="0069783A">
              <w:rPr>
                <w:rFonts w:ascii="Arial" w:hAnsi="Arial" w:cs="Arial"/>
                <w:sz w:val="20"/>
                <w:szCs w:val="20"/>
              </w:rPr>
              <w:t xml:space="preserve">select from, and safely operate, a range of devices to undertake specific tasks and use basic troubleshooting procedures to solve routine malfunctions </w:t>
            </w:r>
          </w:p>
        </w:tc>
        <w:tc>
          <w:tcPr>
            <w:tcW w:w="425" w:type="dxa"/>
          </w:tcPr>
          <w:p w14:paraId="73A32911" w14:textId="52E14C06" w:rsidR="003328E7" w:rsidRPr="00382BF9" w:rsidRDefault="003328E7" w:rsidP="00A4127A">
            <w:pPr>
              <w:spacing w:before="40" w:after="40"/>
              <w:jc w:val="center"/>
              <w:rPr>
                <w:rFonts w:ascii="Arial" w:hAnsi="Arial" w:cs="Arial"/>
                <w:sz w:val="20"/>
                <w:szCs w:val="20"/>
                <w:highlight w:val="yellow"/>
              </w:rPr>
            </w:pPr>
          </w:p>
        </w:tc>
      </w:tr>
      <w:tr w:rsidR="003328E7" w:rsidRPr="00467FFA" w14:paraId="26621908" w14:textId="77777777" w:rsidTr="006A1190">
        <w:tc>
          <w:tcPr>
            <w:tcW w:w="9385" w:type="dxa"/>
          </w:tcPr>
          <w:p w14:paraId="15486F3B" w14:textId="77777777" w:rsidR="003328E7" w:rsidRPr="0069783A" w:rsidRDefault="003328E7" w:rsidP="00A4127A">
            <w:pPr>
              <w:spacing w:before="40" w:after="40"/>
              <w:rPr>
                <w:rFonts w:ascii="Arial" w:hAnsi="Arial" w:cs="Arial"/>
                <w:sz w:val="20"/>
                <w:szCs w:val="20"/>
              </w:rPr>
            </w:pPr>
            <w:r w:rsidRPr="0069783A">
              <w:rPr>
                <w:rFonts w:ascii="Arial" w:hAnsi="Arial" w:cs="Arial"/>
                <w:sz w:val="20"/>
                <w:szCs w:val="20"/>
              </w:rPr>
              <w:t xml:space="preserve">identify, </w:t>
            </w:r>
            <w:proofErr w:type="gramStart"/>
            <w:r w:rsidRPr="0069783A">
              <w:rPr>
                <w:rFonts w:ascii="Arial" w:hAnsi="Arial" w:cs="Arial"/>
                <w:sz w:val="20"/>
                <w:szCs w:val="20"/>
              </w:rPr>
              <w:t>compare</w:t>
            </w:r>
            <w:proofErr w:type="gramEnd"/>
            <w:r w:rsidRPr="0069783A">
              <w:rPr>
                <w:rFonts w:ascii="Arial" w:hAnsi="Arial" w:cs="Arial"/>
                <w:sz w:val="20"/>
                <w:szCs w:val="20"/>
              </w:rPr>
              <w:t xml:space="preserve"> and classify basic ICT system components </w:t>
            </w:r>
          </w:p>
        </w:tc>
        <w:tc>
          <w:tcPr>
            <w:tcW w:w="425" w:type="dxa"/>
          </w:tcPr>
          <w:p w14:paraId="16DFE508" w14:textId="282E76D8" w:rsidR="003328E7" w:rsidRPr="00467FFA" w:rsidRDefault="003328E7" w:rsidP="00A4127A">
            <w:pPr>
              <w:spacing w:before="40" w:after="40"/>
              <w:rPr>
                <w:rFonts w:ascii="Arial" w:eastAsia="Arial" w:hAnsi="Arial" w:cs="Arial"/>
                <w:sz w:val="20"/>
                <w:szCs w:val="20"/>
              </w:rPr>
            </w:pPr>
          </w:p>
        </w:tc>
      </w:tr>
      <w:tr w:rsidR="003328E7" w:rsidRPr="00467FFA" w14:paraId="5EB124F9" w14:textId="77777777" w:rsidTr="006A1190">
        <w:tc>
          <w:tcPr>
            <w:tcW w:w="9385" w:type="dxa"/>
          </w:tcPr>
          <w:p w14:paraId="1C67196E" w14:textId="77777777" w:rsidR="003328E7" w:rsidRPr="0069783A" w:rsidRDefault="003328E7" w:rsidP="00A4127A">
            <w:pPr>
              <w:spacing w:before="40" w:after="40"/>
              <w:rPr>
                <w:rFonts w:ascii="Arial" w:hAnsi="Arial" w:cs="Arial"/>
                <w:sz w:val="20"/>
                <w:szCs w:val="20"/>
              </w:rPr>
            </w:pPr>
            <w:r w:rsidRPr="0069783A">
              <w:rPr>
                <w:rFonts w:ascii="Arial" w:hAnsi="Arial" w:cs="Arial"/>
                <w:sz w:val="20"/>
                <w:szCs w:val="20"/>
              </w:rPr>
              <w:t>manage and maintain data on different storage mediums – locally and on networks</w:t>
            </w:r>
          </w:p>
        </w:tc>
        <w:tc>
          <w:tcPr>
            <w:tcW w:w="425" w:type="dxa"/>
          </w:tcPr>
          <w:p w14:paraId="3A475C6A" w14:textId="19920F31" w:rsidR="003328E7" w:rsidRPr="00382BF9" w:rsidRDefault="003328E7" w:rsidP="00A4127A">
            <w:pPr>
              <w:spacing w:before="40" w:after="40"/>
              <w:jc w:val="center"/>
              <w:rPr>
                <w:rFonts w:ascii="Arial" w:hAnsi="Arial" w:cs="Arial"/>
                <w:sz w:val="20"/>
                <w:szCs w:val="20"/>
                <w:highlight w:val="yellow"/>
              </w:rPr>
            </w:pPr>
          </w:p>
        </w:tc>
      </w:tr>
    </w:tbl>
    <w:p w14:paraId="6C86C88D" w14:textId="77777777" w:rsidR="003328E7" w:rsidRDefault="003328E7" w:rsidP="005307B0">
      <w:pPr>
        <w:spacing w:before="120" w:after="120"/>
        <w:rPr>
          <w:rFonts w:ascii="Arial" w:eastAsiaTheme="majorEastAsia" w:hAnsi="Arial" w:cs="Arial"/>
          <w:b/>
          <w:bCs/>
          <w:color w:val="2F5496" w:themeColor="accent1" w:themeShade="BF"/>
        </w:rPr>
      </w:pPr>
    </w:p>
    <w:p w14:paraId="5D82CCAC" w14:textId="1B8C32D5" w:rsidR="005307B0" w:rsidRDefault="005307B0" w:rsidP="006B4704">
      <w:pPr>
        <w:pStyle w:val="Heading30"/>
        <w:rPr>
          <w:rFonts w:eastAsiaTheme="majorEastAsia"/>
          <w:b w:val="0"/>
          <w:bCs/>
        </w:rPr>
      </w:pPr>
      <w:r w:rsidRPr="0004581B">
        <w:rPr>
          <w:rFonts w:eastAsiaTheme="majorEastAsia"/>
        </w:rPr>
        <w:t xml:space="preserve">Links to Literacy </w:t>
      </w:r>
      <w:r w:rsidR="004F163E" w:rsidRPr="00E93AF9">
        <w:rPr>
          <w:rFonts w:eastAsiaTheme="majorEastAsia"/>
        </w:rPr>
        <w:t>and Numeracy</w:t>
      </w:r>
    </w:p>
    <w:p w14:paraId="7DF2BD85" w14:textId="77777777" w:rsidR="005307B0" w:rsidRPr="006B4704" w:rsidRDefault="005307B0" w:rsidP="005307B0">
      <w:pPr>
        <w:spacing w:before="120" w:after="120"/>
        <w:rPr>
          <w:rFonts w:ascii="Arial" w:eastAsia="Arial" w:hAnsi="Arial" w:cs="Arial"/>
          <w:i/>
          <w:color w:val="808080" w:themeColor="background1" w:themeShade="80"/>
          <w:sz w:val="22"/>
          <w:szCs w:val="22"/>
        </w:rPr>
      </w:pPr>
      <w:r w:rsidRPr="006B4704">
        <w:rPr>
          <w:rStyle w:val="normaltextrun"/>
          <w:rFonts w:ascii="Arial" w:hAnsi="Arial" w:cs="Arial"/>
          <w:sz w:val="22"/>
          <w:szCs w:val="22"/>
          <w:shd w:val="clear" w:color="auto" w:fill="FFFFFF"/>
        </w:rPr>
        <w:t>Depending on the year level this activity is being used with adjust content to appropriate level.</w:t>
      </w:r>
    </w:p>
    <w:p w14:paraId="20B848E9" w14:textId="77777777" w:rsidR="003F05FF" w:rsidRDefault="003F05FF" w:rsidP="00DD0A14">
      <w:pPr>
        <w:pStyle w:val="H4"/>
        <w:rPr>
          <w:rFonts w:ascii="Arial" w:eastAsia="Arial" w:hAnsi="Arial" w:cs="Arial"/>
          <w:sz w:val="22"/>
          <w:szCs w:val="22"/>
        </w:rPr>
      </w:pPr>
      <w:r w:rsidRPr="001B7B47">
        <w:t xml:space="preserve">Links to Literacy </w:t>
      </w:r>
    </w:p>
    <w:p w14:paraId="05B561E4" w14:textId="1818A2E3" w:rsidR="003F05FF" w:rsidRPr="001769B8" w:rsidRDefault="00C53EB3" w:rsidP="003F05FF">
      <w:pPr>
        <w:spacing w:before="120" w:after="120" w:line="276" w:lineRule="auto"/>
        <w:rPr>
          <w:rFonts w:asciiTheme="minorHAnsi" w:hAnsiTheme="minorHAnsi" w:cstheme="minorHAnsi"/>
          <w:color w:val="000000"/>
          <w:sz w:val="22"/>
          <w:szCs w:val="22"/>
        </w:rPr>
      </w:pPr>
      <w:proofErr w:type="spellStart"/>
      <w:r w:rsidRPr="001769B8">
        <w:rPr>
          <w:rFonts w:asciiTheme="minorHAnsi" w:hAnsiTheme="minorHAnsi" w:cstheme="minorHAnsi"/>
          <w:color w:val="000000"/>
          <w:sz w:val="22"/>
          <w:szCs w:val="22"/>
        </w:rPr>
        <w:t>xxxx</w:t>
      </w:r>
      <w:proofErr w:type="spellEnd"/>
    </w:p>
    <w:p w14:paraId="1A791696" w14:textId="77777777" w:rsidR="003F05FF" w:rsidRPr="006B4704" w:rsidRDefault="003F05FF" w:rsidP="003F05FF">
      <w:pPr>
        <w:spacing w:before="120" w:after="120" w:line="276" w:lineRule="auto"/>
        <w:rPr>
          <w:rFonts w:asciiTheme="minorHAnsi" w:eastAsiaTheme="majorEastAsia" w:hAnsiTheme="minorHAnsi" w:cstheme="minorHAnsi"/>
          <w:color w:val="000000"/>
          <w:sz w:val="22"/>
          <w:szCs w:val="22"/>
        </w:rPr>
      </w:pPr>
    </w:p>
    <w:p w14:paraId="32643928" w14:textId="77777777" w:rsidR="003F05FF" w:rsidRPr="00BC2320" w:rsidRDefault="003F05FF" w:rsidP="00DD0A14">
      <w:pPr>
        <w:pStyle w:val="H4"/>
      </w:pPr>
      <w:r w:rsidRPr="00BC2320">
        <w:t>Links to Numeracy</w:t>
      </w:r>
    </w:p>
    <w:p w14:paraId="386405C9" w14:textId="685521BC" w:rsidR="00374714" w:rsidRPr="002A6021" w:rsidRDefault="00C53EB3" w:rsidP="002A6021">
      <w:pPr>
        <w:spacing w:after="120" w:line="259" w:lineRule="auto"/>
        <w:rPr>
          <w:rFonts w:asciiTheme="minorHAnsi" w:hAnsiTheme="minorHAnsi" w:cstheme="minorHAnsi"/>
          <w:sz w:val="22"/>
          <w:szCs w:val="22"/>
          <w:highlight w:val="yellow"/>
          <w:shd w:val="clear" w:color="auto" w:fill="FFFFFF"/>
        </w:rPr>
      </w:pPr>
      <w:proofErr w:type="spellStart"/>
      <w:r w:rsidRPr="001769B8">
        <w:rPr>
          <w:rFonts w:asciiTheme="minorHAnsi" w:hAnsiTheme="minorHAnsi" w:cstheme="minorHAnsi"/>
          <w:color w:val="000000"/>
          <w:sz w:val="22"/>
          <w:szCs w:val="22"/>
        </w:rPr>
        <w:t>xxxx</w:t>
      </w:r>
      <w:proofErr w:type="spellEnd"/>
    </w:p>
    <w:sectPr w:rsidR="00374714" w:rsidRPr="002A6021" w:rsidSect="002931F2">
      <w:footerReference w:type="default" r:id="rId77"/>
      <w:headerReference w:type="first" r:id="rId78"/>
      <w:pgSz w:w="12240" w:h="15840"/>
      <w:pgMar w:top="1134" w:right="1327" w:bottom="1134" w:left="1134" w:header="680" w:footer="20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3A9D6" w14:textId="77777777" w:rsidR="00B15F31" w:rsidRDefault="00B15F31">
      <w:r>
        <w:separator/>
      </w:r>
    </w:p>
    <w:p w14:paraId="7937523A" w14:textId="77777777" w:rsidR="00B15F31" w:rsidRDefault="00B15F31"/>
  </w:endnote>
  <w:endnote w:type="continuationSeparator" w:id="0">
    <w:p w14:paraId="5AF8EC75" w14:textId="77777777" w:rsidR="00B15F31" w:rsidRDefault="00B15F31">
      <w:r>
        <w:continuationSeparator/>
      </w:r>
    </w:p>
    <w:p w14:paraId="1A941AF9" w14:textId="77777777" w:rsidR="00B15F31" w:rsidRDefault="00B15F31"/>
  </w:endnote>
  <w:endnote w:type="continuationNotice" w:id="1">
    <w:p w14:paraId="07CEBAE4" w14:textId="77777777" w:rsidR="00B15F31" w:rsidRDefault="00B15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BF9D7" w14:textId="77777777" w:rsidR="004C5678" w:rsidRPr="00CD30F1" w:rsidRDefault="004C5678" w:rsidP="00BB7494">
    <w:pPr>
      <w:pStyle w:val="Footer"/>
      <w:jc w:val="center"/>
      <w:rPr>
        <w:rFonts w:asciiTheme="minorHAnsi" w:hAnsiTheme="minorHAnsi" w:cstheme="minorHAnsi"/>
        <w:sz w:val="18"/>
        <w:szCs w:val="18"/>
      </w:rPr>
    </w:pPr>
    <w:r w:rsidRPr="00CD30F1">
      <w:rPr>
        <w:rFonts w:ascii="Arial" w:hAnsi="Arial" w:cs="Arial"/>
        <w:color w:val="000000" w:themeColor="text1"/>
        <w:sz w:val="18"/>
        <w:szCs w:val="18"/>
      </w:rPr>
      <w:t>Developed by ACARA’s Digital Technologies in focus project</w:t>
    </w:r>
    <w:r w:rsidRPr="00CD30F1">
      <w:rPr>
        <w:rFonts w:ascii="Arial" w:hAnsi="Arial" w:cs="Arial"/>
        <w:color w:val="000000" w:themeColor="text1"/>
        <w:sz w:val="18"/>
        <w:szCs w:val="18"/>
      </w:rPr>
      <w:br/>
      <w:t>Australian Government Department of Education and Training CC BY 4.0</w:t>
    </w:r>
  </w:p>
  <w:p w14:paraId="394D682C" w14:textId="48C0F783" w:rsidR="004C5678" w:rsidRDefault="004C5678" w:rsidP="002931F2">
    <w:pPr>
      <w:pStyle w:val="Footer"/>
      <w:jc w:val="center"/>
    </w:pPr>
  </w:p>
  <w:sdt>
    <w:sdtPr>
      <w:id w:val="1271511178"/>
      <w:docPartObj>
        <w:docPartGallery w:val="Page Numbers (Bottom of Page)"/>
        <w:docPartUnique/>
      </w:docPartObj>
    </w:sdtPr>
    <w:sdtEndPr>
      <w:rPr>
        <w:rFonts w:ascii="Arial" w:hAnsi="Arial" w:cs="Arial"/>
        <w:noProof/>
        <w:sz w:val="18"/>
        <w:szCs w:val="18"/>
      </w:rPr>
    </w:sdtEndPr>
    <w:sdtContent>
      <w:p w14:paraId="0969CB5E" w14:textId="4EE7B09A" w:rsidR="004C5678" w:rsidRPr="002931F2" w:rsidRDefault="004C5678">
        <w:pPr>
          <w:pStyle w:val="Footer"/>
          <w:jc w:val="right"/>
          <w:rPr>
            <w:rFonts w:ascii="Arial" w:hAnsi="Arial" w:cs="Arial"/>
            <w:sz w:val="18"/>
            <w:szCs w:val="18"/>
          </w:rPr>
        </w:pPr>
        <w:r w:rsidRPr="002931F2">
          <w:rPr>
            <w:rFonts w:ascii="Arial" w:hAnsi="Arial" w:cs="Arial"/>
            <w:sz w:val="18"/>
            <w:szCs w:val="18"/>
          </w:rPr>
          <w:fldChar w:fldCharType="begin"/>
        </w:r>
        <w:r w:rsidRPr="002931F2">
          <w:rPr>
            <w:rFonts w:ascii="Arial" w:hAnsi="Arial" w:cs="Arial"/>
            <w:sz w:val="18"/>
            <w:szCs w:val="18"/>
          </w:rPr>
          <w:instrText xml:space="preserve"> PAGE   \* MERGEFORMAT </w:instrText>
        </w:r>
        <w:r w:rsidRPr="002931F2">
          <w:rPr>
            <w:rFonts w:ascii="Arial" w:hAnsi="Arial" w:cs="Arial"/>
            <w:sz w:val="18"/>
            <w:szCs w:val="18"/>
          </w:rPr>
          <w:fldChar w:fldCharType="separate"/>
        </w:r>
        <w:r w:rsidRPr="002931F2">
          <w:rPr>
            <w:rFonts w:ascii="Arial" w:hAnsi="Arial" w:cs="Arial"/>
            <w:noProof/>
            <w:sz w:val="18"/>
            <w:szCs w:val="18"/>
          </w:rPr>
          <w:t>2</w:t>
        </w:r>
        <w:r w:rsidRPr="002931F2">
          <w:rPr>
            <w:rFonts w:ascii="Arial" w:hAnsi="Arial" w:cs="Arial"/>
            <w:noProof/>
            <w:sz w:val="18"/>
            <w:szCs w:val="18"/>
          </w:rPr>
          <w:fldChar w:fldCharType="end"/>
        </w:r>
      </w:p>
    </w:sdtContent>
  </w:sdt>
  <w:p w14:paraId="5DAB6C7B" w14:textId="77777777" w:rsidR="004C5678" w:rsidRDefault="004C5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DD5A8" w14:textId="77777777" w:rsidR="00B15F31" w:rsidRDefault="00B15F31">
      <w:r>
        <w:separator/>
      </w:r>
    </w:p>
    <w:p w14:paraId="0EAA38F8" w14:textId="77777777" w:rsidR="00B15F31" w:rsidRDefault="00B15F31"/>
  </w:footnote>
  <w:footnote w:type="continuationSeparator" w:id="0">
    <w:p w14:paraId="5A81CE68" w14:textId="77777777" w:rsidR="00B15F31" w:rsidRDefault="00B15F31">
      <w:r>
        <w:continuationSeparator/>
      </w:r>
    </w:p>
    <w:p w14:paraId="40D85C06" w14:textId="77777777" w:rsidR="00B15F31" w:rsidRDefault="00B15F31"/>
  </w:footnote>
  <w:footnote w:type="continuationNotice" w:id="1">
    <w:p w14:paraId="43E84706" w14:textId="77777777" w:rsidR="00B15F31" w:rsidRDefault="00B15F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49B20" w14:textId="017511B7" w:rsidR="004C5678" w:rsidRDefault="004C5678">
    <w:pPr>
      <w:pStyle w:val="Header"/>
    </w:pPr>
    <w:r w:rsidRPr="00C211E5">
      <w:rPr>
        <w:noProof/>
      </w:rPr>
      <w:drawing>
        <wp:anchor distT="0" distB="0" distL="114300" distR="114300" simplePos="0" relativeHeight="251658240" behindDoc="1" locked="0" layoutInCell="1" allowOverlap="1" wp14:anchorId="659F7C51" wp14:editId="04E52151">
          <wp:simplePos x="0" y="0"/>
          <wp:positionH relativeFrom="column">
            <wp:posOffset>25400</wp:posOffset>
          </wp:positionH>
          <wp:positionV relativeFrom="paragraph">
            <wp:posOffset>392430</wp:posOffset>
          </wp:positionV>
          <wp:extent cx="6268085" cy="1748790"/>
          <wp:effectExtent l="0" t="0" r="0" b="3810"/>
          <wp:wrapTight wrapText="bothSides">
            <wp:wrapPolygon edited="0">
              <wp:start x="0" y="0"/>
              <wp:lineTo x="0" y="21412"/>
              <wp:lineTo x="21532" y="21412"/>
              <wp:lineTo x="21532" y="0"/>
              <wp:lineTo x="0" y="0"/>
            </wp:wrapPolygon>
          </wp:wrapTight>
          <wp:docPr id="18" name="Picture 1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DTIF Masthead New V4.png"/>
                  <pic:cNvPicPr/>
                </pic:nvPicPr>
                <pic:blipFill>
                  <a:blip r:embed="rId1">
                    <a:extLst>
                      <a:ext uri="{28A0092B-C50C-407E-A947-70E740481C1C}">
                        <a14:useLocalDpi xmlns:a14="http://schemas.microsoft.com/office/drawing/2010/main" val="0"/>
                      </a:ext>
                    </a:extLst>
                  </a:blip>
                  <a:stretch>
                    <a:fillRect/>
                  </a:stretch>
                </pic:blipFill>
                <pic:spPr>
                  <a:xfrm>
                    <a:off x="0" y="0"/>
                    <a:ext cx="6268085" cy="1748790"/>
                  </a:xfrm>
                  <a:prstGeom prst="rect">
                    <a:avLst/>
                  </a:prstGeom>
                </pic:spPr>
              </pic:pic>
            </a:graphicData>
          </a:graphic>
          <wp14:sizeRelH relativeFrom="margin">
            <wp14:pctWidth>0</wp14:pctWidth>
          </wp14:sizeRelH>
          <wp14:sizeRelV relativeFrom="margin">
            <wp14:pctHeight>0</wp14:pctHeight>
          </wp14:sizeRelV>
        </wp:anchor>
      </w:drawing>
    </w:r>
    <w:r w:rsidRPr="00C211E5">
      <w:rPr>
        <w:noProof/>
      </w:rPr>
      <mc:AlternateContent>
        <mc:Choice Requires="wps">
          <w:drawing>
            <wp:anchor distT="0" distB="0" distL="114300" distR="114300" simplePos="0" relativeHeight="251658242" behindDoc="0" locked="0" layoutInCell="1" allowOverlap="1" wp14:anchorId="2BC63424" wp14:editId="31C7A13A">
              <wp:simplePos x="0" y="0"/>
              <wp:positionH relativeFrom="column">
                <wp:posOffset>39370</wp:posOffset>
              </wp:positionH>
              <wp:positionV relativeFrom="paragraph">
                <wp:posOffset>2184400</wp:posOffset>
              </wp:positionV>
              <wp:extent cx="6277610" cy="0"/>
              <wp:effectExtent l="0" t="19050" r="46990" b="38100"/>
              <wp:wrapNone/>
              <wp:docPr id="26" name="Straight Connector 26"/>
              <wp:cNvGraphicFramePr/>
              <a:graphic xmlns:a="http://schemas.openxmlformats.org/drawingml/2006/main">
                <a:graphicData uri="http://schemas.microsoft.com/office/word/2010/wordprocessingShape">
                  <wps:wsp>
                    <wps:cNvCnPr/>
                    <wps:spPr>
                      <a:xfrm>
                        <a:off x="0" y="0"/>
                        <a:ext cx="6277610" cy="0"/>
                      </a:xfrm>
                      <a:prstGeom prst="line">
                        <a:avLst/>
                      </a:prstGeom>
                      <a:ln w="50800">
                        <a:solidFill>
                          <a:srgbClr val="00719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132F3F" id="Straight Connector 2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3.1pt,172pt" to="497.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" strokecolor="#007193" strokeweight="4pt">
              <v:stroke joinstyle="miter"/>
            </v:line>
          </w:pict>
        </mc:Fallback>
      </mc:AlternateContent>
    </w:r>
    <w:r w:rsidRPr="00C211E5">
      <w:rPr>
        <w:noProof/>
      </w:rPr>
      <mc:AlternateContent>
        <mc:Choice Requires="wps">
          <w:drawing>
            <wp:anchor distT="0" distB="0" distL="114300" distR="114300" simplePos="0" relativeHeight="251658241" behindDoc="0" locked="0" layoutInCell="1" allowOverlap="1" wp14:anchorId="3999580B" wp14:editId="03354A56">
              <wp:simplePos x="0" y="0"/>
              <wp:positionH relativeFrom="column">
                <wp:posOffset>30480</wp:posOffset>
              </wp:positionH>
              <wp:positionV relativeFrom="paragraph">
                <wp:posOffset>361315</wp:posOffset>
              </wp:positionV>
              <wp:extent cx="6294755" cy="8496300"/>
              <wp:effectExtent l="19050" t="19050" r="29845" b="38100"/>
              <wp:wrapNone/>
              <wp:docPr id="21" name="Rectangle 21"/>
              <wp:cNvGraphicFramePr/>
              <a:graphic xmlns:a="http://schemas.openxmlformats.org/drawingml/2006/main">
                <a:graphicData uri="http://schemas.microsoft.com/office/word/2010/wordprocessingShape">
                  <wps:wsp>
                    <wps:cNvSpPr/>
                    <wps:spPr>
                      <a:xfrm>
                        <a:off x="0" y="0"/>
                        <a:ext cx="6294755" cy="8496300"/>
                      </a:xfrm>
                      <a:prstGeom prst="rect">
                        <a:avLst/>
                      </a:prstGeom>
                      <a:noFill/>
                      <a:ln w="50800">
                        <a:solidFill>
                          <a:srgbClr val="0071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14882" id="Rectangle 21" o:spid="_x0000_s1026" style="position:absolute;margin-left:2.4pt;margin-top:28.45pt;width:495.65pt;height:66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" filled="f" strokecolor="#007193" strokeweight="4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F77F99"/>
    <w:multiLevelType w:val="hybridMultilevel"/>
    <w:tmpl w:val="CE02D6F6"/>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016B7"/>
    <w:multiLevelType w:val="hybridMultilevel"/>
    <w:tmpl w:val="DBAE5FDA"/>
    <w:lvl w:ilvl="0" w:tplc="E44E11F8">
      <w:start w:val="1"/>
      <w:numFmt w:val="bullet"/>
      <w:pStyle w:val="ATEXTBULLET1"/>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8E5B9E"/>
    <w:multiLevelType w:val="hybridMultilevel"/>
    <w:tmpl w:val="C0AAAF70"/>
    <w:lvl w:ilvl="0" w:tplc="0C090001">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B9807C5"/>
    <w:multiLevelType w:val="hybridMultilevel"/>
    <w:tmpl w:val="789C9496"/>
    <w:lvl w:ilvl="0" w:tplc="88E086DE">
      <w:start w:val="1"/>
      <w:numFmt w:val="bullet"/>
      <w:lvlText w:val="–"/>
      <w:lvlJc w:val="left"/>
      <w:pPr>
        <w:ind w:left="1080" w:hanging="360"/>
      </w:pPr>
      <w:rPr>
        <w:rFonts w:ascii="Calibr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CE96B2D"/>
    <w:multiLevelType w:val="hybridMultilevel"/>
    <w:tmpl w:val="B3EC1684"/>
    <w:lvl w:ilvl="0" w:tplc="88E086D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247506"/>
    <w:multiLevelType w:val="hybridMultilevel"/>
    <w:tmpl w:val="7CE86C4A"/>
    <w:lvl w:ilvl="0" w:tplc="973C81A6">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127452"/>
    <w:multiLevelType w:val="hybridMultilevel"/>
    <w:tmpl w:val="2D1ABBD2"/>
    <w:lvl w:ilvl="0" w:tplc="E444CBA6">
      <w:start w:val="1"/>
      <w:numFmt w:val="bullet"/>
      <w:pStyle w:val="Singlespacedtabledotpointroman"/>
      <w:lvlText w:val=""/>
      <w:lvlJc w:val="left"/>
      <w:pPr>
        <w:tabs>
          <w:tab w:val="num" w:pos="720"/>
        </w:tabs>
        <w:ind w:left="720" w:hanging="360"/>
      </w:pPr>
      <w:rPr>
        <w:rFonts w:ascii="Symbol" w:hAnsi="Symbol" w:hint="default"/>
        <w:sz w:val="20"/>
      </w:rPr>
    </w:lvl>
    <w:lvl w:ilvl="1" w:tplc="35F435AC" w:tentative="1">
      <w:start w:val="1"/>
      <w:numFmt w:val="bullet"/>
      <w:lvlText w:val=""/>
      <w:lvlJc w:val="left"/>
      <w:pPr>
        <w:tabs>
          <w:tab w:val="num" w:pos="1440"/>
        </w:tabs>
        <w:ind w:left="1440" w:hanging="360"/>
      </w:pPr>
      <w:rPr>
        <w:rFonts w:ascii="Symbol" w:hAnsi="Symbol" w:hint="default"/>
        <w:sz w:val="20"/>
      </w:rPr>
    </w:lvl>
    <w:lvl w:ilvl="2" w:tplc="62AE4544" w:tentative="1">
      <w:start w:val="1"/>
      <w:numFmt w:val="bullet"/>
      <w:lvlText w:val=""/>
      <w:lvlJc w:val="left"/>
      <w:pPr>
        <w:tabs>
          <w:tab w:val="num" w:pos="2160"/>
        </w:tabs>
        <w:ind w:left="2160" w:hanging="360"/>
      </w:pPr>
      <w:rPr>
        <w:rFonts w:ascii="Symbol" w:hAnsi="Symbol" w:hint="default"/>
        <w:sz w:val="20"/>
      </w:rPr>
    </w:lvl>
    <w:lvl w:ilvl="3" w:tplc="CEC291D6" w:tentative="1">
      <w:start w:val="1"/>
      <w:numFmt w:val="bullet"/>
      <w:lvlText w:val=""/>
      <w:lvlJc w:val="left"/>
      <w:pPr>
        <w:tabs>
          <w:tab w:val="num" w:pos="2880"/>
        </w:tabs>
        <w:ind w:left="2880" w:hanging="360"/>
      </w:pPr>
      <w:rPr>
        <w:rFonts w:ascii="Symbol" w:hAnsi="Symbol" w:hint="default"/>
        <w:sz w:val="20"/>
      </w:rPr>
    </w:lvl>
    <w:lvl w:ilvl="4" w:tplc="504CFBEA" w:tentative="1">
      <w:start w:val="1"/>
      <w:numFmt w:val="bullet"/>
      <w:lvlText w:val=""/>
      <w:lvlJc w:val="left"/>
      <w:pPr>
        <w:tabs>
          <w:tab w:val="num" w:pos="3600"/>
        </w:tabs>
        <w:ind w:left="3600" w:hanging="360"/>
      </w:pPr>
      <w:rPr>
        <w:rFonts w:ascii="Symbol" w:hAnsi="Symbol" w:hint="default"/>
        <w:sz w:val="20"/>
      </w:rPr>
    </w:lvl>
    <w:lvl w:ilvl="5" w:tplc="EA2299B8" w:tentative="1">
      <w:start w:val="1"/>
      <w:numFmt w:val="bullet"/>
      <w:lvlText w:val=""/>
      <w:lvlJc w:val="left"/>
      <w:pPr>
        <w:tabs>
          <w:tab w:val="num" w:pos="4320"/>
        </w:tabs>
        <w:ind w:left="4320" w:hanging="360"/>
      </w:pPr>
      <w:rPr>
        <w:rFonts w:ascii="Symbol" w:hAnsi="Symbol" w:hint="default"/>
        <w:sz w:val="20"/>
      </w:rPr>
    </w:lvl>
    <w:lvl w:ilvl="6" w:tplc="BAA6267E" w:tentative="1">
      <w:start w:val="1"/>
      <w:numFmt w:val="bullet"/>
      <w:lvlText w:val=""/>
      <w:lvlJc w:val="left"/>
      <w:pPr>
        <w:tabs>
          <w:tab w:val="num" w:pos="5040"/>
        </w:tabs>
        <w:ind w:left="5040" w:hanging="360"/>
      </w:pPr>
      <w:rPr>
        <w:rFonts w:ascii="Symbol" w:hAnsi="Symbol" w:hint="default"/>
        <w:sz w:val="20"/>
      </w:rPr>
    </w:lvl>
    <w:lvl w:ilvl="7" w:tplc="3B7EAB30" w:tentative="1">
      <w:start w:val="1"/>
      <w:numFmt w:val="bullet"/>
      <w:lvlText w:val=""/>
      <w:lvlJc w:val="left"/>
      <w:pPr>
        <w:tabs>
          <w:tab w:val="num" w:pos="5760"/>
        </w:tabs>
        <w:ind w:left="5760" w:hanging="360"/>
      </w:pPr>
      <w:rPr>
        <w:rFonts w:ascii="Symbol" w:hAnsi="Symbol" w:hint="default"/>
        <w:sz w:val="20"/>
      </w:rPr>
    </w:lvl>
    <w:lvl w:ilvl="8" w:tplc="EF1EE4BE"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B446EA"/>
    <w:multiLevelType w:val="hybridMultilevel"/>
    <w:tmpl w:val="A42CDEDE"/>
    <w:lvl w:ilvl="0" w:tplc="F850C4D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E02BAE"/>
    <w:multiLevelType w:val="hybridMultilevel"/>
    <w:tmpl w:val="41E0A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054449"/>
    <w:multiLevelType w:val="hybridMultilevel"/>
    <w:tmpl w:val="B2B0BA30"/>
    <w:lvl w:ilvl="0" w:tplc="3D16D7FC">
      <w:start w:val="1"/>
      <w:numFmt w:val="bullet"/>
      <w:lvlText w:val=""/>
      <w:lvlJc w:val="left"/>
      <w:pPr>
        <w:tabs>
          <w:tab w:val="num" w:pos="720"/>
        </w:tabs>
        <w:ind w:left="720" w:hanging="360"/>
      </w:pPr>
      <w:rPr>
        <w:rFonts w:ascii="Symbol" w:hAnsi="Symbol" w:hint="default"/>
        <w:sz w:val="20"/>
      </w:rPr>
    </w:lvl>
    <w:lvl w:ilvl="1" w:tplc="9488C834">
      <w:start w:val="1"/>
      <w:numFmt w:val="bullet"/>
      <w:lvlText w:val=""/>
      <w:lvlJc w:val="left"/>
      <w:pPr>
        <w:tabs>
          <w:tab w:val="num" w:pos="1440"/>
        </w:tabs>
        <w:ind w:left="1440" w:hanging="360"/>
      </w:pPr>
      <w:rPr>
        <w:rFonts w:ascii="Wingdings" w:hAnsi="Wingdings" w:hint="default"/>
        <w:sz w:val="20"/>
      </w:rPr>
    </w:lvl>
    <w:lvl w:ilvl="2" w:tplc="06FEAC06" w:tentative="1">
      <w:start w:val="1"/>
      <w:numFmt w:val="bullet"/>
      <w:lvlText w:val=""/>
      <w:lvlJc w:val="left"/>
      <w:pPr>
        <w:tabs>
          <w:tab w:val="num" w:pos="2160"/>
        </w:tabs>
        <w:ind w:left="2160" w:hanging="360"/>
      </w:pPr>
      <w:rPr>
        <w:rFonts w:ascii="Symbol" w:hAnsi="Symbol" w:hint="default"/>
        <w:sz w:val="20"/>
      </w:rPr>
    </w:lvl>
    <w:lvl w:ilvl="3" w:tplc="D6703F32" w:tentative="1">
      <w:start w:val="1"/>
      <w:numFmt w:val="bullet"/>
      <w:lvlText w:val=""/>
      <w:lvlJc w:val="left"/>
      <w:pPr>
        <w:tabs>
          <w:tab w:val="num" w:pos="2880"/>
        </w:tabs>
        <w:ind w:left="2880" w:hanging="360"/>
      </w:pPr>
      <w:rPr>
        <w:rFonts w:ascii="Symbol" w:hAnsi="Symbol" w:hint="default"/>
        <w:sz w:val="20"/>
      </w:rPr>
    </w:lvl>
    <w:lvl w:ilvl="4" w:tplc="E6B40B26" w:tentative="1">
      <w:start w:val="1"/>
      <w:numFmt w:val="bullet"/>
      <w:lvlText w:val=""/>
      <w:lvlJc w:val="left"/>
      <w:pPr>
        <w:tabs>
          <w:tab w:val="num" w:pos="3600"/>
        </w:tabs>
        <w:ind w:left="3600" w:hanging="360"/>
      </w:pPr>
      <w:rPr>
        <w:rFonts w:ascii="Symbol" w:hAnsi="Symbol" w:hint="default"/>
        <w:sz w:val="20"/>
      </w:rPr>
    </w:lvl>
    <w:lvl w:ilvl="5" w:tplc="2F726EDE" w:tentative="1">
      <w:start w:val="1"/>
      <w:numFmt w:val="bullet"/>
      <w:lvlText w:val=""/>
      <w:lvlJc w:val="left"/>
      <w:pPr>
        <w:tabs>
          <w:tab w:val="num" w:pos="4320"/>
        </w:tabs>
        <w:ind w:left="4320" w:hanging="360"/>
      </w:pPr>
      <w:rPr>
        <w:rFonts w:ascii="Symbol" w:hAnsi="Symbol" w:hint="default"/>
        <w:sz w:val="20"/>
      </w:rPr>
    </w:lvl>
    <w:lvl w:ilvl="6" w:tplc="B42435EC" w:tentative="1">
      <w:start w:val="1"/>
      <w:numFmt w:val="bullet"/>
      <w:lvlText w:val=""/>
      <w:lvlJc w:val="left"/>
      <w:pPr>
        <w:tabs>
          <w:tab w:val="num" w:pos="5040"/>
        </w:tabs>
        <w:ind w:left="5040" w:hanging="360"/>
      </w:pPr>
      <w:rPr>
        <w:rFonts w:ascii="Symbol" w:hAnsi="Symbol" w:hint="default"/>
        <w:sz w:val="20"/>
      </w:rPr>
    </w:lvl>
    <w:lvl w:ilvl="7" w:tplc="3092A3E8" w:tentative="1">
      <w:start w:val="1"/>
      <w:numFmt w:val="bullet"/>
      <w:lvlText w:val=""/>
      <w:lvlJc w:val="left"/>
      <w:pPr>
        <w:tabs>
          <w:tab w:val="num" w:pos="5760"/>
        </w:tabs>
        <w:ind w:left="5760" w:hanging="360"/>
      </w:pPr>
      <w:rPr>
        <w:rFonts w:ascii="Symbol" w:hAnsi="Symbol" w:hint="default"/>
        <w:sz w:val="20"/>
      </w:rPr>
    </w:lvl>
    <w:lvl w:ilvl="8" w:tplc="97504DD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C02B7E"/>
    <w:multiLevelType w:val="hybridMultilevel"/>
    <w:tmpl w:val="897E4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A57407"/>
    <w:multiLevelType w:val="hybridMultilevel"/>
    <w:tmpl w:val="AEEE6B70"/>
    <w:lvl w:ilvl="0" w:tplc="43EE65BE">
      <w:start w:val="1"/>
      <w:numFmt w:val="bullet"/>
      <w:lvlText w:val=""/>
      <w:lvlJc w:val="left"/>
      <w:pPr>
        <w:ind w:left="36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A7A7D"/>
    <w:multiLevelType w:val="hybridMultilevel"/>
    <w:tmpl w:val="B9EE67AA"/>
    <w:lvl w:ilvl="0" w:tplc="0C09000F">
      <w:start w:val="1"/>
      <w:numFmt w:val="decimal"/>
      <w:lvlText w:val="%1."/>
      <w:lvlJc w:val="left"/>
      <w:pPr>
        <w:ind w:left="360" w:hanging="360"/>
      </w:pPr>
    </w:lvl>
    <w:lvl w:ilvl="1" w:tplc="0C090001">
      <w:start w:val="1"/>
      <w:numFmt w:val="bullet"/>
      <w:lvlText w:val=""/>
      <w:lvlJc w:val="left"/>
      <w:pPr>
        <w:ind w:left="107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5A3074E"/>
    <w:multiLevelType w:val="hybridMultilevel"/>
    <w:tmpl w:val="D0F0451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5A24896"/>
    <w:multiLevelType w:val="hybridMultilevel"/>
    <w:tmpl w:val="E158A62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92B526A"/>
    <w:multiLevelType w:val="hybridMultilevel"/>
    <w:tmpl w:val="FFFFFFFF"/>
    <w:lvl w:ilvl="0" w:tplc="E3722618">
      <w:start w:val="1"/>
      <w:numFmt w:val="bullet"/>
      <w:lvlText w:val=""/>
      <w:lvlJc w:val="left"/>
      <w:pPr>
        <w:ind w:left="720" w:hanging="360"/>
      </w:pPr>
      <w:rPr>
        <w:rFonts w:ascii="Symbol" w:hAnsi="Symbol" w:hint="default"/>
      </w:rPr>
    </w:lvl>
    <w:lvl w:ilvl="1" w:tplc="E7F2B2A8">
      <w:start w:val="1"/>
      <w:numFmt w:val="bullet"/>
      <w:lvlText w:val="o"/>
      <w:lvlJc w:val="left"/>
      <w:pPr>
        <w:ind w:left="1440" w:hanging="360"/>
      </w:pPr>
      <w:rPr>
        <w:rFonts w:ascii="Courier New" w:hAnsi="Courier New" w:hint="default"/>
      </w:rPr>
    </w:lvl>
    <w:lvl w:ilvl="2" w:tplc="68D4FB70">
      <w:start w:val="1"/>
      <w:numFmt w:val="bullet"/>
      <w:lvlText w:val=""/>
      <w:lvlJc w:val="left"/>
      <w:pPr>
        <w:ind w:left="2160" w:hanging="360"/>
      </w:pPr>
      <w:rPr>
        <w:rFonts w:ascii="Wingdings" w:hAnsi="Wingdings" w:hint="default"/>
      </w:rPr>
    </w:lvl>
    <w:lvl w:ilvl="3" w:tplc="947E3A06">
      <w:start w:val="1"/>
      <w:numFmt w:val="bullet"/>
      <w:lvlText w:val=""/>
      <w:lvlJc w:val="left"/>
      <w:pPr>
        <w:ind w:left="2880" w:hanging="360"/>
      </w:pPr>
      <w:rPr>
        <w:rFonts w:ascii="Symbol" w:hAnsi="Symbol" w:hint="default"/>
      </w:rPr>
    </w:lvl>
    <w:lvl w:ilvl="4" w:tplc="46208B1A">
      <w:start w:val="1"/>
      <w:numFmt w:val="bullet"/>
      <w:lvlText w:val="o"/>
      <w:lvlJc w:val="left"/>
      <w:pPr>
        <w:ind w:left="3600" w:hanging="360"/>
      </w:pPr>
      <w:rPr>
        <w:rFonts w:ascii="Courier New" w:hAnsi="Courier New" w:hint="default"/>
      </w:rPr>
    </w:lvl>
    <w:lvl w:ilvl="5" w:tplc="F18E9250">
      <w:start w:val="1"/>
      <w:numFmt w:val="bullet"/>
      <w:lvlText w:val=""/>
      <w:lvlJc w:val="left"/>
      <w:pPr>
        <w:ind w:left="4320" w:hanging="360"/>
      </w:pPr>
      <w:rPr>
        <w:rFonts w:ascii="Wingdings" w:hAnsi="Wingdings" w:hint="default"/>
      </w:rPr>
    </w:lvl>
    <w:lvl w:ilvl="6" w:tplc="78C6B310">
      <w:start w:val="1"/>
      <w:numFmt w:val="bullet"/>
      <w:lvlText w:val=""/>
      <w:lvlJc w:val="left"/>
      <w:pPr>
        <w:ind w:left="5040" w:hanging="360"/>
      </w:pPr>
      <w:rPr>
        <w:rFonts w:ascii="Symbol" w:hAnsi="Symbol" w:hint="default"/>
      </w:rPr>
    </w:lvl>
    <w:lvl w:ilvl="7" w:tplc="01B4B9BA">
      <w:start w:val="1"/>
      <w:numFmt w:val="bullet"/>
      <w:lvlText w:val="o"/>
      <w:lvlJc w:val="left"/>
      <w:pPr>
        <w:ind w:left="5760" w:hanging="360"/>
      </w:pPr>
      <w:rPr>
        <w:rFonts w:ascii="Courier New" w:hAnsi="Courier New" w:hint="default"/>
      </w:rPr>
    </w:lvl>
    <w:lvl w:ilvl="8" w:tplc="9E9AF03E">
      <w:start w:val="1"/>
      <w:numFmt w:val="bullet"/>
      <w:lvlText w:val=""/>
      <w:lvlJc w:val="left"/>
      <w:pPr>
        <w:ind w:left="6480" w:hanging="360"/>
      </w:pPr>
      <w:rPr>
        <w:rFonts w:ascii="Wingdings" w:hAnsi="Wingdings" w:hint="default"/>
      </w:rPr>
    </w:lvl>
  </w:abstractNum>
  <w:abstractNum w:abstractNumId="18" w15:restartNumberingAfterBreak="0">
    <w:nsid w:val="6D760548"/>
    <w:multiLevelType w:val="hybridMultilevel"/>
    <w:tmpl w:val="924634DA"/>
    <w:lvl w:ilvl="0" w:tplc="E7F2B2A8">
      <w:start w:val="1"/>
      <w:numFmt w:val="bullet"/>
      <w:lvlText w:val="o"/>
      <w:lvlJc w:val="left"/>
      <w:pPr>
        <w:ind w:left="720" w:hanging="360"/>
      </w:pPr>
      <w:rPr>
        <w:rFonts w:ascii="Courier New" w:hAnsi="Courier New" w:hint="default"/>
      </w:rPr>
    </w:lvl>
    <w:lvl w:ilvl="1" w:tplc="88E086DE">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C92D57"/>
    <w:multiLevelType w:val="hybridMultilevel"/>
    <w:tmpl w:val="4C26CD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4495C83"/>
    <w:multiLevelType w:val="hybridMultilevel"/>
    <w:tmpl w:val="CC8473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897196C"/>
    <w:multiLevelType w:val="hybridMultilevel"/>
    <w:tmpl w:val="10EA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5238D1"/>
    <w:multiLevelType w:val="hybridMultilevel"/>
    <w:tmpl w:val="BF20B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B802618"/>
    <w:multiLevelType w:val="hybridMultilevel"/>
    <w:tmpl w:val="2E40C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496D5F"/>
    <w:multiLevelType w:val="hybridMultilevel"/>
    <w:tmpl w:val="980A6572"/>
    <w:lvl w:ilvl="0" w:tplc="3A9265C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7"/>
  </w:num>
  <w:num w:numId="4">
    <w:abstractNumId w:val="20"/>
  </w:num>
  <w:num w:numId="5">
    <w:abstractNumId w:val="15"/>
  </w:num>
  <w:num w:numId="6">
    <w:abstractNumId w:val="3"/>
  </w:num>
  <w:num w:numId="7">
    <w:abstractNumId w:val="4"/>
  </w:num>
  <w:num w:numId="8">
    <w:abstractNumId w:val="22"/>
  </w:num>
  <w:num w:numId="9">
    <w:abstractNumId w:val="9"/>
  </w:num>
  <w:num w:numId="10">
    <w:abstractNumId w:val="19"/>
  </w:num>
  <w:num w:numId="11">
    <w:abstractNumId w:val="11"/>
  </w:num>
  <w:num w:numId="12">
    <w:abstractNumId w:val="23"/>
  </w:num>
  <w:num w:numId="13">
    <w:abstractNumId w:val="8"/>
  </w:num>
  <w:num w:numId="14">
    <w:abstractNumId w:val="12"/>
  </w:num>
  <w:num w:numId="15">
    <w:abstractNumId w:val="21"/>
  </w:num>
  <w:num w:numId="16">
    <w:abstractNumId w:val="13"/>
  </w:num>
  <w:num w:numId="17">
    <w:abstractNumId w:val="24"/>
  </w:num>
  <w:num w:numId="18">
    <w:abstractNumId w:val="16"/>
  </w:num>
  <w:num w:numId="19">
    <w:abstractNumId w:val="14"/>
  </w:num>
  <w:num w:numId="20">
    <w:abstractNumId w:val="10"/>
  </w:num>
  <w:num w:numId="21">
    <w:abstractNumId w:val="7"/>
  </w:num>
  <w:num w:numId="22">
    <w:abstractNumId w:val="18"/>
  </w:num>
  <w:num w:numId="23">
    <w:abstractNumId w:val="2"/>
  </w:num>
  <w:num w:numId="24">
    <w:abstractNumId w:val="6"/>
  </w:num>
  <w:num w:numId="2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F649683"/>
    <w:rsid w:val="0000168F"/>
    <w:rsid w:val="00001764"/>
    <w:rsid w:val="00003279"/>
    <w:rsid w:val="00004F2E"/>
    <w:rsid w:val="000053E9"/>
    <w:rsid w:val="00005A8B"/>
    <w:rsid w:val="000073D9"/>
    <w:rsid w:val="00007F83"/>
    <w:rsid w:val="000102AF"/>
    <w:rsid w:val="000114CD"/>
    <w:rsid w:val="00011BF4"/>
    <w:rsid w:val="000126AA"/>
    <w:rsid w:val="0001349A"/>
    <w:rsid w:val="00013575"/>
    <w:rsid w:val="000142A8"/>
    <w:rsid w:val="000153B7"/>
    <w:rsid w:val="0001561A"/>
    <w:rsid w:val="00015971"/>
    <w:rsid w:val="000159A9"/>
    <w:rsid w:val="000169E3"/>
    <w:rsid w:val="00016E56"/>
    <w:rsid w:val="00017263"/>
    <w:rsid w:val="000218D8"/>
    <w:rsid w:val="00021AC5"/>
    <w:rsid w:val="00021EE2"/>
    <w:rsid w:val="00022583"/>
    <w:rsid w:val="000235CE"/>
    <w:rsid w:val="00024BDF"/>
    <w:rsid w:val="000268F8"/>
    <w:rsid w:val="000279A5"/>
    <w:rsid w:val="00027FB4"/>
    <w:rsid w:val="00027FE9"/>
    <w:rsid w:val="0003141A"/>
    <w:rsid w:val="000318AC"/>
    <w:rsid w:val="0003268D"/>
    <w:rsid w:val="00032F37"/>
    <w:rsid w:val="00036284"/>
    <w:rsid w:val="000367ED"/>
    <w:rsid w:val="00036BF9"/>
    <w:rsid w:val="0004153D"/>
    <w:rsid w:val="00041E53"/>
    <w:rsid w:val="00042301"/>
    <w:rsid w:val="00042866"/>
    <w:rsid w:val="000431A7"/>
    <w:rsid w:val="0004322B"/>
    <w:rsid w:val="00043778"/>
    <w:rsid w:val="00043CDA"/>
    <w:rsid w:val="000446A4"/>
    <w:rsid w:val="000464DB"/>
    <w:rsid w:val="00047CF0"/>
    <w:rsid w:val="00050A47"/>
    <w:rsid w:val="00050E74"/>
    <w:rsid w:val="000515BE"/>
    <w:rsid w:val="00051A4D"/>
    <w:rsid w:val="00053A7C"/>
    <w:rsid w:val="00053C61"/>
    <w:rsid w:val="00054CDC"/>
    <w:rsid w:val="00055186"/>
    <w:rsid w:val="00055AC8"/>
    <w:rsid w:val="00055CB4"/>
    <w:rsid w:val="00055E7E"/>
    <w:rsid w:val="00055FA0"/>
    <w:rsid w:val="00056CC1"/>
    <w:rsid w:val="00057985"/>
    <w:rsid w:val="00060151"/>
    <w:rsid w:val="000607CA"/>
    <w:rsid w:val="000610E1"/>
    <w:rsid w:val="000615C9"/>
    <w:rsid w:val="000622AA"/>
    <w:rsid w:val="000631B4"/>
    <w:rsid w:val="000639FD"/>
    <w:rsid w:val="000643A7"/>
    <w:rsid w:val="00064DF9"/>
    <w:rsid w:val="000672D2"/>
    <w:rsid w:val="00070922"/>
    <w:rsid w:val="000726BA"/>
    <w:rsid w:val="000739B4"/>
    <w:rsid w:val="00074E41"/>
    <w:rsid w:val="000753C9"/>
    <w:rsid w:val="000757F6"/>
    <w:rsid w:val="00080090"/>
    <w:rsid w:val="000806F9"/>
    <w:rsid w:val="00080B7C"/>
    <w:rsid w:val="00081193"/>
    <w:rsid w:val="000840C8"/>
    <w:rsid w:val="000840EE"/>
    <w:rsid w:val="00084679"/>
    <w:rsid w:val="000849AF"/>
    <w:rsid w:val="0008516E"/>
    <w:rsid w:val="000853DC"/>
    <w:rsid w:val="00086426"/>
    <w:rsid w:val="00086D42"/>
    <w:rsid w:val="000918E1"/>
    <w:rsid w:val="00091DEE"/>
    <w:rsid w:val="00092344"/>
    <w:rsid w:val="000937F1"/>
    <w:rsid w:val="00093BE1"/>
    <w:rsid w:val="000964BC"/>
    <w:rsid w:val="000976D5"/>
    <w:rsid w:val="00097C16"/>
    <w:rsid w:val="000A0BE9"/>
    <w:rsid w:val="000A0E5F"/>
    <w:rsid w:val="000A157E"/>
    <w:rsid w:val="000A3988"/>
    <w:rsid w:val="000A434D"/>
    <w:rsid w:val="000A4CAF"/>
    <w:rsid w:val="000A65D6"/>
    <w:rsid w:val="000A6812"/>
    <w:rsid w:val="000A6989"/>
    <w:rsid w:val="000A7E4D"/>
    <w:rsid w:val="000A7F36"/>
    <w:rsid w:val="000B035A"/>
    <w:rsid w:val="000B03B8"/>
    <w:rsid w:val="000B0508"/>
    <w:rsid w:val="000B0948"/>
    <w:rsid w:val="000B1669"/>
    <w:rsid w:val="000B1F16"/>
    <w:rsid w:val="000B2A05"/>
    <w:rsid w:val="000B33BE"/>
    <w:rsid w:val="000B396B"/>
    <w:rsid w:val="000B42EB"/>
    <w:rsid w:val="000B50F3"/>
    <w:rsid w:val="000B5A82"/>
    <w:rsid w:val="000B6F91"/>
    <w:rsid w:val="000C02F1"/>
    <w:rsid w:val="000C0CB8"/>
    <w:rsid w:val="000C1E60"/>
    <w:rsid w:val="000C2197"/>
    <w:rsid w:val="000C24D5"/>
    <w:rsid w:val="000C27A7"/>
    <w:rsid w:val="000C562B"/>
    <w:rsid w:val="000C6EF2"/>
    <w:rsid w:val="000D064D"/>
    <w:rsid w:val="000D2AEA"/>
    <w:rsid w:val="000D49B8"/>
    <w:rsid w:val="000D6BBB"/>
    <w:rsid w:val="000E04CF"/>
    <w:rsid w:val="000E0759"/>
    <w:rsid w:val="000E1304"/>
    <w:rsid w:val="000E288A"/>
    <w:rsid w:val="000E43C6"/>
    <w:rsid w:val="000E5496"/>
    <w:rsid w:val="000E569D"/>
    <w:rsid w:val="000E61FB"/>
    <w:rsid w:val="000E7207"/>
    <w:rsid w:val="000F000B"/>
    <w:rsid w:val="000F086B"/>
    <w:rsid w:val="000F25C4"/>
    <w:rsid w:val="000F2B30"/>
    <w:rsid w:val="000F3009"/>
    <w:rsid w:val="000F31BF"/>
    <w:rsid w:val="000F3C75"/>
    <w:rsid w:val="000F4609"/>
    <w:rsid w:val="000F49E5"/>
    <w:rsid w:val="000F4B46"/>
    <w:rsid w:val="000F4E77"/>
    <w:rsid w:val="000F5D62"/>
    <w:rsid w:val="00101AA4"/>
    <w:rsid w:val="00101F4A"/>
    <w:rsid w:val="00103C9B"/>
    <w:rsid w:val="001042E9"/>
    <w:rsid w:val="00105CD6"/>
    <w:rsid w:val="00107395"/>
    <w:rsid w:val="00107A29"/>
    <w:rsid w:val="00112005"/>
    <w:rsid w:val="00112C3B"/>
    <w:rsid w:val="001136F4"/>
    <w:rsid w:val="00113BB9"/>
    <w:rsid w:val="00113BCE"/>
    <w:rsid w:val="001151D0"/>
    <w:rsid w:val="001177F6"/>
    <w:rsid w:val="001179EE"/>
    <w:rsid w:val="0012011F"/>
    <w:rsid w:val="001203CC"/>
    <w:rsid w:val="001204FD"/>
    <w:rsid w:val="0012122C"/>
    <w:rsid w:val="00121A4D"/>
    <w:rsid w:val="00122121"/>
    <w:rsid w:val="0012239B"/>
    <w:rsid w:val="00122C22"/>
    <w:rsid w:val="00122D5D"/>
    <w:rsid w:val="00123E42"/>
    <w:rsid w:val="00125EC4"/>
    <w:rsid w:val="00126DC4"/>
    <w:rsid w:val="00130051"/>
    <w:rsid w:val="001302C6"/>
    <w:rsid w:val="00130FE8"/>
    <w:rsid w:val="00131583"/>
    <w:rsid w:val="001316BD"/>
    <w:rsid w:val="00135411"/>
    <w:rsid w:val="00136263"/>
    <w:rsid w:val="00136CA5"/>
    <w:rsid w:val="00140EBE"/>
    <w:rsid w:val="00141CBB"/>
    <w:rsid w:val="00141F97"/>
    <w:rsid w:val="00141FE7"/>
    <w:rsid w:val="00142CF2"/>
    <w:rsid w:val="001442E1"/>
    <w:rsid w:val="00144716"/>
    <w:rsid w:val="00144718"/>
    <w:rsid w:val="00144A1C"/>
    <w:rsid w:val="00146018"/>
    <w:rsid w:val="00150BF1"/>
    <w:rsid w:val="0015189A"/>
    <w:rsid w:val="001518DB"/>
    <w:rsid w:val="00151A37"/>
    <w:rsid w:val="00151FC8"/>
    <w:rsid w:val="001525BF"/>
    <w:rsid w:val="00152903"/>
    <w:rsid w:val="0015404F"/>
    <w:rsid w:val="00155D8D"/>
    <w:rsid w:val="00156B27"/>
    <w:rsid w:val="0015794D"/>
    <w:rsid w:val="00157E90"/>
    <w:rsid w:val="001619F1"/>
    <w:rsid w:val="0016223B"/>
    <w:rsid w:val="001629B9"/>
    <w:rsid w:val="00163669"/>
    <w:rsid w:val="0016383A"/>
    <w:rsid w:val="00164442"/>
    <w:rsid w:val="001652F7"/>
    <w:rsid w:val="001654BC"/>
    <w:rsid w:val="0016568C"/>
    <w:rsid w:val="0016618D"/>
    <w:rsid w:val="00166773"/>
    <w:rsid w:val="001669DA"/>
    <w:rsid w:val="00167978"/>
    <w:rsid w:val="00167B76"/>
    <w:rsid w:val="001706E5"/>
    <w:rsid w:val="001710BB"/>
    <w:rsid w:val="001738C7"/>
    <w:rsid w:val="00174547"/>
    <w:rsid w:val="00174993"/>
    <w:rsid w:val="00175486"/>
    <w:rsid w:val="0017582B"/>
    <w:rsid w:val="001769B8"/>
    <w:rsid w:val="001773BB"/>
    <w:rsid w:val="00181531"/>
    <w:rsid w:val="00181BC5"/>
    <w:rsid w:val="001829DC"/>
    <w:rsid w:val="001831E1"/>
    <w:rsid w:val="001836CA"/>
    <w:rsid w:val="001838F9"/>
    <w:rsid w:val="00184C7D"/>
    <w:rsid w:val="00184CB4"/>
    <w:rsid w:val="00187184"/>
    <w:rsid w:val="00190119"/>
    <w:rsid w:val="00190407"/>
    <w:rsid w:val="0019063B"/>
    <w:rsid w:val="00192157"/>
    <w:rsid w:val="0019254A"/>
    <w:rsid w:val="0019271B"/>
    <w:rsid w:val="0019289D"/>
    <w:rsid w:val="00193FE5"/>
    <w:rsid w:val="001944AF"/>
    <w:rsid w:val="00194C07"/>
    <w:rsid w:val="001973EA"/>
    <w:rsid w:val="00197B5A"/>
    <w:rsid w:val="001A0410"/>
    <w:rsid w:val="001A066F"/>
    <w:rsid w:val="001A2F1D"/>
    <w:rsid w:val="001A33BF"/>
    <w:rsid w:val="001A34A7"/>
    <w:rsid w:val="001A380C"/>
    <w:rsid w:val="001A3D39"/>
    <w:rsid w:val="001A4D2B"/>
    <w:rsid w:val="001A5D0F"/>
    <w:rsid w:val="001A614A"/>
    <w:rsid w:val="001A630F"/>
    <w:rsid w:val="001A634E"/>
    <w:rsid w:val="001A65CE"/>
    <w:rsid w:val="001B0FA5"/>
    <w:rsid w:val="001B28DC"/>
    <w:rsid w:val="001B35BC"/>
    <w:rsid w:val="001B3F51"/>
    <w:rsid w:val="001B7543"/>
    <w:rsid w:val="001B7B47"/>
    <w:rsid w:val="001C0ABB"/>
    <w:rsid w:val="001C0CC5"/>
    <w:rsid w:val="001C1851"/>
    <w:rsid w:val="001C23FB"/>
    <w:rsid w:val="001C43F9"/>
    <w:rsid w:val="001C4508"/>
    <w:rsid w:val="001C6CCA"/>
    <w:rsid w:val="001C719D"/>
    <w:rsid w:val="001C76E7"/>
    <w:rsid w:val="001D0C9C"/>
    <w:rsid w:val="001D0D7E"/>
    <w:rsid w:val="001D1AC3"/>
    <w:rsid w:val="001D22EE"/>
    <w:rsid w:val="001D27E0"/>
    <w:rsid w:val="001D50E7"/>
    <w:rsid w:val="001D573A"/>
    <w:rsid w:val="001D7933"/>
    <w:rsid w:val="001E1D1B"/>
    <w:rsid w:val="001E33EC"/>
    <w:rsid w:val="001E38EB"/>
    <w:rsid w:val="001E5C4A"/>
    <w:rsid w:val="001F075F"/>
    <w:rsid w:val="001F18EA"/>
    <w:rsid w:val="001F1C4E"/>
    <w:rsid w:val="001F30A6"/>
    <w:rsid w:val="001F39C1"/>
    <w:rsid w:val="001F3D57"/>
    <w:rsid w:val="001F48A5"/>
    <w:rsid w:val="001F5402"/>
    <w:rsid w:val="001F5F17"/>
    <w:rsid w:val="001F7071"/>
    <w:rsid w:val="0020047D"/>
    <w:rsid w:val="00201863"/>
    <w:rsid w:val="00201C7B"/>
    <w:rsid w:val="00202133"/>
    <w:rsid w:val="0020233E"/>
    <w:rsid w:val="00203F0E"/>
    <w:rsid w:val="002043AA"/>
    <w:rsid w:val="002043C9"/>
    <w:rsid w:val="00204871"/>
    <w:rsid w:val="00204E93"/>
    <w:rsid w:val="002058AD"/>
    <w:rsid w:val="00205976"/>
    <w:rsid w:val="00205C37"/>
    <w:rsid w:val="002064ED"/>
    <w:rsid w:val="00206879"/>
    <w:rsid w:val="002071AB"/>
    <w:rsid w:val="00210626"/>
    <w:rsid w:val="0021074E"/>
    <w:rsid w:val="00212515"/>
    <w:rsid w:val="00212EA6"/>
    <w:rsid w:val="0021300A"/>
    <w:rsid w:val="00213571"/>
    <w:rsid w:val="00213CA5"/>
    <w:rsid w:val="00214887"/>
    <w:rsid w:val="002164DA"/>
    <w:rsid w:val="0021698D"/>
    <w:rsid w:val="0022015A"/>
    <w:rsid w:val="0022065A"/>
    <w:rsid w:val="0022151A"/>
    <w:rsid w:val="00221555"/>
    <w:rsid w:val="00221736"/>
    <w:rsid w:val="002224AC"/>
    <w:rsid w:val="00222D45"/>
    <w:rsid w:val="00223EB8"/>
    <w:rsid w:val="00224D17"/>
    <w:rsid w:val="00224E50"/>
    <w:rsid w:val="00227691"/>
    <w:rsid w:val="00227FDB"/>
    <w:rsid w:val="00230B87"/>
    <w:rsid w:val="00231138"/>
    <w:rsid w:val="0023113E"/>
    <w:rsid w:val="002311C6"/>
    <w:rsid w:val="00231870"/>
    <w:rsid w:val="0023296A"/>
    <w:rsid w:val="00232DEF"/>
    <w:rsid w:val="002333FC"/>
    <w:rsid w:val="00233958"/>
    <w:rsid w:val="00234274"/>
    <w:rsid w:val="00234DCD"/>
    <w:rsid w:val="002353BE"/>
    <w:rsid w:val="00235545"/>
    <w:rsid w:val="00237FD4"/>
    <w:rsid w:val="00240258"/>
    <w:rsid w:val="00243377"/>
    <w:rsid w:val="00243D48"/>
    <w:rsid w:val="00245448"/>
    <w:rsid w:val="00245A5E"/>
    <w:rsid w:val="00245BCF"/>
    <w:rsid w:val="002463CA"/>
    <w:rsid w:val="00250363"/>
    <w:rsid w:val="00250FAB"/>
    <w:rsid w:val="00251373"/>
    <w:rsid w:val="0025333B"/>
    <w:rsid w:val="0025400E"/>
    <w:rsid w:val="00255BBB"/>
    <w:rsid w:val="002604EF"/>
    <w:rsid w:val="00260A63"/>
    <w:rsid w:val="002616E1"/>
    <w:rsid w:val="00261BAC"/>
    <w:rsid w:val="00263B1B"/>
    <w:rsid w:val="00263D1D"/>
    <w:rsid w:val="00264CA0"/>
    <w:rsid w:val="0026554C"/>
    <w:rsid w:val="0026621F"/>
    <w:rsid w:val="00266241"/>
    <w:rsid w:val="00266781"/>
    <w:rsid w:val="002667C6"/>
    <w:rsid w:val="00267E5A"/>
    <w:rsid w:val="00271F9B"/>
    <w:rsid w:val="0027245F"/>
    <w:rsid w:val="002728E0"/>
    <w:rsid w:val="00272A93"/>
    <w:rsid w:val="002763A9"/>
    <w:rsid w:val="002774FD"/>
    <w:rsid w:val="00277723"/>
    <w:rsid w:val="00280308"/>
    <w:rsid w:val="00280486"/>
    <w:rsid w:val="0028084F"/>
    <w:rsid w:val="00280DF3"/>
    <w:rsid w:val="00281362"/>
    <w:rsid w:val="002826C4"/>
    <w:rsid w:val="00283F41"/>
    <w:rsid w:val="00284ECC"/>
    <w:rsid w:val="00290197"/>
    <w:rsid w:val="00290209"/>
    <w:rsid w:val="002902C6"/>
    <w:rsid w:val="002919D0"/>
    <w:rsid w:val="00291B49"/>
    <w:rsid w:val="00291F52"/>
    <w:rsid w:val="00292D4F"/>
    <w:rsid w:val="002931F2"/>
    <w:rsid w:val="00293E91"/>
    <w:rsid w:val="00293FBB"/>
    <w:rsid w:val="002954A1"/>
    <w:rsid w:val="002954C5"/>
    <w:rsid w:val="0029617C"/>
    <w:rsid w:val="002A045D"/>
    <w:rsid w:val="002A0B74"/>
    <w:rsid w:val="002A19B7"/>
    <w:rsid w:val="002A1AFC"/>
    <w:rsid w:val="002A1FEF"/>
    <w:rsid w:val="002A2DA2"/>
    <w:rsid w:val="002A6021"/>
    <w:rsid w:val="002A6DD0"/>
    <w:rsid w:val="002B0D16"/>
    <w:rsid w:val="002B0EB9"/>
    <w:rsid w:val="002B20E1"/>
    <w:rsid w:val="002B21DD"/>
    <w:rsid w:val="002B2782"/>
    <w:rsid w:val="002B35F3"/>
    <w:rsid w:val="002B4432"/>
    <w:rsid w:val="002B484C"/>
    <w:rsid w:val="002B525D"/>
    <w:rsid w:val="002B54A9"/>
    <w:rsid w:val="002B550B"/>
    <w:rsid w:val="002B665A"/>
    <w:rsid w:val="002B6677"/>
    <w:rsid w:val="002B6CBF"/>
    <w:rsid w:val="002B6CC1"/>
    <w:rsid w:val="002B6F23"/>
    <w:rsid w:val="002B7812"/>
    <w:rsid w:val="002C049F"/>
    <w:rsid w:val="002C28B1"/>
    <w:rsid w:val="002C291D"/>
    <w:rsid w:val="002C2C44"/>
    <w:rsid w:val="002C2CE1"/>
    <w:rsid w:val="002C379F"/>
    <w:rsid w:val="002C3DE7"/>
    <w:rsid w:val="002C40F3"/>
    <w:rsid w:val="002C48F3"/>
    <w:rsid w:val="002C587D"/>
    <w:rsid w:val="002D0D0F"/>
    <w:rsid w:val="002D12DD"/>
    <w:rsid w:val="002D1A51"/>
    <w:rsid w:val="002D23D9"/>
    <w:rsid w:val="002D2FB3"/>
    <w:rsid w:val="002D3D13"/>
    <w:rsid w:val="002D590D"/>
    <w:rsid w:val="002D7A23"/>
    <w:rsid w:val="002D7BFE"/>
    <w:rsid w:val="002E1987"/>
    <w:rsid w:val="002E39E1"/>
    <w:rsid w:val="002E4296"/>
    <w:rsid w:val="002E53F0"/>
    <w:rsid w:val="002E559B"/>
    <w:rsid w:val="002E5667"/>
    <w:rsid w:val="002E5EC2"/>
    <w:rsid w:val="002E77B2"/>
    <w:rsid w:val="002F03A9"/>
    <w:rsid w:val="002F0542"/>
    <w:rsid w:val="002F0684"/>
    <w:rsid w:val="002F0A8C"/>
    <w:rsid w:val="002F0CEF"/>
    <w:rsid w:val="002F17E0"/>
    <w:rsid w:val="002F2445"/>
    <w:rsid w:val="002F24D9"/>
    <w:rsid w:val="002F35DC"/>
    <w:rsid w:val="002F453C"/>
    <w:rsid w:val="002F45BB"/>
    <w:rsid w:val="002F61B2"/>
    <w:rsid w:val="00300F1A"/>
    <w:rsid w:val="00300F4B"/>
    <w:rsid w:val="00301003"/>
    <w:rsid w:val="0030247A"/>
    <w:rsid w:val="00302FDE"/>
    <w:rsid w:val="00303BBC"/>
    <w:rsid w:val="003040C6"/>
    <w:rsid w:val="003053FF"/>
    <w:rsid w:val="00306B25"/>
    <w:rsid w:val="00307AFF"/>
    <w:rsid w:val="003104AE"/>
    <w:rsid w:val="00311367"/>
    <w:rsid w:val="00311BCE"/>
    <w:rsid w:val="00316D98"/>
    <w:rsid w:val="00317696"/>
    <w:rsid w:val="00317817"/>
    <w:rsid w:val="003208EF"/>
    <w:rsid w:val="00321434"/>
    <w:rsid w:val="003218B3"/>
    <w:rsid w:val="00322354"/>
    <w:rsid w:val="00322461"/>
    <w:rsid w:val="003229E8"/>
    <w:rsid w:val="003233A4"/>
    <w:rsid w:val="00323435"/>
    <w:rsid w:val="003234D2"/>
    <w:rsid w:val="003261B2"/>
    <w:rsid w:val="003279C1"/>
    <w:rsid w:val="00331F21"/>
    <w:rsid w:val="003328E7"/>
    <w:rsid w:val="00332D0E"/>
    <w:rsid w:val="00334B51"/>
    <w:rsid w:val="00336A54"/>
    <w:rsid w:val="00343108"/>
    <w:rsid w:val="00344310"/>
    <w:rsid w:val="0034544B"/>
    <w:rsid w:val="00345DE4"/>
    <w:rsid w:val="003461D3"/>
    <w:rsid w:val="0034632C"/>
    <w:rsid w:val="0034669D"/>
    <w:rsid w:val="0034759C"/>
    <w:rsid w:val="00347608"/>
    <w:rsid w:val="00350A47"/>
    <w:rsid w:val="003510B0"/>
    <w:rsid w:val="00351CBC"/>
    <w:rsid w:val="00352C95"/>
    <w:rsid w:val="00353615"/>
    <w:rsid w:val="003538D6"/>
    <w:rsid w:val="0035395F"/>
    <w:rsid w:val="003546EE"/>
    <w:rsid w:val="0035666C"/>
    <w:rsid w:val="0035694D"/>
    <w:rsid w:val="00357543"/>
    <w:rsid w:val="00357B57"/>
    <w:rsid w:val="00360446"/>
    <w:rsid w:val="00360FF1"/>
    <w:rsid w:val="003611E2"/>
    <w:rsid w:val="00361785"/>
    <w:rsid w:val="00363519"/>
    <w:rsid w:val="00363653"/>
    <w:rsid w:val="00363C03"/>
    <w:rsid w:val="003671C8"/>
    <w:rsid w:val="00367385"/>
    <w:rsid w:val="00367B10"/>
    <w:rsid w:val="00367F27"/>
    <w:rsid w:val="00371700"/>
    <w:rsid w:val="003719BB"/>
    <w:rsid w:val="003734E0"/>
    <w:rsid w:val="00374714"/>
    <w:rsid w:val="00374E61"/>
    <w:rsid w:val="003758B9"/>
    <w:rsid w:val="003760E1"/>
    <w:rsid w:val="00376DD9"/>
    <w:rsid w:val="00376E19"/>
    <w:rsid w:val="003773B4"/>
    <w:rsid w:val="0038053A"/>
    <w:rsid w:val="003813AD"/>
    <w:rsid w:val="0038211E"/>
    <w:rsid w:val="00382186"/>
    <w:rsid w:val="003823C2"/>
    <w:rsid w:val="00382594"/>
    <w:rsid w:val="00382829"/>
    <w:rsid w:val="0038287F"/>
    <w:rsid w:val="00382BF9"/>
    <w:rsid w:val="003858F2"/>
    <w:rsid w:val="00386C28"/>
    <w:rsid w:val="00390B6E"/>
    <w:rsid w:val="00391A2D"/>
    <w:rsid w:val="00391B10"/>
    <w:rsid w:val="00391BB8"/>
    <w:rsid w:val="003922E9"/>
    <w:rsid w:val="00392CA1"/>
    <w:rsid w:val="00395AE8"/>
    <w:rsid w:val="00395BFF"/>
    <w:rsid w:val="00395E78"/>
    <w:rsid w:val="003A02BC"/>
    <w:rsid w:val="003A0777"/>
    <w:rsid w:val="003A117E"/>
    <w:rsid w:val="003A12C4"/>
    <w:rsid w:val="003A2272"/>
    <w:rsid w:val="003A25E2"/>
    <w:rsid w:val="003A28F0"/>
    <w:rsid w:val="003A4F3D"/>
    <w:rsid w:val="003B0389"/>
    <w:rsid w:val="003B0530"/>
    <w:rsid w:val="003B0711"/>
    <w:rsid w:val="003B0F4F"/>
    <w:rsid w:val="003B2252"/>
    <w:rsid w:val="003B36EC"/>
    <w:rsid w:val="003B421B"/>
    <w:rsid w:val="003B47DE"/>
    <w:rsid w:val="003B4ED0"/>
    <w:rsid w:val="003B6A7F"/>
    <w:rsid w:val="003B6ACF"/>
    <w:rsid w:val="003B771E"/>
    <w:rsid w:val="003C04EA"/>
    <w:rsid w:val="003C0C6F"/>
    <w:rsid w:val="003C1A8B"/>
    <w:rsid w:val="003C1BA5"/>
    <w:rsid w:val="003C214F"/>
    <w:rsid w:val="003C45AB"/>
    <w:rsid w:val="003C48F6"/>
    <w:rsid w:val="003C4C9D"/>
    <w:rsid w:val="003C677A"/>
    <w:rsid w:val="003C757F"/>
    <w:rsid w:val="003C7DA1"/>
    <w:rsid w:val="003D07DA"/>
    <w:rsid w:val="003D20BA"/>
    <w:rsid w:val="003D3395"/>
    <w:rsid w:val="003D375A"/>
    <w:rsid w:val="003D4989"/>
    <w:rsid w:val="003D5F4D"/>
    <w:rsid w:val="003D6293"/>
    <w:rsid w:val="003D657A"/>
    <w:rsid w:val="003D6666"/>
    <w:rsid w:val="003D6A57"/>
    <w:rsid w:val="003E154E"/>
    <w:rsid w:val="003E2157"/>
    <w:rsid w:val="003E46A2"/>
    <w:rsid w:val="003E59AE"/>
    <w:rsid w:val="003E5D88"/>
    <w:rsid w:val="003E6025"/>
    <w:rsid w:val="003E6E06"/>
    <w:rsid w:val="003E710F"/>
    <w:rsid w:val="003F05FF"/>
    <w:rsid w:val="003F065A"/>
    <w:rsid w:val="003F0FE5"/>
    <w:rsid w:val="003F1407"/>
    <w:rsid w:val="003F18DC"/>
    <w:rsid w:val="003F3314"/>
    <w:rsid w:val="003F3EEA"/>
    <w:rsid w:val="003F4365"/>
    <w:rsid w:val="003F45D4"/>
    <w:rsid w:val="003F4B27"/>
    <w:rsid w:val="003F536C"/>
    <w:rsid w:val="003F5483"/>
    <w:rsid w:val="003F7843"/>
    <w:rsid w:val="0040075C"/>
    <w:rsid w:val="00401044"/>
    <w:rsid w:val="00401FE6"/>
    <w:rsid w:val="0040387E"/>
    <w:rsid w:val="00403FA5"/>
    <w:rsid w:val="004051CA"/>
    <w:rsid w:val="00405CA2"/>
    <w:rsid w:val="00406BAE"/>
    <w:rsid w:val="00407534"/>
    <w:rsid w:val="00411507"/>
    <w:rsid w:val="00411E73"/>
    <w:rsid w:val="00412511"/>
    <w:rsid w:val="004137DD"/>
    <w:rsid w:val="00413C33"/>
    <w:rsid w:val="00413CE9"/>
    <w:rsid w:val="004145A1"/>
    <w:rsid w:val="004168C8"/>
    <w:rsid w:val="00416C87"/>
    <w:rsid w:val="00417571"/>
    <w:rsid w:val="00417B2F"/>
    <w:rsid w:val="00417C60"/>
    <w:rsid w:val="00420464"/>
    <w:rsid w:val="00420E20"/>
    <w:rsid w:val="0042179B"/>
    <w:rsid w:val="004223D0"/>
    <w:rsid w:val="00422BB6"/>
    <w:rsid w:val="00424C41"/>
    <w:rsid w:val="00425CCF"/>
    <w:rsid w:val="004276AF"/>
    <w:rsid w:val="00427712"/>
    <w:rsid w:val="00427C14"/>
    <w:rsid w:val="00427C97"/>
    <w:rsid w:val="00431F80"/>
    <w:rsid w:val="0043224F"/>
    <w:rsid w:val="0043244B"/>
    <w:rsid w:val="004327B2"/>
    <w:rsid w:val="0043313C"/>
    <w:rsid w:val="0043313D"/>
    <w:rsid w:val="00433800"/>
    <w:rsid w:val="004348EB"/>
    <w:rsid w:val="004349A3"/>
    <w:rsid w:val="00434CD3"/>
    <w:rsid w:val="00435204"/>
    <w:rsid w:val="00435719"/>
    <w:rsid w:val="00436366"/>
    <w:rsid w:val="00436CBC"/>
    <w:rsid w:val="00437231"/>
    <w:rsid w:val="00437F1A"/>
    <w:rsid w:val="004430B6"/>
    <w:rsid w:val="004437D5"/>
    <w:rsid w:val="00443947"/>
    <w:rsid w:val="00444D96"/>
    <w:rsid w:val="00445856"/>
    <w:rsid w:val="00445EB5"/>
    <w:rsid w:val="00450A1F"/>
    <w:rsid w:val="0045428E"/>
    <w:rsid w:val="00455073"/>
    <w:rsid w:val="00455464"/>
    <w:rsid w:val="00455490"/>
    <w:rsid w:val="00455579"/>
    <w:rsid w:val="004565D2"/>
    <w:rsid w:val="00456B16"/>
    <w:rsid w:val="00461302"/>
    <w:rsid w:val="00461451"/>
    <w:rsid w:val="0046318E"/>
    <w:rsid w:val="0046510F"/>
    <w:rsid w:val="0046624A"/>
    <w:rsid w:val="00466F79"/>
    <w:rsid w:val="00467FFA"/>
    <w:rsid w:val="004701EC"/>
    <w:rsid w:val="00470571"/>
    <w:rsid w:val="00470C19"/>
    <w:rsid w:val="00470E67"/>
    <w:rsid w:val="004716E9"/>
    <w:rsid w:val="00471E79"/>
    <w:rsid w:val="004726DC"/>
    <w:rsid w:val="0047299C"/>
    <w:rsid w:val="00472C9A"/>
    <w:rsid w:val="0047313B"/>
    <w:rsid w:val="00475C63"/>
    <w:rsid w:val="00476F23"/>
    <w:rsid w:val="004816B3"/>
    <w:rsid w:val="004819C1"/>
    <w:rsid w:val="00484B8A"/>
    <w:rsid w:val="00484EB0"/>
    <w:rsid w:val="004857E8"/>
    <w:rsid w:val="00486213"/>
    <w:rsid w:val="004867B7"/>
    <w:rsid w:val="00486BD4"/>
    <w:rsid w:val="004877B6"/>
    <w:rsid w:val="00490FD3"/>
    <w:rsid w:val="00491128"/>
    <w:rsid w:val="004912DB"/>
    <w:rsid w:val="00491634"/>
    <w:rsid w:val="004918F6"/>
    <w:rsid w:val="00491B12"/>
    <w:rsid w:val="0049279D"/>
    <w:rsid w:val="0049347A"/>
    <w:rsid w:val="00494448"/>
    <w:rsid w:val="0049524D"/>
    <w:rsid w:val="00495D94"/>
    <w:rsid w:val="00496264"/>
    <w:rsid w:val="004968D8"/>
    <w:rsid w:val="004A0D89"/>
    <w:rsid w:val="004A1F88"/>
    <w:rsid w:val="004A368C"/>
    <w:rsid w:val="004A38D5"/>
    <w:rsid w:val="004A57F4"/>
    <w:rsid w:val="004A5D9A"/>
    <w:rsid w:val="004A606D"/>
    <w:rsid w:val="004A638F"/>
    <w:rsid w:val="004A7D6E"/>
    <w:rsid w:val="004A7D7C"/>
    <w:rsid w:val="004B1638"/>
    <w:rsid w:val="004B33B5"/>
    <w:rsid w:val="004B4E0F"/>
    <w:rsid w:val="004B5DA1"/>
    <w:rsid w:val="004B7965"/>
    <w:rsid w:val="004C1F6C"/>
    <w:rsid w:val="004C2B53"/>
    <w:rsid w:val="004C4929"/>
    <w:rsid w:val="004C5678"/>
    <w:rsid w:val="004C6478"/>
    <w:rsid w:val="004C7278"/>
    <w:rsid w:val="004D0537"/>
    <w:rsid w:val="004D0C03"/>
    <w:rsid w:val="004D1228"/>
    <w:rsid w:val="004D1C64"/>
    <w:rsid w:val="004D2BE8"/>
    <w:rsid w:val="004D3168"/>
    <w:rsid w:val="004D3958"/>
    <w:rsid w:val="004D3D7F"/>
    <w:rsid w:val="004D4B82"/>
    <w:rsid w:val="004D5663"/>
    <w:rsid w:val="004E077E"/>
    <w:rsid w:val="004E089B"/>
    <w:rsid w:val="004E1771"/>
    <w:rsid w:val="004E180C"/>
    <w:rsid w:val="004E191A"/>
    <w:rsid w:val="004E1A20"/>
    <w:rsid w:val="004E28D5"/>
    <w:rsid w:val="004E29F4"/>
    <w:rsid w:val="004E2F87"/>
    <w:rsid w:val="004E4193"/>
    <w:rsid w:val="004E4942"/>
    <w:rsid w:val="004E5186"/>
    <w:rsid w:val="004E5A7B"/>
    <w:rsid w:val="004E6B3B"/>
    <w:rsid w:val="004E70E4"/>
    <w:rsid w:val="004E7598"/>
    <w:rsid w:val="004E77E6"/>
    <w:rsid w:val="004F0794"/>
    <w:rsid w:val="004F163E"/>
    <w:rsid w:val="004F1A3A"/>
    <w:rsid w:val="004F250C"/>
    <w:rsid w:val="004F3042"/>
    <w:rsid w:val="004F3B14"/>
    <w:rsid w:val="004F3C2E"/>
    <w:rsid w:val="004F3E6B"/>
    <w:rsid w:val="004F3F21"/>
    <w:rsid w:val="004F40B8"/>
    <w:rsid w:val="004F6C45"/>
    <w:rsid w:val="00500515"/>
    <w:rsid w:val="00500ACC"/>
    <w:rsid w:val="00500B69"/>
    <w:rsid w:val="00501B2D"/>
    <w:rsid w:val="00501F77"/>
    <w:rsid w:val="00501FD4"/>
    <w:rsid w:val="00502685"/>
    <w:rsid w:val="00502713"/>
    <w:rsid w:val="00502D66"/>
    <w:rsid w:val="00504EC6"/>
    <w:rsid w:val="005056FB"/>
    <w:rsid w:val="00505918"/>
    <w:rsid w:val="00506586"/>
    <w:rsid w:val="00506C0A"/>
    <w:rsid w:val="0050783A"/>
    <w:rsid w:val="00507B6C"/>
    <w:rsid w:val="00511234"/>
    <w:rsid w:val="00511372"/>
    <w:rsid w:val="00511A2D"/>
    <w:rsid w:val="00512670"/>
    <w:rsid w:val="0051276F"/>
    <w:rsid w:val="00513C4D"/>
    <w:rsid w:val="0051707F"/>
    <w:rsid w:val="005170E5"/>
    <w:rsid w:val="005172B5"/>
    <w:rsid w:val="00520B3A"/>
    <w:rsid w:val="00520ECF"/>
    <w:rsid w:val="005226F2"/>
    <w:rsid w:val="00522849"/>
    <w:rsid w:val="00522B01"/>
    <w:rsid w:val="00523BC3"/>
    <w:rsid w:val="00524365"/>
    <w:rsid w:val="0052449F"/>
    <w:rsid w:val="00524C5C"/>
    <w:rsid w:val="00525116"/>
    <w:rsid w:val="005257AF"/>
    <w:rsid w:val="005273A0"/>
    <w:rsid w:val="005277FD"/>
    <w:rsid w:val="00527CA1"/>
    <w:rsid w:val="005307B0"/>
    <w:rsid w:val="00530B9D"/>
    <w:rsid w:val="0053152A"/>
    <w:rsid w:val="00531B09"/>
    <w:rsid w:val="005324FE"/>
    <w:rsid w:val="00532E1A"/>
    <w:rsid w:val="005332DE"/>
    <w:rsid w:val="00533CED"/>
    <w:rsid w:val="0053560F"/>
    <w:rsid w:val="005356EA"/>
    <w:rsid w:val="005358A5"/>
    <w:rsid w:val="00535B1C"/>
    <w:rsid w:val="005367EC"/>
    <w:rsid w:val="005372BA"/>
    <w:rsid w:val="0053748B"/>
    <w:rsid w:val="00537819"/>
    <w:rsid w:val="00537E68"/>
    <w:rsid w:val="00540D8F"/>
    <w:rsid w:val="00545177"/>
    <w:rsid w:val="005460E2"/>
    <w:rsid w:val="00546245"/>
    <w:rsid w:val="00546B4D"/>
    <w:rsid w:val="00547293"/>
    <w:rsid w:val="005476A1"/>
    <w:rsid w:val="00547CEF"/>
    <w:rsid w:val="005500B1"/>
    <w:rsid w:val="00550B0B"/>
    <w:rsid w:val="005513AA"/>
    <w:rsid w:val="0055162A"/>
    <w:rsid w:val="00551A9A"/>
    <w:rsid w:val="00552EDA"/>
    <w:rsid w:val="005538F4"/>
    <w:rsid w:val="00553D2B"/>
    <w:rsid w:val="00555685"/>
    <w:rsid w:val="005562BF"/>
    <w:rsid w:val="0055728E"/>
    <w:rsid w:val="00562039"/>
    <w:rsid w:val="00562159"/>
    <w:rsid w:val="00562702"/>
    <w:rsid w:val="0056294E"/>
    <w:rsid w:val="00563A8C"/>
    <w:rsid w:val="0056402E"/>
    <w:rsid w:val="00564357"/>
    <w:rsid w:val="00564CD4"/>
    <w:rsid w:val="00567717"/>
    <w:rsid w:val="00571B73"/>
    <w:rsid w:val="005731E2"/>
    <w:rsid w:val="0057375A"/>
    <w:rsid w:val="00573C8B"/>
    <w:rsid w:val="005748E4"/>
    <w:rsid w:val="00574FD7"/>
    <w:rsid w:val="00576780"/>
    <w:rsid w:val="00576C86"/>
    <w:rsid w:val="00577322"/>
    <w:rsid w:val="00577DA5"/>
    <w:rsid w:val="00580291"/>
    <w:rsid w:val="00580570"/>
    <w:rsid w:val="0058086D"/>
    <w:rsid w:val="0058209C"/>
    <w:rsid w:val="0058477F"/>
    <w:rsid w:val="00584E29"/>
    <w:rsid w:val="005856ED"/>
    <w:rsid w:val="005858F0"/>
    <w:rsid w:val="00585DAB"/>
    <w:rsid w:val="00586E1A"/>
    <w:rsid w:val="00587D30"/>
    <w:rsid w:val="00590AAC"/>
    <w:rsid w:val="00590C37"/>
    <w:rsid w:val="00591328"/>
    <w:rsid w:val="005929B3"/>
    <w:rsid w:val="00594466"/>
    <w:rsid w:val="00594654"/>
    <w:rsid w:val="0059481D"/>
    <w:rsid w:val="00594BDD"/>
    <w:rsid w:val="00596809"/>
    <w:rsid w:val="0059740E"/>
    <w:rsid w:val="005976A4"/>
    <w:rsid w:val="005A130D"/>
    <w:rsid w:val="005A14CC"/>
    <w:rsid w:val="005A1FAF"/>
    <w:rsid w:val="005A2FB3"/>
    <w:rsid w:val="005A4845"/>
    <w:rsid w:val="005A68D1"/>
    <w:rsid w:val="005A7741"/>
    <w:rsid w:val="005B04D7"/>
    <w:rsid w:val="005B0B3F"/>
    <w:rsid w:val="005B1F5E"/>
    <w:rsid w:val="005B27E7"/>
    <w:rsid w:val="005B3D3E"/>
    <w:rsid w:val="005B5A6A"/>
    <w:rsid w:val="005B61A9"/>
    <w:rsid w:val="005B6B58"/>
    <w:rsid w:val="005B7A4F"/>
    <w:rsid w:val="005C0198"/>
    <w:rsid w:val="005C01CB"/>
    <w:rsid w:val="005C0356"/>
    <w:rsid w:val="005C13FC"/>
    <w:rsid w:val="005C2043"/>
    <w:rsid w:val="005C2DE0"/>
    <w:rsid w:val="005C5489"/>
    <w:rsid w:val="005C7EE7"/>
    <w:rsid w:val="005D265C"/>
    <w:rsid w:val="005D2678"/>
    <w:rsid w:val="005D3034"/>
    <w:rsid w:val="005D336E"/>
    <w:rsid w:val="005D4DDC"/>
    <w:rsid w:val="005D52F9"/>
    <w:rsid w:val="005D5755"/>
    <w:rsid w:val="005D5BA8"/>
    <w:rsid w:val="005D6E5B"/>
    <w:rsid w:val="005E0680"/>
    <w:rsid w:val="005E2D1D"/>
    <w:rsid w:val="005E3DDE"/>
    <w:rsid w:val="005E42ED"/>
    <w:rsid w:val="005E431C"/>
    <w:rsid w:val="005E4E07"/>
    <w:rsid w:val="005E5126"/>
    <w:rsid w:val="005E5492"/>
    <w:rsid w:val="005E687F"/>
    <w:rsid w:val="005E6AF8"/>
    <w:rsid w:val="005F02A1"/>
    <w:rsid w:val="005F064E"/>
    <w:rsid w:val="005F11C5"/>
    <w:rsid w:val="005F153C"/>
    <w:rsid w:val="005F20D6"/>
    <w:rsid w:val="005F34F1"/>
    <w:rsid w:val="005F382C"/>
    <w:rsid w:val="005F4622"/>
    <w:rsid w:val="005F4983"/>
    <w:rsid w:val="005F5B5D"/>
    <w:rsid w:val="005F62D6"/>
    <w:rsid w:val="005F772B"/>
    <w:rsid w:val="005F7BF3"/>
    <w:rsid w:val="005F7EE7"/>
    <w:rsid w:val="00601B1B"/>
    <w:rsid w:val="00601F10"/>
    <w:rsid w:val="006025D7"/>
    <w:rsid w:val="006026C6"/>
    <w:rsid w:val="0060302C"/>
    <w:rsid w:val="00603584"/>
    <w:rsid w:val="00603B54"/>
    <w:rsid w:val="0060548E"/>
    <w:rsid w:val="0060563B"/>
    <w:rsid w:val="00606A24"/>
    <w:rsid w:val="006074E3"/>
    <w:rsid w:val="00610FA5"/>
    <w:rsid w:val="00611798"/>
    <w:rsid w:val="00611859"/>
    <w:rsid w:val="006124A2"/>
    <w:rsid w:val="006130D4"/>
    <w:rsid w:val="006152C3"/>
    <w:rsid w:val="00615908"/>
    <w:rsid w:val="00616DA6"/>
    <w:rsid w:val="0061733E"/>
    <w:rsid w:val="006176D2"/>
    <w:rsid w:val="00617864"/>
    <w:rsid w:val="0062061A"/>
    <w:rsid w:val="00620C19"/>
    <w:rsid w:val="00622684"/>
    <w:rsid w:val="0062634D"/>
    <w:rsid w:val="00626FF1"/>
    <w:rsid w:val="00627DE6"/>
    <w:rsid w:val="00630CED"/>
    <w:rsid w:val="00631553"/>
    <w:rsid w:val="006324A0"/>
    <w:rsid w:val="0063485C"/>
    <w:rsid w:val="00637F23"/>
    <w:rsid w:val="0064030F"/>
    <w:rsid w:val="0064190E"/>
    <w:rsid w:val="00642688"/>
    <w:rsid w:val="00643397"/>
    <w:rsid w:val="00643631"/>
    <w:rsid w:val="00644C04"/>
    <w:rsid w:val="00644DCA"/>
    <w:rsid w:val="006467DE"/>
    <w:rsid w:val="00647D61"/>
    <w:rsid w:val="00647F79"/>
    <w:rsid w:val="006518FE"/>
    <w:rsid w:val="00653017"/>
    <w:rsid w:val="00653A3F"/>
    <w:rsid w:val="00653E52"/>
    <w:rsid w:val="00654520"/>
    <w:rsid w:val="00654725"/>
    <w:rsid w:val="00654D0C"/>
    <w:rsid w:val="00654DBD"/>
    <w:rsid w:val="00655CB7"/>
    <w:rsid w:val="00656162"/>
    <w:rsid w:val="0065675A"/>
    <w:rsid w:val="006568BD"/>
    <w:rsid w:val="00657E28"/>
    <w:rsid w:val="00660D51"/>
    <w:rsid w:val="00660D91"/>
    <w:rsid w:val="006616BF"/>
    <w:rsid w:val="006621B2"/>
    <w:rsid w:val="00662585"/>
    <w:rsid w:val="00662962"/>
    <w:rsid w:val="00663557"/>
    <w:rsid w:val="00663D45"/>
    <w:rsid w:val="00664B36"/>
    <w:rsid w:val="00666B22"/>
    <w:rsid w:val="006676A9"/>
    <w:rsid w:val="0067195B"/>
    <w:rsid w:val="00673142"/>
    <w:rsid w:val="00681C7B"/>
    <w:rsid w:val="00682023"/>
    <w:rsid w:val="00682BBD"/>
    <w:rsid w:val="00682DB0"/>
    <w:rsid w:val="0068490A"/>
    <w:rsid w:val="00690273"/>
    <w:rsid w:val="00690291"/>
    <w:rsid w:val="00690E1C"/>
    <w:rsid w:val="00690F3A"/>
    <w:rsid w:val="006919E6"/>
    <w:rsid w:val="00691B6F"/>
    <w:rsid w:val="00691D3C"/>
    <w:rsid w:val="0069234D"/>
    <w:rsid w:val="006935B5"/>
    <w:rsid w:val="00694B1F"/>
    <w:rsid w:val="00694DD6"/>
    <w:rsid w:val="00694DE5"/>
    <w:rsid w:val="00695F4B"/>
    <w:rsid w:val="00696177"/>
    <w:rsid w:val="00696542"/>
    <w:rsid w:val="00696D19"/>
    <w:rsid w:val="00696D6A"/>
    <w:rsid w:val="0069783A"/>
    <w:rsid w:val="00697C25"/>
    <w:rsid w:val="00697E2D"/>
    <w:rsid w:val="006A08F7"/>
    <w:rsid w:val="006A09CA"/>
    <w:rsid w:val="006A1190"/>
    <w:rsid w:val="006A35EF"/>
    <w:rsid w:val="006A3DCC"/>
    <w:rsid w:val="006A4059"/>
    <w:rsid w:val="006A5FE0"/>
    <w:rsid w:val="006A6425"/>
    <w:rsid w:val="006A6C30"/>
    <w:rsid w:val="006A72E9"/>
    <w:rsid w:val="006A77AD"/>
    <w:rsid w:val="006A77F2"/>
    <w:rsid w:val="006B0182"/>
    <w:rsid w:val="006B0BFF"/>
    <w:rsid w:val="006B0FB6"/>
    <w:rsid w:val="006B1FB1"/>
    <w:rsid w:val="006B2813"/>
    <w:rsid w:val="006B2940"/>
    <w:rsid w:val="006B2C2C"/>
    <w:rsid w:val="006B435C"/>
    <w:rsid w:val="006B4704"/>
    <w:rsid w:val="006B4D4F"/>
    <w:rsid w:val="006B586C"/>
    <w:rsid w:val="006B5A22"/>
    <w:rsid w:val="006B5AC5"/>
    <w:rsid w:val="006B6353"/>
    <w:rsid w:val="006B7D5B"/>
    <w:rsid w:val="006C1F56"/>
    <w:rsid w:val="006C2367"/>
    <w:rsid w:val="006C45DB"/>
    <w:rsid w:val="006C48F2"/>
    <w:rsid w:val="006D0012"/>
    <w:rsid w:val="006D1DA4"/>
    <w:rsid w:val="006D589A"/>
    <w:rsid w:val="006D5ABC"/>
    <w:rsid w:val="006D6384"/>
    <w:rsid w:val="006D7078"/>
    <w:rsid w:val="006D73C2"/>
    <w:rsid w:val="006D74E1"/>
    <w:rsid w:val="006D76C0"/>
    <w:rsid w:val="006E10B7"/>
    <w:rsid w:val="006E1621"/>
    <w:rsid w:val="006E22E1"/>
    <w:rsid w:val="006E2ADF"/>
    <w:rsid w:val="006E3A21"/>
    <w:rsid w:val="006E43A2"/>
    <w:rsid w:val="006E474B"/>
    <w:rsid w:val="006E47E2"/>
    <w:rsid w:val="006E486D"/>
    <w:rsid w:val="006E4E9F"/>
    <w:rsid w:val="006E6645"/>
    <w:rsid w:val="006E6DC1"/>
    <w:rsid w:val="006F187C"/>
    <w:rsid w:val="006F371D"/>
    <w:rsid w:val="006F39BD"/>
    <w:rsid w:val="006F536E"/>
    <w:rsid w:val="006F5A5D"/>
    <w:rsid w:val="006F6875"/>
    <w:rsid w:val="006F7C55"/>
    <w:rsid w:val="007002A8"/>
    <w:rsid w:val="00700A86"/>
    <w:rsid w:val="00700EA5"/>
    <w:rsid w:val="007010FC"/>
    <w:rsid w:val="00703212"/>
    <w:rsid w:val="007040F7"/>
    <w:rsid w:val="007051A8"/>
    <w:rsid w:val="00706CCB"/>
    <w:rsid w:val="0070777D"/>
    <w:rsid w:val="007108FD"/>
    <w:rsid w:val="007119CD"/>
    <w:rsid w:val="007132CB"/>
    <w:rsid w:val="00716A83"/>
    <w:rsid w:val="007205E6"/>
    <w:rsid w:val="00721B1F"/>
    <w:rsid w:val="007228DC"/>
    <w:rsid w:val="00722D36"/>
    <w:rsid w:val="00722F45"/>
    <w:rsid w:val="0072500B"/>
    <w:rsid w:val="0072552F"/>
    <w:rsid w:val="00726DD9"/>
    <w:rsid w:val="00727031"/>
    <w:rsid w:val="007303A0"/>
    <w:rsid w:val="00730B5A"/>
    <w:rsid w:val="00730CD8"/>
    <w:rsid w:val="00730ED8"/>
    <w:rsid w:val="00731931"/>
    <w:rsid w:val="00731D9D"/>
    <w:rsid w:val="00731F8B"/>
    <w:rsid w:val="0073249F"/>
    <w:rsid w:val="0073292A"/>
    <w:rsid w:val="007335B5"/>
    <w:rsid w:val="007336F3"/>
    <w:rsid w:val="00735728"/>
    <w:rsid w:val="00735A65"/>
    <w:rsid w:val="00735D19"/>
    <w:rsid w:val="0073702F"/>
    <w:rsid w:val="0073724E"/>
    <w:rsid w:val="00737C99"/>
    <w:rsid w:val="007400C3"/>
    <w:rsid w:val="00740FD7"/>
    <w:rsid w:val="0074172B"/>
    <w:rsid w:val="00742A26"/>
    <w:rsid w:val="007432E2"/>
    <w:rsid w:val="0074498B"/>
    <w:rsid w:val="007450C6"/>
    <w:rsid w:val="00745D1C"/>
    <w:rsid w:val="00746B4D"/>
    <w:rsid w:val="00747647"/>
    <w:rsid w:val="007479DD"/>
    <w:rsid w:val="00753287"/>
    <w:rsid w:val="00753600"/>
    <w:rsid w:val="00756A1B"/>
    <w:rsid w:val="0076087E"/>
    <w:rsid w:val="0076191F"/>
    <w:rsid w:val="007620C2"/>
    <w:rsid w:val="00762A53"/>
    <w:rsid w:val="00764AED"/>
    <w:rsid w:val="00765842"/>
    <w:rsid w:val="00766791"/>
    <w:rsid w:val="00767D01"/>
    <w:rsid w:val="0077034F"/>
    <w:rsid w:val="00770398"/>
    <w:rsid w:val="007706F5"/>
    <w:rsid w:val="00770AE7"/>
    <w:rsid w:val="007712B8"/>
    <w:rsid w:val="00771B18"/>
    <w:rsid w:val="00772D22"/>
    <w:rsid w:val="0077436F"/>
    <w:rsid w:val="00775830"/>
    <w:rsid w:val="00775E6C"/>
    <w:rsid w:val="00775F3A"/>
    <w:rsid w:val="0077658A"/>
    <w:rsid w:val="00776DA9"/>
    <w:rsid w:val="00776F07"/>
    <w:rsid w:val="00777401"/>
    <w:rsid w:val="00780D58"/>
    <w:rsid w:val="00780DEC"/>
    <w:rsid w:val="00781E9B"/>
    <w:rsid w:val="007829D5"/>
    <w:rsid w:val="00782F47"/>
    <w:rsid w:val="007831E3"/>
    <w:rsid w:val="007838DC"/>
    <w:rsid w:val="007873ED"/>
    <w:rsid w:val="00787E32"/>
    <w:rsid w:val="00790A76"/>
    <w:rsid w:val="00790EDC"/>
    <w:rsid w:val="00791E07"/>
    <w:rsid w:val="00792A23"/>
    <w:rsid w:val="0079693F"/>
    <w:rsid w:val="007A00F6"/>
    <w:rsid w:val="007A01D4"/>
    <w:rsid w:val="007A142C"/>
    <w:rsid w:val="007A16F4"/>
    <w:rsid w:val="007A1B7B"/>
    <w:rsid w:val="007A1B7F"/>
    <w:rsid w:val="007A2DEA"/>
    <w:rsid w:val="007A2EC9"/>
    <w:rsid w:val="007A32DB"/>
    <w:rsid w:val="007A3580"/>
    <w:rsid w:val="007A3611"/>
    <w:rsid w:val="007A4231"/>
    <w:rsid w:val="007A53DA"/>
    <w:rsid w:val="007A5D9F"/>
    <w:rsid w:val="007A68E8"/>
    <w:rsid w:val="007A760F"/>
    <w:rsid w:val="007B0CA8"/>
    <w:rsid w:val="007B12B5"/>
    <w:rsid w:val="007B2680"/>
    <w:rsid w:val="007B2845"/>
    <w:rsid w:val="007B45A7"/>
    <w:rsid w:val="007B5EE8"/>
    <w:rsid w:val="007B63F7"/>
    <w:rsid w:val="007B6C4D"/>
    <w:rsid w:val="007C0D3E"/>
    <w:rsid w:val="007C2538"/>
    <w:rsid w:val="007C3637"/>
    <w:rsid w:val="007C41B7"/>
    <w:rsid w:val="007C44CA"/>
    <w:rsid w:val="007C4DB9"/>
    <w:rsid w:val="007C53E5"/>
    <w:rsid w:val="007C56C9"/>
    <w:rsid w:val="007C6299"/>
    <w:rsid w:val="007C7CFF"/>
    <w:rsid w:val="007D06D6"/>
    <w:rsid w:val="007D0EC8"/>
    <w:rsid w:val="007D34D9"/>
    <w:rsid w:val="007D354A"/>
    <w:rsid w:val="007D4260"/>
    <w:rsid w:val="007D51DB"/>
    <w:rsid w:val="007D6949"/>
    <w:rsid w:val="007D7E83"/>
    <w:rsid w:val="007E02F1"/>
    <w:rsid w:val="007E0934"/>
    <w:rsid w:val="007E12D4"/>
    <w:rsid w:val="007E1AE7"/>
    <w:rsid w:val="007E2305"/>
    <w:rsid w:val="007E299D"/>
    <w:rsid w:val="007E3036"/>
    <w:rsid w:val="007E37A9"/>
    <w:rsid w:val="007E3DA3"/>
    <w:rsid w:val="007E58FA"/>
    <w:rsid w:val="007F0CFE"/>
    <w:rsid w:val="007F2CF4"/>
    <w:rsid w:val="007F4425"/>
    <w:rsid w:val="007F64A5"/>
    <w:rsid w:val="007F66C6"/>
    <w:rsid w:val="007F6976"/>
    <w:rsid w:val="007F6DEA"/>
    <w:rsid w:val="007F7D0C"/>
    <w:rsid w:val="0080023A"/>
    <w:rsid w:val="00801CA5"/>
    <w:rsid w:val="00802284"/>
    <w:rsid w:val="008039EA"/>
    <w:rsid w:val="008042A3"/>
    <w:rsid w:val="008052A0"/>
    <w:rsid w:val="00806ADF"/>
    <w:rsid w:val="0080790F"/>
    <w:rsid w:val="00807ACA"/>
    <w:rsid w:val="00807FE0"/>
    <w:rsid w:val="00810446"/>
    <w:rsid w:val="00811009"/>
    <w:rsid w:val="00812B6F"/>
    <w:rsid w:val="00813875"/>
    <w:rsid w:val="00813A4C"/>
    <w:rsid w:val="00814A73"/>
    <w:rsid w:val="0081521C"/>
    <w:rsid w:val="00815868"/>
    <w:rsid w:val="00817017"/>
    <w:rsid w:val="00817637"/>
    <w:rsid w:val="00820197"/>
    <w:rsid w:val="00820B4F"/>
    <w:rsid w:val="00821650"/>
    <w:rsid w:val="008219B6"/>
    <w:rsid w:val="00821DF1"/>
    <w:rsid w:val="008236D3"/>
    <w:rsid w:val="0082407C"/>
    <w:rsid w:val="00824C6E"/>
    <w:rsid w:val="00825ABE"/>
    <w:rsid w:val="00826D7A"/>
    <w:rsid w:val="00827081"/>
    <w:rsid w:val="00827F6B"/>
    <w:rsid w:val="00830D25"/>
    <w:rsid w:val="00830E4F"/>
    <w:rsid w:val="008311C7"/>
    <w:rsid w:val="0083200C"/>
    <w:rsid w:val="00832C30"/>
    <w:rsid w:val="00834236"/>
    <w:rsid w:val="00835995"/>
    <w:rsid w:val="00836DAD"/>
    <w:rsid w:val="00836DC9"/>
    <w:rsid w:val="00837AFE"/>
    <w:rsid w:val="008422E3"/>
    <w:rsid w:val="0084230A"/>
    <w:rsid w:val="00844DBB"/>
    <w:rsid w:val="00845535"/>
    <w:rsid w:val="008455BB"/>
    <w:rsid w:val="00845B33"/>
    <w:rsid w:val="00851020"/>
    <w:rsid w:val="0085102C"/>
    <w:rsid w:val="00851748"/>
    <w:rsid w:val="008529A1"/>
    <w:rsid w:val="008534D7"/>
    <w:rsid w:val="00854378"/>
    <w:rsid w:val="00854EB1"/>
    <w:rsid w:val="0085667A"/>
    <w:rsid w:val="00856D27"/>
    <w:rsid w:val="0085769C"/>
    <w:rsid w:val="00857D05"/>
    <w:rsid w:val="00861849"/>
    <w:rsid w:val="008659F6"/>
    <w:rsid w:val="00865B26"/>
    <w:rsid w:val="00865FC8"/>
    <w:rsid w:val="00866E7C"/>
    <w:rsid w:val="008708A4"/>
    <w:rsid w:val="00870B64"/>
    <w:rsid w:val="008722CE"/>
    <w:rsid w:val="0087301D"/>
    <w:rsid w:val="008730A2"/>
    <w:rsid w:val="0087346E"/>
    <w:rsid w:val="00873767"/>
    <w:rsid w:val="008741E0"/>
    <w:rsid w:val="0087429A"/>
    <w:rsid w:val="008752EA"/>
    <w:rsid w:val="00875D78"/>
    <w:rsid w:val="008760FC"/>
    <w:rsid w:val="008763AE"/>
    <w:rsid w:val="008769C8"/>
    <w:rsid w:val="00876C5D"/>
    <w:rsid w:val="00877394"/>
    <w:rsid w:val="00877543"/>
    <w:rsid w:val="00877FC8"/>
    <w:rsid w:val="00880028"/>
    <w:rsid w:val="008800B9"/>
    <w:rsid w:val="00880295"/>
    <w:rsid w:val="00880773"/>
    <w:rsid w:val="00881052"/>
    <w:rsid w:val="00881692"/>
    <w:rsid w:val="0088225B"/>
    <w:rsid w:val="008824B2"/>
    <w:rsid w:val="00882F96"/>
    <w:rsid w:val="00883264"/>
    <w:rsid w:val="0088386C"/>
    <w:rsid w:val="00883B04"/>
    <w:rsid w:val="00883C12"/>
    <w:rsid w:val="00883F4E"/>
    <w:rsid w:val="0088419D"/>
    <w:rsid w:val="00884229"/>
    <w:rsid w:val="008850FD"/>
    <w:rsid w:val="008852A4"/>
    <w:rsid w:val="008853D0"/>
    <w:rsid w:val="00885E46"/>
    <w:rsid w:val="00885FDC"/>
    <w:rsid w:val="0088640F"/>
    <w:rsid w:val="00887B6B"/>
    <w:rsid w:val="00890872"/>
    <w:rsid w:val="008941F7"/>
    <w:rsid w:val="00894213"/>
    <w:rsid w:val="008949B4"/>
    <w:rsid w:val="0089545E"/>
    <w:rsid w:val="00895D78"/>
    <w:rsid w:val="00895E73"/>
    <w:rsid w:val="00896741"/>
    <w:rsid w:val="008968A4"/>
    <w:rsid w:val="00896E76"/>
    <w:rsid w:val="00897724"/>
    <w:rsid w:val="00897CF6"/>
    <w:rsid w:val="00897E6A"/>
    <w:rsid w:val="008A1BAE"/>
    <w:rsid w:val="008A1D77"/>
    <w:rsid w:val="008A3396"/>
    <w:rsid w:val="008A3C0E"/>
    <w:rsid w:val="008A3F1E"/>
    <w:rsid w:val="008A4A88"/>
    <w:rsid w:val="008A589B"/>
    <w:rsid w:val="008A654B"/>
    <w:rsid w:val="008A66EE"/>
    <w:rsid w:val="008A7531"/>
    <w:rsid w:val="008A7A33"/>
    <w:rsid w:val="008A7F85"/>
    <w:rsid w:val="008A7FFE"/>
    <w:rsid w:val="008B0E35"/>
    <w:rsid w:val="008B2CBF"/>
    <w:rsid w:val="008B3375"/>
    <w:rsid w:val="008B3787"/>
    <w:rsid w:val="008B519B"/>
    <w:rsid w:val="008B58A4"/>
    <w:rsid w:val="008B74EF"/>
    <w:rsid w:val="008B7A66"/>
    <w:rsid w:val="008C1ABD"/>
    <w:rsid w:val="008C3152"/>
    <w:rsid w:val="008C372E"/>
    <w:rsid w:val="008C46CE"/>
    <w:rsid w:val="008C4B47"/>
    <w:rsid w:val="008C530E"/>
    <w:rsid w:val="008C6254"/>
    <w:rsid w:val="008C6D4A"/>
    <w:rsid w:val="008C780A"/>
    <w:rsid w:val="008C796F"/>
    <w:rsid w:val="008C7A42"/>
    <w:rsid w:val="008C7EDB"/>
    <w:rsid w:val="008C7F85"/>
    <w:rsid w:val="008D0384"/>
    <w:rsid w:val="008D0CCB"/>
    <w:rsid w:val="008D1050"/>
    <w:rsid w:val="008D1D77"/>
    <w:rsid w:val="008D2DD8"/>
    <w:rsid w:val="008D3A30"/>
    <w:rsid w:val="008D3B01"/>
    <w:rsid w:val="008D7983"/>
    <w:rsid w:val="008E057B"/>
    <w:rsid w:val="008E1879"/>
    <w:rsid w:val="008E199F"/>
    <w:rsid w:val="008E3939"/>
    <w:rsid w:val="008E3D43"/>
    <w:rsid w:val="008E3EF7"/>
    <w:rsid w:val="008E4EE0"/>
    <w:rsid w:val="008E5788"/>
    <w:rsid w:val="008E5D10"/>
    <w:rsid w:val="008E6867"/>
    <w:rsid w:val="008E6AB9"/>
    <w:rsid w:val="008F19B0"/>
    <w:rsid w:val="008F34D7"/>
    <w:rsid w:val="008F3607"/>
    <w:rsid w:val="008F3C45"/>
    <w:rsid w:val="008F5BF0"/>
    <w:rsid w:val="008F5F93"/>
    <w:rsid w:val="008F6072"/>
    <w:rsid w:val="008F629F"/>
    <w:rsid w:val="008F7635"/>
    <w:rsid w:val="008F7BCC"/>
    <w:rsid w:val="00901EC1"/>
    <w:rsid w:val="00902421"/>
    <w:rsid w:val="009028A4"/>
    <w:rsid w:val="00903B09"/>
    <w:rsid w:val="009047F7"/>
    <w:rsid w:val="00904976"/>
    <w:rsid w:val="00904EB1"/>
    <w:rsid w:val="00905C89"/>
    <w:rsid w:val="009067EA"/>
    <w:rsid w:val="00910238"/>
    <w:rsid w:val="00910A2F"/>
    <w:rsid w:val="00913C93"/>
    <w:rsid w:val="0091451C"/>
    <w:rsid w:val="00914BDA"/>
    <w:rsid w:val="0091712D"/>
    <w:rsid w:val="00920CAA"/>
    <w:rsid w:val="00920CFD"/>
    <w:rsid w:val="0092212E"/>
    <w:rsid w:val="00925F5A"/>
    <w:rsid w:val="00927409"/>
    <w:rsid w:val="0093042B"/>
    <w:rsid w:val="00931BD7"/>
    <w:rsid w:val="00932801"/>
    <w:rsid w:val="009337ED"/>
    <w:rsid w:val="00934C2A"/>
    <w:rsid w:val="009358C6"/>
    <w:rsid w:val="009358FA"/>
    <w:rsid w:val="00936BE8"/>
    <w:rsid w:val="009377B2"/>
    <w:rsid w:val="00937AEC"/>
    <w:rsid w:val="00937C16"/>
    <w:rsid w:val="00940FE9"/>
    <w:rsid w:val="009438A9"/>
    <w:rsid w:val="00944C51"/>
    <w:rsid w:val="00944E44"/>
    <w:rsid w:val="00944FC2"/>
    <w:rsid w:val="0094539D"/>
    <w:rsid w:val="00945977"/>
    <w:rsid w:val="00946E57"/>
    <w:rsid w:val="00947A64"/>
    <w:rsid w:val="009507F6"/>
    <w:rsid w:val="009514EA"/>
    <w:rsid w:val="00952FAF"/>
    <w:rsid w:val="00953B14"/>
    <w:rsid w:val="00954CE6"/>
    <w:rsid w:val="00955647"/>
    <w:rsid w:val="00955CDF"/>
    <w:rsid w:val="00956549"/>
    <w:rsid w:val="00957F4E"/>
    <w:rsid w:val="009613D6"/>
    <w:rsid w:val="0096142F"/>
    <w:rsid w:val="00961B6A"/>
    <w:rsid w:val="009626D9"/>
    <w:rsid w:val="00962C79"/>
    <w:rsid w:val="00964EAE"/>
    <w:rsid w:val="009673F4"/>
    <w:rsid w:val="009674E4"/>
    <w:rsid w:val="00970E46"/>
    <w:rsid w:val="009710DF"/>
    <w:rsid w:val="009710E8"/>
    <w:rsid w:val="00971648"/>
    <w:rsid w:val="0098017D"/>
    <w:rsid w:val="009801BE"/>
    <w:rsid w:val="009824CE"/>
    <w:rsid w:val="0098294B"/>
    <w:rsid w:val="009831DD"/>
    <w:rsid w:val="0098336D"/>
    <w:rsid w:val="009833A3"/>
    <w:rsid w:val="00983421"/>
    <w:rsid w:val="00984EA1"/>
    <w:rsid w:val="00985485"/>
    <w:rsid w:val="009857AA"/>
    <w:rsid w:val="00985877"/>
    <w:rsid w:val="00986D14"/>
    <w:rsid w:val="009870FC"/>
    <w:rsid w:val="0099114A"/>
    <w:rsid w:val="00991DF5"/>
    <w:rsid w:val="00992A11"/>
    <w:rsid w:val="00992A97"/>
    <w:rsid w:val="00992B71"/>
    <w:rsid w:val="00993570"/>
    <w:rsid w:val="00993D87"/>
    <w:rsid w:val="00994737"/>
    <w:rsid w:val="009947BC"/>
    <w:rsid w:val="00994FDC"/>
    <w:rsid w:val="00995209"/>
    <w:rsid w:val="00996205"/>
    <w:rsid w:val="009A0AAB"/>
    <w:rsid w:val="009A238F"/>
    <w:rsid w:val="009A2396"/>
    <w:rsid w:val="009A266A"/>
    <w:rsid w:val="009A2ADF"/>
    <w:rsid w:val="009A4621"/>
    <w:rsid w:val="009A4688"/>
    <w:rsid w:val="009A483C"/>
    <w:rsid w:val="009A4851"/>
    <w:rsid w:val="009A6097"/>
    <w:rsid w:val="009A68FC"/>
    <w:rsid w:val="009A6D79"/>
    <w:rsid w:val="009A7716"/>
    <w:rsid w:val="009A782B"/>
    <w:rsid w:val="009B1275"/>
    <w:rsid w:val="009B1390"/>
    <w:rsid w:val="009B1FC6"/>
    <w:rsid w:val="009B215A"/>
    <w:rsid w:val="009B38C1"/>
    <w:rsid w:val="009B4B62"/>
    <w:rsid w:val="009B5166"/>
    <w:rsid w:val="009B59DE"/>
    <w:rsid w:val="009B5D9F"/>
    <w:rsid w:val="009B732D"/>
    <w:rsid w:val="009B78C5"/>
    <w:rsid w:val="009C0464"/>
    <w:rsid w:val="009C0894"/>
    <w:rsid w:val="009C094A"/>
    <w:rsid w:val="009C385E"/>
    <w:rsid w:val="009C3A69"/>
    <w:rsid w:val="009C42E5"/>
    <w:rsid w:val="009C4940"/>
    <w:rsid w:val="009C7DDB"/>
    <w:rsid w:val="009D182A"/>
    <w:rsid w:val="009D191C"/>
    <w:rsid w:val="009D2D2A"/>
    <w:rsid w:val="009D2FC7"/>
    <w:rsid w:val="009D4FAB"/>
    <w:rsid w:val="009D548E"/>
    <w:rsid w:val="009D7373"/>
    <w:rsid w:val="009E0CA5"/>
    <w:rsid w:val="009E14E0"/>
    <w:rsid w:val="009E1D11"/>
    <w:rsid w:val="009E538A"/>
    <w:rsid w:val="009E6F45"/>
    <w:rsid w:val="009E7061"/>
    <w:rsid w:val="009F01A1"/>
    <w:rsid w:val="009F115F"/>
    <w:rsid w:val="009F1DC3"/>
    <w:rsid w:val="009F2E52"/>
    <w:rsid w:val="009F37B0"/>
    <w:rsid w:val="009F4AE4"/>
    <w:rsid w:val="009F6935"/>
    <w:rsid w:val="00A01575"/>
    <w:rsid w:val="00A015FE"/>
    <w:rsid w:val="00A016C7"/>
    <w:rsid w:val="00A02160"/>
    <w:rsid w:val="00A02606"/>
    <w:rsid w:val="00A02AF2"/>
    <w:rsid w:val="00A03BA9"/>
    <w:rsid w:val="00A045D2"/>
    <w:rsid w:val="00A04DFF"/>
    <w:rsid w:val="00A04E46"/>
    <w:rsid w:val="00A05167"/>
    <w:rsid w:val="00A05268"/>
    <w:rsid w:val="00A0543A"/>
    <w:rsid w:val="00A056B0"/>
    <w:rsid w:val="00A05CE2"/>
    <w:rsid w:val="00A05FB0"/>
    <w:rsid w:val="00A06118"/>
    <w:rsid w:val="00A061A2"/>
    <w:rsid w:val="00A07838"/>
    <w:rsid w:val="00A07EF1"/>
    <w:rsid w:val="00A10E7E"/>
    <w:rsid w:val="00A13779"/>
    <w:rsid w:val="00A13961"/>
    <w:rsid w:val="00A1424C"/>
    <w:rsid w:val="00A16C03"/>
    <w:rsid w:val="00A22188"/>
    <w:rsid w:val="00A24DDA"/>
    <w:rsid w:val="00A25658"/>
    <w:rsid w:val="00A261C1"/>
    <w:rsid w:val="00A265B3"/>
    <w:rsid w:val="00A30A41"/>
    <w:rsid w:val="00A31E69"/>
    <w:rsid w:val="00A32547"/>
    <w:rsid w:val="00A32AE2"/>
    <w:rsid w:val="00A33457"/>
    <w:rsid w:val="00A33965"/>
    <w:rsid w:val="00A33B17"/>
    <w:rsid w:val="00A33ED0"/>
    <w:rsid w:val="00A359E3"/>
    <w:rsid w:val="00A3617A"/>
    <w:rsid w:val="00A3647B"/>
    <w:rsid w:val="00A36899"/>
    <w:rsid w:val="00A4127A"/>
    <w:rsid w:val="00A41792"/>
    <w:rsid w:val="00A41C38"/>
    <w:rsid w:val="00A44C4D"/>
    <w:rsid w:val="00A45F2F"/>
    <w:rsid w:val="00A4692D"/>
    <w:rsid w:val="00A46BF5"/>
    <w:rsid w:val="00A47CF9"/>
    <w:rsid w:val="00A50044"/>
    <w:rsid w:val="00A50D9F"/>
    <w:rsid w:val="00A527C8"/>
    <w:rsid w:val="00A52803"/>
    <w:rsid w:val="00A53F66"/>
    <w:rsid w:val="00A541F2"/>
    <w:rsid w:val="00A55018"/>
    <w:rsid w:val="00A556E5"/>
    <w:rsid w:val="00A6020B"/>
    <w:rsid w:val="00A60446"/>
    <w:rsid w:val="00A60805"/>
    <w:rsid w:val="00A60B0E"/>
    <w:rsid w:val="00A6149F"/>
    <w:rsid w:val="00A64E0B"/>
    <w:rsid w:val="00A6649F"/>
    <w:rsid w:val="00A6661B"/>
    <w:rsid w:val="00A66FFB"/>
    <w:rsid w:val="00A671AB"/>
    <w:rsid w:val="00A675CF"/>
    <w:rsid w:val="00A72D63"/>
    <w:rsid w:val="00A73149"/>
    <w:rsid w:val="00A7428E"/>
    <w:rsid w:val="00A75A80"/>
    <w:rsid w:val="00A76151"/>
    <w:rsid w:val="00A76276"/>
    <w:rsid w:val="00A774BE"/>
    <w:rsid w:val="00A7755C"/>
    <w:rsid w:val="00A77A44"/>
    <w:rsid w:val="00A818C9"/>
    <w:rsid w:val="00A81B3F"/>
    <w:rsid w:val="00A82005"/>
    <w:rsid w:val="00A8280D"/>
    <w:rsid w:val="00A8300E"/>
    <w:rsid w:val="00A8389A"/>
    <w:rsid w:val="00A83DF3"/>
    <w:rsid w:val="00A842FF"/>
    <w:rsid w:val="00A843CB"/>
    <w:rsid w:val="00A8458C"/>
    <w:rsid w:val="00A84B14"/>
    <w:rsid w:val="00A85881"/>
    <w:rsid w:val="00A85F6A"/>
    <w:rsid w:val="00A86645"/>
    <w:rsid w:val="00A90388"/>
    <w:rsid w:val="00A91269"/>
    <w:rsid w:val="00A91CCB"/>
    <w:rsid w:val="00A9306A"/>
    <w:rsid w:val="00A93BF8"/>
    <w:rsid w:val="00A95290"/>
    <w:rsid w:val="00A96B41"/>
    <w:rsid w:val="00A9759C"/>
    <w:rsid w:val="00AA0051"/>
    <w:rsid w:val="00AA00FE"/>
    <w:rsid w:val="00AA19B4"/>
    <w:rsid w:val="00AA1E52"/>
    <w:rsid w:val="00AA2329"/>
    <w:rsid w:val="00AA27C2"/>
    <w:rsid w:val="00AA2DBA"/>
    <w:rsid w:val="00AA2DE0"/>
    <w:rsid w:val="00AA3724"/>
    <w:rsid w:val="00AA3BD4"/>
    <w:rsid w:val="00AA417C"/>
    <w:rsid w:val="00AA5DDD"/>
    <w:rsid w:val="00AA68BE"/>
    <w:rsid w:val="00AA788B"/>
    <w:rsid w:val="00AA7F3F"/>
    <w:rsid w:val="00AB106B"/>
    <w:rsid w:val="00AB14E5"/>
    <w:rsid w:val="00AB1B12"/>
    <w:rsid w:val="00AB1F8C"/>
    <w:rsid w:val="00AB29D3"/>
    <w:rsid w:val="00AB3CFA"/>
    <w:rsid w:val="00AB4C60"/>
    <w:rsid w:val="00AB4DB6"/>
    <w:rsid w:val="00AB5CF8"/>
    <w:rsid w:val="00AB6904"/>
    <w:rsid w:val="00AB773C"/>
    <w:rsid w:val="00AB7742"/>
    <w:rsid w:val="00AB7770"/>
    <w:rsid w:val="00AB77C3"/>
    <w:rsid w:val="00AC0331"/>
    <w:rsid w:val="00AC1797"/>
    <w:rsid w:val="00AC1F7A"/>
    <w:rsid w:val="00AC25C2"/>
    <w:rsid w:val="00AC2E11"/>
    <w:rsid w:val="00AC310F"/>
    <w:rsid w:val="00AC426C"/>
    <w:rsid w:val="00AC4349"/>
    <w:rsid w:val="00AC45BD"/>
    <w:rsid w:val="00AC4C61"/>
    <w:rsid w:val="00AC50A5"/>
    <w:rsid w:val="00AC5B06"/>
    <w:rsid w:val="00AC5FBA"/>
    <w:rsid w:val="00AC7845"/>
    <w:rsid w:val="00AC7966"/>
    <w:rsid w:val="00AD042C"/>
    <w:rsid w:val="00AD0730"/>
    <w:rsid w:val="00AD0F8F"/>
    <w:rsid w:val="00AD1760"/>
    <w:rsid w:val="00AD228F"/>
    <w:rsid w:val="00AD30E5"/>
    <w:rsid w:val="00AD422C"/>
    <w:rsid w:val="00AD43E1"/>
    <w:rsid w:val="00AD6420"/>
    <w:rsid w:val="00AE14AC"/>
    <w:rsid w:val="00AE1A8D"/>
    <w:rsid w:val="00AE328A"/>
    <w:rsid w:val="00AE5E61"/>
    <w:rsid w:val="00AE622C"/>
    <w:rsid w:val="00AE6E84"/>
    <w:rsid w:val="00AE7332"/>
    <w:rsid w:val="00AF00C7"/>
    <w:rsid w:val="00AF1E50"/>
    <w:rsid w:val="00AF2C35"/>
    <w:rsid w:val="00AF30B1"/>
    <w:rsid w:val="00AF5751"/>
    <w:rsid w:val="00AF5823"/>
    <w:rsid w:val="00AF6766"/>
    <w:rsid w:val="00AF74C0"/>
    <w:rsid w:val="00B007CC"/>
    <w:rsid w:val="00B00B7B"/>
    <w:rsid w:val="00B011BF"/>
    <w:rsid w:val="00B01470"/>
    <w:rsid w:val="00B019A7"/>
    <w:rsid w:val="00B025CF"/>
    <w:rsid w:val="00B0301F"/>
    <w:rsid w:val="00B052F9"/>
    <w:rsid w:val="00B05A7B"/>
    <w:rsid w:val="00B064F1"/>
    <w:rsid w:val="00B10038"/>
    <w:rsid w:val="00B10256"/>
    <w:rsid w:val="00B10522"/>
    <w:rsid w:val="00B10DEF"/>
    <w:rsid w:val="00B12545"/>
    <w:rsid w:val="00B12870"/>
    <w:rsid w:val="00B149EF"/>
    <w:rsid w:val="00B15F31"/>
    <w:rsid w:val="00B15F47"/>
    <w:rsid w:val="00B160C3"/>
    <w:rsid w:val="00B16B87"/>
    <w:rsid w:val="00B1776A"/>
    <w:rsid w:val="00B21A2F"/>
    <w:rsid w:val="00B21BD8"/>
    <w:rsid w:val="00B22561"/>
    <w:rsid w:val="00B232D1"/>
    <w:rsid w:val="00B235C3"/>
    <w:rsid w:val="00B25745"/>
    <w:rsid w:val="00B26240"/>
    <w:rsid w:val="00B264F3"/>
    <w:rsid w:val="00B279E0"/>
    <w:rsid w:val="00B30072"/>
    <w:rsid w:val="00B3137F"/>
    <w:rsid w:val="00B31F4C"/>
    <w:rsid w:val="00B32458"/>
    <w:rsid w:val="00B330F4"/>
    <w:rsid w:val="00B3366B"/>
    <w:rsid w:val="00B33670"/>
    <w:rsid w:val="00B33690"/>
    <w:rsid w:val="00B3476B"/>
    <w:rsid w:val="00B34BCB"/>
    <w:rsid w:val="00B37698"/>
    <w:rsid w:val="00B40CD6"/>
    <w:rsid w:val="00B40E41"/>
    <w:rsid w:val="00B41401"/>
    <w:rsid w:val="00B4186C"/>
    <w:rsid w:val="00B41D28"/>
    <w:rsid w:val="00B41EB5"/>
    <w:rsid w:val="00B42095"/>
    <w:rsid w:val="00B421B8"/>
    <w:rsid w:val="00B42C20"/>
    <w:rsid w:val="00B439CA"/>
    <w:rsid w:val="00B4413B"/>
    <w:rsid w:val="00B444B0"/>
    <w:rsid w:val="00B446B8"/>
    <w:rsid w:val="00B44D70"/>
    <w:rsid w:val="00B50C50"/>
    <w:rsid w:val="00B50FF1"/>
    <w:rsid w:val="00B5130F"/>
    <w:rsid w:val="00B51398"/>
    <w:rsid w:val="00B51BFE"/>
    <w:rsid w:val="00B54281"/>
    <w:rsid w:val="00B54B89"/>
    <w:rsid w:val="00B552E8"/>
    <w:rsid w:val="00B55B2B"/>
    <w:rsid w:val="00B55D5A"/>
    <w:rsid w:val="00B55E73"/>
    <w:rsid w:val="00B56B16"/>
    <w:rsid w:val="00B56B4F"/>
    <w:rsid w:val="00B614FB"/>
    <w:rsid w:val="00B62E0F"/>
    <w:rsid w:val="00B63D30"/>
    <w:rsid w:val="00B641F3"/>
    <w:rsid w:val="00B6511C"/>
    <w:rsid w:val="00B652E6"/>
    <w:rsid w:val="00B66084"/>
    <w:rsid w:val="00B666A2"/>
    <w:rsid w:val="00B66A6A"/>
    <w:rsid w:val="00B708C8"/>
    <w:rsid w:val="00B70D73"/>
    <w:rsid w:val="00B71EE4"/>
    <w:rsid w:val="00B72332"/>
    <w:rsid w:val="00B72EF0"/>
    <w:rsid w:val="00B734DA"/>
    <w:rsid w:val="00B73751"/>
    <w:rsid w:val="00B73A33"/>
    <w:rsid w:val="00B74614"/>
    <w:rsid w:val="00B74EC5"/>
    <w:rsid w:val="00B7568B"/>
    <w:rsid w:val="00B75A23"/>
    <w:rsid w:val="00B75DAA"/>
    <w:rsid w:val="00B76351"/>
    <w:rsid w:val="00B763FF"/>
    <w:rsid w:val="00B77AED"/>
    <w:rsid w:val="00B83464"/>
    <w:rsid w:val="00B84289"/>
    <w:rsid w:val="00B851C5"/>
    <w:rsid w:val="00B865CE"/>
    <w:rsid w:val="00B90839"/>
    <w:rsid w:val="00B93833"/>
    <w:rsid w:val="00B93BB9"/>
    <w:rsid w:val="00B94C36"/>
    <w:rsid w:val="00B94D87"/>
    <w:rsid w:val="00B95624"/>
    <w:rsid w:val="00B958EF"/>
    <w:rsid w:val="00B95A84"/>
    <w:rsid w:val="00B97444"/>
    <w:rsid w:val="00BA32AB"/>
    <w:rsid w:val="00BA38B6"/>
    <w:rsid w:val="00BA3EEE"/>
    <w:rsid w:val="00BA578B"/>
    <w:rsid w:val="00BA753E"/>
    <w:rsid w:val="00BB06DE"/>
    <w:rsid w:val="00BB0FA4"/>
    <w:rsid w:val="00BB1CDA"/>
    <w:rsid w:val="00BB2E8C"/>
    <w:rsid w:val="00BB35BA"/>
    <w:rsid w:val="00BB42CC"/>
    <w:rsid w:val="00BB4AAA"/>
    <w:rsid w:val="00BB4F5D"/>
    <w:rsid w:val="00BB511A"/>
    <w:rsid w:val="00BB7494"/>
    <w:rsid w:val="00BC0981"/>
    <w:rsid w:val="00BC0D8A"/>
    <w:rsid w:val="00BC0E62"/>
    <w:rsid w:val="00BC2082"/>
    <w:rsid w:val="00BC2320"/>
    <w:rsid w:val="00BC33B2"/>
    <w:rsid w:val="00BC3473"/>
    <w:rsid w:val="00BC3622"/>
    <w:rsid w:val="00BC374C"/>
    <w:rsid w:val="00BC58FB"/>
    <w:rsid w:val="00BC71DB"/>
    <w:rsid w:val="00BD109D"/>
    <w:rsid w:val="00BD1991"/>
    <w:rsid w:val="00BD3A7E"/>
    <w:rsid w:val="00BD3D50"/>
    <w:rsid w:val="00BD3DC8"/>
    <w:rsid w:val="00BD4741"/>
    <w:rsid w:val="00BD4E9E"/>
    <w:rsid w:val="00BD5AC0"/>
    <w:rsid w:val="00BD5BB0"/>
    <w:rsid w:val="00BD6195"/>
    <w:rsid w:val="00BE070B"/>
    <w:rsid w:val="00BE0A36"/>
    <w:rsid w:val="00BE1D93"/>
    <w:rsid w:val="00BE2AD2"/>
    <w:rsid w:val="00BE36DF"/>
    <w:rsid w:val="00BE753D"/>
    <w:rsid w:val="00BF0ACF"/>
    <w:rsid w:val="00BF1338"/>
    <w:rsid w:val="00BF287B"/>
    <w:rsid w:val="00BF2BBA"/>
    <w:rsid w:val="00BF37DA"/>
    <w:rsid w:val="00BF3A69"/>
    <w:rsid w:val="00BF3DDE"/>
    <w:rsid w:val="00BF4BEB"/>
    <w:rsid w:val="00BF545F"/>
    <w:rsid w:val="00BF6001"/>
    <w:rsid w:val="00BF69CA"/>
    <w:rsid w:val="00BF70D7"/>
    <w:rsid w:val="00C007F5"/>
    <w:rsid w:val="00C0284A"/>
    <w:rsid w:val="00C02B32"/>
    <w:rsid w:val="00C03018"/>
    <w:rsid w:val="00C04DCB"/>
    <w:rsid w:val="00C06B1F"/>
    <w:rsid w:val="00C07B7E"/>
    <w:rsid w:val="00C107CF"/>
    <w:rsid w:val="00C108BB"/>
    <w:rsid w:val="00C11C49"/>
    <w:rsid w:val="00C1267F"/>
    <w:rsid w:val="00C135C4"/>
    <w:rsid w:val="00C1405E"/>
    <w:rsid w:val="00C14120"/>
    <w:rsid w:val="00C157A8"/>
    <w:rsid w:val="00C15B7B"/>
    <w:rsid w:val="00C16D35"/>
    <w:rsid w:val="00C20E05"/>
    <w:rsid w:val="00C211E5"/>
    <w:rsid w:val="00C216CF"/>
    <w:rsid w:val="00C21703"/>
    <w:rsid w:val="00C22BBC"/>
    <w:rsid w:val="00C2331B"/>
    <w:rsid w:val="00C24A69"/>
    <w:rsid w:val="00C260F8"/>
    <w:rsid w:val="00C26271"/>
    <w:rsid w:val="00C277E8"/>
    <w:rsid w:val="00C30BE2"/>
    <w:rsid w:val="00C34218"/>
    <w:rsid w:val="00C34CC6"/>
    <w:rsid w:val="00C3546A"/>
    <w:rsid w:val="00C36659"/>
    <w:rsid w:val="00C370C6"/>
    <w:rsid w:val="00C404B3"/>
    <w:rsid w:val="00C40C35"/>
    <w:rsid w:val="00C414A8"/>
    <w:rsid w:val="00C41E11"/>
    <w:rsid w:val="00C42B5D"/>
    <w:rsid w:val="00C44106"/>
    <w:rsid w:val="00C44679"/>
    <w:rsid w:val="00C51A9B"/>
    <w:rsid w:val="00C528C4"/>
    <w:rsid w:val="00C53087"/>
    <w:rsid w:val="00C53537"/>
    <w:rsid w:val="00C53BDD"/>
    <w:rsid w:val="00C53DDD"/>
    <w:rsid w:val="00C53EB3"/>
    <w:rsid w:val="00C54611"/>
    <w:rsid w:val="00C553C1"/>
    <w:rsid w:val="00C5671C"/>
    <w:rsid w:val="00C57498"/>
    <w:rsid w:val="00C57A96"/>
    <w:rsid w:val="00C60130"/>
    <w:rsid w:val="00C60B14"/>
    <w:rsid w:val="00C61721"/>
    <w:rsid w:val="00C61A78"/>
    <w:rsid w:val="00C62120"/>
    <w:rsid w:val="00C62435"/>
    <w:rsid w:val="00C6254E"/>
    <w:rsid w:val="00C644C0"/>
    <w:rsid w:val="00C64B3C"/>
    <w:rsid w:val="00C64F0A"/>
    <w:rsid w:val="00C6501C"/>
    <w:rsid w:val="00C65119"/>
    <w:rsid w:val="00C6523F"/>
    <w:rsid w:val="00C656F5"/>
    <w:rsid w:val="00C658BC"/>
    <w:rsid w:val="00C65EB6"/>
    <w:rsid w:val="00C67135"/>
    <w:rsid w:val="00C67AEB"/>
    <w:rsid w:val="00C70D8C"/>
    <w:rsid w:val="00C74F11"/>
    <w:rsid w:val="00C75BC4"/>
    <w:rsid w:val="00C75C80"/>
    <w:rsid w:val="00C76074"/>
    <w:rsid w:val="00C77C74"/>
    <w:rsid w:val="00C81FFD"/>
    <w:rsid w:val="00C820A3"/>
    <w:rsid w:val="00C84569"/>
    <w:rsid w:val="00C8563D"/>
    <w:rsid w:val="00C85B18"/>
    <w:rsid w:val="00C873E4"/>
    <w:rsid w:val="00C874B0"/>
    <w:rsid w:val="00C878C7"/>
    <w:rsid w:val="00C91CEF"/>
    <w:rsid w:val="00C92C8A"/>
    <w:rsid w:val="00C93501"/>
    <w:rsid w:val="00C9353E"/>
    <w:rsid w:val="00C9357E"/>
    <w:rsid w:val="00C93A70"/>
    <w:rsid w:val="00C9608A"/>
    <w:rsid w:val="00C96665"/>
    <w:rsid w:val="00C968CD"/>
    <w:rsid w:val="00C971C4"/>
    <w:rsid w:val="00C97477"/>
    <w:rsid w:val="00CA042D"/>
    <w:rsid w:val="00CA19A2"/>
    <w:rsid w:val="00CA1AEA"/>
    <w:rsid w:val="00CA1B65"/>
    <w:rsid w:val="00CA1F86"/>
    <w:rsid w:val="00CA3DA2"/>
    <w:rsid w:val="00CA4DCB"/>
    <w:rsid w:val="00CA52CA"/>
    <w:rsid w:val="00CA6447"/>
    <w:rsid w:val="00CB104F"/>
    <w:rsid w:val="00CB121F"/>
    <w:rsid w:val="00CB1C26"/>
    <w:rsid w:val="00CB2D65"/>
    <w:rsid w:val="00CB31CD"/>
    <w:rsid w:val="00CB5F21"/>
    <w:rsid w:val="00CB6C90"/>
    <w:rsid w:val="00CB7780"/>
    <w:rsid w:val="00CC0176"/>
    <w:rsid w:val="00CC1343"/>
    <w:rsid w:val="00CC1775"/>
    <w:rsid w:val="00CC1B1C"/>
    <w:rsid w:val="00CC2198"/>
    <w:rsid w:val="00CC23ED"/>
    <w:rsid w:val="00CC30E9"/>
    <w:rsid w:val="00CC3AA4"/>
    <w:rsid w:val="00CC4AE4"/>
    <w:rsid w:val="00CC7648"/>
    <w:rsid w:val="00CD0191"/>
    <w:rsid w:val="00CD0FC4"/>
    <w:rsid w:val="00CD11E5"/>
    <w:rsid w:val="00CD16CA"/>
    <w:rsid w:val="00CD2936"/>
    <w:rsid w:val="00CD382F"/>
    <w:rsid w:val="00CD48F1"/>
    <w:rsid w:val="00CD509F"/>
    <w:rsid w:val="00CD5398"/>
    <w:rsid w:val="00CD5FDA"/>
    <w:rsid w:val="00CD6177"/>
    <w:rsid w:val="00CD6905"/>
    <w:rsid w:val="00CD74D6"/>
    <w:rsid w:val="00CD7AC0"/>
    <w:rsid w:val="00CE05A1"/>
    <w:rsid w:val="00CE081A"/>
    <w:rsid w:val="00CE189F"/>
    <w:rsid w:val="00CE1A8E"/>
    <w:rsid w:val="00CE1C74"/>
    <w:rsid w:val="00CE2599"/>
    <w:rsid w:val="00CE2EF0"/>
    <w:rsid w:val="00CE376A"/>
    <w:rsid w:val="00CE3FEC"/>
    <w:rsid w:val="00CE5132"/>
    <w:rsid w:val="00CE6755"/>
    <w:rsid w:val="00CE6B93"/>
    <w:rsid w:val="00CF097D"/>
    <w:rsid w:val="00CF1447"/>
    <w:rsid w:val="00CF2249"/>
    <w:rsid w:val="00CF2AF1"/>
    <w:rsid w:val="00CF3FE9"/>
    <w:rsid w:val="00CF478C"/>
    <w:rsid w:val="00CF54AE"/>
    <w:rsid w:val="00CF5ED1"/>
    <w:rsid w:val="00CF67C3"/>
    <w:rsid w:val="00CF7029"/>
    <w:rsid w:val="00D00039"/>
    <w:rsid w:val="00D00B0F"/>
    <w:rsid w:val="00D01B75"/>
    <w:rsid w:val="00D0219A"/>
    <w:rsid w:val="00D02B40"/>
    <w:rsid w:val="00D02CFF"/>
    <w:rsid w:val="00D032FE"/>
    <w:rsid w:val="00D03A41"/>
    <w:rsid w:val="00D04004"/>
    <w:rsid w:val="00D050F0"/>
    <w:rsid w:val="00D065C2"/>
    <w:rsid w:val="00D07A97"/>
    <w:rsid w:val="00D07CF9"/>
    <w:rsid w:val="00D10168"/>
    <w:rsid w:val="00D105C3"/>
    <w:rsid w:val="00D10DB1"/>
    <w:rsid w:val="00D11A46"/>
    <w:rsid w:val="00D130A7"/>
    <w:rsid w:val="00D13237"/>
    <w:rsid w:val="00D135BA"/>
    <w:rsid w:val="00D137ED"/>
    <w:rsid w:val="00D14701"/>
    <w:rsid w:val="00D14A56"/>
    <w:rsid w:val="00D1535D"/>
    <w:rsid w:val="00D154ED"/>
    <w:rsid w:val="00D163EF"/>
    <w:rsid w:val="00D16D8D"/>
    <w:rsid w:val="00D179EF"/>
    <w:rsid w:val="00D20BE5"/>
    <w:rsid w:val="00D223CC"/>
    <w:rsid w:val="00D2351D"/>
    <w:rsid w:val="00D240C6"/>
    <w:rsid w:val="00D2427D"/>
    <w:rsid w:val="00D249D8"/>
    <w:rsid w:val="00D255DC"/>
    <w:rsid w:val="00D25F2B"/>
    <w:rsid w:val="00D26D27"/>
    <w:rsid w:val="00D27BD6"/>
    <w:rsid w:val="00D31A90"/>
    <w:rsid w:val="00D31CEB"/>
    <w:rsid w:val="00D31E02"/>
    <w:rsid w:val="00D32FB4"/>
    <w:rsid w:val="00D33029"/>
    <w:rsid w:val="00D35D82"/>
    <w:rsid w:val="00D36DD9"/>
    <w:rsid w:val="00D37287"/>
    <w:rsid w:val="00D3762D"/>
    <w:rsid w:val="00D41462"/>
    <w:rsid w:val="00D42067"/>
    <w:rsid w:val="00D42FE6"/>
    <w:rsid w:val="00D44ABA"/>
    <w:rsid w:val="00D47946"/>
    <w:rsid w:val="00D47A94"/>
    <w:rsid w:val="00D47B18"/>
    <w:rsid w:val="00D51D0E"/>
    <w:rsid w:val="00D52B6C"/>
    <w:rsid w:val="00D5545B"/>
    <w:rsid w:val="00D56803"/>
    <w:rsid w:val="00D5680E"/>
    <w:rsid w:val="00D569EA"/>
    <w:rsid w:val="00D57ED9"/>
    <w:rsid w:val="00D60136"/>
    <w:rsid w:val="00D6110F"/>
    <w:rsid w:val="00D6147D"/>
    <w:rsid w:val="00D62C7E"/>
    <w:rsid w:val="00D63EDC"/>
    <w:rsid w:val="00D649E6"/>
    <w:rsid w:val="00D66460"/>
    <w:rsid w:val="00D6678F"/>
    <w:rsid w:val="00D6774A"/>
    <w:rsid w:val="00D67D96"/>
    <w:rsid w:val="00D70F93"/>
    <w:rsid w:val="00D735BE"/>
    <w:rsid w:val="00D743FD"/>
    <w:rsid w:val="00D749A5"/>
    <w:rsid w:val="00D75333"/>
    <w:rsid w:val="00D753A8"/>
    <w:rsid w:val="00D76377"/>
    <w:rsid w:val="00D7641F"/>
    <w:rsid w:val="00D77008"/>
    <w:rsid w:val="00D77BB3"/>
    <w:rsid w:val="00D810BF"/>
    <w:rsid w:val="00D816BB"/>
    <w:rsid w:val="00D81AC7"/>
    <w:rsid w:val="00D81AEE"/>
    <w:rsid w:val="00D83484"/>
    <w:rsid w:val="00D83E71"/>
    <w:rsid w:val="00D84169"/>
    <w:rsid w:val="00D84F9A"/>
    <w:rsid w:val="00D8608E"/>
    <w:rsid w:val="00D8738B"/>
    <w:rsid w:val="00D87585"/>
    <w:rsid w:val="00D90692"/>
    <w:rsid w:val="00D94301"/>
    <w:rsid w:val="00D967FF"/>
    <w:rsid w:val="00D96C8C"/>
    <w:rsid w:val="00DA0220"/>
    <w:rsid w:val="00DA094B"/>
    <w:rsid w:val="00DA115C"/>
    <w:rsid w:val="00DA3C07"/>
    <w:rsid w:val="00DA4062"/>
    <w:rsid w:val="00DA5A16"/>
    <w:rsid w:val="00DA5D74"/>
    <w:rsid w:val="00DB0A90"/>
    <w:rsid w:val="00DB2528"/>
    <w:rsid w:val="00DB2997"/>
    <w:rsid w:val="00DB2EB2"/>
    <w:rsid w:val="00DB2F08"/>
    <w:rsid w:val="00DB3A88"/>
    <w:rsid w:val="00DB5A10"/>
    <w:rsid w:val="00DB5E3F"/>
    <w:rsid w:val="00DB7067"/>
    <w:rsid w:val="00DB78BE"/>
    <w:rsid w:val="00DC06E9"/>
    <w:rsid w:val="00DC0704"/>
    <w:rsid w:val="00DC0854"/>
    <w:rsid w:val="00DC0A1F"/>
    <w:rsid w:val="00DC1E64"/>
    <w:rsid w:val="00DC2943"/>
    <w:rsid w:val="00DC2A73"/>
    <w:rsid w:val="00DC3B2E"/>
    <w:rsid w:val="00DC464E"/>
    <w:rsid w:val="00DC5CA7"/>
    <w:rsid w:val="00DD0520"/>
    <w:rsid w:val="00DD0A14"/>
    <w:rsid w:val="00DD1A0D"/>
    <w:rsid w:val="00DD1D3E"/>
    <w:rsid w:val="00DD21EC"/>
    <w:rsid w:val="00DD2C80"/>
    <w:rsid w:val="00DD3DE7"/>
    <w:rsid w:val="00DD5985"/>
    <w:rsid w:val="00DD5B29"/>
    <w:rsid w:val="00DD7C10"/>
    <w:rsid w:val="00DD7FD6"/>
    <w:rsid w:val="00DE19DC"/>
    <w:rsid w:val="00DE302A"/>
    <w:rsid w:val="00DE3181"/>
    <w:rsid w:val="00DE4041"/>
    <w:rsid w:val="00DE65F8"/>
    <w:rsid w:val="00DE6C09"/>
    <w:rsid w:val="00DE6F8D"/>
    <w:rsid w:val="00DE6FFF"/>
    <w:rsid w:val="00DE76E9"/>
    <w:rsid w:val="00DE7C37"/>
    <w:rsid w:val="00DE7EF7"/>
    <w:rsid w:val="00DF0C23"/>
    <w:rsid w:val="00DF1211"/>
    <w:rsid w:val="00DF7506"/>
    <w:rsid w:val="00E017A2"/>
    <w:rsid w:val="00E01E86"/>
    <w:rsid w:val="00E030BA"/>
    <w:rsid w:val="00E04F6A"/>
    <w:rsid w:val="00E067C0"/>
    <w:rsid w:val="00E07524"/>
    <w:rsid w:val="00E07D1C"/>
    <w:rsid w:val="00E1106D"/>
    <w:rsid w:val="00E115FA"/>
    <w:rsid w:val="00E11D70"/>
    <w:rsid w:val="00E11E5E"/>
    <w:rsid w:val="00E120B1"/>
    <w:rsid w:val="00E12E17"/>
    <w:rsid w:val="00E12EB5"/>
    <w:rsid w:val="00E13021"/>
    <w:rsid w:val="00E150F0"/>
    <w:rsid w:val="00E15193"/>
    <w:rsid w:val="00E164A2"/>
    <w:rsid w:val="00E166DD"/>
    <w:rsid w:val="00E174D5"/>
    <w:rsid w:val="00E17E00"/>
    <w:rsid w:val="00E20D33"/>
    <w:rsid w:val="00E218C4"/>
    <w:rsid w:val="00E21A5F"/>
    <w:rsid w:val="00E21BAC"/>
    <w:rsid w:val="00E21ED4"/>
    <w:rsid w:val="00E2335E"/>
    <w:rsid w:val="00E236A3"/>
    <w:rsid w:val="00E23F10"/>
    <w:rsid w:val="00E24300"/>
    <w:rsid w:val="00E25038"/>
    <w:rsid w:val="00E250C2"/>
    <w:rsid w:val="00E25618"/>
    <w:rsid w:val="00E2583B"/>
    <w:rsid w:val="00E2606C"/>
    <w:rsid w:val="00E304D9"/>
    <w:rsid w:val="00E306A7"/>
    <w:rsid w:val="00E30844"/>
    <w:rsid w:val="00E3091E"/>
    <w:rsid w:val="00E32813"/>
    <w:rsid w:val="00E32A05"/>
    <w:rsid w:val="00E32B95"/>
    <w:rsid w:val="00E32C49"/>
    <w:rsid w:val="00E33374"/>
    <w:rsid w:val="00E33A48"/>
    <w:rsid w:val="00E34201"/>
    <w:rsid w:val="00E34AB1"/>
    <w:rsid w:val="00E3520D"/>
    <w:rsid w:val="00E35336"/>
    <w:rsid w:val="00E35810"/>
    <w:rsid w:val="00E358E1"/>
    <w:rsid w:val="00E3682E"/>
    <w:rsid w:val="00E36A72"/>
    <w:rsid w:val="00E3792E"/>
    <w:rsid w:val="00E37FFC"/>
    <w:rsid w:val="00E40054"/>
    <w:rsid w:val="00E4015C"/>
    <w:rsid w:val="00E416FD"/>
    <w:rsid w:val="00E41E57"/>
    <w:rsid w:val="00E41FE6"/>
    <w:rsid w:val="00E42248"/>
    <w:rsid w:val="00E429DE"/>
    <w:rsid w:val="00E42DAF"/>
    <w:rsid w:val="00E43DF7"/>
    <w:rsid w:val="00E43E83"/>
    <w:rsid w:val="00E4406E"/>
    <w:rsid w:val="00E4572D"/>
    <w:rsid w:val="00E474AC"/>
    <w:rsid w:val="00E476B5"/>
    <w:rsid w:val="00E513C2"/>
    <w:rsid w:val="00E51FBA"/>
    <w:rsid w:val="00E523AE"/>
    <w:rsid w:val="00E5546C"/>
    <w:rsid w:val="00E55916"/>
    <w:rsid w:val="00E55FAF"/>
    <w:rsid w:val="00E57AB5"/>
    <w:rsid w:val="00E57E82"/>
    <w:rsid w:val="00E57EA4"/>
    <w:rsid w:val="00E600C5"/>
    <w:rsid w:val="00E619FF"/>
    <w:rsid w:val="00E64630"/>
    <w:rsid w:val="00E64765"/>
    <w:rsid w:val="00E647AF"/>
    <w:rsid w:val="00E654B4"/>
    <w:rsid w:val="00E65E53"/>
    <w:rsid w:val="00E67036"/>
    <w:rsid w:val="00E6706E"/>
    <w:rsid w:val="00E67CCD"/>
    <w:rsid w:val="00E71FBB"/>
    <w:rsid w:val="00E727EE"/>
    <w:rsid w:val="00E72EAB"/>
    <w:rsid w:val="00E73444"/>
    <w:rsid w:val="00E73B68"/>
    <w:rsid w:val="00E74FA0"/>
    <w:rsid w:val="00E752FA"/>
    <w:rsid w:val="00E77118"/>
    <w:rsid w:val="00E77414"/>
    <w:rsid w:val="00E77A37"/>
    <w:rsid w:val="00E810E9"/>
    <w:rsid w:val="00E812B3"/>
    <w:rsid w:val="00E81C37"/>
    <w:rsid w:val="00E82ED8"/>
    <w:rsid w:val="00E831E4"/>
    <w:rsid w:val="00E8367C"/>
    <w:rsid w:val="00E863F9"/>
    <w:rsid w:val="00E86853"/>
    <w:rsid w:val="00E900D2"/>
    <w:rsid w:val="00E903D1"/>
    <w:rsid w:val="00E915D2"/>
    <w:rsid w:val="00E92141"/>
    <w:rsid w:val="00E9279A"/>
    <w:rsid w:val="00E92D00"/>
    <w:rsid w:val="00E933EF"/>
    <w:rsid w:val="00E93AF9"/>
    <w:rsid w:val="00E93EB3"/>
    <w:rsid w:val="00E96C38"/>
    <w:rsid w:val="00E97970"/>
    <w:rsid w:val="00EA03CB"/>
    <w:rsid w:val="00EA0E9D"/>
    <w:rsid w:val="00EA1240"/>
    <w:rsid w:val="00EA1866"/>
    <w:rsid w:val="00EA20DC"/>
    <w:rsid w:val="00EA3565"/>
    <w:rsid w:val="00EA356A"/>
    <w:rsid w:val="00EA45F4"/>
    <w:rsid w:val="00EA588B"/>
    <w:rsid w:val="00EA6317"/>
    <w:rsid w:val="00EA7180"/>
    <w:rsid w:val="00EA7692"/>
    <w:rsid w:val="00EA7B47"/>
    <w:rsid w:val="00EB05CF"/>
    <w:rsid w:val="00EB249D"/>
    <w:rsid w:val="00EB2795"/>
    <w:rsid w:val="00EB2B16"/>
    <w:rsid w:val="00EB331C"/>
    <w:rsid w:val="00EB3776"/>
    <w:rsid w:val="00EB3D8F"/>
    <w:rsid w:val="00EB484C"/>
    <w:rsid w:val="00EB6CAB"/>
    <w:rsid w:val="00EB79F1"/>
    <w:rsid w:val="00EC0214"/>
    <w:rsid w:val="00EC0AAC"/>
    <w:rsid w:val="00EC0B0C"/>
    <w:rsid w:val="00EC230A"/>
    <w:rsid w:val="00EC3916"/>
    <w:rsid w:val="00EC3A72"/>
    <w:rsid w:val="00EC43D1"/>
    <w:rsid w:val="00EC4507"/>
    <w:rsid w:val="00EC6690"/>
    <w:rsid w:val="00EC6696"/>
    <w:rsid w:val="00EC7067"/>
    <w:rsid w:val="00EC7D6E"/>
    <w:rsid w:val="00EC7E77"/>
    <w:rsid w:val="00ED0715"/>
    <w:rsid w:val="00ED12AE"/>
    <w:rsid w:val="00EE0D3A"/>
    <w:rsid w:val="00EE2087"/>
    <w:rsid w:val="00EE2813"/>
    <w:rsid w:val="00EE2D0D"/>
    <w:rsid w:val="00EE38FB"/>
    <w:rsid w:val="00EE5A97"/>
    <w:rsid w:val="00EE7A55"/>
    <w:rsid w:val="00EE7FA8"/>
    <w:rsid w:val="00EF0A3B"/>
    <w:rsid w:val="00EF15C8"/>
    <w:rsid w:val="00EF20F0"/>
    <w:rsid w:val="00EF31B0"/>
    <w:rsid w:val="00EF3EF1"/>
    <w:rsid w:val="00EF5F0D"/>
    <w:rsid w:val="00EF5F7F"/>
    <w:rsid w:val="00EF6088"/>
    <w:rsid w:val="00EF6535"/>
    <w:rsid w:val="00EF70C8"/>
    <w:rsid w:val="00EF7DB4"/>
    <w:rsid w:val="00F02A32"/>
    <w:rsid w:val="00F03219"/>
    <w:rsid w:val="00F03971"/>
    <w:rsid w:val="00F049CE"/>
    <w:rsid w:val="00F056ED"/>
    <w:rsid w:val="00F05B1A"/>
    <w:rsid w:val="00F06431"/>
    <w:rsid w:val="00F06FF7"/>
    <w:rsid w:val="00F078E9"/>
    <w:rsid w:val="00F1272B"/>
    <w:rsid w:val="00F13224"/>
    <w:rsid w:val="00F1527A"/>
    <w:rsid w:val="00F15B4E"/>
    <w:rsid w:val="00F16795"/>
    <w:rsid w:val="00F16895"/>
    <w:rsid w:val="00F21FC4"/>
    <w:rsid w:val="00F22CE5"/>
    <w:rsid w:val="00F241E0"/>
    <w:rsid w:val="00F24650"/>
    <w:rsid w:val="00F24FA3"/>
    <w:rsid w:val="00F26D6D"/>
    <w:rsid w:val="00F27535"/>
    <w:rsid w:val="00F30A19"/>
    <w:rsid w:val="00F32F0D"/>
    <w:rsid w:val="00F33A9E"/>
    <w:rsid w:val="00F33CAD"/>
    <w:rsid w:val="00F345E4"/>
    <w:rsid w:val="00F3463C"/>
    <w:rsid w:val="00F34AC2"/>
    <w:rsid w:val="00F354BE"/>
    <w:rsid w:val="00F358B3"/>
    <w:rsid w:val="00F35D16"/>
    <w:rsid w:val="00F35D98"/>
    <w:rsid w:val="00F363BE"/>
    <w:rsid w:val="00F36B18"/>
    <w:rsid w:val="00F37697"/>
    <w:rsid w:val="00F37DB2"/>
    <w:rsid w:val="00F41801"/>
    <w:rsid w:val="00F43956"/>
    <w:rsid w:val="00F44896"/>
    <w:rsid w:val="00F4583D"/>
    <w:rsid w:val="00F45841"/>
    <w:rsid w:val="00F46F40"/>
    <w:rsid w:val="00F47453"/>
    <w:rsid w:val="00F4747D"/>
    <w:rsid w:val="00F50062"/>
    <w:rsid w:val="00F50972"/>
    <w:rsid w:val="00F510ED"/>
    <w:rsid w:val="00F51B96"/>
    <w:rsid w:val="00F520E9"/>
    <w:rsid w:val="00F532C3"/>
    <w:rsid w:val="00F53D35"/>
    <w:rsid w:val="00F54F2B"/>
    <w:rsid w:val="00F552E3"/>
    <w:rsid w:val="00F56005"/>
    <w:rsid w:val="00F577D2"/>
    <w:rsid w:val="00F607AB"/>
    <w:rsid w:val="00F60EE4"/>
    <w:rsid w:val="00F615FA"/>
    <w:rsid w:val="00F62432"/>
    <w:rsid w:val="00F65E94"/>
    <w:rsid w:val="00F6625B"/>
    <w:rsid w:val="00F67742"/>
    <w:rsid w:val="00F67B21"/>
    <w:rsid w:val="00F70F4C"/>
    <w:rsid w:val="00F72209"/>
    <w:rsid w:val="00F728D2"/>
    <w:rsid w:val="00F732C7"/>
    <w:rsid w:val="00F74B39"/>
    <w:rsid w:val="00F7503B"/>
    <w:rsid w:val="00F752A2"/>
    <w:rsid w:val="00F7580D"/>
    <w:rsid w:val="00F8000E"/>
    <w:rsid w:val="00F80312"/>
    <w:rsid w:val="00F80444"/>
    <w:rsid w:val="00F80C56"/>
    <w:rsid w:val="00F82D16"/>
    <w:rsid w:val="00F836C7"/>
    <w:rsid w:val="00F83DBF"/>
    <w:rsid w:val="00F84F69"/>
    <w:rsid w:val="00F867EC"/>
    <w:rsid w:val="00F869E0"/>
    <w:rsid w:val="00F875D8"/>
    <w:rsid w:val="00F90DD0"/>
    <w:rsid w:val="00F92649"/>
    <w:rsid w:val="00F92A91"/>
    <w:rsid w:val="00F93259"/>
    <w:rsid w:val="00F936E5"/>
    <w:rsid w:val="00F93C18"/>
    <w:rsid w:val="00F9413C"/>
    <w:rsid w:val="00F9430A"/>
    <w:rsid w:val="00F9512E"/>
    <w:rsid w:val="00F9625A"/>
    <w:rsid w:val="00F968C3"/>
    <w:rsid w:val="00F9712F"/>
    <w:rsid w:val="00FA02C8"/>
    <w:rsid w:val="00FA0A0D"/>
    <w:rsid w:val="00FA1804"/>
    <w:rsid w:val="00FA211C"/>
    <w:rsid w:val="00FA2567"/>
    <w:rsid w:val="00FA3FFE"/>
    <w:rsid w:val="00FA500B"/>
    <w:rsid w:val="00FA6B6C"/>
    <w:rsid w:val="00FA7804"/>
    <w:rsid w:val="00FA7EF7"/>
    <w:rsid w:val="00FB1C15"/>
    <w:rsid w:val="00FB3CD0"/>
    <w:rsid w:val="00FB3F86"/>
    <w:rsid w:val="00FB4E1D"/>
    <w:rsid w:val="00FB4FA9"/>
    <w:rsid w:val="00FB5AA2"/>
    <w:rsid w:val="00FB6C3E"/>
    <w:rsid w:val="00FB7BD4"/>
    <w:rsid w:val="00FC13F6"/>
    <w:rsid w:val="00FC1B2F"/>
    <w:rsid w:val="00FC2075"/>
    <w:rsid w:val="00FC3248"/>
    <w:rsid w:val="00FC39E3"/>
    <w:rsid w:val="00FC5805"/>
    <w:rsid w:val="00FC5E74"/>
    <w:rsid w:val="00FC6995"/>
    <w:rsid w:val="00FC6CB1"/>
    <w:rsid w:val="00FC6D42"/>
    <w:rsid w:val="00FC7404"/>
    <w:rsid w:val="00FC785D"/>
    <w:rsid w:val="00FD020D"/>
    <w:rsid w:val="00FD1488"/>
    <w:rsid w:val="00FD16A1"/>
    <w:rsid w:val="00FD1F5E"/>
    <w:rsid w:val="00FD25E2"/>
    <w:rsid w:val="00FD2B7D"/>
    <w:rsid w:val="00FD2E8E"/>
    <w:rsid w:val="00FD4B60"/>
    <w:rsid w:val="00FD621B"/>
    <w:rsid w:val="00FD63B8"/>
    <w:rsid w:val="00FD6E8A"/>
    <w:rsid w:val="00FD7ABC"/>
    <w:rsid w:val="00FE0822"/>
    <w:rsid w:val="00FE18FA"/>
    <w:rsid w:val="00FE1F60"/>
    <w:rsid w:val="00FE2F54"/>
    <w:rsid w:val="00FE4CD8"/>
    <w:rsid w:val="00FE58E6"/>
    <w:rsid w:val="00FE6A6C"/>
    <w:rsid w:val="00FE6E4D"/>
    <w:rsid w:val="00FE7E24"/>
    <w:rsid w:val="00FF0FC0"/>
    <w:rsid w:val="00FF11F8"/>
    <w:rsid w:val="00FF148E"/>
    <w:rsid w:val="00FF27A7"/>
    <w:rsid w:val="00FF2F48"/>
    <w:rsid w:val="00FF35FB"/>
    <w:rsid w:val="00FF3B7C"/>
    <w:rsid w:val="00FF44E5"/>
    <w:rsid w:val="00FF4575"/>
    <w:rsid w:val="00FF55FD"/>
    <w:rsid w:val="00FF63D4"/>
    <w:rsid w:val="00FF6EDB"/>
    <w:rsid w:val="00FF796F"/>
    <w:rsid w:val="00FF7EDB"/>
    <w:rsid w:val="0173649A"/>
    <w:rsid w:val="01D14B08"/>
    <w:rsid w:val="01D5882F"/>
    <w:rsid w:val="01E62C5A"/>
    <w:rsid w:val="01FE001B"/>
    <w:rsid w:val="020A41FE"/>
    <w:rsid w:val="028840F1"/>
    <w:rsid w:val="02C32B4E"/>
    <w:rsid w:val="02D8F71E"/>
    <w:rsid w:val="0349D406"/>
    <w:rsid w:val="0350A7F0"/>
    <w:rsid w:val="04F3208A"/>
    <w:rsid w:val="054F66D7"/>
    <w:rsid w:val="05705B93"/>
    <w:rsid w:val="05C85B1B"/>
    <w:rsid w:val="0610DD83"/>
    <w:rsid w:val="0683167D"/>
    <w:rsid w:val="0729137A"/>
    <w:rsid w:val="07A01AD4"/>
    <w:rsid w:val="08139438"/>
    <w:rsid w:val="0842C118"/>
    <w:rsid w:val="08BCA4DF"/>
    <w:rsid w:val="090DCCF5"/>
    <w:rsid w:val="0917FDC7"/>
    <w:rsid w:val="09AC2DAA"/>
    <w:rsid w:val="09F32352"/>
    <w:rsid w:val="0A32DD1D"/>
    <w:rsid w:val="0A3C3161"/>
    <w:rsid w:val="0AC0B152"/>
    <w:rsid w:val="0BD74025"/>
    <w:rsid w:val="0CBAB7BE"/>
    <w:rsid w:val="0CF32919"/>
    <w:rsid w:val="0D313FE6"/>
    <w:rsid w:val="0D5F18F0"/>
    <w:rsid w:val="0E0DF0DE"/>
    <w:rsid w:val="0E82E866"/>
    <w:rsid w:val="0FD73186"/>
    <w:rsid w:val="0FE3C57E"/>
    <w:rsid w:val="10236829"/>
    <w:rsid w:val="102ABE1E"/>
    <w:rsid w:val="10EBA65D"/>
    <w:rsid w:val="115D24B8"/>
    <w:rsid w:val="11893CE7"/>
    <w:rsid w:val="123417CC"/>
    <w:rsid w:val="12612D10"/>
    <w:rsid w:val="1368EA0B"/>
    <w:rsid w:val="13F402D0"/>
    <w:rsid w:val="1469131F"/>
    <w:rsid w:val="15265D3B"/>
    <w:rsid w:val="15981178"/>
    <w:rsid w:val="15FD47CF"/>
    <w:rsid w:val="160E7D37"/>
    <w:rsid w:val="166C5819"/>
    <w:rsid w:val="16DD09B4"/>
    <w:rsid w:val="17B26BA5"/>
    <w:rsid w:val="17D186BA"/>
    <w:rsid w:val="18D9B98A"/>
    <w:rsid w:val="1A20C316"/>
    <w:rsid w:val="1A5EFC38"/>
    <w:rsid w:val="1AB475DC"/>
    <w:rsid w:val="1C18826C"/>
    <w:rsid w:val="1DE84A20"/>
    <w:rsid w:val="1E599322"/>
    <w:rsid w:val="21734168"/>
    <w:rsid w:val="2194F512"/>
    <w:rsid w:val="21AEB904"/>
    <w:rsid w:val="2203340B"/>
    <w:rsid w:val="2258BC7E"/>
    <w:rsid w:val="225D4287"/>
    <w:rsid w:val="2493B336"/>
    <w:rsid w:val="25B4702D"/>
    <w:rsid w:val="26070371"/>
    <w:rsid w:val="2772A53A"/>
    <w:rsid w:val="279185CD"/>
    <w:rsid w:val="27FB1A68"/>
    <w:rsid w:val="2852D214"/>
    <w:rsid w:val="289B86E3"/>
    <w:rsid w:val="295386EB"/>
    <w:rsid w:val="2A060252"/>
    <w:rsid w:val="2A1C9898"/>
    <w:rsid w:val="2AAA5C40"/>
    <w:rsid w:val="2AD1DBA3"/>
    <w:rsid w:val="2BCDDFD6"/>
    <w:rsid w:val="2BE90161"/>
    <w:rsid w:val="2C356823"/>
    <w:rsid w:val="2C5B94ED"/>
    <w:rsid w:val="2C6613CF"/>
    <w:rsid w:val="2C9994DF"/>
    <w:rsid w:val="2CDEB619"/>
    <w:rsid w:val="2D01C075"/>
    <w:rsid w:val="2D72ACDA"/>
    <w:rsid w:val="2E4B04DB"/>
    <w:rsid w:val="2E8A0A2D"/>
    <w:rsid w:val="2E966B54"/>
    <w:rsid w:val="2F41C09E"/>
    <w:rsid w:val="3014F9A2"/>
    <w:rsid w:val="30AB7813"/>
    <w:rsid w:val="311D7170"/>
    <w:rsid w:val="31506811"/>
    <w:rsid w:val="3171E319"/>
    <w:rsid w:val="31BE80AD"/>
    <w:rsid w:val="3296E0E0"/>
    <w:rsid w:val="329CEB9B"/>
    <w:rsid w:val="32AECFCC"/>
    <w:rsid w:val="32FDC2FE"/>
    <w:rsid w:val="33446351"/>
    <w:rsid w:val="3377A5C1"/>
    <w:rsid w:val="33D07BFD"/>
    <w:rsid w:val="34BE92E4"/>
    <w:rsid w:val="350B9958"/>
    <w:rsid w:val="3522589E"/>
    <w:rsid w:val="36F83EEA"/>
    <w:rsid w:val="37B7548C"/>
    <w:rsid w:val="385D759E"/>
    <w:rsid w:val="38794839"/>
    <w:rsid w:val="3A5F4C94"/>
    <w:rsid w:val="3B65DE62"/>
    <w:rsid w:val="3C5DFEB4"/>
    <w:rsid w:val="3C9F5D48"/>
    <w:rsid w:val="3D07FFD9"/>
    <w:rsid w:val="3DC15D77"/>
    <w:rsid w:val="403A0F60"/>
    <w:rsid w:val="41C78FBE"/>
    <w:rsid w:val="42464085"/>
    <w:rsid w:val="42F755A3"/>
    <w:rsid w:val="43C66B80"/>
    <w:rsid w:val="43F6664B"/>
    <w:rsid w:val="45EE41A7"/>
    <w:rsid w:val="475871F8"/>
    <w:rsid w:val="481AB1B7"/>
    <w:rsid w:val="483FDD93"/>
    <w:rsid w:val="4880EFFE"/>
    <w:rsid w:val="490845A9"/>
    <w:rsid w:val="494442EC"/>
    <w:rsid w:val="49D3CAF5"/>
    <w:rsid w:val="4A8F36D8"/>
    <w:rsid w:val="4B86CF79"/>
    <w:rsid w:val="4C0FF2E4"/>
    <w:rsid w:val="4C4AEBB5"/>
    <w:rsid w:val="4C6A9970"/>
    <w:rsid w:val="4CFF4CCB"/>
    <w:rsid w:val="4D49EC9C"/>
    <w:rsid w:val="4D9DBAE6"/>
    <w:rsid w:val="4EC7BC85"/>
    <w:rsid w:val="4ED6F8A8"/>
    <w:rsid w:val="4F5912E7"/>
    <w:rsid w:val="501ABE18"/>
    <w:rsid w:val="50506AB4"/>
    <w:rsid w:val="507397FE"/>
    <w:rsid w:val="511216AC"/>
    <w:rsid w:val="511445C4"/>
    <w:rsid w:val="51222D14"/>
    <w:rsid w:val="5297875B"/>
    <w:rsid w:val="531EFBC2"/>
    <w:rsid w:val="532416C6"/>
    <w:rsid w:val="539A5D13"/>
    <w:rsid w:val="54766472"/>
    <w:rsid w:val="54972B74"/>
    <w:rsid w:val="553CA6CC"/>
    <w:rsid w:val="55B7D96C"/>
    <w:rsid w:val="56293DAC"/>
    <w:rsid w:val="567D8CD9"/>
    <w:rsid w:val="568BE44D"/>
    <w:rsid w:val="574F9641"/>
    <w:rsid w:val="5811B8B0"/>
    <w:rsid w:val="581ECF58"/>
    <w:rsid w:val="5878C93A"/>
    <w:rsid w:val="587E9BE7"/>
    <w:rsid w:val="588FE7B7"/>
    <w:rsid w:val="5923D0B9"/>
    <w:rsid w:val="59314159"/>
    <w:rsid w:val="5B071491"/>
    <w:rsid w:val="5B8B7A0D"/>
    <w:rsid w:val="5B99F05B"/>
    <w:rsid w:val="5BD5382E"/>
    <w:rsid w:val="5BE0349F"/>
    <w:rsid w:val="5C28B922"/>
    <w:rsid w:val="5CECD089"/>
    <w:rsid w:val="5E6A673F"/>
    <w:rsid w:val="5E797885"/>
    <w:rsid w:val="5F649683"/>
    <w:rsid w:val="60128E2F"/>
    <w:rsid w:val="60B78C6F"/>
    <w:rsid w:val="6282A776"/>
    <w:rsid w:val="628B15D5"/>
    <w:rsid w:val="64710F21"/>
    <w:rsid w:val="64B8F3F2"/>
    <w:rsid w:val="64C00D77"/>
    <w:rsid w:val="65248A03"/>
    <w:rsid w:val="667AE579"/>
    <w:rsid w:val="667C6E4C"/>
    <w:rsid w:val="66B8325C"/>
    <w:rsid w:val="67201CAF"/>
    <w:rsid w:val="6740DAF2"/>
    <w:rsid w:val="67B64F38"/>
    <w:rsid w:val="67EA8B0B"/>
    <w:rsid w:val="681B26E1"/>
    <w:rsid w:val="6852C691"/>
    <w:rsid w:val="6889CDA8"/>
    <w:rsid w:val="692792AE"/>
    <w:rsid w:val="69598F50"/>
    <w:rsid w:val="6BE95EBE"/>
    <w:rsid w:val="6CA4F67F"/>
    <w:rsid w:val="6D7C2B49"/>
    <w:rsid w:val="6DDF15A0"/>
    <w:rsid w:val="6EB2E7E1"/>
    <w:rsid w:val="6EC4CD67"/>
    <w:rsid w:val="71C20F55"/>
    <w:rsid w:val="72168136"/>
    <w:rsid w:val="724B38A7"/>
    <w:rsid w:val="72A71280"/>
    <w:rsid w:val="733E64BC"/>
    <w:rsid w:val="735B25CD"/>
    <w:rsid w:val="73C3E89B"/>
    <w:rsid w:val="73C67BE8"/>
    <w:rsid w:val="74870DAF"/>
    <w:rsid w:val="753FA4C0"/>
    <w:rsid w:val="75D55B83"/>
    <w:rsid w:val="769DB2B1"/>
    <w:rsid w:val="769F982F"/>
    <w:rsid w:val="788F9E27"/>
    <w:rsid w:val="78B830DE"/>
    <w:rsid w:val="7914C2E2"/>
    <w:rsid w:val="79789B70"/>
    <w:rsid w:val="79DC0D8D"/>
    <w:rsid w:val="7A15E78E"/>
    <w:rsid w:val="7A9BBCB7"/>
    <w:rsid w:val="7AF5AB78"/>
    <w:rsid w:val="7B01A33F"/>
    <w:rsid w:val="7B4664B1"/>
    <w:rsid w:val="7B9DC935"/>
    <w:rsid w:val="7D34A300"/>
    <w:rsid w:val="7DAEDE8E"/>
    <w:rsid w:val="7DAF84BE"/>
    <w:rsid w:val="7E7CFC20"/>
    <w:rsid w:val="7E85B4A5"/>
    <w:rsid w:val="7EA2CB20"/>
    <w:rsid w:val="7FB66379"/>
    <w:rsid w:val="7FD7ED3B"/>
    <w:rsid w:val="7FDF0A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49683"/>
  <w15:chartTrackingRefBased/>
  <w15:docId w15:val="{092D3A8B-770C-45F1-9AC8-9A6E39E0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545"/>
    <w:pPr>
      <w:spacing w:after="0" w:line="240" w:lineRule="auto"/>
    </w:pPr>
    <w:rPr>
      <w:rFonts w:ascii="Times New Roman" w:eastAsia="Times New Roman" w:hAnsi="Times New Roman" w:cs="Times New Roman"/>
      <w:color w:val="auto"/>
      <w:sz w:val="24"/>
      <w:szCs w:val="24"/>
      <w:lang w:val="en-AU"/>
    </w:rPr>
  </w:style>
  <w:style w:type="paragraph" w:styleId="Heading1">
    <w:name w:val="heading 1"/>
    <w:basedOn w:val="Normal"/>
    <w:next w:val="Normal"/>
    <w:link w:val="Heading1Char"/>
    <w:autoRedefine/>
    <w:uiPriority w:val="9"/>
    <w:qFormat/>
    <w:rsid w:val="00350A47"/>
    <w:pPr>
      <w:keepLines/>
      <w:widowControl w:val="0"/>
      <w:shd w:val="clear" w:color="auto" w:fill="FFFFFF"/>
      <w:suppressAutoHyphens/>
      <w:spacing w:before="240" w:after="240" w:line="1140" w:lineRule="atLeast"/>
      <w:jc w:val="center"/>
      <w:outlineLvl w:val="0"/>
    </w:pPr>
    <w:rPr>
      <w:rFonts w:asciiTheme="majorHAnsi" w:eastAsiaTheme="majorEastAsia" w:hAnsiTheme="majorHAnsi" w:cstheme="majorBidi"/>
      <w:b/>
      <w:color w:val="2F5496" w:themeColor="accent1" w:themeShade="BF"/>
      <w:sz w:val="48"/>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unhideWhenUsed/>
    <w:qFormat/>
    <w:pPr>
      <w:keepNext/>
      <w:keepLines/>
      <w:spacing w:before="460"/>
      <w:outlineLvl w:val="2"/>
    </w:pPr>
    <w:rPr>
      <w:rFonts w:asciiTheme="majorHAnsi" w:eastAsiaTheme="majorEastAsia" w:hAnsiTheme="majorHAnsi" w:cstheme="majorBidi"/>
      <w:sz w:val="40"/>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1"/>
      </w:numPr>
    </w:pPr>
  </w:style>
  <w:style w:type="character" w:customStyle="1" w:styleId="Heading1Char">
    <w:name w:val="Heading 1 Char"/>
    <w:basedOn w:val="DefaultParagraphFont"/>
    <w:link w:val="Heading1"/>
    <w:uiPriority w:val="9"/>
    <w:rsid w:val="00350A47"/>
    <w:rPr>
      <w:rFonts w:asciiTheme="majorHAnsi" w:eastAsiaTheme="majorEastAsia" w:hAnsiTheme="majorHAnsi" w:cstheme="majorBidi"/>
      <w:b/>
      <w:color w:val="2F5496" w:themeColor="accent1" w:themeShade="BF"/>
      <w:sz w:val="48"/>
      <w:szCs w:val="32"/>
      <w:shd w:val="clear" w:color="auto" w:fill="FFFFFF"/>
      <w:lang w:val="en-AU"/>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pPr>
    <w:rPr>
      <w:i/>
      <w:iCs/>
      <w:szCs w:val="18"/>
    </w:rPr>
  </w:style>
  <w:style w:type="paragraph" w:styleId="TOCHeading">
    <w:name w:val="TOC Heading"/>
    <w:basedOn w:val="Heading1"/>
    <w:next w:val="Normal"/>
    <w:uiPriority w:val="39"/>
    <w:unhideWhenUsed/>
    <w:qFormat/>
    <w:pPr>
      <w:outlineLvl w:val="9"/>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54ED"/>
    <w:pPr>
      <w:numPr>
        <w:numId w:val="17"/>
      </w:numPr>
      <w:spacing w:before="120" w:after="120" w:line="276" w:lineRule="auto"/>
      <w:contextualSpacing/>
    </w:pPr>
    <w:rPr>
      <w:rFonts w:ascii="Arial" w:eastAsia="Arial" w:hAnsi="Arial" w:cs="Arial"/>
      <w:sz w:val="22"/>
      <w:szCs w:val="22"/>
    </w:rPr>
  </w:style>
  <w:style w:type="paragraph" w:styleId="NormalWeb">
    <w:name w:val="Normal (Web)"/>
    <w:basedOn w:val="Normal"/>
    <w:uiPriority w:val="99"/>
    <w:unhideWhenUsed/>
    <w:rsid w:val="00885FDC"/>
    <w:pPr>
      <w:spacing w:before="100" w:beforeAutospacing="1" w:after="100" w:afterAutospacing="1"/>
    </w:pPr>
  </w:style>
  <w:style w:type="character" w:styleId="Hyperlink">
    <w:name w:val="Hyperlink"/>
    <w:basedOn w:val="DefaultParagraphFont"/>
    <w:uiPriority w:val="99"/>
    <w:unhideWhenUsed/>
    <w:rsid w:val="00885FDC"/>
    <w:rPr>
      <w:color w:val="0000FF"/>
      <w:u w:val="single"/>
    </w:rPr>
  </w:style>
  <w:style w:type="character" w:customStyle="1" w:styleId="UnresolvedMention1">
    <w:name w:val="Unresolved Mention1"/>
    <w:basedOn w:val="DefaultParagraphFont"/>
    <w:uiPriority w:val="99"/>
    <w:semiHidden/>
    <w:unhideWhenUsed/>
    <w:rsid w:val="0038211E"/>
    <w:rPr>
      <w:color w:val="605E5C"/>
      <w:shd w:val="clear" w:color="auto" w:fill="E1DFDD"/>
    </w:rPr>
  </w:style>
  <w:style w:type="character" w:styleId="FollowedHyperlink">
    <w:name w:val="FollowedHyperlink"/>
    <w:basedOn w:val="DefaultParagraphFont"/>
    <w:uiPriority w:val="99"/>
    <w:semiHidden/>
    <w:unhideWhenUsed/>
    <w:rsid w:val="0038211E"/>
    <w:rPr>
      <w:color w:val="954F72" w:themeColor="followedHyperlink"/>
      <w:u w:val="single"/>
    </w:rPr>
  </w:style>
  <w:style w:type="paragraph" w:styleId="CommentText">
    <w:name w:val="annotation text"/>
    <w:basedOn w:val="Normal"/>
    <w:link w:val="CommentTextChar"/>
    <w:uiPriority w:val="99"/>
    <w:semiHidden/>
    <w:unhideWhenUsed/>
    <w:rsid w:val="00522849"/>
    <w:rPr>
      <w:sz w:val="20"/>
      <w:szCs w:val="20"/>
    </w:rPr>
  </w:style>
  <w:style w:type="character" w:customStyle="1" w:styleId="CommentTextChar">
    <w:name w:val="Comment Text Char"/>
    <w:basedOn w:val="DefaultParagraphFont"/>
    <w:link w:val="CommentText"/>
    <w:uiPriority w:val="99"/>
    <w:semiHidden/>
    <w:rsid w:val="00522849"/>
    <w:rPr>
      <w:rFonts w:ascii="Times New Roman" w:eastAsia="Times New Roman" w:hAnsi="Times New Roman" w:cs="Times New Roman"/>
      <w:color w:val="auto"/>
      <w:sz w:val="20"/>
      <w:szCs w:val="20"/>
      <w:lang w:val="en-AU"/>
    </w:rPr>
  </w:style>
  <w:style w:type="character" w:styleId="CommentReference">
    <w:name w:val="annotation reference"/>
    <w:basedOn w:val="DefaultParagraphFont"/>
    <w:uiPriority w:val="99"/>
    <w:semiHidden/>
    <w:unhideWhenUsed/>
    <w:rsid w:val="00522849"/>
    <w:rPr>
      <w:sz w:val="16"/>
      <w:szCs w:val="16"/>
    </w:rPr>
  </w:style>
  <w:style w:type="paragraph" w:styleId="BalloonText">
    <w:name w:val="Balloon Text"/>
    <w:basedOn w:val="Normal"/>
    <w:link w:val="BalloonTextChar"/>
    <w:uiPriority w:val="99"/>
    <w:semiHidden/>
    <w:unhideWhenUsed/>
    <w:rsid w:val="00522849"/>
    <w:rPr>
      <w:sz w:val="18"/>
      <w:szCs w:val="18"/>
    </w:rPr>
  </w:style>
  <w:style w:type="character" w:customStyle="1" w:styleId="BalloonTextChar">
    <w:name w:val="Balloon Text Char"/>
    <w:basedOn w:val="DefaultParagraphFont"/>
    <w:link w:val="BalloonText"/>
    <w:uiPriority w:val="99"/>
    <w:semiHidden/>
    <w:rsid w:val="00522849"/>
    <w:rPr>
      <w:rFonts w:ascii="Times New Roman" w:eastAsia="Times New Roman" w:hAnsi="Times New Roman" w:cs="Times New Roman"/>
      <w:color w:val="auto"/>
      <w:sz w:val="18"/>
      <w:szCs w:val="18"/>
      <w:lang w:val="en-AU"/>
    </w:rPr>
  </w:style>
  <w:style w:type="paragraph" w:styleId="CommentSubject">
    <w:name w:val="annotation subject"/>
    <w:basedOn w:val="CommentText"/>
    <w:next w:val="CommentText"/>
    <w:link w:val="CommentSubjectChar"/>
    <w:uiPriority w:val="99"/>
    <w:semiHidden/>
    <w:unhideWhenUsed/>
    <w:rsid w:val="00343108"/>
    <w:rPr>
      <w:b/>
      <w:bCs/>
    </w:rPr>
  </w:style>
  <w:style w:type="character" w:customStyle="1" w:styleId="CommentSubjectChar">
    <w:name w:val="Comment Subject Char"/>
    <w:basedOn w:val="CommentTextChar"/>
    <w:link w:val="CommentSubject"/>
    <w:uiPriority w:val="99"/>
    <w:semiHidden/>
    <w:rsid w:val="00343108"/>
    <w:rPr>
      <w:rFonts w:ascii="Times New Roman" w:eastAsia="Times New Roman" w:hAnsi="Times New Roman" w:cs="Times New Roman"/>
      <w:b/>
      <w:bCs/>
      <w:color w:val="auto"/>
      <w:sz w:val="20"/>
      <w:szCs w:val="20"/>
      <w:lang w:val="en-AU"/>
    </w:rPr>
  </w:style>
  <w:style w:type="paragraph" w:styleId="Revision">
    <w:name w:val="Revision"/>
    <w:hidden/>
    <w:uiPriority w:val="99"/>
    <w:semiHidden/>
    <w:rsid w:val="00016E56"/>
    <w:pPr>
      <w:spacing w:after="0" w:line="240" w:lineRule="auto"/>
    </w:pPr>
    <w:rPr>
      <w:rFonts w:ascii="Times New Roman" w:eastAsia="Times New Roman" w:hAnsi="Times New Roman" w:cs="Times New Roman"/>
      <w:color w:val="auto"/>
      <w:sz w:val="24"/>
      <w:szCs w:val="24"/>
      <w:lang w:val="en-AU"/>
    </w:rPr>
  </w:style>
  <w:style w:type="paragraph" w:customStyle="1" w:styleId="paragraph">
    <w:name w:val="paragraph"/>
    <w:basedOn w:val="Normal"/>
    <w:link w:val="paragraphChar"/>
    <w:rsid w:val="00130FE8"/>
    <w:pPr>
      <w:spacing w:before="100" w:beforeAutospacing="1" w:after="100" w:afterAutospacing="1"/>
    </w:pPr>
    <w:rPr>
      <w:lang w:eastAsia="en-AU"/>
    </w:rPr>
  </w:style>
  <w:style w:type="character" w:customStyle="1" w:styleId="normaltextrun">
    <w:name w:val="normaltextrun"/>
    <w:basedOn w:val="DefaultParagraphFont"/>
    <w:rsid w:val="00130FE8"/>
  </w:style>
  <w:style w:type="character" w:customStyle="1" w:styleId="eop">
    <w:name w:val="eop"/>
    <w:basedOn w:val="DefaultParagraphFont"/>
    <w:rsid w:val="00130FE8"/>
  </w:style>
  <w:style w:type="paragraph" w:styleId="TOC2">
    <w:name w:val="toc 2"/>
    <w:basedOn w:val="Normal"/>
    <w:next w:val="Normal"/>
    <w:autoRedefine/>
    <w:uiPriority w:val="39"/>
    <w:unhideWhenUsed/>
    <w:rsid w:val="00EF20F0"/>
    <w:pPr>
      <w:spacing w:after="100"/>
      <w:ind w:left="240"/>
    </w:pPr>
  </w:style>
  <w:style w:type="character" w:customStyle="1" w:styleId="contextualspellingandgrammarerror">
    <w:name w:val="contextualspellingandgrammarerror"/>
    <w:basedOn w:val="DefaultParagraphFont"/>
    <w:rsid w:val="00436CBC"/>
  </w:style>
  <w:style w:type="character" w:customStyle="1" w:styleId="UnresolvedMention2">
    <w:name w:val="Unresolved Mention2"/>
    <w:basedOn w:val="DefaultParagraphFont"/>
    <w:uiPriority w:val="99"/>
    <w:semiHidden/>
    <w:unhideWhenUsed/>
    <w:rsid w:val="00D42067"/>
    <w:rPr>
      <w:color w:val="605E5C"/>
      <w:shd w:val="clear" w:color="auto" w:fill="E1DFDD"/>
    </w:rPr>
  </w:style>
  <w:style w:type="character" w:customStyle="1" w:styleId="UnresolvedMention3">
    <w:name w:val="Unresolved Mention3"/>
    <w:basedOn w:val="DefaultParagraphFont"/>
    <w:uiPriority w:val="99"/>
    <w:semiHidden/>
    <w:unhideWhenUsed/>
    <w:rsid w:val="008B2CBF"/>
    <w:rPr>
      <w:color w:val="605E5C"/>
      <w:shd w:val="clear" w:color="auto" w:fill="E1DFDD"/>
    </w:rPr>
  </w:style>
  <w:style w:type="character" w:customStyle="1" w:styleId="UnresolvedMention4">
    <w:name w:val="Unresolved Mention4"/>
    <w:basedOn w:val="DefaultParagraphFont"/>
    <w:uiPriority w:val="99"/>
    <w:semiHidden/>
    <w:unhideWhenUsed/>
    <w:rsid w:val="004816B3"/>
    <w:rPr>
      <w:color w:val="605E5C"/>
      <w:shd w:val="clear" w:color="auto" w:fill="E1DFDD"/>
    </w:rPr>
  </w:style>
  <w:style w:type="paragraph" w:customStyle="1" w:styleId="ATEXTBULLET1">
    <w:name w:val="A TEXT BULLET 1"/>
    <w:basedOn w:val="Normal"/>
    <w:link w:val="ATEXTBULLET1Char"/>
    <w:rsid w:val="00984EA1"/>
    <w:pPr>
      <w:numPr>
        <w:numId w:val="6"/>
      </w:numPr>
      <w:spacing w:after="200" w:line="276" w:lineRule="auto"/>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992B71"/>
    <w:rPr>
      <w:color w:val="605E5C"/>
      <w:shd w:val="clear" w:color="auto" w:fill="E1DFDD"/>
    </w:rPr>
  </w:style>
  <w:style w:type="paragraph" w:customStyle="1" w:styleId="Tabledotpointroman">
    <w:name w:val="Table dot point roman"/>
    <w:basedOn w:val="ATEXTBULLET1"/>
    <w:link w:val="TabledotpointromanChar"/>
    <w:qFormat/>
    <w:rsid w:val="0087346E"/>
    <w:pPr>
      <w:framePr w:hSpace="180" w:wrap="around" w:vAnchor="text" w:hAnchor="margin" w:xAlign="center" w:y="70"/>
      <w:spacing w:before="120" w:after="120"/>
      <w:ind w:left="204" w:hanging="170"/>
    </w:pPr>
    <w:rPr>
      <w:rFonts w:ascii="Arial" w:hAnsi="Arial" w:cs="Arial"/>
      <w:sz w:val="20"/>
      <w:szCs w:val="20"/>
    </w:rPr>
  </w:style>
  <w:style w:type="paragraph" w:customStyle="1" w:styleId="Tabledotpointitalic">
    <w:name w:val="Table dot point italic"/>
    <w:basedOn w:val="ATEXTBULLET1"/>
    <w:link w:val="TabledotpointitalicChar"/>
    <w:qFormat/>
    <w:rsid w:val="0087346E"/>
    <w:pPr>
      <w:framePr w:hSpace="180" w:wrap="around" w:vAnchor="text" w:hAnchor="margin" w:xAlign="center" w:y="70"/>
      <w:spacing w:before="120" w:after="120"/>
      <w:ind w:left="204" w:hanging="170"/>
    </w:pPr>
    <w:rPr>
      <w:rFonts w:ascii="Arial" w:hAnsi="Arial" w:cs="Arial"/>
      <w:i/>
      <w:sz w:val="20"/>
      <w:szCs w:val="20"/>
    </w:rPr>
  </w:style>
  <w:style w:type="character" w:customStyle="1" w:styleId="ATEXTBULLET1Char">
    <w:name w:val="A TEXT BULLET 1 Char"/>
    <w:basedOn w:val="DefaultParagraphFont"/>
    <w:link w:val="ATEXTBULLET1"/>
    <w:rsid w:val="0087346E"/>
    <w:rPr>
      <w:color w:val="auto"/>
      <w:sz w:val="22"/>
      <w:szCs w:val="22"/>
      <w:lang w:val="en-AU"/>
    </w:rPr>
  </w:style>
  <w:style w:type="character" w:customStyle="1" w:styleId="TabledotpointromanChar">
    <w:name w:val="Table dot point roman Char"/>
    <w:basedOn w:val="ATEXTBULLET1Char"/>
    <w:link w:val="Tabledotpointroman"/>
    <w:rsid w:val="0087346E"/>
    <w:rPr>
      <w:rFonts w:ascii="Arial" w:hAnsi="Arial" w:cs="Arial"/>
      <w:color w:val="auto"/>
      <w:sz w:val="20"/>
      <w:szCs w:val="20"/>
      <w:lang w:val="en-AU"/>
    </w:rPr>
  </w:style>
  <w:style w:type="paragraph" w:customStyle="1" w:styleId="H3">
    <w:name w:val="H3"/>
    <w:basedOn w:val="Heading2"/>
    <w:link w:val="H3Char"/>
    <w:qFormat/>
    <w:rsid w:val="0087346E"/>
    <w:pPr>
      <w:spacing w:before="120"/>
    </w:pPr>
    <w:rPr>
      <w:b/>
      <w:i w:val="0"/>
      <w:color w:val="2F5496" w:themeColor="accent1" w:themeShade="BF"/>
      <w:sz w:val="24"/>
      <w:szCs w:val="24"/>
    </w:rPr>
  </w:style>
  <w:style w:type="character" w:customStyle="1" w:styleId="TabledotpointitalicChar">
    <w:name w:val="Table dot point italic Char"/>
    <w:basedOn w:val="ATEXTBULLET1Char"/>
    <w:link w:val="Tabledotpointitalic"/>
    <w:rsid w:val="0087346E"/>
    <w:rPr>
      <w:rFonts w:ascii="Arial" w:hAnsi="Arial" w:cs="Arial"/>
      <w:i/>
      <w:color w:val="auto"/>
      <w:sz w:val="20"/>
      <w:szCs w:val="20"/>
      <w:lang w:val="en-AU"/>
    </w:rPr>
  </w:style>
  <w:style w:type="character" w:customStyle="1" w:styleId="H3Char">
    <w:name w:val="H3 Char"/>
    <w:basedOn w:val="Heading2Char"/>
    <w:link w:val="H3"/>
    <w:rsid w:val="0087346E"/>
    <w:rPr>
      <w:rFonts w:asciiTheme="majorHAnsi" w:eastAsiaTheme="majorEastAsia" w:hAnsiTheme="majorHAnsi" w:cstheme="majorBidi"/>
      <w:b/>
      <w:i w:val="0"/>
      <w:color w:val="2F5496" w:themeColor="accent1" w:themeShade="BF"/>
      <w:sz w:val="24"/>
      <w:szCs w:val="24"/>
      <w:lang w:val="en-AU"/>
    </w:rPr>
  </w:style>
  <w:style w:type="paragraph" w:customStyle="1" w:styleId="Heading20">
    <w:name w:val="Heading2"/>
    <w:basedOn w:val="Normal"/>
    <w:link w:val="Heading2Char0"/>
    <w:autoRedefine/>
    <w:qFormat/>
    <w:rsid w:val="00585DAB"/>
    <w:pPr>
      <w:spacing w:after="120" w:line="259" w:lineRule="auto"/>
    </w:pPr>
    <w:rPr>
      <w:rFonts w:asciiTheme="minorHAnsi" w:hAnsiTheme="minorHAnsi" w:cstheme="minorBidi"/>
      <w:b/>
      <w:color w:val="2F5496" w:themeColor="accent1" w:themeShade="BF"/>
    </w:rPr>
  </w:style>
  <w:style w:type="paragraph" w:customStyle="1" w:styleId="Heading30">
    <w:name w:val="Heading3"/>
    <w:basedOn w:val="Normal"/>
    <w:link w:val="Heading3Char0"/>
    <w:qFormat/>
    <w:rsid w:val="0087346E"/>
    <w:pPr>
      <w:spacing w:before="120" w:after="120" w:line="276" w:lineRule="auto"/>
    </w:pPr>
    <w:rPr>
      <w:rFonts w:ascii="Arial" w:hAnsi="Arial" w:cs="Arial"/>
      <w:b/>
      <w:color w:val="2F5496" w:themeColor="accent1" w:themeShade="BF"/>
      <w:szCs w:val="20"/>
    </w:rPr>
  </w:style>
  <w:style w:type="character" w:customStyle="1" w:styleId="Heading2Char0">
    <w:name w:val="Heading2 Char"/>
    <w:basedOn w:val="DefaultParagraphFont"/>
    <w:link w:val="Heading20"/>
    <w:rsid w:val="00585DAB"/>
    <w:rPr>
      <w:rFonts w:eastAsia="Times New Roman"/>
      <w:b/>
      <w:color w:val="2F5496" w:themeColor="accent1" w:themeShade="BF"/>
      <w:sz w:val="24"/>
      <w:szCs w:val="24"/>
      <w:lang w:val="en-AU"/>
    </w:rPr>
  </w:style>
  <w:style w:type="paragraph" w:customStyle="1" w:styleId="H4">
    <w:name w:val="H4"/>
    <w:basedOn w:val="Normal"/>
    <w:link w:val="H4Char"/>
    <w:autoRedefine/>
    <w:qFormat/>
    <w:rsid w:val="00DD0A14"/>
    <w:pPr>
      <w:spacing w:before="120" w:after="120" w:line="254" w:lineRule="auto"/>
    </w:pPr>
    <w:rPr>
      <w:rFonts w:asciiTheme="majorHAnsi" w:eastAsiaTheme="majorEastAsia" w:hAnsiTheme="majorHAnsi" w:cstheme="majorBidi"/>
      <w:bCs/>
      <w:sz w:val="20"/>
      <w:szCs w:val="20"/>
    </w:rPr>
  </w:style>
  <w:style w:type="character" w:customStyle="1" w:styleId="Heading3Char0">
    <w:name w:val="Heading3 Char"/>
    <w:basedOn w:val="DefaultParagraphFont"/>
    <w:link w:val="Heading30"/>
    <w:rsid w:val="0087346E"/>
    <w:rPr>
      <w:rFonts w:ascii="Arial" w:eastAsia="Times New Roman" w:hAnsi="Arial" w:cs="Arial"/>
      <w:b/>
      <w:color w:val="2F5496" w:themeColor="accent1" w:themeShade="BF"/>
      <w:sz w:val="24"/>
      <w:szCs w:val="20"/>
      <w:lang w:val="en-AU"/>
    </w:rPr>
  </w:style>
  <w:style w:type="character" w:customStyle="1" w:styleId="H4Char">
    <w:name w:val="H4 Char"/>
    <w:basedOn w:val="DefaultParagraphFont"/>
    <w:link w:val="H4"/>
    <w:rsid w:val="00DD0A14"/>
    <w:rPr>
      <w:rFonts w:asciiTheme="majorHAnsi" w:eastAsiaTheme="majorEastAsia" w:hAnsiTheme="majorHAnsi" w:cstheme="majorBidi"/>
      <w:bCs/>
      <w:color w:val="auto"/>
      <w:sz w:val="20"/>
      <w:szCs w:val="20"/>
      <w:lang w:val="en-AU"/>
    </w:rPr>
  </w:style>
  <w:style w:type="paragraph" w:customStyle="1" w:styleId="Singlespacedtabledotpointroman">
    <w:name w:val="Single spaced table dot point roman"/>
    <w:basedOn w:val="paragraph"/>
    <w:link w:val="SinglespacedtabledotpointromanChar"/>
    <w:autoRedefine/>
    <w:qFormat/>
    <w:rsid w:val="002C28B1"/>
    <w:pPr>
      <w:numPr>
        <w:numId w:val="13"/>
      </w:numPr>
      <w:tabs>
        <w:tab w:val="clear" w:pos="720"/>
        <w:tab w:val="num" w:pos="187"/>
      </w:tabs>
      <w:spacing w:before="0" w:beforeAutospacing="0" w:after="40" w:afterAutospacing="0"/>
      <w:ind w:left="187" w:hanging="187"/>
      <w:textAlignment w:val="baseline"/>
    </w:pPr>
    <w:rPr>
      <w:rFonts w:ascii="Arial" w:hAnsi="Arial" w:cs="Arial"/>
      <w:sz w:val="20"/>
      <w:szCs w:val="20"/>
    </w:rPr>
  </w:style>
  <w:style w:type="character" w:customStyle="1" w:styleId="paragraphChar">
    <w:name w:val="paragraph Char"/>
    <w:basedOn w:val="DefaultParagraphFont"/>
    <w:link w:val="paragraph"/>
    <w:rsid w:val="0087346E"/>
    <w:rPr>
      <w:rFonts w:ascii="Times New Roman" w:eastAsia="Times New Roman" w:hAnsi="Times New Roman" w:cs="Times New Roman"/>
      <w:color w:val="auto"/>
      <w:sz w:val="24"/>
      <w:szCs w:val="24"/>
      <w:lang w:val="en-AU" w:eastAsia="en-AU"/>
    </w:rPr>
  </w:style>
  <w:style w:type="character" w:customStyle="1" w:styleId="SinglespacedtabledotpointromanChar">
    <w:name w:val="Single spaced table dot point roman Char"/>
    <w:basedOn w:val="paragraphChar"/>
    <w:link w:val="Singlespacedtabledotpointroman"/>
    <w:rsid w:val="002C28B1"/>
    <w:rPr>
      <w:rFonts w:ascii="Arial" w:eastAsia="Times New Roman" w:hAnsi="Arial" w:cs="Arial"/>
      <w:color w:val="auto"/>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60585">
      <w:bodyDiv w:val="1"/>
      <w:marLeft w:val="0"/>
      <w:marRight w:val="0"/>
      <w:marTop w:val="0"/>
      <w:marBottom w:val="0"/>
      <w:divBdr>
        <w:top w:val="none" w:sz="0" w:space="0" w:color="auto"/>
        <w:left w:val="none" w:sz="0" w:space="0" w:color="auto"/>
        <w:bottom w:val="none" w:sz="0" w:space="0" w:color="auto"/>
        <w:right w:val="none" w:sz="0" w:space="0" w:color="auto"/>
      </w:divBdr>
    </w:div>
    <w:div w:id="103622077">
      <w:bodyDiv w:val="1"/>
      <w:marLeft w:val="0"/>
      <w:marRight w:val="0"/>
      <w:marTop w:val="0"/>
      <w:marBottom w:val="0"/>
      <w:divBdr>
        <w:top w:val="none" w:sz="0" w:space="0" w:color="auto"/>
        <w:left w:val="none" w:sz="0" w:space="0" w:color="auto"/>
        <w:bottom w:val="none" w:sz="0" w:space="0" w:color="auto"/>
        <w:right w:val="none" w:sz="0" w:space="0" w:color="auto"/>
      </w:divBdr>
      <w:divsChild>
        <w:div w:id="6906206">
          <w:marLeft w:val="0"/>
          <w:marRight w:val="0"/>
          <w:marTop w:val="0"/>
          <w:marBottom w:val="0"/>
          <w:divBdr>
            <w:top w:val="none" w:sz="0" w:space="0" w:color="auto"/>
            <w:left w:val="none" w:sz="0" w:space="0" w:color="auto"/>
            <w:bottom w:val="none" w:sz="0" w:space="0" w:color="auto"/>
            <w:right w:val="none" w:sz="0" w:space="0" w:color="auto"/>
          </w:divBdr>
        </w:div>
        <w:div w:id="1701054378">
          <w:marLeft w:val="0"/>
          <w:marRight w:val="0"/>
          <w:marTop w:val="150"/>
          <w:marBottom w:val="0"/>
          <w:divBdr>
            <w:top w:val="none" w:sz="0" w:space="0" w:color="auto"/>
            <w:left w:val="none" w:sz="0" w:space="0" w:color="auto"/>
            <w:bottom w:val="none" w:sz="0" w:space="0" w:color="auto"/>
            <w:right w:val="none" w:sz="0" w:space="0" w:color="auto"/>
          </w:divBdr>
          <w:divsChild>
            <w:div w:id="69704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6529">
      <w:bodyDiv w:val="1"/>
      <w:marLeft w:val="0"/>
      <w:marRight w:val="0"/>
      <w:marTop w:val="0"/>
      <w:marBottom w:val="0"/>
      <w:divBdr>
        <w:top w:val="none" w:sz="0" w:space="0" w:color="auto"/>
        <w:left w:val="none" w:sz="0" w:space="0" w:color="auto"/>
        <w:bottom w:val="none" w:sz="0" w:space="0" w:color="auto"/>
        <w:right w:val="none" w:sz="0" w:space="0" w:color="auto"/>
      </w:divBdr>
    </w:div>
    <w:div w:id="153300692">
      <w:bodyDiv w:val="1"/>
      <w:marLeft w:val="0"/>
      <w:marRight w:val="0"/>
      <w:marTop w:val="0"/>
      <w:marBottom w:val="0"/>
      <w:divBdr>
        <w:top w:val="none" w:sz="0" w:space="0" w:color="auto"/>
        <w:left w:val="none" w:sz="0" w:space="0" w:color="auto"/>
        <w:bottom w:val="none" w:sz="0" w:space="0" w:color="auto"/>
        <w:right w:val="none" w:sz="0" w:space="0" w:color="auto"/>
      </w:divBdr>
    </w:div>
    <w:div w:id="175074852">
      <w:bodyDiv w:val="1"/>
      <w:marLeft w:val="0"/>
      <w:marRight w:val="0"/>
      <w:marTop w:val="0"/>
      <w:marBottom w:val="0"/>
      <w:divBdr>
        <w:top w:val="none" w:sz="0" w:space="0" w:color="auto"/>
        <w:left w:val="none" w:sz="0" w:space="0" w:color="auto"/>
        <w:bottom w:val="none" w:sz="0" w:space="0" w:color="auto"/>
        <w:right w:val="none" w:sz="0" w:space="0" w:color="auto"/>
      </w:divBdr>
    </w:div>
    <w:div w:id="224605815">
      <w:bodyDiv w:val="1"/>
      <w:marLeft w:val="0"/>
      <w:marRight w:val="0"/>
      <w:marTop w:val="0"/>
      <w:marBottom w:val="0"/>
      <w:divBdr>
        <w:top w:val="none" w:sz="0" w:space="0" w:color="auto"/>
        <w:left w:val="none" w:sz="0" w:space="0" w:color="auto"/>
        <w:bottom w:val="none" w:sz="0" w:space="0" w:color="auto"/>
        <w:right w:val="none" w:sz="0" w:space="0" w:color="auto"/>
      </w:divBdr>
    </w:div>
    <w:div w:id="235747448">
      <w:bodyDiv w:val="1"/>
      <w:marLeft w:val="0"/>
      <w:marRight w:val="0"/>
      <w:marTop w:val="0"/>
      <w:marBottom w:val="0"/>
      <w:divBdr>
        <w:top w:val="none" w:sz="0" w:space="0" w:color="auto"/>
        <w:left w:val="none" w:sz="0" w:space="0" w:color="auto"/>
        <w:bottom w:val="none" w:sz="0" w:space="0" w:color="auto"/>
        <w:right w:val="none" w:sz="0" w:space="0" w:color="auto"/>
      </w:divBdr>
    </w:div>
    <w:div w:id="262686916">
      <w:bodyDiv w:val="1"/>
      <w:marLeft w:val="0"/>
      <w:marRight w:val="0"/>
      <w:marTop w:val="0"/>
      <w:marBottom w:val="0"/>
      <w:divBdr>
        <w:top w:val="none" w:sz="0" w:space="0" w:color="auto"/>
        <w:left w:val="none" w:sz="0" w:space="0" w:color="auto"/>
        <w:bottom w:val="none" w:sz="0" w:space="0" w:color="auto"/>
        <w:right w:val="none" w:sz="0" w:space="0" w:color="auto"/>
      </w:divBdr>
    </w:div>
    <w:div w:id="273441575">
      <w:bodyDiv w:val="1"/>
      <w:marLeft w:val="0"/>
      <w:marRight w:val="0"/>
      <w:marTop w:val="0"/>
      <w:marBottom w:val="0"/>
      <w:divBdr>
        <w:top w:val="none" w:sz="0" w:space="0" w:color="auto"/>
        <w:left w:val="none" w:sz="0" w:space="0" w:color="auto"/>
        <w:bottom w:val="none" w:sz="0" w:space="0" w:color="auto"/>
        <w:right w:val="none" w:sz="0" w:space="0" w:color="auto"/>
      </w:divBdr>
    </w:div>
    <w:div w:id="309362396">
      <w:bodyDiv w:val="1"/>
      <w:marLeft w:val="0"/>
      <w:marRight w:val="0"/>
      <w:marTop w:val="0"/>
      <w:marBottom w:val="0"/>
      <w:divBdr>
        <w:top w:val="none" w:sz="0" w:space="0" w:color="auto"/>
        <w:left w:val="none" w:sz="0" w:space="0" w:color="auto"/>
        <w:bottom w:val="none" w:sz="0" w:space="0" w:color="auto"/>
        <w:right w:val="none" w:sz="0" w:space="0" w:color="auto"/>
      </w:divBdr>
    </w:div>
    <w:div w:id="352457961">
      <w:bodyDiv w:val="1"/>
      <w:marLeft w:val="0"/>
      <w:marRight w:val="0"/>
      <w:marTop w:val="0"/>
      <w:marBottom w:val="0"/>
      <w:divBdr>
        <w:top w:val="none" w:sz="0" w:space="0" w:color="auto"/>
        <w:left w:val="none" w:sz="0" w:space="0" w:color="auto"/>
        <w:bottom w:val="none" w:sz="0" w:space="0" w:color="auto"/>
        <w:right w:val="none" w:sz="0" w:space="0" w:color="auto"/>
      </w:divBdr>
    </w:div>
    <w:div w:id="362706803">
      <w:bodyDiv w:val="1"/>
      <w:marLeft w:val="0"/>
      <w:marRight w:val="0"/>
      <w:marTop w:val="0"/>
      <w:marBottom w:val="0"/>
      <w:divBdr>
        <w:top w:val="none" w:sz="0" w:space="0" w:color="auto"/>
        <w:left w:val="none" w:sz="0" w:space="0" w:color="auto"/>
        <w:bottom w:val="none" w:sz="0" w:space="0" w:color="auto"/>
        <w:right w:val="none" w:sz="0" w:space="0" w:color="auto"/>
      </w:divBdr>
    </w:div>
    <w:div w:id="396435884">
      <w:bodyDiv w:val="1"/>
      <w:marLeft w:val="0"/>
      <w:marRight w:val="0"/>
      <w:marTop w:val="0"/>
      <w:marBottom w:val="0"/>
      <w:divBdr>
        <w:top w:val="none" w:sz="0" w:space="0" w:color="auto"/>
        <w:left w:val="none" w:sz="0" w:space="0" w:color="auto"/>
        <w:bottom w:val="none" w:sz="0" w:space="0" w:color="auto"/>
        <w:right w:val="none" w:sz="0" w:space="0" w:color="auto"/>
      </w:divBdr>
    </w:div>
    <w:div w:id="400641444">
      <w:bodyDiv w:val="1"/>
      <w:marLeft w:val="0"/>
      <w:marRight w:val="0"/>
      <w:marTop w:val="0"/>
      <w:marBottom w:val="0"/>
      <w:divBdr>
        <w:top w:val="none" w:sz="0" w:space="0" w:color="auto"/>
        <w:left w:val="none" w:sz="0" w:space="0" w:color="auto"/>
        <w:bottom w:val="none" w:sz="0" w:space="0" w:color="auto"/>
        <w:right w:val="none" w:sz="0" w:space="0" w:color="auto"/>
      </w:divBdr>
    </w:div>
    <w:div w:id="432090858">
      <w:bodyDiv w:val="1"/>
      <w:marLeft w:val="0"/>
      <w:marRight w:val="0"/>
      <w:marTop w:val="0"/>
      <w:marBottom w:val="0"/>
      <w:divBdr>
        <w:top w:val="none" w:sz="0" w:space="0" w:color="auto"/>
        <w:left w:val="none" w:sz="0" w:space="0" w:color="auto"/>
        <w:bottom w:val="none" w:sz="0" w:space="0" w:color="auto"/>
        <w:right w:val="none" w:sz="0" w:space="0" w:color="auto"/>
      </w:divBdr>
    </w:div>
    <w:div w:id="438722718">
      <w:bodyDiv w:val="1"/>
      <w:marLeft w:val="0"/>
      <w:marRight w:val="0"/>
      <w:marTop w:val="0"/>
      <w:marBottom w:val="0"/>
      <w:divBdr>
        <w:top w:val="none" w:sz="0" w:space="0" w:color="auto"/>
        <w:left w:val="none" w:sz="0" w:space="0" w:color="auto"/>
        <w:bottom w:val="none" w:sz="0" w:space="0" w:color="auto"/>
        <w:right w:val="none" w:sz="0" w:space="0" w:color="auto"/>
      </w:divBdr>
    </w:div>
    <w:div w:id="470948698">
      <w:bodyDiv w:val="1"/>
      <w:marLeft w:val="0"/>
      <w:marRight w:val="0"/>
      <w:marTop w:val="0"/>
      <w:marBottom w:val="0"/>
      <w:divBdr>
        <w:top w:val="none" w:sz="0" w:space="0" w:color="auto"/>
        <w:left w:val="none" w:sz="0" w:space="0" w:color="auto"/>
        <w:bottom w:val="none" w:sz="0" w:space="0" w:color="auto"/>
        <w:right w:val="none" w:sz="0" w:space="0" w:color="auto"/>
      </w:divBdr>
      <w:divsChild>
        <w:div w:id="36008517">
          <w:marLeft w:val="0"/>
          <w:marRight w:val="0"/>
          <w:marTop w:val="0"/>
          <w:marBottom w:val="0"/>
          <w:divBdr>
            <w:top w:val="none" w:sz="0" w:space="0" w:color="auto"/>
            <w:left w:val="none" w:sz="0" w:space="0" w:color="auto"/>
            <w:bottom w:val="none" w:sz="0" w:space="0" w:color="auto"/>
            <w:right w:val="none" w:sz="0" w:space="0" w:color="auto"/>
          </w:divBdr>
        </w:div>
        <w:div w:id="309218071">
          <w:marLeft w:val="0"/>
          <w:marRight w:val="0"/>
          <w:marTop w:val="0"/>
          <w:marBottom w:val="0"/>
          <w:divBdr>
            <w:top w:val="none" w:sz="0" w:space="0" w:color="auto"/>
            <w:left w:val="none" w:sz="0" w:space="0" w:color="auto"/>
            <w:bottom w:val="none" w:sz="0" w:space="0" w:color="auto"/>
            <w:right w:val="none" w:sz="0" w:space="0" w:color="auto"/>
          </w:divBdr>
        </w:div>
        <w:div w:id="482550573">
          <w:marLeft w:val="0"/>
          <w:marRight w:val="0"/>
          <w:marTop w:val="0"/>
          <w:marBottom w:val="0"/>
          <w:divBdr>
            <w:top w:val="none" w:sz="0" w:space="0" w:color="auto"/>
            <w:left w:val="none" w:sz="0" w:space="0" w:color="auto"/>
            <w:bottom w:val="none" w:sz="0" w:space="0" w:color="auto"/>
            <w:right w:val="none" w:sz="0" w:space="0" w:color="auto"/>
          </w:divBdr>
        </w:div>
        <w:div w:id="499006212">
          <w:marLeft w:val="0"/>
          <w:marRight w:val="0"/>
          <w:marTop w:val="0"/>
          <w:marBottom w:val="0"/>
          <w:divBdr>
            <w:top w:val="none" w:sz="0" w:space="0" w:color="auto"/>
            <w:left w:val="none" w:sz="0" w:space="0" w:color="auto"/>
            <w:bottom w:val="none" w:sz="0" w:space="0" w:color="auto"/>
            <w:right w:val="none" w:sz="0" w:space="0" w:color="auto"/>
          </w:divBdr>
        </w:div>
        <w:div w:id="609968946">
          <w:marLeft w:val="0"/>
          <w:marRight w:val="0"/>
          <w:marTop w:val="0"/>
          <w:marBottom w:val="0"/>
          <w:divBdr>
            <w:top w:val="none" w:sz="0" w:space="0" w:color="auto"/>
            <w:left w:val="none" w:sz="0" w:space="0" w:color="auto"/>
            <w:bottom w:val="none" w:sz="0" w:space="0" w:color="auto"/>
            <w:right w:val="none" w:sz="0" w:space="0" w:color="auto"/>
          </w:divBdr>
        </w:div>
        <w:div w:id="902063404">
          <w:marLeft w:val="0"/>
          <w:marRight w:val="0"/>
          <w:marTop w:val="0"/>
          <w:marBottom w:val="0"/>
          <w:divBdr>
            <w:top w:val="none" w:sz="0" w:space="0" w:color="auto"/>
            <w:left w:val="none" w:sz="0" w:space="0" w:color="auto"/>
            <w:bottom w:val="none" w:sz="0" w:space="0" w:color="auto"/>
            <w:right w:val="none" w:sz="0" w:space="0" w:color="auto"/>
          </w:divBdr>
        </w:div>
        <w:div w:id="1090197526">
          <w:marLeft w:val="0"/>
          <w:marRight w:val="0"/>
          <w:marTop w:val="0"/>
          <w:marBottom w:val="0"/>
          <w:divBdr>
            <w:top w:val="none" w:sz="0" w:space="0" w:color="auto"/>
            <w:left w:val="none" w:sz="0" w:space="0" w:color="auto"/>
            <w:bottom w:val="none" w:sz="0" w:space="0" w:color="auto"/>
            <w:right w:val="none" w:sz="0" w:space="0" w:color="auto"/>
          </w:divBdr>
        </w:div>
        <w:div w:id="1686977180">
          <w:marLeft w:val="0"/>
          <w:marRight w:val="0"/>
          <w:marTop w:val="0"/>
          <w:marBottom w:val="0"/>
          <w:divBdr>
            <w:top w:val="none" w:sz="0" w:space="0" w:color="auto"/>
            <w:left w:val="none" w:sz="0" w:space="0" w:color="auto"/>
            <w:bottom w:val="none" w:sz="0" w:space="0" w:color="auto"/>
            <w:right w:val="none" w:sz="0" w:space="0" w:color="auto"/>
          </w:divBdr>
        </w:div>
        <w:div w:id="1847668303">
          <w:marLeft w:val="0"/>
          <w:marRight w:val="0"/>
          <w:marTop w:val="0"/>
          <w:marBottom w:val="0"/>
          <w:divBdr>
            <w:top w:val="none" w:sz="0" w:space="0" w:color="auto"/>
            <w:left w:val="none" w:sz="0" w:space="0" w:color="auto"/>
            <w:bottom w:val="none" w:sz="0" w:space="0" w:color="auto"/>
            <w:right w:val="none" w:sz="0" w:space="0" w:color="auto"/>
          </w:divBdr>
        </w:div>
      </w:divsChild>
    </w:div>
    <w:div w:id="502554374">
      <w:bodyDiv w:val="1"/>
      <w:marLeft w:val="0"/>
      <w:marRight w:val="0"/>
      <w:marTop w:val="0"/>
      <w:marBottom w:val="0"/>
      <w:divBdr>
        <w:top w:val="none" w:sz="0" w:space="0" w:color="auto"/>
        <w:left w:val="none" w:sz="0" w:space="0" w:color="auto"/>
        <w:bottom w:val="none" w:sz="0" w:space="0" w:color="auto"/>
        <w:right w:val="none" w:sz="0" w:space="0" w:color="auto"/>
      </w:divBdr>
    </w:div>
    <w:div w:id="632911247">
      <w:bodyDiv w:val="1"/>
      <w:marLeft w:val="0"/>
      <w:marRight w:val="0"/>
      <w:marTop w:val="0"/>
      <w:marBottom w:val="0"/>
      <w:divBdr>
        <w:top w:val="none" w:sz="0" w:space="0" w:color="auto"/>
        <w:left w:val="none" w:sz="0" w:space="0" w:color="auto"/>
        <w:bottom w:val="none" w:sz="0" w:space="0" w:color="auto"/>
        <w:right w:val="none" w:sz="0" w:space="0" w:color="auto"/>
      </w:divBdr>
    </w:div>
    <w:div w:id="689182148">
      <w:bodyDiv w:val="1"/>
      <w:marLeft w:val="0"/>
      <w:marRight w:val="0"/>
      <w:marTop w:val="0"/>
      <w:marBottom w:val="0"/>
      <w:divBdr>
        <w:top w:val="none" w:sz="0" w:space="0" w:color="auto"/>
        <w:left w:val="none" w:sz="0" w:space="0" w:color="auto"/>
        <w:bottom w:val="none" w:sz="0" w:space="0" w:color="auto"/>
        <w:right w:val="none" w:sz="0" w:space="0" w:color="auto"/>
      </w:divBdr>
    </w:div>
    <w:div w:id="768547032">
      <w:bodyDiv w:val="1"/>
      <w:marLeft w:val="0"/>
      <w:marRight w:val="0"/>
      <w:marTop w:val="0"/>
      <w:marBottom w:val="0"/>
      <w:divBdr>
        <w:top w:val="none" w:sz="0" w:space="0" w:color="auto"/>
        <w:left w:val="none" w:sz="0" w:space="0" w:color="auto"/>
        <w:bottom w:val="none" w:sz="0" w:space="0" w:color="auto"/>
        <w:right w:val="none" w:sz="0" w:space="0" w:color="auto"/>
      </w:divBdr>
      <w:divsChild>
        <w:div w:id="1565262265">
          <w:marLeft w:val="0"/>
          <w:marRight w:val="0"/>
          <w:marTop w:val="150"/>
          <w:marBottom w:val="0"/>
          <w:divBdr>
            <w:top w:val="none" w:sz="0" w:space="0" w:color="auto"/>
            <w:left w:val="none" w:sz="0" w:space="0" w:color="auto"/>
            <w:bottom w:val="none" w:sz="0" w:space="0" w:color="auto"/>
            <w:right w:val="none" w:sz="0" w:space="0" w:color="auto"/>
          </w:divBdr>
        </w:div>
        <w:div w:id="1763643219">
          <w:marLeft w:val="0"/>
          <w:marRight w:val="0"/>
          <w:marTop w:val="0"/>
          <w:marBottom w:val="0"/>
          <w:divBdr>
            <w:top w:val="none" w:sz="0" w:space="0" w:color="auto"/>
            <w:left w:val="none" w:sz="0" w:space="0" w:color="auto"/>
            <w:bottom w:val="none" w:sz="0" w:space="0" w:color="auto"/>
            <w:right w:val="none" w:sz="0" w:space="0" w:color="auto"/>
          </w:divBdr>
        </w:div>
      </w:divsChild>
    </w:div>
    <w:div w:id="769929133">
      <w:bodyDiv w:val="1"/>
      <w:marLeft w:val="0"/>
      <w:marRight w:val="0"/>
      <w:marTop w:val="0"/>
      <w:marBottom w:val="0"/>
      <w:divBdr>
        <w:top w:val="none" w:sz="0" w:space="0" w:color="auto"/>
        <w:left w:val="none" w:sz="0" w:space="0" w:color="auto"/>
        <w:bottom w:val="none" w:sz="0" w:space="0" w:color="auto"/>
        <w:right w:val="none" w:sz="0" w:space="0" w:color="auto"/>
      </w:divBdr>
    </w:div>
    <w:div w:id="803817050">
      <w:bodyDiv w:val="1"/>
      <w:marLeft w:val="0"/>
      <w:marRight w:val="0"/>
      <w:marTop w:val="0"/>
      <w:marBottom w:val="0"/>
      <w:divBdr>
        <w:top w:val="none" w:sz="0" w:space="0" w:color="auto"/>
        <w:left w:val="none" w:sz="0" w:space="0" w:color="auto"/>
        <w:bottom w:val="none" w:sz="0" w:space="0" w:color="auto"/>
        <w:right w:val="none" w:sz="0" w:space="0" w:color="auto"/>
      </w:divBdr>
    </w:div>
    <w:div w:id="839582854">
      <w:bodyDiv w:val="1"/>
      <w:marLeft w:val="0"/>
      <w:marRight w:val="0"/>
      <w:marTop w:val="0"/>
      <w:marBottom w:val="0"/>
      <w:divBdr>
        <w:top w:val="none" w:sz="0" w:space="0" w:color="auto"/>
        <w:left w:val="none" w:sz="0" w:space="0" w:color="auto"/>
        <w:bottom w:val="none" w:sz="0" w:space="0" w:color="auto"/>
        <w:right w:val="none" w:sz="0" w:space="0" w:color="auto"/>
      </w:divBdr>
    </w:div>
    <w:div w:id="841746746">
      <w:bodyDiv w:val="1"/>
      <w:marLeft w:val="0"/>
      <w:marRight w:val="0"/>
      <w:marTop w:val="0"/>
      <w:marBottom w:val="0"/>
      <w:divBdr>
        <w:top w:val="none" w:sz="0" w:space="0" w:color="auto"/>
        <w:left w:val="none" w:sz="0" w:space="0" w:color="auto"/>
        <w:bottom w:val="none" w:sz="0" w:space="0" w:color="auto"/>
        <w:right w:val="none" w:sz="0" w:space="0" w:color="auto"/>
      </w:divBdr>
    </w:div>
    <w:div w:id="845100492">
      <w:bodyDiv w:val="1"/>
      <w:marLeft w:val="0"/>
      <w:marRight w:val="0"/>
      <w:marTop w:val="0"/>
      <w:marBottom w:val="0"/>
      <w:divBdr>
        <w:top w:val="none" w:sz="0" w:space="0" w:color="auto"/>
        <w:left w:val="none" w:sz="0" w:space="0" w:color="auto"/>
        <w:bottom w:val="none" w:sz="0" w:space="0" w:color="auto"/>
        <w:right w:val="none" w:sz="0" w:space="0" w:color="auto"/>
      </w:divBdr>
    </w:div>
    <w:div w:id="864757894">
      <w:bodyDiv w:val="1"/>
      <w:marLeft w:val="0"/>
      <w:marRight w:val="0"/>
      <w:marTop w:val="0"/>
      <w:marBottom w:val="0"/>
      <w:divBdr>
        <w:top w:val="none" w:sz="0" w:space="0" w:color="auto"/>
        <w:left w:val="none" w:sz="0" w:space="0" w:color="auto"/>
        <w:bottom w:val="none" w:sz="0" w:space="0" w:color="auto"/>
        <w:right w:val="none" w:sz="0" w:space="0" w:color="auto"/>
      </w:divBdr>
    </w:div>
    <w:div w:id="908733397">
      <w:bodyDiv w:val="1"/>
      <w:marLeft w:val="0"/>
      <w:marRight w:val="0"/>
      <w:marTop w:val="0"/>
      <w:marBottom w:val="0"/>
      <w:divBdr>
        <w:top w:val="none" w:sz="0" w:space="0" w:color="auto"/>
        <w:left w:val="none" w:sz="0" w:space="0" w:color="auto"/>
        <w:bottom w:val="none" w:sz="0" w:space="0" w:color="auto"/>
        <w:right w:val="none" w:sz="0" w:space="0" w:color="auto"/>
      </w:divBdr>
    </w:div>
    <w:div w:id="944112685">
      <w:bodyDiv w:val="1"/>
      <w:marLeft w:val="0"/>
      <w:marRight w:val="0"/>
      <w:marTop w:val="0"/>
      <w:marBottom w:val="0"/>
      <w:divBdr>
        <w:top w:val="none" w:sz="0" w:space="0" w:color="auto"/>
        <w:left w:val="none" w:sz="0" w:space="0" w:color="auto"/>
        <w:bottom w:val="none" w:sz="0" w:space="0" w:color="auto"/>
        <w:right w:val="none" w:sz="0" w:space="0" w:color="auto"/>
      </w:divBdr>
      <w:divsChild>
        <w:div w:id="25757914">
          <w:marLeft w:val="0"/>
          <w:marRight w:val="0"/>
          <w:marTop w:val="0"/>
          <w:marBottom w:val="0"/>
          <w:divBdr>
            <w:top w:val="none" w:sz="0" w:space="0" w:color="auto"/>
            <w:left w:val="none" w:sz="0" w:space="0" w:color="auto"/>
            <w:bottom w:val="none" w:sz="0" w:space="0" w:color="auto"/>
            <w:right w:val="none" w:sz="0" w:space="0" w:color="auto"/>
          </w:divBdr>
        </w:div>
        <w:div w:id="585578036">
          <w:marLeft w:val="0"/>
          <w:marRight w:val="0"/>
          <w:marTop w:val="0"/>
          <w:marBottom w:val="0"/>
          <w:divBdr>
            <w:top w:val="none" w:sz="0" w:space="0" w:color="auto"/>
            <w:left w:val="none" w:sz="0" w:space="0" w:color="auto"/>
            <w:bottom w:val="none" w:sz="0" w:space="0" w:color="auto"/>
            <w:right w:val="none" w:sz="0" w:space="0" w:color="auto"/>
          </w:divBdr>
          <w:divsChild>
            <w:div w:id="383871198">
              <w:marLeft w:val="-75"/>
              <w:marRight w:val="0"/>
              <w:marTop w:val="30"/>
              <w:marBottom w:val="30"/>
              <w:divBdr>
                <w:top w:val="none" w:sz="0" w:space="0" w:color="auto"/>
                <w:left w:val="none" w:sz="0" w:space="0" w:color="auto"/>
                <w:bottom w:val="none" w:sz="0" w:space="0" w:color="auto"/>
                <w:right w:val="none" w:sz="0" w:space="0" w:color="auto"/>
              </w:divBdr>
              <w:divsChild>
                <w:div w:id="620065931">
                  <w:marLeft w:val="0"/>
                  <w:marRight w:val="0"/>
                  <w:marTop w:val="0"/>
                  <w:marBottom w:val="0"/>
                  <w:divBdr>
                    <w:top w:val="none" w:sz="0" w:space="0" w:color="auto"/>
                    <w:left w:val="none" w:sz="0" w:space="0" w:color="auto"/>
                    <w:bottom w:val="none" w:sz="0" w:space="0" w:color="auto"/>
                    <w:right w:val="none" w:sz="0" w:space="0" w:color="auto"/>
                  </w:divBdr>
                  <w:divsChild>
                    <w:div w:id="536045343">
                      <w:marLeft w:val="0"/>
                      <w:marRight w:val="0"/>
                      <w:marTop w:val="0"/>
                      <w:marBottom w:val="0"/>
                      <w:divBdr>
                        <w:top w:val="none" w:sz="0" w:space="0" w:color="auto"/>
                        <w:left w:val="none" w:sz="0" w:space="0" w:color="auto"/>
                        <w:bottom w:val="none" w:sz="0" w:space="0" w:color="auto"/>
                        <w:right w:val="none" w:sz="0" w:space="0" w:color="auto"/>
                      </w:divBdr>
                    </w:div>
                  </w:divsChild>
                </w:div>
                <w:div w:id="652874494">
                  <w:marLeft w:val="0"/>
                  <w:marRight w:val="0"/>
                  <w:marTop w:val="0"/>
                  <w:marBottom w:val="0"/>
                  <w:divBdr>
                    <w:top w:val="none" w:sz="0" w:space="0" w:color="auto"/>
                    <w:left w:val="none" w:sz="0" w:space="0" w:color="auto"/>
                    <w:bottom w:val="none" w:sz="0" w:space="0" w:color="auto"/>
                    <w:right w:val="none" w:sz="0" w:space="0" w:color="auto"/>
                  </w:divBdr>
                  <w:divsChild>
                    <w:div w:id="930315594">
                      <w:marLeft w:val="0"/>
                      <w:marRight w:val="0"/>
                      <w:marTop w:val="0"/>
                      <w:marBottom w:val="0"/>
                      <w:divBdr>
                        <w:top w:val="none" w:sz="0" w:space="0" w:color="auto"/>
                        <w:left w:val="none" w:sz="0" w:space="0" w:color="auto"/>
                        <w:bottom w:val="none" w:sz="0" w:space="0" w:color="auto"/>
                        <w:right w:val="none" w:sz="0" w:space="0" w:color="auto"/>
                      </w:divBdr>
                    </w:div>
                  </w:divsChild>
                </w:div>
                <w:div w:id="710417261">
                  <w:marLeft w:val="0"/>
                  <w:marRight w:val="0"/>
                  <w:marTop w:val="0"/>
                  <w:marBottom w:val="0"/>
                  <w:divBdr>
                    <w:top w:val="none" w:sz="0" w:space="0" w:color="auto"/>
                    <w:left w:val="none" w:sz="0" w:space="0" w:color="auto"/>
                    <w:bottom w:val="none" w:sz="0" w:space="0" w:color="auto"/>
                    <w:right w:val="none" w:sz="0" w:space="0" w:color="auto"/>
                  </w:divBdr>
                  <w:divsChild>
                    <w:div w:id="133717273">
                      <w:marLeft w:val="0"/>
                      <w:marRight w:val="0"/>
                      <w:marTop w:val="0"/>
                      <w:marBottom w:val="0"/>
                      <w:divBdr>
                        <w:top w:val="none" w:sz="0" w:space="0" w:color="auto"/>
                        <w:left w:val="none" w:sz="0" w:space="0" w:color="auto"/>
                        <w:bottom w:val="none" w:sz="0" w:space="0" w:color="auto"/>
                        <w:right w:val="none" w:sz="0" w:space="0" w:color="auto"/>
                      </w:divBdr>
                    </w:div>
                    <w:div w:id="882868199">
                      <w:marLeft w:val="0"/>
                      <w:marRight w:val="0"/>
                      <w:marTop w:val="0"/>
                      <w:marBottom w:val="0"/>
                      <w:divBdr>
                        <w:top w:val="none" w:sz="0" w:space="0" w:color="auto"/>
                        <w:left w:val="none" w:sz="0" w:space="0" w:color="auto"/>
                        <w:bottom w:val="none" w:sz="0" w:space="0" w:color="auto"/>
                        <w:right w:val="none" w:sz="0" w:space="0" w:color="auto"/>
                      </w:divBdr>
                    </w:div>
                    <w:div w:id="1322537042">
                      <w:marLeft w:val="0"/>
                      <w:marRight w:val="0"/>
                      <w:marTop w:val="0"/>
                      <w:marBottom w:val="0"/>
                      <w:divBdr>
                        <w:top w:val="none" w:sz="0" w:space="0" w:color="auto"/>
                        <w:left w:val="none" w:sz="0" w:space="0" w:color="auto"/>
                        <w:bottom w:val="none" w:sz="0" w:space="0" w:color="auto"/>
                        <w:right w:val="none" w:sz="0" w:space="0" w:color="auto"/>
                      </w:divBdr>
                    </w:div>
                    <w:div w:id="2025860711">
                      <w:marLeft w:val="0"/>
                      <w:marRight w:val="0"/>
                      <w:marTop w:val="0"/>
                      <w:marBottom w:val="0"/>
                      <w:divBdr>
                        <w:top w:val="none" w:sz="0" w:space="0" w:color="auto"/>
                        <w:left w:val="none" w:sz="0" w:space="0" w:color="auto"/>
                        <w:bottom w:val="none" w:sz="0" w:space="0" w:color="auto"/>
                        <w:right w:val="none" w:sz="0" w:space="0" w:color="auto"/>
                      </w:divBdr>
                    </w:div>
                    <w:div w:id="2070766022">
                      <w:marLeft w:val="0"/>
                      <w:marRight w:val="0"/>
                      <w:marTop w:val="0"/>
                      <w:marBottom w:val="0"/>
                      <w:divBdr>
                        <w:top w:val="none" w:sz="0" w:space="0" w:color="auto"/>
                        <w:left w:val="none" w:sz="0" w:space="0" w:color="auto"/>
                        <w:bottom w:val="none" w:sz="0" w:space="0" w:color="auto"/>
                        <w:right w:val="none" w:sz="0" w:space="0" w:color="auto"/>
                      </w:divBdr>
                    </w:div>
                  </w:divsChild>
                </w:div>
                <w:div w:id="1126508868">
                  <w:marLeft w:val="0"/>
                  <w:marRight w:val="0"/>
                  <w:marTop w:val="0"/>
                  <w:marBottom w:val="0"/>
                  <w:divBdr>
                    <w:top w:val="none" w:sz="0" w:space="0" w:color="auto"/>
                    <w:left w:val="none" w:sz="0" w:space="0" w:color="auto"/>
                    <w:bottom w:val="none" w:sz="0" w:space="0" w:color="auto"/>
                    <w:right w:val="none" w:sz="0" w:space="0" w:color="auto"/>
                  </w:divBdr>
                  <w:divsChild>
                    <w:div w:id="660086321">
                      <w:marLeft w:val="0"/>
                      <w:marRight w:val="0"/>
                      <w:marTop w:val="0"/>
                      <w:marBottom w:val="0"/>
                      <w:divBdr>
                        <w:top w:val="none" w:sz="0" w:space="0" w:color="auto"/>
                        <w:left w:val="none" w:sz="0" w:space="0" w:color="auto"/>
                        <w:bottom w:val="none" w:sz="0" w:space="0" w:color="auto"/>
                        <w:right w:val="none" w:sz="0" w:space="0" w:color="auto"/>
                      </w:divBdr>
                    </w:div>
                  </w:divsChild>
                </w:div>
                <w:div w:id="1309435209">
                  <w:marLeft w:val="0"/>
                  <w:marRight w:val="0"/>
                  <w:marTop w:val="0"/>
                  <w:marBottom w:val="0"/>
                  <w:divBdr>
                    <w:top w:val="none" w:sz="0" w:space="0" w:color="auto"/>
                    <w:left w:val="none" w:sz="0" w:space="0" w:color="auto"/>
                    <w:bottom w:val="none" w:sz="0" w:space="0" w:color="auto"/>
                    <w:right w:val="none" w:sz="0" w:space="0" w:color="auto"/>
                  </w:divBdr>
                  <w:divsChild>
                    <w:div w:id="6174639">
                      <w:marLeft w:val="0"/>
                      <w:marRight w:val="0"/>
                      <w:marTop w:val="0"/>
                      <w:marBottom w:val="0"/>
                      <w:divBdr>
                        <w:top w:val="none" w:sz="0" w:space="0" w:color="auto"/>
                        <w:left w:val="none" w:sz="0" w:space="0" w:color="auto"/>
                        <w:bottom w:val="none" w:sz="0" w:space="0" w:color="auto"/>
                        <w:right w:val="none" w:sz="0" w:space="0" w:color="auto"/>
                      </w:divBdr>
                    </w:div>
                    <w:div w:id="425734935">
                      <w:marLeft w:val="0"/>
                      <w:marRight w:val="0"/>
                      <w:marTop w:val="0"/>
                      <w:marBottom w:val="0"/>
                      <w:divBdr>
                        <w:top w:val="none" w:sz="0" w:space="0" w:color="auto"/>
                        <w:left w:val="none" w:sz="0" w:space="0" w:color="auto"/>
                        <w:bottom w:val="none" w:sz="0" w:space="0" w:color="auto"/>
                        <w:right w:val="none" w:sz="0" w:space="0" w:color="auto"/>
                      </w:divBdr>
                    </w:div>
                    <w:div w:id="674189401">
                      <w:marLeft w:val="0"/>
                      <w:marRight w:val="0"/>
                      <w:marTop w:val="0"/>
                      <w:marBottom w:val="0"/>
                      <w:divBdr>
                        <w:top w:val="none" w:sz="0" w:space="0" w:color="auto"/>
                        <w:left w:val="none" w:sz="0" w:space="0" w:color="auto"/>
                        <w:bottom w:val="none" w:sz="0" w:space="0" w:color="auto"/>
                        <w:right w:val="none" w:sz="0" w:space="0" w:color="auto"/>
                      </w:divBdr>
                    </w:div>
                    <w:div w:id="700010634">
                      <w:marLeft w:val="0"/>
                      <w:marRight w:val="0"/>
                      <w:marTop w:val="0"/>
                      <w:marBottom w:val="0"/>
                      <w:divBdr>
                        <w:top w:val="none" w:sz="0" w:space="0" w:color="auto"/>
                        <w:left w:val="none" w:sz="0" w:space="0" w:color="auto"/>
                        <w:bottom w:val="none" w:sz="0" w:space="0" w:color="auto"/>
                        <w:right w:val="none" w:sz="0" w:space="0" w:color="auto"/>
                      </w:divBdr>
                    </w:div>
                    <w:div w:id="1580673082">
                      <w:marLeft w:val="0"/>
                      <w:marRight w:val="0"/>
                      <w:marTop w:val="0"/>
                      <w:marBottom w:val="0"/>
                      <w:divBdr>
                        <w:top w:val="none" w:sz="0" w:space="0" w:color="auto"/>
                        <w:left w:val="none" w:sz="0" w:space="0" w:color="auto"/>
                        <w:bottom w:val="none" w:sz="0" w:space="0" w:color="auto"/>
                        <w:right w:val="none" w:sz="0" w:space="0" w:color="auto"/>
                      </w:divBdr>
                    </w:div>
                  </w:divsChild>
                </w:div>
                <w:div w:id="1327896665">
                  <w:marLeft w:val="0"/>
                  <w:marRight w:val="0"/>
                  <w:marTop w:val="0"/>
                  <w:marBottom w:val="0"/>
                  <w:divBdr>
                    <w:top w:val="none" w:sz="0" w:space="0" w:color="auto"/>
                    <w:left w:val="none" w:sz="0" w:space="0" w:color="auto"/>
                    <w:bottom w:val="none" w:sz="0" w:space="0" w:color="auto"/>
                    <w:right w:val="none" w:sz="0" w:space="0" w:color="auto"/>
                  </w:divBdr>
                  <w:divsChild>
                    <w:div w:id="73745288">
                      <w:marLeft w:val="0"/>
                      <w:marRight w:val="0"/>
                      <w:marTop w:val="0"/>
                      <w:marBottom w:val="0"/>
                      <w:divBdr>
                        <w:top w:val="none" w:sz="0" w:space="0" w:color="auto"/>
                        <w:left w:val="none" w:sz="0" w:space="0" w:color="auto"/>
                        <w:bottom w:val="none" w:sz="0" w:space="0" w:color="auto"/>
                        <w:right w:val="none" w:sz="0" w:space="0" w:color="auto"/>
                      </w:divBdr>
                    </w:div>
                    <w:div w:id="508372079">
                      <w:marLeft w:val="0"/>
                      <w:marRight w:val="0"/>
                      <w:marTop w:val="0"/>
                      <w:marBottom w:val="0"/>
                      <w:divBdr>
                        <w:top w:val="none" w:sz="0" w:space="0" w:color="auto"/>
                        <w:left w:val="none" w:sz="0" w:space="0" w:color="auto"/>
                        <w:bottom w:val="none" w:sz="0" w:space="0" w:color="auto"/>
                        <w:right w:val="none" w:sz="0" w:space="0" w:color="auto"/>
                      </w:divBdr>
                    </w:div>
                    <w:div w:id="543561028">
                      <w:marLeft w:val="0"/>
                      <w:marRight w:val="0"/>
                      <w:marTop w:val="0"/>
                      <w:marBottom w:val="0"/>
                      <w:divBdr>
                        <w:top w:val="none" w:sz="0" w:space="0" w:color="auto"/>
                        <w:left w:val="none" w:sz="0" w:space="0" w:color="auto"/>
                        <w:bottom w:val="none" w:sz="0" w:space="0" w:color="auto"/>
                        <w:right w:val="none" w:sz="0" w:space="0" w:color="auto"/>
                      </w:divBdr>
                    </w:div>
                    <w:div w:id="1460345900">
                      <w:marLeft w:val="0"/>
                      <w:marRight w:val="0"/>
                      <w:marTop w:val="0"/>
                      <w:marBottom w:val="0"/>
                      <w:divBdr>
                        <w:top w:val="none" w:sz="0" w:space="0" w:color="auto"/>
                        <w:left w:val="none" w:sz="0" w:space="0" w:color="auto"/>
                        <w:bottom w:val="none" w:sz="0" w:space="0" w:color="auto"/>
                        <w:right w:val="none" w:sz="0" w:space="0" w:color="auto"/>
                      </w:divBdr>
                    </w:div>
                    <w:div w:id="1695838758">
                      <w:marLeft w:val="0"/>
                      <w:marRight w:val="0"/>
                      <w:marTop w:val="0"/>
                      <w:marBottom w:val="0"/>
                      <w:divBdr>
                        <w:top w:val="none" w:sz="0" w:space="0" w:color="auto"/>
                        <w:left w:val="none" w:sz="0" w:space="0" w:color="auto"/>
                        <w:bottom w:val="none" w:sz="0" w:space="0" w:color="auto"/>
                        <w:right w:val="none" w:sz="0" w:space="0" w:color="auto"/>
                      </w:divBdr>
                    </w:div>
                    <w:div w:id="1789545780">
                      <w:marLeft w:val="0"/>
                      <w:marRight w:val="0"/>
                      <w:marTop w:val="0"/>
                      <w:marBottom w:val="0"/>
                      <w:divBdr>
                        <w:top w:val="none" w:sz="0" w:space="0" w:color="auto"/>
                        <w:left w:val="none" w:sz="0" w:space="0" w:color="auto"/>
                        <w:bottom w:val="none" w:sz="0" w:space="0" w:color="auto"/>
                        <w:right w:val="none" w:sz="0" w:space="0" w:color="auto"/>
                      </w:divBdr>
                    </w:div>
                    <w:div w:id="1850754936">
                      <w:marLeft w:val="0"/>
                      <w:marRight w:val="0"/>
                      <w:marTop w:val="0"/>
                      <w:marBottom w:val="0"/>
                      <w:divBdr>
                        <w:top w:val="none" w:sz="0" w:space="0" w:color="auto"/>
                        <w:left w:val="none" w:sz="0" w:space="0" w:color="auto"/>
                        <w:bottom w:val="none" w:sz="0" w:space="0" w:color="auto"/>
                        <w:right w:val="none" w:sz="0" w:space="0" w:color="auto"/>
                      </w:divBdr>
                    </w:div>
                    <w:div w:id="2045858745">
                      <w:marLeft w:val="0"/>
                      <w:marRight w:val="0"/>
                      <w:marTop w:val="0"/>
                      <w:marBottom w:val="0"/>
                      <w:divBdr>
                        <w:top w:val="none" w:sz="0" w:space="0" w:color="auto"/>
                        <w:left w:val="none" w:sz="0" w:space="0" w:color="auto"/>
                        <w:bottom w:val="none" w:sz="0" w:space="0" w:color="auto"/>
                        <w:right w:val="none" w:sz="0" w:space="0" w:color="auto"/>
                      </w:divBdr>
                    </w:div>
                  </w:divsChild>
                </w:div>
                <w:div w:id="1621841259">
                  <w:marLeft w:val="0"/>
                  <w:marRight w:val="0"/>
                  <w:marTop w:val="0"/>
                  <w:marBottom w:val="0"/>
                  <w:divBdr>
                    <w:top w:val="none" w:sz="0" w:space="0" w:color="auto"/>
                    <w:left w:val="none" w:sz="0" w:space="0" w:color="auto"/>
                    <w:bottom w:val="none" w:sz="0" w:space="0" w:color="auto"/>
                    <w:right w:val="none" w:sz="0" w:space="0" w:color="auto"/>
                  </w:divBdr>
                  <w:divsChild>
                    <w:div w:id="565802582">
                      <w:marLeft w:val="0"/>
                      <w:marRight w:val="0"/>
                      <w:marTop w:val="0"/>
                      <w:marBottom w:val="0"/>
                      <w:divBdr>
                        <w:top w:val="none" w:sz="0" w:space="0" w:color="auto"/>
                        <w:left w:val="none" w:sz="0" w:space="0" w:color="auto"/>
                        <w:bottom w:val="none" w:sz="0" w:space="0" w:color="auto"/>
                        <w:right w:val="none" w:sz="0" w:space="0" w:color="auto"/>
                      </w:divBdr>
                    </w:div>
                  </w:divsChild>
                </w:div>
                <w:div w:id="1954241002">
                  <w:marLeft w:val="0"/>
                  <w:marRight w:val="0"/>
                  <w:marTop w:val="0"/>
                  <w:marBottom w:val="0"/>
                  <w:divBdr>
                    <w:top w:val="none" w:sz="0" w:space="0" w:color="auto"/>
                    <w:left w:val="none" w:sz="0" w:space="0" w:color="auto"/>
                    <w:bottom w:val="none" w:sz="0" w:space="0" w:color="auto"/>
                    <w:right w:val="none" w:sz="0" w:space="0" w:color="auto"/>
                  </w:divBdr>
                  <w:divsChild>
                    <w:div w:id="1069228357">
                      <w:marLeft w:val="0"/>
                      <w:marRight w:val="0"/>
                      <w:marTop w:val="0"/>
                      <w:marBottom w:val="0"/>
                      <w:divBdr>
                        <w:top w:val="none" w:sz="0" w:space="0" w:color="auto"/>
                        <w:left w:val="none" w:sz="0" w:space="0" w:color="auto"/>
                        <w:bottom w:val="none" w:sz="0" w:space="0" w:color="auto"/>
                        <w:right w:val="none" w:sz="0" w:space="0" w:color="auto"/>
                      </w:divBdr>
                    </w:div>
                    <w:div w:id="1735084614">
                      <w:marLeft w:val="0"/>
                      <w:marRight w:val="0"/>
                      <w:marTop w:val="0"/>
                      <w:marBottom w:val="0"/>
                      <w:divBdr>
                        <w:top w:val="none" w:sz="0" w:space="0" w:color="auto"/>
                        <w:left w:val="none" w:sz="0" w:space="0" w:color="auto"/>
                        <w:bottom w:val="none" w:sz="0" w:space="0" w:color="auto"/>
                        <w:right w:val="none" w:sz="0" w:space="0" w:color="auto"/>
                      </w:divBdr>
                    </w:div>
                    <w:div w:id="203627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91651">
          <w:marLeft w:val="0"/>
          <w:marRight w:val="0"/>
          <w:marTop w:val="0"/>
          <w:marBottom w:val="0"/>
          <w:divBdr>
            <w:top w:val="none" w:sz="0" w:space="0" w:color="auto"/>
            <w:left w:val="none" w:sz="0" w:space="0" w:color="auto"/>
            <w:bottom w:val="none" w:sz="0" w:space="0" w:color="auto"/>
            <w:right w:val="none" w:sz="0" w:space="0" w:color="auto"/>
          </w:divBdr>
        </w:div>
      </w:divsChild>
    </w:div>
    <w:div w:id="951742267">
      <w:bodyDiv w:val="1"/>
      <w:marLeft w:val="0"/>
      <w:marRight w:val="0"/>
      <w:marTop w:val="0"/>
      <w:marBottom w:val="0"/>
      <w:divBdr>
        <w:top w:val="none" w:sz="0" w:space="0" w:color="auto"/>
        <w:left w:val="none" w:sz="0" w:space="0" w:color="auto"/>
        <w:bottom w:val="none" w:sz="0" w:space="0" w:color="auto"/>
        <w:right w:val="none" w:sz="0" w:space="0" w:color="auto"/>
      </w:divBdr>
    </w:div>
    <w:div w:id="952514403">
      <w:bodyDiv w:val="1"/>
      <w:marLeft w:val="0"/>
      <w:marRight w:val="0"/>
      <w:marTop w:val="0"/>
      <w:marBottom w:val="0"/>
      <w:divBdr>
        <w:top w:val="none" w:sz="0" w:space="0" w:color="auto"/>
        <w:left w:val="none" w:sz="0" w:space="0" w:color="auto"/>
        <w:bottom w:val="none" w:sz="0" w:space="0" w:color="auto"/>
        <w:right w:val="none" w:sz="0" w:space="0" w:color="auto"/>
      </w:divBdr>
    </w:div>
    <w:div w:id="956528244">
      <w:bodyDiv w:val="1"/>
      <w:marLeft w:val="0"/>
      <w:marRight w:val="0"/>
      <w:marTop w:val="0"/>
      <w:marBottom w:val="0"/>
      <w:divBdr>
        <w:top w:val="none" w:sz="0" w:space="0" w:color="auto"/>
        <w:left w:val="none" w:sz="0" w:space="0" w:color="auto"/>
        <w:bottom w:val="none" w:sz="0" w:space="0" w:color="auto"/>
        <w:right w:val="none" w:sz="0" w:space="0" w:color="auto"/>
      </w:divBdr>
    </w:div>
    <w:div w:id="958410167">
      <w:bodyDiv w:val="1"/>
      <w:marLeft w:val="0"/>
      <w:marRight w:val="0"/>
      <w:marTop w:val="0"/>
      <w:marBottom w:val="0"/>
      <w:divBdr>
        <w:top w:val="none" w:sz="0" w:space="0" w:color="auto"/>
        <w:left w:val="none" w:sz="0" w:space="0" w:color="auto"/>
        <w:bottom w:val="none" w:sz="0" w:space="0" w:color="auto"/>
        <w:right w:val="none" w:sz="0" w:space="0" w:color="auto"/>
      </w:divBdr>
    </w:div>
    <w:div w:id="1012491782">
      <w:bodyDiv w:val="1"/>
      <w:marLeft w:val="0"/>
      <w:marRight w:val="0"/>
      <w:marTop w:val="0"/>
      <w:marBottom w:val="0"/>
      <w:divBdr>
        <w:top w:val="none" w:sz="0" w:space="0" w:color="auto"/>
        <w:left w:val="none" w:sz="0" w:space="0" w:color="auto"/>
        <w:bottom w:val="none" w:sz="0" w:space="0" w:color="auto"/>
        <w:right w:val="none" w:sz="0" w:space="0" w:color="auto"/>
      </w:divBdr>
    </w:div>
    <w:div w:id="1021127004">
      <w:bodyDiv w:val="1"/>
      <w:marLeft w:val="0"/>
      <w:marRight w:val="0"/>
      <w:marTop w:val="0"/>
      <w:marBottom w:val="0"/>
      <w:divBdr>
        <w:top w:val="none" w:sz="0" w:space="0" w:color="auto"/>
        <w:left w:val="none" w:sz="0" w:space="0" w:color="auto"/>
        <w:bottom w:val="none" w:sz="0" w:space="0" w:color="auto"/>
        <w:right w:val="none" w:sz="0" w:space="0" w:color="auto"/>
      </w:divBdr>
    </w:div>
    <w:div w:id="1037969330">
      <w:bodyDiv w:val="1"/>
      <w:marLeft w:val="0"/>
      <w:marRight w:val="0"/>
      <w:marTop w:val="0"/>
      <w:marBottom w:val="0"/>
      <w:divBdr>
        <w:top w:val="none" w:sz="0" w:space="0" w:color="auto"/>
        <w:left w:val="none" w:sz="0" w:space="0" w:color="auto"/>
        <w:bottom w:val="none" w:sz="0" w:space="0" w:color="auto"/>
        <w:right w:val="none" w:sz="0" w:space="0" w:color="auto"/>
      </w:divBdr>
    </w:div>
    <w:div w:id="1045526286">
      <w:bodyDiv w:val="1"/>
      <w:marLeft w:val="0"/>
      <w:marRight w:val="0"/>
      <w:marTop w:val="0"/>
      <w:marBottom w:val="0"/>
      <w:divBdr>
        <w:top w:val="none" w:sz="0" w:space="0" w:color="auto"/>
        <w:left w:val="none" w:sz="0" w:space="0" w:color="auto"/>
        <w:bottom w:val="none" w:sz="0" w:space="0" w:color="auto"/>
        <w:right w:val="none" w:sz="0" w:space="0" w:color="auto"/>
      </w:divBdr>
    </w:div>
    <w:div w:id="1072780050">
      <w:bodyDiv w:val="1"/>
      <w:marLeft w:val="0"/>
      <w:marRight w:val="0"/>
      <w:marTop w:val="0"/>
      <w:marBottom w:val="0"/>
      <w:divBdr>
        <w:top w:val="none" w:sz="0" w:space="0" w:color="auto"/>
        <w:left w:val="none" w:sz="0" w:space="0" w:color="auto"/>
        <w:bottom w:val="none" w:sz="0" w:space="0" w:color="auto"/>
        <w:right w:val="none" w:sz="0" w:space="0" w:color="auto"/>
      </w:divBdr>
    </w:div>
    <w:div w:id="1075708039">
      <w:bodyDiv w:val="1"/>
      <w:marLeft w:val="0"/>
      <w:marRight w:val="0"/>
      <w:marTop w:val="0"/>
      <w:marBottom w:val="0"/>
      <w:divBdr>
        <w:top w:val="none" w:sz="0" w:space="0" w:color="auto"/>
        <w:left w:val="none" w:sz="0" w:space="0" w:color="auto"/>
        <w:bottom w:val="none" w:sz="0" w:space="0" w:color="auto"/>
        <w:right w:val="none" w:sz="0" w:space="0" w:color="auto"/>
      </w:divBdr>
    </w:div>
    <w:div w:id="1080636641">
      <w:bodyDiv w:val="1"/>
      <w:marLeft w:val="0"/>
      <w:marRight w:val="0"/>
      <w:marTop w:val="0"/>
      <w:marBottom w:val="0"/>
      <w:divBdr>
        <w:top w:val="none" w:sz="0" w:space="0" w:color="auto"/>
        <w:left w:val="none" w:sz="0" w:space="0" w:color="auto"/>
        <w:bottom w:val="none" w:sz="0" w:space="0" w:color="auto"/>
        <w:right w:val="none" w:sz="0" w:space="0" w:color="auto"/>
      </w:divBdr>
    </w:div>
    <w:div w:id="1090008401">
      <w:bodyDiv w:val="1"/>
      <w:marLeft w:val="0"/>
      <w:marRight w:val="0"/>
      <w:marTop w:val="0"/>
      <w:marBottom w:val="0"/>
      <w:divBdr>
        <w:top w:val="none" w:sz="0" w:space="0" w:color="auto"/>
        <w:left w:val="none" w:sz="0" w:space="0" w:color="auto"/>
        <w:bottom w:val="none" w:sz="0" w:space="0" w:color="auto"/>
        <w:right w:val="none" w:sz="0" w:space="0" w:color="auto"/>
      </w:divBdr>
    </w:div>
    <w:div w:id="1150945991">
      <w:bodyDiv w:val="1"/>
      <w:marLeft w:val="0"/>
      <w:marRight w:val="0"/>
      <w:marTop w:val="0"/>
      <w:marBottom w:val="0"/>
      <w:divBdr>
        <w:top w:val="none" w:sz="0" w:space="0" w:color="auto"/>
        <w:left w:val="none" w:sz="0" w:space="0" w:color="auto"/>
        <w:bottom w:val="none" w:sz="0" w:space="0" w:color="auto"/>
        <w:right w:val="none" w:sz="0" w:space="0" w:color="auto"/>
      </w:divBdr>
    </w:div>
    <w:div w:id="1262690365">
      <w:bodyDiv w:val="1"/>
      <w:marLeft w:val="0"/>
      <w:marRight w:val="0"/>
      <w:marTop w:val="0"/>
      <w:marBottom w:val="0"/>
      <w:divBdr>
        <w:top w:val="none" w:sz="0" w:space="0" w:color="auto"/>
        <w:left w:val="none" w:sz="0" w:space="0" w:color="auto"/>
        <w:bottom w:val="none" w:sz="0" w:space="0" w:color="auto"/>
        <w:right w:val="none" w:sz="0" w:space="0" w:color="auto"/>
      </w:divBdr>
    </w:div>
    <w:div w:id="1357583933">
      <w:bodyDiv w:val="1"/>
      <w:marLeft w:val="0"/>
      <w:marRight w:val="0"/>
      <w:marTop w:val="0"/>
      <w:marBottom w:val="0"/>
      <w:divBdr>
        <w:top w:val="none" w:sz="0" w:space="0" w:color="auto"/>
        <w:left w:val="none" w:sz="0" w:space="0" w:color="auto"/>
        <w:bottom w:val="none" w:sz="0" w:space="0" w:color="auto"/>
        <w:right w:val="none" w:sz="0" w:space="0" w:color="auto"/>
      </w:divBdr>
    </w:div>
    <w:div w:id="1474912305">
      <w:bodyDiv w:val="1"/>
      <w:marLeft w:val="0"/>
      <w:marRight w:val="0"/>
      <w:marTop w:val="0"/>
      <w:marBottom w:val="0"/>
      <w:divBdr>
        <w:top w:val="none" w:sz="0" w:space="0" w:color="auto"/>
        <w:left w:val="none" w:sz="0" w:space="0" w:color="auto"/>
        <w:bottom w:val="none" w:sz="0" w:space="0" w:color="auto"/>
        <w:right w:val="none" w:sz="0" w:space="0" w:color="auto"/>
      </w:divBdr>
    </w:div>
    <w:div w:id="1509753854">
      <w:bodyDiv w:val="1"/>
      <w:marLeft w:val="0"/>
      <w:marRight w:val="0"/>
      <w:marTop w:val="0"/>
      <w:marBottom w:val="0"/>
      <w:divBdr>
        <w:top w:val="none" w:sz="0" w:space="0" w:color="auto"/>
        <w:left w:val="none" w:sz="0" w:space="0" w:color="auto"/>
        <w:bottom w:val="none" w:sz="0" w:space="0" w:color="auto"/>
        <w:right w:val="none" w:sz="0" w:space="0" w:color="auto"/>
      </w:divBdr>
    </w:div>
    <w:div w:id="1528134166">
      <w:bodyDiv w:val="1"/>
      <w:marLeft w:val="0"/>
      <w:marRight w:val="0"/>
      <w:marTop w:val="0"/>
      <w:marBottom w:val="0"/>
      <w:divBdr>
        <w:top w:val="none" w:sz="0" w:space="0" w:color="auto"/>
        <w:left w:val="none" w:sz="0" w:space="0" w:color="auto"/>
        <w:bottom w:val="none" w:sz="0" w:space="0" w:color="auto"/>
        <w:right w:val="none" w:sz="0" w:space="0" w:color="auto"/>
      </w:divBdr>
    </w:div>
    <w:div w:id="1547370953">
      <w:bodyDiv w:val="1"/>
      <w:marLeft w:val="0"/>
      <w:marRight w:val="0"/>
      <w:marTop w:val="0"/>
      <w:marBottom w:val="0"/>
      <w:divBdr>
        <w:top w:val="none" w:sz="0" w:space="0" w:color="auto"/>
        <w:left w:val="none" w:sz="0" w:space="0" w:color="auto"/>
        <w:bottom w:val="none" w:sz="0" w:space="0" w:color="auto"/>
        <w:right w:val="none" w:sz="0" w:space="0" w:color="auto"/>
      </w:divBdr>
    </w:div>
    <w:div w:id="1583829540">
      <w:bodyDiv w:val="1"/>
      <w:marLeft w:val="0"/>
      <w:marRight w:val="0"/>
      <w:marTop w:val="0"/>
      <w:marBottom w:val="0"/>
      <w:divBdr>
        <w:top w:val="none" w:sz="0" w:space="0" w:color="auto"/>
        <w:left w:val="none" w:sz="0" w:space="0" w:color="auto"/>
        <w:bottom w:val="none" w:sz="0" w:space="0" w:color="auto"/>
        <w:right w:val="none" w:sz="0" w:space="0" w:color="auto"/>
      </w:divBdr>
    </w:div>
    <w:div w:id="1600680257">
      <w:bodyDiv w:val="1"/>
      <w:marLeft w:val="0"/>
      <w:marRight w:val="0"/>
      <w:marTop w:val="0"/>
      <w:marBottom w:val="0"/>
      <w:divBdr>
        <w:top w:val="none" w:sz="0" w:space="0" w:color="auto"/>
        <w:left w:val="none" w:sz="0" w:space="0" w:color="auto"/>
        <w:bottom w:val="none" w:sz="0" w:space="0" w:color="auto"/>
        <w:right w:val="none" w:sz="0" w:space="0" w:color="auto"/>
      </w:divBdr>
    </w:div>
    <w:div w:id="1637249737">
      <w:bodyDiv w:val="1"/>
      <w:marLeft w:val="0"/>
      <w:marRight w:val="0"/>
      <w:marTop w:val="0"/>
      <w:marBottom w:val="0"/>
      <w:divBdr>
        <w:top w:val="none" w:sz="0" w:space="0" w:color="auto"/>
        <w:left w:val="none" w:sz="0" w:space="0" w:color="auto"/>
        <w:bottom w:val="none" w:sz="0" w:space="0" w:color="auto"/>
        <w:right w:val="none" w:sz="0" w:space="0" w:color="auto"/>
      </w:divBdr>
    </w:div>
    <w:div w:id="1646858844">
      <w:bodyDiv w:val="1"/>
      <w:marLeft w:val="0"/>
      <w:marRight w:val="0"/>
      <w:marTop w:val="0"/>
      <w:marBottom w:val="0"/>
      <w:divBdr>
        <w:top w:val="none" w:sz="0" w:space="0" w:color="auto"/>
        <w:left w:val="none" w:sz="0" w:space="0" w:color="auto"/>
        <w:bottom w:val="none" w:sz="0" w:space="0" w:color="auto"/>
        <w:right w:val="none" w:sz="0" w:space="0" w:color="auto"/>
      </w:divBdr>
    </w:div>
    <w:div w:id="1660306380">
      <w:bodyDiv w:val="1"/>
      <w:marLeft w:val="0"/>
      <w:marRight w:val="0"/>
      <w:marTop w:val="0"/>
      <w:marBottom w:val="0"/>
      <w:divBdr>
        <w:top w:val="none" w:sz="0" w:space="0" w:color="auto"/>
        <w:left w:val="none" w:sz="0" w:space="0" w:color="auto"/>
        <w:bottom w:val="none" w:sz="0" w:space="0" w:color="auto"/>
        <w:right w:val="none" w:sz="0" w:space="0" w:color="auto"/>
      </w:divBdr>
    </w:div>
    <w:div w:id="1674993010">
      <w:bodyDiv w:val="1"/>
      <w:marLeft w:val="0"/>
      <w:marRight w:val="0"/>
      <w:marTop w:val="0"/>
      <w:marBottom w:val="0"/>
      <w:divBdr>
        <w:top w:val="none" w:sz="0" w:space="0" w:color="auto"/>
        <w:left w:val="none" w:sz="0" w:space="0" w:color="auto"/>
        <w:bottom w:val="none" w:sz="0" w:space="0" w:color="auto"/>
        <w:right w:val="none" w:sz="0" w:space="0" w:color="auto"/>
      </w:divBdr>
    </w:div>
    <w:div w:id="1704861835">
      <w:bodyDiv w:val="1"/>
      <w:marLeft w:val="0"/>
      <w:marRight w:val="0"/>
      <w:marTop w:val="0"/>
      <w:marBottom w:val="0"/>
      <w:divBdr>
        <w:top w:val="none" w:sz="0" w:space="0" w:color="auto"/>
        <w:left w:val="none" w:sz="0" w:space="0" w:color="auto"/>
        <w:bottom w:val="none" w:sz="0" w:space="0" w:color="auto"/>
        <w:right w:val="none" w:sz="0" w:space="0" w:color="auto"/>
      </w:divBdr>
    </w:div>
    <w:div w:id="1713455859">
      <w:bodyDiv w:val="1"/>
      <w:marLeft w:val="0"/>
      <w:marRight w:val="0"/>
      <w:marTop w:val="0"/>
      <w:marBottom w:val="0"/>
      <w:divBdr>
        <w:top w:val="none" w:sz="0" w:space="0" w:color="auto"/>
        <w:left w:val="none" w:sz="0" w:space="0" w:color="auto"/>
        <w:bottom w:val="none" w:sz="0" w:space="0" w:color="auto"/>
        <w:right w:val="none" w:sz="0" w:space="0" w:color="auto"/>
      </w:divBdr>
    </w:div>
    <w:div w:id="1732269485">
      <w:bodyDiv w:val="1"/>
      <w:marLeft w:val="0"/>
      <w:marRight w:val="0"/>
      <w:marTop w:val="0"/>
      <w:marBottom w:val="0"/>
      <w:divBdr>
        <w:top w:val="none" w:sz="0" w:space="0" w:color="auto"/>
        <w:left w:val="none" w:sz="0" w:space="0" w:color="auto"/>
        <w:bottom w:val="none" w:sz="0" w:space="0" w:color="auto"/>
        <w:right w:val="none" w:sz="0" w:space="0" w:color="auto"/>
      </w:divBdr>
    </w:div>
    <w:div w:id="1762025905">
      <w:bodyDiv w:val="1"/>
      <w:marLeft w:val="0"/>
      <w:marRight w:val="0"/>
      <w:marTop w:val="0"/>
      <w:marBottom w:val="0"/>
      <w:divBdr>
        <w:top w:val="none" w:sz="0" w:space="0" w:color="auto"/>
        <w:left w:val="none" w:sz="0" w:space="0" w:color="auto"/>
        <w:bottom w:val="none" w:sz="0" w:space="0" w:color="auto"/>
        <w:right w:val="none" w:sz="0" w:space="0" w:color="auto"/>
      </w:divBdr>
    </w:div>
    <w:div w:id="1786844307">
      <w:bodyDiv w:val="1"/>
      <w:marLeft w:val="0"/>
      <w:marRight w:val="0"/>
      <w:marTop w:val="0"/>
      <w:marBottom w:val="0"/>
      <w:divBdr>
        <w:top w:val="none" w:sz="0" w:space="0" w:color="auto"/>
        <w:left w:val="none" w:sz="0" w:space="0" w:color="auto"/>
        <w:bottom w:val="none" w:sz="0" w:space="0" w:color="auto"/>
        <w:right w:val="none" w:sz="0" w:space="0" w:color="auto"/>
      </w:divBdr>
    </w:div>
    <w:div w:id="1828740363">
      <w:bodyDiv w:val="1"/>
      <w:marLeft w:val="0"/>
      <w:marRight w:val="0"/>
      <w:marTop w:val="0"/>
      <w:marBottom w:val="0"/>
      <w:divBdr>
        <w:top w:val="none" w:sz="0" w:space="0" w:color="auto"/>
        <w:left w:val="none" w:sz="0" w:space="0" w:color="auto"/>
        <w:bottom w:val="none" w:sz="0" w:space="0" w:color="auto"/>
        <w:right w:val="none" w:sz="0" w:space="0" w:color="auto"/>
      </w:divBdr>
      <w:divsChild>
        <w:div w:id="757217688">
          <w:marLeft w:val="0"/>
          <w:marRight w:val="0"/>
          <w:marTop w:val="0"/>
          <w:marBottom w:val="0"/>
          <w:divBdr>
            <w:top w:val="none" w:sz="0" w:space="0" w:color="auto"/>
            <w:left w:val="none" w:sz="0" w:space="0" w:color="auto"/>
            <w:bottom w:val="none" w:sz="0" w:space="0" w:color="auto"/>
            <w:right w:val="none" w:sz="0" w:space="0" w:color="auto"/>
          </w:divBdr>
        </w:div>
        <w:div w:id="836724362">
          <w:marLeft w:val="0"/>
          <w:marRight w:val="0"/>
          <w:marTop w:val="0"/>
          <w:marBottom w:val="0"/>
          <w:divBdr>
            <w:top w:val="none" w:sz="0" w:space="0" w:color="auto"/>
            <w:left w:val="none" w:sz="0" w:space="0" w:color="auto"/>
            <w:bottom w:val="none" w:sz="0" w:space="0" w:color="auto"/>
            <w:right w:val="none" w:sz="0" w:space="0" w:color="auto"/>
          </w:divBdr>
        </w:div>
        <w:div w:id="1755861986">
          <w:marLeft w:val="0"/>
          <w:marRight w:val="0"/>
          <w:marTop w:val="0"/>
          <w:marBottom w:val="0"/>
          <w:divBdr>
            <w:top w:val="none" w:sz="0" w:space="0" w:color="auto"/>
            <w:left w:val="none" w:sz="0" w:space="0" w:color="auto"/>
            <w:bottom w:val="none" w:sz="0" w:space="0" w:color="auto"/>
            <w:right w:val="none" w:sz="0" w:space="0" w:color="auto"/>
          </w:divBdr>
        </w:div>
        <w:div w:id="1819766136">
          <w:marLeft w:val="0"/>
          <w:marRight w:val="0"/>
          <w:marTop w:val="0"/>
          <w:marBottom w:val="0"/>
          <w:divBdr>
            <w:top w:val="none" w:sz="0" w:space="0" w:color="auto"/>
            <w:left w:val="none" w:sz="0" w:space="0" w:color="auto"/>
            <w:bottom w:val="none" w:sz="0" w:space="0" w:color="auto"/>
            <w:right w:val="none" w:sz="0" w:space="0" w:color="auto"/>
          </w:divBdr>
        </w:div>
      </w:divsChild>
    </w:div>
    <w:div w:id="1842504655">
      <w:bodyDiv w:val="1"/>
      <w:marLeft w:val="0"/>
      <w:marRight w:val="0"/>
      <w:marTop w:val="0"/>
      <w:marBottom w:val="0"/>
      <w:divBdr>
        <w:top w:val="none" w:sz="0" w:space="0" w:color="auto"/>
        <w:left w:val="none" w:sz="0" w:space="0" w:color="auto"/>
        <w:bottom w:val="none" w:sz="0" w:space="0" w:color="auto"/>
        <w:right w:val="none" w:sz="0" w:space="0" w:color="auto"/>
      </w:divBdr>
    </w:div>
    <w:div w:id="1846481263">
      <w:bodyDiv w:val="1"/>
      <w:marLeft w:val="0"/>
      <w:marRight w:val="0"/>
      <w:marTop w:val="0"/>
      <w:marBottom w:val="0"/>
      <w:divBdr>
        <w:top w:val="none" w:sz="0" w:space="0" w:color="auto"/>
        <w:left w:val="none" w:sz="0" w:space="0" w:color="auto"/>
        <w:bottom w:val="none" w:sz="0" w:space="0" w:color="auto"/>
        <w:right w:val="none" w:sz="0" w:space="0" w:color="auto"/>
      </w:divBdr>
    </w:div>
    <w:div w:id="1944917057">
      <w:bodyDiv w:val="1"/>
      <w:marLeft w:val="0"/>
      <w:marRight w:val="0"/>
      <w:marTop w:val="0"/>
      <w:marBottom w:val="0"/>
      <w:divBdr>
        <w:top w:val="none" w:sz="0" w:space="0" w:color="auto"/>
        <w:left w:val="none" w:sz="0" w:space="0" w:color="auto"/>
        <w:bottom w:val="none" w:sz="0" w:space="0" w:color="auto"/>
        <w:right w:val="none" w:sz="0" w:space="0" w:color="auto"/>
      </w:divBdr>
    </w:div>
    <w:div w:id="1967659674">
      <w:bodyDiv w:val="1"/>
      <w:marLeft w:val="0"/>
      <w:marRight w:val="0"/>
      <w:marTop w:val="0"/>
      <w:marBottom w:val="0"/>
      <w:divBdr>
        <w:top w:val="none" w:sz="0" w:space="0" w:color="auto"/>
        <w:left w:val="none" w:sz="0" w:space="0" w:color="auto"/>
        <w:bottom w:val="none" w:sz="0" w:space="0" w:color="auto"/>
        <w:right w:val="none" w:sz="0" w:space="0" w:color="auto"/>
      </w:divBdr>
    </w:div>
    <w:div w:id="2026901473">
      <w:bodyDiv w:val="1"/>
      <w:marLeft w:val="0"/>
      <w:marRight w:val="0"/>
      <w:marTop w:val="0"/>
      <w:marBottom w:val="0"/>
      <w:divBdr>
        <w:top w:val="none" w:sz="0" w:space="0" w:color="auto"/>
        <w:left w:val="none" w:sz="0" w:space="0" w:color="auto"/>
        <w:bottom w:val="none" w:sz="0" w:space="0" w:color="auto"/>
        <w:right w:val="none" w:sz="0" w:space="0" w:color="auto"/>
      </w:divBdr>
    </w:div>
    <w:div w:id="2046563495">
      <w:bodyDiv w:val="1"/>
      <w:marLeft w:val="0"/>
      <w:marRight w:val="0"/>
      <w:marTop w:val="0"/>
      <w:marBottom w:val="0"/>
      <w:divBdr>
        <w:top w:val="none" w:sz="0" w:space="0" w:color="auto"/>
        <w:left w:val="none" w:sz="0" w:space="0" w:color="auto"/>
        <w:bottom w:val="none" w:sz="0" w:space="0" w:color="auto"/>
        <w:right w:val="none" w:sz="0" w:space="0" w:color="auto"/>
      </w:divBdr>
    </w:div>
    <w:div w:id="2051539300">
      <w:bodyDiv w:val="1"/>
      <w:marLeft w:val="0"/>
      <w:marRight w:val="0"/>
      <w:marTop w:val="0"/>
      <w:marBottom w:val="0"/>
      <w:divBdr>
        <w:top w:val="none" w:sz="0" w:space="0" w:color="auto"/>
        <w:left w:val="none" w:sz="0" w:space="0" w:color="auto"/>
        <w:bottom w:val="none" w:sz="0" w:space="0" w:color="auto"/>
        <w:right w:val="none" w:sz="0" w:space="0" w:color="auto"/>
      </w:divBdr>
    </w:div>
    <w:div w:id="2082949742">
      <w:bodyDiv w:val="1"/>
      <w:marLeft w:val="0"/>
      <w:marRight w:val="0"/>
      <w:marTop w:val="0"/>
      <w:marBottom w:val="0"/>
      <w:divBdr>
        <w:top w:val="none" w:sz="0" w:space="0" w:color="auto"/>
        <w:left w:val="none" w:sz="0" w:space="0" w:color="auto"/>
        <w:bottom w:val="none" w:sz="0" w:space="0" w:color="auto"/>
        <w:right w:val="none" w:sz="0" w:space="0" w:color="auto"/>
      </w:divBdr>
    </w:div>
    <w:div w:id="2138912847">
      <w:bodyDiv w:val="1"/>
      <w:marLeft w:val="0"/>
      <w:marRight w:val="0"/>
      <w:marTop w:val="0"/>
      <w:marBottom w:val="0"/>
      <w:divBdr>
        <w:top w:val="none" w:sz="0" w:space="0" w:color="auto"/>
        <w:left w:val="none" w:sz="0" w:space="0" w:color="auto"/>
        <w:bottom w:val="none" w:sz="0" w:space="0" w:color="auto"/>
        <w:right w:val="none" w:sz="0" w:space="0" w:color="auto"/>
      </w:divBdr>
      <w:divsChild>
        <w:div w:id="485242633">
          <w:marLeft w:val="0"/>
          <w:marRight w:val="0"/>
          <w:marTop w:val="0"/>
          <w:marBottom w:val="0"/>
          <w:divBdr>
            <w:top w:val="none" w:sz="0" w:space="0" w:color="auto"/>
            <w:left w:val="none" w:sz="0" w:space="0" w:color="auto"/>
            <w:bottom w:val="none" w:sz="0" w:space="0" w:color="auto"/>
            <w:right w:val="none" w:sz="0" w:space="0" w:color="auto"/>
          </w:divBdr>
        </w:div>
        <w:div w:id="512458129">
          <w:marLeft w:val="0"/>
          <w:marRight w:val="0"/>
          <w:marTop w:val="0"/>
          <w:marBottom w:val="0"/>
          <w:divBdr>
            <w:top w:val="none" w:sz="0" w:space="0" w:color="auto"/>
            <w:left w:val="none" w:sz="0" w:space="0" w:color="auto"/>
            <w:bottom w:val="none" w:sz="0" w:space="0" w:color="auto"/>
            <w:right w:val="none" w:sz="0" w:space="0" w:color="auto"/>
          </w:divBdr>
        </w:div>
        <w:div w:id="1015545886">
          <w:marLeft w:val="0"/>
          <w:marRight w:val="0"/>
          <w:marTop w:val="0"/>
          <w:marBottom w:val="0"/>
          <w:divBdr>
            <w:top w:val="none" w:sz="0" w:space="0" w:color="auto"/>
            <w:left w:val="none" w:sz="0" w:space="0" w:color="auto"/>
            <w:bottom w:val="none" w:sz="0" w:space="0" w:color="auto"/>
            <w:right w:val="none" w:sz="0" w:space="0" w:color="auto"/>
          </w:divBdr>
        </w:div>
        <w:div w:id="1051803892">
          <w:marLeft w:val="0"/>
          <w:marRight w:val="0"/>
          <w:marTop w:val="0"/>
          <w:marBottom w:val="0"/>
          <w:divBdr>
            <w:top w:val="none" w:sz="0" w:space="0" w:color="auto"/>
            <w:left w:val="none" w:sz="0" w:space="0" w:color="auto"/>
            <w:bottom w:val="none" w:sz="0" w:space="0" w:color="auto"/>
            <w:right w:val="none" w:sz="0" w:space="0" w:color="auto"/>
          </w:divBdr>
        </w:div>
        <w:div w:id="1260914119">
          <w:marLeft w:val="0"/>
          <w:marRight w:val="0"/>
          <w:marTop w:val="0"/>
          <w:marBottom w:val="0"/>
          <w:divBdr>
            <w:top w:val="none" w:sz="0" w:space="0" w:color="auto"/>
            <w:left w:val="none" w:sz="0" w:space="0" w:color="auto"/>
            <w:bottom w:val="none" w:sz="0" w:space="0" w:color="auto"/>
            <w:right w:val="none" w:sz="0" w:space="0" w:color="auto"/>
          </w:divBdr>
        </w:div>
        <w:div w:id="1311403878">
          <w:marLeft w:val="0"/>
          <w:marRight w:val="0"/>
          <w:marTop w:val="0"/>
          <w:marBottom w:val="0"/>
          <w:divBdr>
            <w:top w:val="none" w:sz="0" w:space="0" w:color="auto"/>
            <w:left w:val="none" w:sz="0" w:space="0" w:color="auto"/>
            <w:bottom w:val="none" w:sz="0" w:space="0" w:color="auto"/>
            <w:right w:val="none" w:sz="0" w:space="0" w:color="auto"/>
          </w:divBdr>
        </w:div>
        <w:div w:id="1647318430">
          <w:marLeft w:val="0"/>
          <w:marRight w:val="0"/>
          <w:marTop w:val="0"/>
          <w:marBottom w:val="0"/>
          <w:divBdr>
            <w:top w:val="none" w:sz="0" w:space="0" w:color="auto"/>
            <w:left w:val="none" w:sz="0" w:space="0" w:color="auto"/>
            <w:bottom w:val="none" w:sz="0" w:space="0" w:color="auto"/>
            <w:right w:val="none" w:sz="0" w:space="0" w:color="auto"/>
          </w:divBdr>
        </w:div>
        <w:div w:id="1803688355">
          <w:marLeft w:val="0"/>
          <w:marRight w:val="0"/>
          <w:marTop w:val="0"/>
          <w:marBottom w:val="0"/>
          <w:divBdr>
            <w:top w:val="none" w:sz="0" w:space="0" w:color="auto"/>
            <w:left w:val="none" w:sz="0" w:space="0" w:color="auto"/>
            <w:bottom w:val="none" w:sz="0" w:space="0" w:color="auto"/>
            <w:right w:val="none" w:sz="0" w:space="0" w:color="auto"/>
          </w:divBdr>
        </w:div>
        <w:div w:id="2068913849">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ustraliancurriculum.edu.au/f-10-curriculum/technologies/key-ideas/" TargetMode="External"/><Relationship Id="rId21" Type="http://schemas.openxmlformats.org/officeDocument/2006/relationships/hyperlink" Target="http://www.scootle.edu.au/ec/search?accContentId=ACTDIP022" TargetMode="External"/><Relationship Id="rId42" Type="http://schemas.openxmlformats.org/officeDocument/2006/relationships/hyperlink" Target="http://www.scootle.edu.au/ec/search?accContentId=ACPMP068" TargetMode="External"/><Relationship Id="rId47" Type="http://schemas.openxmlformats.org/officeDocument/2006/relationships/hyperlink" Target="https://learnwithorbit.com/map-my-school/" TargetMode="External"/><Relationship Id="rId63" Type="http://schemas.openxmlformats.org/officeDocument/2006/relationships/hyperlink" Target="https://acaraonline.sharepoint.com/sites/digital-technologies-in-focus/Administration/Planning/Assessment%20task%20trials/Systems%20assessment%20tasks/5-6/www.youtube.com/watch?v=X1qQGry9_iw" TargetMode="External"/><Relationship Id="rId68" Type="http://schemas.openxmlformats.org/officeDocument/2006/relationships/hyperlink" Target="https://www.scootle.edu.au/ec/search?accContentId=ACTDIK014" TargetMode="External"/><Relationship Id="rId16" Type="http://schemas.openxmlformats.org/officeDocument/2006/relationships/image" Target="media/image5.png"/><Relationship Id="rId11" Type="http://schemas.openxmlformats.org/officeDocument/2006/relationships/hyperlink" Target="http://www.scribblemaps.com/" TargetMode="External"/><Relationship Id="rId24" Type="http://schemas.openxmlformats.org/officeDocument/2006/relationships/hyperlink" Target="http://www.scootle.edu.au/ec/search?accContentId=ACTDIP021" TargetMode="External"/><Relationship Id="rId32" Type="http://schemas.openxmlformats.org/officeDocument/2006/relationships/hyperlink" Target="https://www.australiancurriculum.edu.au/resources/national-literacy-and-numeracy-learning-progressions/national-literacy-learning-progression/" TargetMode="External"/><Relationship Id="rId37" Type="http://schemas.openxmlformats.org/officeDocument/2006/relationships/hyperlink" Target="http://www.scootle.edu.au/ec/search?accContentId=ACHASSI128" TargetMode="External"/><Relationship Id="rId40" Type="http://schemas.openxmlformats.org/officeDocument/2006/relationships/hyperlink" Target="http://www.scootle.edu.au/ec/search?accContentId=ACPPS059" TargetMode="External"/><Relationship Id="rId45" Type="http://schemas.openxmlformats.org/officeDocument/2006/relationships/hyperlink" Target="http://www.nationalgeographic.org/activity/introduction-gis/" TargetMode="External"/><Relationship Id="rId53" Type="http://schemas.openxmlformats.org/officeDocument/2006/relationships/hyperlink" Target="http://www.google.com/earth/education/" TargetMode="External"/><Relationship Id="rId58" Type="http://schemas.openxmlformats.org/officeDocument/2006/relationships/hyperlink" Target="https://makecode.microbit.org/projects/step-counter" TargetMode="External"/><Relationship Id="rId66" Type="http://schemas.openxmlformats.org/officeDocument/2006/relationships/hyperlink" Target="http://www.youtube.com/watch?v=uU9YeoIKkYA" TargetMode="External"/><Relationship Id="rId74" Type="http://schemas.openxmlformats.org/officeDocument/2006/relationships/hyperlink" Target="https://aca.edu.au/"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acaraonline.sharepoint.com/sites/digital-technologies-in-focus/Administration/Planning/Assessment%20task%20trials/Systems%20assessment%20tasks/5-6/www.youtube.com/watch?v=8vHEqVdWn08" TargetMode="External"/><Relationship Id="rId19" Type="http://schemas.openxmlformats.org/officeDocument/2006/relationships/hyperlink" Target="http://www.scootle.edu.au/ec/search?accContentId=ACTDIP016" TargetMode="External"/><Relationship Id="rId14" Type="http://schemas.openxmlformats.org/officeDocument/2006/relationships/image" Target="media/image3.png"/><Relationship Id="rId22" Type="http://schemas.openxmlformats.org/officeDocument/2006/relationships/hyperlink" Target="http://www.scootle.edu.au/ec/search?accContentId=ACTDIK014" TargetMode="External"/><Relationship Id="rId27" Type="http://schemas.openxmlformats.org/officeDocument/2006/relationships/hyperlink" Target="https://www.australiancurriculum.edu.au/f-10-curriculum/technologies/digital-technologies/structure/" TargetMode="External"/><Relationship Id="rId30" Type="http://schemas.openxmlformats.org/officeDocument/2006/relationships/hyperlink" Target="https://www.australiancurriculum.edu.au/f-10-curriculum/general-capabilities/" TargetMode="External"/><Relationship Id="rId35" Type="http://schemas.openxmlformats.org/officeDocument/2006/relationships/hyperlink" Target="http://www.scootle.edu.au/ec/search?accContentId=ACHASSI123" TargetMode="External"/><Relationship Id="rId43" Type="http://schemas.openxmlformats.org/officeDocument/2006/relationships/hyperlink" Target="https://acaraonline.sharepoint.com/sites/digital-technologies-in-focus/Administration/Planning/Assessment%20task%20trials/Systems%20assessment%20tasks/5-6/www.lavc.edu/profdev/library/docs/promotethink.aspx" TargetMode="External"/><Relationship Id="rId48" Type="http://schemas.openxmlformats.org/officeDocument/2006/relationships/hyperlink" Target="http://www.agta.asn.au/Resources/GeographicalEducation/geoged-v32-2019.php" TargetMode="External"/><Relationship Id="rId56" Type="http://schemas.openxmlformats.org/officeDocument/2006/relationships/hyperlink" Target="https://esriaustralia.com.au/gis-for-schools" TargetMode="External"/><Relationship Id="rId64" Type="http://schemas.openxmlformats.org/officeDocument/2006/relationships/hyperlink" Target="http://www.instructables.com/id/Makey-Makey-Dance-Revolution/" TargetMode="External"/><Relationship Id="rId69" Type="http://schemas.openxmlformats.org/officeDocument/2006/relationships/hyperlink" Target="https://www.scootle.edu.au/ec/search?accContentId=ACTDIP016"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tinyurl.com/y3o8bmcw" TargetMode="External"/><Relationship Id="rId72" Type="http://schemas.openxmlformats.org/officeDocument/2006/relationships/hyperlink" Target="https://www.australiancurriculum.edu.au/f-10-curriculum/technologies/key-ideas/"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svg"/><Relationship Id="rId25" Type="http://schemas.openxmlformats.org/officeDocument/2006/relationships/hyperlink" Target="http://www.scootle.edu.au/ec/search?accContentId=ACTDIP022" TargetMode="External"/><Relationship Id="rId33" Type="http://schemas.openxmlformats.org/officeDocument/2006/relationships/hyperlink" Target="https://www.australiancurriculum.edu.au/f-10-curriculum/general-capabilities/numeracy/" TargetMode="External"/><Relationship Id="rId38" Type="http://schemas.openxmlformats.org/officeDocument/2006/relationships/hyperlink" Target="http://www.scootle.edu.au/ec/search?accContentId=ACPPS054" TargetMode="External"/><Relationship Id="rId46" Type="http://schemas.openxmlformats.org/officeDocument/2006/relationships/hyperlink" Target="https://shemaps.com/" TargetMode="External"/><Relationship Id="rId59" Type="http://schemas.openxmlformats.org/officeDocument/2006/relationships/hyperlink" Target="http://www.edu.sphero.com/cwists/preview/149x" TargetMode="External"/><Relationship Id="rId67" Type="http://schemas.openxmlformats.org/officeDocument/2006/relationships/hyperlink" Target="https://education.lego.com/en-us/lessons/mindstorms-ev3/object-detection" TargetMode="External"/><Relationship Id="rId20" Type="http://schemas.openxmlformats.org/officeDocument/2006/relationships/hyperlink" Target="http://www.scootle.edu.au/ec/search?accContentId=ACTDIP021" TargetMode="External"/><Relationship Id="rId41" Type="http://schemas.openxmlformats.org/officeDocument/2006/relationships/hyperlink" Target="http://www.scootle.edu.au/ec/search?accContentId=ACPMP064" TargetMode="External"/><Relationship Id="rId54" Type="http://schemas.openxmlformats.org/officeDocument/2006/relationships/hyperlink" Target="http://www.mapmaker.nationalgeographic.org/" TargetMode="External"/><Relationship Id="rId62" Type="http://schemas.openxmlformats.org/officeDocument/2006/relationships/hyperlink" Target="https://www.makewonder.com/play/ideas/19/" TargetMode="External"/><Relationship Id="rId70" Type="http://schemas.openxmlformats.org/officeDocument/2006/relationships/hyperlink" Target="https://www.scootle.edu.au/ec/search?accContentId=ACTDIP021" TargetMode="External"/><Relationship Id="rId75" Type="http://schemas.openxmlformats.org/officeDocument/2006/relationships/hyperlink" Target="https://www.australiancurriculum.edu.au/f-10-curriculum/cross-curriculum-prioriti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svg"/><Relationship Id="rId23" Type="http://schemas.openxmlformats.org/officeDocument/2006/relationships/hyperlink" Target="http://www.scootle.edu.au/ec/search?accContentId=ACTDIP016" TargetMode="External"/><Relationship Id="rId28" Type="http://schemas.openxmlformats.org/officeDocument/2006/relationships/hyperlink" Target="https://aca.edu.au/" TargetMode="External"/><Relationship Id="rId36" Type="http://schemas.openxmlformats.org/officeDocument/2006/relationships/hyperlink" Target="http://www.scootle.edu.au/ec/search?accContentId=ACHASSI124" TargetMode="External"/><Relationship Id="rId49" Type="http://schemas.openxmlformats.org/officeDocument/2006/relationships/hyperlink" Target="http://www.tinyurl.com/y4j6m59f" TargetMode="External"/><Relationship Id="rId57" Type="http://schemas.openxmlformats.org/officeDocument/2006/relationships/hyperlink" Target="https://makecode.microbit.org/examples/egg-and-spoon" TargetMode="External"/><Relationship Id="rId10" Type="http://schemas.openxmlformats.org/officeDocument/2006/relationships/endnotes" Target="endnotes.xml"/><Relationship Id="rId31" Type="http://schemas.openxmlformats.org/officeDocument/2006/relationships/hyperlink" Target="https://www.australiancurriculum.edu.au/f-10-curriculum/general-capabilities/literacy/" TargetMode="External"/><Relationship Id="rId44" Type="http://schemas.openxmlformats.org/officeDocument/2006/relationships/hyperlink" Target="https://evidenceforlearning.org.au/guidance-reports/improving-literacy-in-upper-primary" TargetMode="External"/><Relationship Id="rId52" Type="http://schemas.openxmlformats.org/officeDocument/2006/relationships/hyperlink" Target="https://maps.google.com/help/maps/education/" TargetMode="External"/><Relationship Id="rId60" Type="http://schemas.openxmlformats.org/officeDocument/2006/relationships/hyperlink" Target="https://acaraonline.sharepoint.com/sites/digital-technologies-in-focus/Administration/Planning/Assessment%20task%20trials/Systems%20assessment%20tasks/5-6/www.youtube.com/watch?v=23xstN6hgKI" TargetMode="External"/><Relationship Id="rId65" Type="http://schemas.openxmlformats.org/officeDocument/2006/relationships/hyperlink" Target="https://makeymakey.com/blogs/how-to-instructions/makey-your-own-exit-ticket-or-data-tracker" TargetMode="External"/><Relationship Id="rId73" Type="http://schemas.openxmlformats.org/officeDocument/2006/relationships/hyperlink" Target="https://www.australiancurriculum.edu.au/f-10-curriculum/technologies/digital-technologies/structure/" TargetMode="External"/><Relationship Id="rId78"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svg"/><Relationship Id="rId18" Type="http://schemas.openxmlformats.org/officeDocument/2006/relationships/hyperlink" Target="http://www.scootle.edu.au/ec/search?accContentId=ACTDIK014" TargetMode="External"/><Relationship Id="rId39" Type="http://schemas.openxmlformats.org/officeDocument/2006/relationships/hyperlink" Target="http://www.scootle.edu.au/ec/search?accContentId=ACPPS058" TargetMode="External"/><Relationship Id="rId34" Type="http://schemas.openxmlformats.org/officeDocument/2006/relationships/hyperlink" Target="https://www.australiancurriculum.edu.au/resources/national-literacy-and-numeracy-learning-progressions/national-numeracy-learning-progression/" TargetMode="External"/><Relationship Id="rId50" Type="http://schemas.openxmlformats.org/officeDocument/2006/relationships/hyperlink" Target="http://www.tinyurl.com/y6loshxg" TargetMode="External"/><Relationship Id="rId55" Type="http://schemas.openxmlformats.org/officeDocument/2006/relationships/hyperlink" Target="http://www.nationalmap.gov.au/" TargetMode="External"/><Relationship Id="rId76" Type="http://schemas.openxmlformats.org/officeDocument/2006/relationships/hyperlink" Target="https://www.australiancurriculum.edu.au/f-10-curriculum/general-capabilities/information-and-communication-technology-ict-capability/" TargetMode="External"/><Relationship Id="rId7" Type="http://schemas.openxmlformats.org/officeDocument/2006/relationships/settings" Target="settings.xml"/><Relationship Id="rId71" Type="http://schemas.openxmlformats.org/officeDocument/2006/relationships/hyperlink" Target="https://www.scootle.edu.au/ec/search?accContentId=ACTDIP022" TargetMode="External"/><Relationship Id="rId2" Type="http://schemas.openxmlformats.org/officeDocument/2006/relationships/customXml" Target="../customXml/item2.xml"/><Relationship Id="rId29" Type="http://schemas.openxmlformats.org/officeDocument/2006/relationships/hyperlink" Target="https://www.australiancurriculum.edu.au/f-10-curriculum/cross-curriculum-prior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8BCE3E307FE30D4ABA1624827A72884B" ma:contentTypeVersion="30" ma:contentTypeDescription="" ma:contentTypeScope="" ma:versionID="e14c084cdaa4b28231118cdd46b6ef54">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00b822ae-1626-4f56-b7e6-a65269d74a34" targetNamespace="http://schemas.microsoft.com/office/2006/metadata/properties" ma:root="true" ma:fieldsID="30ab4bea40a8d54bd85d406191dbf6c4" ns2:_="" ns3:_="" ns4:_="" ns5:_="" ns6:_="">
    <xsd:import namespace="0519a28c-16ef-4319-8fb5-3dedc21794e1"/>
    <xsd:import namespace="45214841-d179-4c24-9a02-a1acd0d71600"/>
    <xsd:import namespace="6527affb-65bc-488a-a6d2-a176a88021df"/>
    <xsd:import namespace="e44be4b9-3863-4a40-b4c6-aeb3ef538c55"/>
    <xsd:import namespace="00b822ae-1626-4f56-b7e6-a65269d74a34"/>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6:MediaServiceMetadata" minOccurs="0"/>
                <xsd:element ref="ns6:MediaServiceFastMetadata" minOccurs="0"/>
                <xsd:element ref="ns6:MediaServiceDateTaken" minOccurs="0"/>
                <xsd:element ref="ns6:MediaServiceAutoTags" minOccurs="0"/>
                <xsd:element ref="ns6:MediaServiceLocation" minOccurs="0"/>
                <xsd:element ref="ns6:MediaServiceOCR" minOccurs="0"/>
                <xsd:element ref="ns5:SharedWithUsers" minOccurs="0"/>
                <xsd:element ref="ns5:SharedWithDetails" minOccurs="0"/>
                <xsd:element ref="ns6:MediaServiceGenerationTime" minOccurs="0"/>
                <xsd:element ref="ns6:MediaServiceEventHashCode" minOccurs="0"/>
                <xsd:element ref="ns2:RevIMUniqueID" minOccurs="0"/>
                <xsd:element ref="ns6:MediaServiceAutoKeyPoints" minOccurs="0"/>
                <xsd:element ref="ns6:MediaServiceKeyPoints" minOccurs="0"/>
                <xsd:element ref="ns6:Author_x002d_LisaVirtueCunnamullaP12SSQ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0a3057e-fbb7-4ded-bcc7-4b1346aab52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0a3057e-fbb7-4ded-bcc7-4b1346aab52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3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b822ae-1626-4f56-b7e6-a65269d74a34"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Author_x002d_LisaVirtueCunnamullaP12SSQLD" ma:index="34" nillable="true" ma:displayName="Author-Lisa Virtue Cunnamulla P12SS QLD" ma:format="Dropdown" ma:list="UserInfo" ma:SharePointGroup="0" ma:internalName="Author_x002d_LisaVirtueCunnamullaP12SSQ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081427c3-d370-44fe-b1a6-82cae2149f90</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6f7eb9c7-bac7-472e-ae18-f83ca8d7b67e</TermId>
        </TermInfo>
      </Terms>
    </l9457d2d0f024b668a15488d0cd85765>
    <TaxCatchAll xmlns="0519a28c-16ef-4319-8fb5-3dedc21794e1">
      <Value>61</Value>
      <Value>60</Value>
    </TaxCatchAll>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SharedWithUsers xmlns="e44be4b9-3863-4a40-b4c6-aeb3ef538c55">
      <UserInfo>
        <DisplayName>Roberts, Denise</DisplayName>
        <AccountId>67</AccountId>
        <AccountType/>
      </UserInfo>
      <UserInfo>
        <DisplayName>Lelong, Peter</DisplayName>
        <AccountId>57</AccountId>
        <AccountType/>
      </UserInfo>
    </SharedWithUsers>
    <RevIMUniqueID xmlns="0519a28c-16ef-4319-8fb5-3dedc21794e1">D19-0000007001</RevIMUniqueID>
    <Author_x002d_LisaVirtueCunnamullaP12SSQLD xmlns="00b822ae-1626-4f56-b7e6-a65269d74a34">
      <UserInfo>
        <DisplayName/>
        <AccountId xsi:nil="true"/>
        <AccountType/>
      </UserInfo>
    </Author_x002d_LisaVirtueCunnamullaP12SSQLD>
  </documentManagement>
</p:properties>
</file>

<file path=customXml/itemProps1.xml><?xml version="1.0" encoding="utf-8"?>
<ds:datastoreItem xmlns:ds="http://schemas.openxmlformats.org/officeDocument/2006/customXml" ds:itemID="{011ABE3A-7D93-436D-B129-1553E5B36F15}">
  <ds:schemaRefs>
    <ds:schemaRef ds:uri="http://schemas.microsoft.com/sharepoint/v3/contenttype/forms"/>
  </ds:schemaRefs>
</ds:datastoreItem>
</file>

<file path=customXml/itemProps2.xml><?xml version="1.0" encoding="utf-8"?>
<ds:datastoreItem xmlns:ds="http://schemas.openxmlformats.org/officeDocument/2006/customXml" ds:itemID="{D8DFF4EF-1C0D-4FEC-938A-46F0C11CAD2F}">
  <ds:schemaRefs>
    <ds:schemaRef ds:uri="http://schemas.openxmlformats.org/officeDocument/2006/bibliography"/>
  </ds:schemaRefs>
</ds:datastoreItem>
</file>

<file path=customXml/itemProps3.xml><?xml version="1.0" encoding="utf-8"?>
<ds:datastoreItem xmlns:ds="http://schemas.openxmlformats.org/officeDocument/2006/customXml" ds:itemID="{E585C7FB-FCD2-484F-87D6-724C2066D4BD}"/>
</file>

<file path=customXml/itemProps4.xml><?xml version="1.0" encoding="utf-8"?>
<ds:datastoreItem xmlns:ds="http://schemas.openxmlformats.org/officeDocument/2006/customXml" ds:itemID="{4E311C94-DD6C-4D5F-A0CA-50D4E2D25D1E}">
  <ds:schemaRefs>
    <ds:schemaRef ds:uri="http://schemas.microsoft.com/office/2006/metadata/properties"/>
    <ds:schemaRef ds:uri="http://schemas.microsoft.com/office/infopath/2007/PartnerControls"/>
    <ds:schemaRef ds:uri="45214841-d179-4c24-9a02-a1acd0d71600"/>
    <ds:schemaRef ds:uri="0519a28c-16ef-4319-8fb5-3dedc21794e1"/>
    <ds:schemaRef ds:uri="e44be4b9-3863-4a40-b4c6-aeb3ef538c55"/>
    <ds:schemaRef ds:uri="6527affb-65bc-488a-a6d2-a176a88021df"/>
    <ds:schemaRef ds:uri="0b22dc32-6b41-49f8-9a55-b9caf610232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8089</Words>
  <Characters>46112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54093</CharactersWithSpaces>
  <SharedDoc>false</SharedDoc>
  <HLinks>
    <vt:vector size="348" baseType="variant">
      <vt:variant>
        <vt:i4>655439</vt:i4>
      </vt:variant>
      <vt:variant>
        <vt:i4>135</vt:i4>
      </vt:variant>
      <vt:variant>
        <vt:i4>0</vt:i4>
      </vt:variant>
      <vt:variant>
        <vt:i4>5</vt:i4>
      </vt:variant>
      <vt:variant>
        <vt:lpwstr>https://www.australiancurriculum.edu.au/f-10-curriculum/general-capabilities/information-and-communication-technology-ict-capability/</vt:lpwstr>
      </vt:variant>
      <vt:variant>
        <vt:lpwstr/>
      </vt:variant>
      <vt:variant>
        <vt:i4>655439</vt:i4>
      </vt:variant>
      <vt:variant>
        <vt:i4>132</vt:i4>
      </vt:variant>
      <vt:variant>
        <vt:i4>0</vt:i4>
      </vt:variant>
      <vt:variant>
        <vt:i4>5</vt:i4>
      </vt:variant>
      <vt:variant>
        <vt:lpwstr>https://www.australiancurriculum.edu.au/f-10-curriculum/general-capabilities/information-and-communication-technology-ict-capability/</vt:lpwstr>
      </vt:variant>
      <vt:variant>
        <vt:lpwstr/>
      </vt:variant>
      <vt:variant>
        <vt:i4>4325407</vt:i4>
      </vt:variant>
      <vt:variant>
        <vt:i4>129</vt:i4>
      </vt:variant>
      <vt:variant>
        <vt:i4>0</vt:i4>
      </vt:variant>
      <vt:variant>
        <vt:i4>5</vt:i4>
      </vt:variant>
      <vt:variant>
        <vt:lpwstr>https://www.australiancurriculum.edu.au/f-10-curriculum/cross-curriculum-priorities/</vt:lpwstr>
      </vt:variant>
      <vt:variant>
        <vt:lpwstr/>
      </vt:variant>
      <vt:variant>
        <vt:i4>6094913</vt:i4>
      </vt:variant>
      <vt:variant>
        <vt:i4>126</vt:i4>
      </vt:variant>
      <vt:variant>
        <vt:i4>0</vt:i4>
      </vt:variant>
      <vt:variant>
        <vt:i4>5</vt:i4>
      </vt:variant>
      <vt:variant>
        <vt:lpwstr>https://aca.edu.au/</vt:lpwstr>
      </vt:variant>
      <vt:variant>
        <vt:lpwstr>what-is-the-digital-technologies-curriculum</vt:lpwstr>
      </vt:variant>
      <vt:variant>
        <vt:i4>4325450</vt:i4>
      </vt:variant>
      <vt:variant>
        <vt:i4>123</vt:i4>
      </vt:variant>
      <vt:variant>
        <vt:i4>0</vt:i4>
      </vt:variant>
      <vt:variant>
        <vt:i4>5</vt:i4>
      </vt:variant>
      <vt:variant>
        <vt:lpwstr>https://www.australiancurriculum.edu.au/f-10-curriculum/technologies/digital-technologies/structure/</vt:lpwstr>
      </vt:variant>
      <vt:variant>
        <vt:lpwstr/>
      </vt:variant>
      <vt:variant>
        <vt:i4>2359342</vt:i4>
      </vt:variant>
      <vt:variant>
        <vt:i4>120</vt:i4>
      </vt:variant>
      <vt:variant>
        <vt:i4>0</vt:i4>
      </vt:variant>
      <vt:variant>
        <vt:i4>5</vt:i4>
      </vt:variant>
      <vt:variant>
        <vt:lpwstr>https://www.australiancurriculum.edu.au/f-10-curriculum/technologies/key-ideas/</vt:lpwstr>
      </vt:variant>
      <vt:variant>
        <vt:lpwstr/>
      </vt:variant>
      <vt:variant>
        <vt:i4>6946921</vt:i4>
      </vt:variant>
      <vt:variant>
        <vt:i4>117</vt:i4>
      </vt:variant>
      <vt:variant>
        <vt:i4>0</vt:i4>
      </vt:variant>
      <vt:variant>
        <vt:i4>5</vt:i4>
      </vt:variant>
      <vt:variant>
        <vt:lpwstr>https://www.scootle.edu.au/ec/search?accContentId=ACTDIP022</vt:lpwstr>
      </vt:variant>
      <vt:variant>
        <vt:lpwstr/>
      </vt:variant>
      <vt:variant>
        <vt:i4>6881385</vt:i4>
      </vt:variant>
      <vt:variant>
        <vt:i4>114</vt:i4>
      </vt:variant>
      <vt:variant>
        <vt:i4>0</vt:i4>
      </vt:variant>
      <vt:variant>
        <vt:i4>5</vt:i4>
      </vt:variant>
      <vt:variant>
        <vt:lpwstr>https://www.scootle.edu.au/ec/search?accContentId=ACTDIP016</vt:lpwstr>
      </vt:variant>
      <vt:variant>
        <vt:lpwstr/>
      </vt:variant>
      <vt:variant>
        <vt:i4>6946921</vt:i4>
      </vt:variant>
      <vt:variant>
        <vt:i4>111</vt:i4>
      </vt:variant>
      <vt:variant>
        <vt:i4>0</vt:i4>
      </vt:variant>
      <vt:variant>
        <vt:i4>5</vt:i4>
      </vt:variant>
      <vt:variant>
        <vt:lpwstr>https://www.scootle.edu.au/ec/search?accContentId=ACTDIP021</vt:lpwstr>
      </vt:variant>
      <vt:variant>
        <vt:lpwstr/>
      </vt:variant>
      <vt:variant>
        <vt:i4>7471209</vt:i4>
      </vt:variant>
      <vt:variant>
        <vt:i4>108</vt:i4>
      </vt:variant>
      <vt:variant>
        <vt:i4>0</vt:i4>
      </vt:variant>
      <vt:variant>
        <vt:i4>5</vt:i4>
      </vt:variant>
      <vt:variant>
        <vt:lpwstr>https://www.scootle.edu.au/ec/search?accContentId=ACTDIK014</vt:lpwstr>
      </vt:variant>
      <vt:variant>
        <vt:lpwstr/>
      </vt:variant>
      <vt:variant>
        <vt:i4>2031644</vt:i4>
      </vt:variant>
      <vt:variant>
        <vt:i4>105</vt:i4>
      </vt:variant>
      <vt:variant>
        <vt:i4>0</vt:i4>
      </vt:variant>
      <vt:variant>
        <vt:i4>5</vt:i4>
      </vt:variant>
      <vt:variant>
        <vt:lpwstr>https://esriaustralia.com.au/gis-for-schools</vt:lpwstr>
      </vt:variant>
      <vt:variant>
        <vt:lpwstr/>
      </vt:variant>
      <vt:variant>
        <vt:i4>6291513</vt:i4>
      </vt:variant>
      <vt:variant>
        <vt:i4>102</vt:i4>
      </vt:variant>
      <vt:variant>
        <vt:i4>0</vt:i4>
      </vt:variant>
      <vt:variant>
        <vt:i4>5</vt:i4>
      </vt:variant>
      <vt:variant>
        <vt:lpwstr>https://nationalmap.gov.au/</vt:lpwstr>
      </vt:variant>
      <vt:variant>
        <vt:lpwstr/>
      </vt:variant>
      <vt:variant>
        <vt:i4>29</vt:i4>
      </vt:variant>
      <vt:variant>
        <vt:i4>99</vt:i4>
      </vt:variant>
      <vt:variant>
        <vt:i4>0</vt:i4>
      </vt:variant>
      <vt:variant>
        <vt:i4>5</vt:i4>
      </vt:variant>
      <vt:variant>
        <vt:lpwstr>https://mapmaker.nationalgeographic.org/</vt:lpwstr>
      </vt:variant>
      <vt:variant>
        <vt:lpwstr/>
      </vt:variant>
      <vt:variant>
        <vt:i4>5832723</vt:i4>
      </vt:variant>
      <vt:variant>
        <vt:i4>96</vt:i4>
      </vt:variant>
      <vt:variant>
        <vt:i4>0</vt:i4>
      </vt:variant>
      <vt:variant>
        <vt:i4>5</vt:i4>
      </vt:variant>
      <vt:variant>
        <vt:lpwstr>https://www.scribblemaps.com/</vt:lpwstr>
      </vt:variant>
      <vt:variant>
        <vt:lpwstr/>
      </vt:variant>
      <vt:variant>
        <vt:i4>2228332</vt:i4>
      </vt:variant>
      <vt:variant>
        <vt:i4>93</vt:i4>
      </vt:variant>
      <vt:variant>
        <vt:i4>0</vt:i4>
      </vt:variant>
      <vt:variant>
        <vt:i4>5</vt:i4>
      </vt:variant>
      <vt:variant>
        <vt:lpwstr>https://www.google.com/earth/education/</vt:lpwstr>
      </vt:variant>
      <vt:variant>
        <vt:lpwstr/>
      </vt:variant>
      <vt:variant>
        <vt:i4>1900639</vt:i4>
      </vt:variant>
      <vt:variant>
        <vt:i4>90</vt:i4>
      </vt:variant>
      <vt:variant>
        <vt:i4>0</vt:i4>
      </vt:variant>
      <vt:variant>
        <vt:i4>5</vt:i4>
      </vt:variant>
      <vt:variant>
        <vt:lpwstr>https://maps.google.com/help/maps/education/</vt:lpwstr>
      </vt:variant>
      <vt:variant>
        <vt:lpwstr/>
      </vt:variant>
      <vt:variant>
        <vt:i4>2097206</vt:i4>
      </vt:variant>
      <vt:variant>
        <vt:i4>87</vt:i4>
      </vt:variant>
      <vt:variant>
        <vt:i4>0</vt:i4>
      </vt:variant>
      <vt:variant>
        <vt:i4>5</vt:i4>
      </vt:variant>
      <vt:variant>
        <vt:lpwstr>https://www.agta.asn.au/files/Geographical Education/2019/Geographical Education Vol 32, 2019 - 2. Caldis &amp; Kleeman, Geography and STEM.pdf</vt:lpwstr>
      </vt:variant>
      <vt:variant>
        <vt:lpwstr/>
      </vt:variant>
      <vt:variant>
        <vt:i4>8126496</vt:i4>
      </vt:variant>
      <vt:variant>
        <vt:i4>84</vt:i4>
      </vt:variant>
      <vt:variant>
        <vt:i4>0</vt:i4>
      </vt:variant>
      <vt:variant>
        <vt:i4>5</vt:i4>
      </vt:variant>
      <vt:variant>
        <vt:lpwstr>https://www.agta.asn.au/files/Geographical Education/2019/Geographical Education Vol 32, 2019 - 5. Digan, Integrating GIS in Experiential Fieldwork.pdf</vt:lpwstr>
      </vt:variant>
      <vt:variant>
        <vt:lpwstr/>
      </vt:variant>
      <vt:variant>
        <vt:i4>4849684</vt:i4>
      </vt:variant>
      <vt:variant>
        <vt:i4>81</vt:i4>
      </vt:variant>
      <vt:variant>
        <vt:i4>0</vt:i4>
      </vt:variant>
      <vt:variant>
        <vt:i4>5</vt:i4>
      </vt:variant>
      <vt:variant>
        <vt:lpwstr>https://www.agta.asn.au/files/Geographical Education/2019/Geographical Education Vol 32, 2019 - 4. Robertson, Maude &amp; Kriewaldt - Aligning Mapping Skills.pdf</vt:lpwstr>
      </vt:variant>
      <vt:variant>
        <vt:lpwstr/>
      </vt:variant>
      <vt:variant>
        <vt:i4>7143524</vt:i4>
      </vt:variant>
      <vt:variant>
        <vt:i4>78</vt:i4>
      </vt:variant>
      <vt:variant>
        <vt:i4>0</vt:i4>
      </vt:variant>
      <vt:variant>
        <vt:i4>5</vt:i4>
      </vt:variant>
      <vt:variant>
        <vt:lpwstr>https://www.agta.asn.au/Resources/GeographicalEducation/geoged-v32-2019.php</vt:lpwstr>
      </vt:variant>
      <vt:variant>
        <vt:lpwstr/>
      </vt:variant>
      <vt:variant>
        <vt:i4>5177366</vt:i4>
      </vt:variant>
      <vt:variant>
        <vt:i4>75</vt:i4>
      </vt:variant>
      <vt:variant>
        <vt:i4>0</vt:i4>
      </vt:variant>
      <vt:variant>
        <vt:i4>5</vt:i4>
      </vt:variant>
      <vt:variant>
        <vt:lpwstr>https://learnwithorbit.com/map-my-school/</vt:lpwstr>
      </vt:variant>
      <vt:variant>
        <vt:lpwstr/>
      </vt:variant>
      <vt:variant>
        <vt:i4>655434</vt:i4>
      </vt:variant>
      <vt:variant>
        <vt:i4>72</vt:i4>
      </vt:variant>
      <vt:variant>
        <vt:i4>0</vt:i4>
      </vt:variant>
      <vt:variant>
        <vt:i4>5</vt:i4>
      </vt:variant>
      <vt:variant>
        <vt:lpwstr>https://shemaps.com/</vt:lpwstr>
      </vt:variant>
      <vt:variant>
        <vt:lpwstr/>
      </vt:variant>
      <vt:variant>
        <vt:i4>1179654</vt:i4>
      </vt:variant>
      <vt:variant>
        <vt:i4>69</vt:i4>
      </vt:variant>
      <vt:variant>
        <vt:i4>0</vt:i4>
      </vt:variant>
      <vt:variant>
        <vt:i4>5</vt:i4>
      </vt:variant>
      <vt:variant>
        <vt:lpwstr>https://www.nationalgeographic.org/activity/introduction-gis/</vt:lpwstr>
      </vt:variant>
      <vt:variant>
        <vt:lpwstr/>
      </vt:variant>
      <vt:variant>
        <vt:i4>3276837</vt:i4>
      </vt:variant>
      <vt:variant>
        <vt:i4>66</vt:i4>
      </vt:variant>
      <vt:variant>
        <vt:i4>0</vt:i4>
      </vt:variant>
      <vt:variant>
        <vt:i4>5</vt:i4>
      </vt:variant>
      <vt:variant>
        <vt:lpwstr>https://evidenceforlearning.org.au/guidance-reports/improving-literacy-in-upper-primary</vt:lpwstr>
      </vt:variant>
      <vt:variant>
        <vt:lpwstr/>
      </vt:variant>
      <vt:variant>
        <vt:i4>6619253</vt:i4>
      </vt:variant>
      <vt:variant>
        <vt:i4>63</vt:i4>
      </vt:variant>
      <vt:variant>
        <vt:i4>0</vt:i4>
      </vt:variant>
      <vt:variant>
        <vt:i4>5</vt:i4>
      </vt:variant>
      <vt:variant>
        <vt:lpwstr>https://www.lavc.edu/profdev/library/docs/promotethink.aspx</vt:lpwstr>
      </vt:variant>
      <vt:variant>
        <vt:lpwstr/>
      </vt:variant>
      <vt:variant>
        <vt:i4>1638420</vt:i4>
      </vt:variant>
      <vt:variant>
        <vt:i4>60</vt:i4>
      </vt:variant>
      <vt:variant>
        <vt:i4>0</vt:i4>
      </vt:variant>
      <vt:variant>
        <vt:i4>5</vt:i4>
      </vt:variant>
      <vt:variant>
        <vt:lpwstr>http://www.scootle.edu.au/ec/search?accContentId=ACPPS059</vt:lpwstr>
      </vt:variant>
      <vt:variant>
        <vt:lpwstr/>
      </vt:variant>
      <vt:variant>
        <vt:i4>1638420</vt:i4>
      </vt:variant>
      <vt:variant>
        <vt:i4>57</vt:i4>
      </vt:variant>
      <vt:variant>
        <vt:i4>0</vt:i4>
      </vt:variant>
      <vt:variant>
        <vt:i4>5</vt:i4>
      </vt:variant>
      <vt:variant>
        <vt:lpwstr>http://www.scootle.edu.au/ec/search?accContentId=ACPPS058</vt:lpwstr>
      </vt:variant>
      <vt:variant>
        <vt:lpwstr/>
      </vt:variant>
      <vt:variant>
        <vt:i4>1638420</vt:i4>
      </vt:variant>
      <vt:variant>
        <vt:i4>54</vt:i4>
      </vt:variant>
      <vt:variant>
        <vt:i4>0</vt:i4>
      </vt:variant>
      <vt:variant>
        <vt:i4>5</vt:i4>
      </vt:variant>
      <vt:variant>
        <vt:lpwstr>http://www.scootle.edu.au/ec/search?accContentId=ACPPS054</vt:lpwstr>
      </vt:variant>
      <vt:variant>
        <vt:lpwstr/>
      </vt:variant>
      <vt:variant>
        <vt:i4>7274615</vt:i4>
      </vt:variant>
      <vt:variant>
        <vt:i4>51</vt:i4>
      </vt:variant>
      <vt:variant>
        <vt:i4>0</vt:i4>
      </vt:variant>
      <vt:variant>
        <vt:i4>5</vt:i4>
      </vt:variant>
      <vt:variant>
        <vt:lpwstr>http://www.scootle.edu.au/ec/search?accContentId=ACHASSI128</vt:lpwstr>
      </vt:variant>
      <vt:variant>
        <vt:lpwstr/>
      </vt:variant>
      <vt:variant>
        <vt:i4>7274615</vt:i4>
      </vt:variant>
      <vt:variant>
        <vt:i4>48</vt:i4>
      </vt:variant>
      <vt:variant>
        <vt:i4>0</vt:i4>
      </vt:variant>
      <vt:variant>
        <vt:i4>5</vt:i4>
      </vt:variant>
      <vt:variant>
        <vt:lpwstr>http://www.scootle.edu.au/ec/search?accContentId=ACHASSI124</vt:lpwstr>
      </vt:variant>
      <vt:variant>
        <vt:lpwstr/>
      </vt:variant>
      <vt:variant>
        <vt:i4>7274615</vt:i4>
      </vt:variant>
      <vt:variant>
        <vt:i4>45</vt:i4>
      </vt:variant>
      <vt:variant>
        <vt:i4>0</vt:i4>
      </vt:variant>
      <vt:variant>
        <vt:i4>5</vt:i4>
      </vt:variant>
      <vt:variant>
        <vt:lpwstr>http://www.scootle.edu.au/ec/search?accContentId=ACHASSI123</vt:lpwstr>
      </vt:variant>
      <vt:variant>
        <vt:lpwstr/>
      </vt:variant>
      <vt:variant>
        <vt:i4>3014701</vt:i4>
      </vt:variant>
      <vt:variant>
        <vt:i4>42</vt:i4>
      </vt:variant>
      <vt:variant>
        <vt:i4>0</vt:i4>
      </vt:variant>
      <vt:variant>
        <vt:i4>5</vt:i4>
      </vt:variant>
      <vt:variant>
        <vt:lpwstr>https://www.australiancurriculum.edu.au/resources/national-literacy-and-numeracy-learning-progressions/national-numeracy-learning-progression/</vt:lpwstr>
      </vt:variant>
      <vt:variant>
        <vt:lpwstr/>
      </vt:variant>
      <vt:variant>
        <vt:i4>3473511</vt:i4>
      </vt:variant>
      <vt:variant>
        <vt:i4>39</vt:i4>
      </vt:variant>
      <vt:variant>
        <vt:i4>0</vt:i4>
      </vt:variant>
      <vt:variant>
        <vt:i4>5</vt:i4>
      </vt:variant>
      <vt:variant>
        <vt:lpwstr>https://www.australiancurriculum.edu.au/f-10-curriculum/general-capabilities/numeracy/</vt:lpwstr>
      </vt:variant>
      <vt:variant>
        <vt:lpwstr/>
      </vt:variant>
      <vt:variant>
        <vt:i4>3276854</vt:i4>
      </vt:variant>
      <vt:variant>
        <vt:i4>36</vt:i4>
      </vt:variant>
      <vt:variant>
        <vt:i4>0</vt:i4>
      </vt:variant>
      <vt:variant>
        <vt:i4>5</vt:i4>
      </vt:variant>
      <vt:variant>
        <vt:lpwstr>https://www.australiancurriculum.edu.au/resources/national-literacy-and-numeracy-learning-progressions/national-literacy-learning-progression/</vt:lpwstr>
      </vt:variant>
      <vt:variant>
        <vt:lpwstr/>
      </vt:variant>
      <vt:variant>
        <vt:i4>3014779</vt:i4>
      </vt:variant>
      <vt:variant>
        <vt:i4>33</vt:i4>
      </vt:variant>
      <vt:variant>
        <vt:i4>0</vt:i4>
      </vt:variant>
      <vt:variant>
        <vt:i4>5</vt:i4>
      </vt:variant>
      <vt:variant>
        <vt:lpwstr>https://www.australiancurriculum.edu.au/f-10-curriculum/general-capabilities/literacy/</vt:lpwstr>
      </vt:variant>
      <vt:variant>
        <vt:lpwstr/>
      </vt:variant>
      <vt:variant>
        <vt:i4>524352</vt:i4>
      </vt:variant>
      <vt:variant>
        <vt:i4>30</vt:i4>
      </vt:variant>
      <vt:variant>
        <vt:i4>0</vt:i4>
      </vt:variant>
      <vt:variant>
        <vt:i4>5</vt:i4>
      </vt:variant>
      <vt:variant>
        <vt:lpwstr>https://www.australiancurriculum.edu.au/f-10-curriculum/general-capabilities/</vt:lpwstr>
      </vt:variant>
      <vt:variant>
        <vt:lpwstr/>
      </vt:variant>
      <vt:variant>
        <vt:i4>4325407</vt:i4>
      </vt:variant>
      <vt:variant>
        <vt:i4>27</vt:i4>
      </vt:variant>
      <vt:variant>
        <vt:i4>0</vt:i4>
      </vt:variant>
      <vt:variant>
        <vt:i4>5</vt:i4>
      </vt:variant>
      <vt:variant>
        <vt:lpwstr>https://www.australiancurriculum.edu.au/f-10-curriculum/cross-curriculum-priorities/</vt:lpwstr>
      </vt:variant>
      <vt:variant>
        <vt:lpwstr/>
      </vt:variant>
      <vt:variant>
        <vt:i4>6094913</vt:i4>
      </vt:variant>
      <vt:variant>
        <vt:i4>24</vt:i4>
      </vt:variant>
      <vt:variant>
        <vt:i4>0</vt:i4>
      </vt:variant>
      <vt:variant>
        <vt:i4>5</vt:i4>
      </vt:variant>
      <vt:variant>
        <vt:lpwstr>https://aca.edu.au/</vt:lpwstr>
      </vt:variant>
      <vt:variant>
        <vt:lpwstr>what-is-the-digital-technologies-curriculum</vt:lpwstr>
      </vt:variant>
      <vt:variant>
        <vt:i4>4325450</vt:i4>
      </vt:variant>
      <vt:variant>
        <vt:i4>21</vt:i4>
      </vt:variant>
      <vt:variant>
        <vt:i4>0</vt:i4>
      </vt:variant>
      <vt:variant>
        <vt:i4>5</vt:i4>
      </vt:variant>
      <vt:variant>
        <vt:lpwstr>https://www.australiancurriculum.edu.au/f-10-curriculum/technologies/digital-technologies/structure/</vt:lpwstr>
      </vt:variant>
      <vt:variant>
        <vt:lpwstr/>
      </vt:variant>
      <vt:variant>
        <vt:i4>2359342</vt:i4>
      </vt:variant>
      <vt:variant>
        <vt:i4>18</vt:i4>
      </vt:variant>
      <vt:variant>
        <vt:i4>0</vt:i4>
      </vt:variant>
      <vt:variant>
        <vt:i4>5</vt:i4>
      </vt:variant>
      <vt:variant>
        <vt:lpwstr>https://www.australiancurriculum.edu.au/f-10-curriculum/technologies/key-ideas/</vt:lpwstr>
      </vt:variant>
      <vt:variant>
        <vt:lpwstr/>
      </vt:variant>
      <vt:variant>
        <vt:i4>3145842</vt:i4>
      </vt:variant>
      <vt:variant>
        <vt:i4>15</vt:i4>
      </vt:variant>
      <vt:variant>
        <vt:i4>0</vt:i4>
      </vt:variant>
      <vt:variant>
        <vt:i4>5</vt:i4>
      </vt:variant>
      <vt:variant>
        <vt:lpwstr>http://www.scootle.edu.au/ec/search?accContentId=ACTDIP022</vt:lpwstr>
      </vt:variant>
      <vt:variant>
        <vt:lpwstr/>
      </vt:variant>
      <vt:variant>
        <vt:i4>3407985</vt:i4>
      </vt:variant>
      <vt:variant>
        <vt:i4>12</vt:i4>
      </vt:variant>
      <vt:variant>
        <vt:i4>0</vt:i4>
      </vt:variant>
      <vt:variant>
        <vt:i4>5</vt:i4>
      </vt:variant>
      <vt:variant>
        <vt:lpwstr>http://www.scootle.edu.au/ec/search?accContentId=ACTDIP016</vt:lpwstr>
      </vt:variant>
      <vt:variant>
        <vt:lpwstr/>
      </vt:variant>
      <vt:variant>
        <vt:i4>3342450</vt:i4>
      </vt:variant>
      <vt:variant>
        <vt:i4>9</vt:i4>
      </vt:variant>
      <vt:variant>
        <vt:i4>0</vt:i4>
      </vt:variant>
      <vt:variant>
        <vt:i4>5</vt:i4>
      </vt:variant>
      <vt:variant>
        <vt:lpwstr>http://www.scootle.edu.au/ec/search?accContentId=ACTDIP021</vt:lpwstr>
      </vt:variant>
      <vt:variant>
        <vt:lpwstr/>
      </vt:variant>
      <vt:variant>
        <vt:i4>3539050</vt:i4>
      </vt:variant>
      <vt:variant>
        <vt:i4>6</vt:i4>
      </vt:variant>
      <vt:variant>
        <vt:i4>0</vt:i4>
      </vt:variant>
      <vt:variant>
        <vt:i4>5</vt:i4>
      </vt:variant>
      <vt:variant>
        <vt:lpwstr>http://www.scootle.edu.au/ec/search?accContentId=ACTDIK014</vt:lpwstr>
      </vt:variant>
      <vt:variant>
        <vt:lpwstr/>
      </vt:variant>
      <vt:variant>
        <vt:i4>3539050</vt:i4>
      </vt:variant>
      <vt:variant>
        <vt:i4>3</vt:i4>
      </vt:variant>
      <vt:variant>
        <vt:i4>0</vt:i4>
      </vt:variant>
      <vt:variant>
        <vt:i4>5</vt:i4>
      </vt:variant>
      <vt:variant>
        <vt:lpwstr>http://www.scootle.edu.au/ec/search?accContentId=ACTDIK014</vt:lpwstr>
      </vt:variant>
      <vt:variant>
        <vt:lpwstr/>
      </vt:variant>
      <vt:variant>
        <vt:i4>5701697</vt:i4>
      </vt:variant>
      <vt:variant>
        <vt:i4>0</vt:i4>
      </vt:variant>
      <vt:variant>
        <vt:i4>0</vt:i4>
      </vt:variant>
      <vt:variant>
        <vt:i4>5</vt:i4>
      </vt:variant>
      <vt:variant>
        <vt:lpwstr>http://www.scribblemaps.com/</vt:lpwstr>
      </vt:variant>
      <vt:variant>
        <vt:lpwstr/>
      </vt:variant>
      <vt:variant>
        <vt:i4>4325450</vt:i4>
      </vt:variant>
      <vt:variant>
        <vt:i4>33</vt:i4>
      </vt:variant>
      <vt:variant>
        <vt:i4>0</vt:i4>
      </vt:variant>
      <vt:variant>
        <vt:i4>5</vt:i4>
      </vt:variant>
      <vt:variant>
        <vt:lpwstr>https://www.australiancurriculum.edu.au/f-10-curriculum/technologies/digital-technologies/structure/</vt:lpwstr>
      </vt:variant>
      <vt:variant>
        <vt:lpwstr/>
      </vt:variant>
      <vt:variant>
        <vt:i4>6684678</vt:i4>
      </vt:variant>
      <vt:variant>
        <vt:i4>30</vt:i4>
      </vt:variant>
      <vt:variant>
        <vt:i4>0</vt:i4>
      </vt:variant>
      <vt:variant>
        <vt:i4>5</vt:i4>
      </vt:variant>
      <vt:variant>
        <vt:lpwstr>https://makeymakey.com/blogs/how-to-instructions/ultimate-stomping-pad?_pos=1&amp;_sid=e5e63bb98&amp;_ss=r</vt:lpwstr>
      </vt:variant>
      <vt:variant>
        <vt:lpwstr/>
      </vt:variant>
      <vt:variant>
        <vt:i4>4784218</vt:i4>
      </vt:variant>
      <vt:variant>
        <vt:i4>27</vt:i4>
      </vt:variant>
      <vt:variant>
        <vt:i4>0</vt:i4>
      </vt:variant>
      <vt:variant>
        <vt:i4>5</vt:i4>
      </vt:variant>
      <vt:variant>
        <vt:lpwstr>https://makeymakey.com/search?type=article%2Cblog&amp;q=dance+mat</vt:lpwstr>
      </vt:variant>
      <vt:variant>
        <vt:lpwstr/>
      </vt:variant>
      <vt:variant>
        <vt:i4>5832723</vt:i4>
      </vt:variant>
      <vt:variant>
        <vt:i4>24</vt:i4>
      </vt:variant>
      <vt:variant>
        <vt:i4>0</vt:i4>
      </vt:variant>
      <vt:variant>
        <vt:i4>5</vt:i4>
      </vt:variant>
      <vt:variant>
        <vt:lpwstr>https://www.scribblemaps.com/</vt:lpwstr>
      </vt:variant>
      <vt:variant>
        <vt:lpwstr/>
      </vt:variant>
      <vt:variant>
        <vt:i4>589918</vt:i4>
      </vt:variant>
      <vt:variant>
        <vt:i4>21</vt:i4>
      </vt:variant>
      <vt:variant>
        <vt:i4>0</vt:i4>
      </vt:variant>
      <vt:variant>
        <vt:i4>5</vt:i4>
      </vt:variant>
      <vt:variant>
        <vt:lpwstr>https://www.sunsmart.com.au/shade-audit/</vt:lpwstr>
      </vt:variant>
      <vt:variant>
        <vt:lpwstr/>
      </vt:variant>
      <vt:variant>
        <vt:i4>5636165</vt:i4>
      </vt:variant>
      <vt:variant>
        <vt:i4>18</vt:i4>
      </vt:variant>
      <vt:variant>
        <vt:i4>0</vt:i4>
      </vt:variant>
      <vt:variant>
        <vt:i4>5</vt:i4>
      </vt:variant>
      <vt:variant>
        <vt:lpwstr>https://www.gps.gov/</vt:lpwstr>
      </vt:variant>
      <vt:variant>
        <vt:lpwstr/>
      </vt:variant>
      <vt:variant>
        <vt:i4>65539</vt:i4>
      </vt:variant>
      <vt:variant>
        <vt:i4>15</vt:i4>
      </vt:variant>
      <vt:variant>
        <vt:i4>0</vt:i4>
      </vt:variant>
      <vt:variant>
        <vt:i4>5</vt:i4>
      </vt:variant>
      <vt:variant>
        <vt:lpwstr>http://www.scootle.edu.au/ec/search?accContentId=ACHGS058</vt:lpwstr>
      </vt:variant>
      <vt:variant>
        <vt:lpwstr/>
      </vt:variant>
      <vt:variant>
        <vt:i4>3211391</vt:i4>
      </vt:variant>
      <vt:variant>
        <vt:i4>12</vt:i4>
      </vt:variant>
      <vt:variant>
        <vt:i4>0</vt:i4>
      </vt:variant>
      <vt:variant>
        <vt:i4>5</vt:i4>
      </vt:variant>
      <vt:variant>
        <vt:lpwstr>https://www.cancercouncil.com.au/cancer-prevention/sun-protection/</vt:lpwstr>
      </vt:variant>
      <vt:variant>
        <vt:lpwstr/>
      </vt:variant>
      <vt:variant>
        <vt:i4>6684780</vt:i4>
      </vt:variant>
      <vt:variant>
        <vt:i4>9</vt:i4>
      </vt:variant>
      <vt:variant>
        <vt:i4>0</vt:i4>
      </vt:variant>
      <vt:variant>
        <vt:i4>5</vt:i4>
      </vt:variant>
      <vt:variant>
        <vt:lpwstr>https://www.sunsmart.com.au/communities/early-childhood-schools/sample-policies</vt:lpwstr>
      </vt:variant>
      <vt:variant>
        <vt:lpwstr/>
      </vt:variant>
      <vt:variant>
        <vt:i4>7471139</vt:i4>
      </vt:variant>
      <vt:variant>
        <vt:i4>6</vt:i4>
      </vt:variant>
      <vt:variant>
        <vt:i4>0</vt:i4>
      </vt:variant>
      <vt:variant>
        <vt:i4>5</vt:i4>
      </vt:variant>
      <vt:variant>
        <vt:lpwstr>https://education.nsw.gov.au/student-wellbeing/health-and-physical-care/sun-safety</vt:lpwstr>
      </vt:variant>
      <vt:variant>
        <vt:lpwstr>Sun1</vt:lpwstr>
      </vt:variant>
      <vt:variant>
        <vt:i4>3342443</vt:i4>
      </vt:variant>
      <vt:variant>
        <vt:i4>3</vt:i4>
      </vt:variant>
      <vt:variant>
        <vt:i4>0</vt:i4>
      </vt:variant>
      <vt:variant>
        <vt:i4>5</vt:i4>
      </vt:variant>
      <vt:variant>
        <vt:lpwstr>http://www.scootle.edu.au/ec/search?accContentId=ACTDIK001</vt:lpwstr>
      </vt:variant>
      <vt:variant>
        <vt:lpwstr/>
      </vt:variant>
      <vt:variant>
        <vt:i4>3604586</vt:i4>
      </vt:variant>
      <vt:variant>
        <vt:i4>0</vt:i4>
      </vt:variant>
      <vt:variant>
        <vt:i4>0</vt:i4>
      </vt:variant>
      <vt:variant>
        <vt:i4>5</vt:i4>
      </vt:variant>
      <vt:variant>
        <vt:lpwstr>http://www.scootle.edu.au/ec/search?accContentId=ACTDIK015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Julie</dc:creator>
  <cp:keywords/>
  <dc:description/>
  <cp:lastModifiedBy>McCarthy, Mark</cp:lastModifiedBy>
  <cp:revision>2</cp:revision>
  <cp:lastPrinted>2019-03-28T08:23:00Z</cp:lastPrinted>
  <dcterms:created xsi:type="dcterms:W3CDTF">2021-02-24T00:37:00Z</dcterms:created>
  <dcterms:modified xsi:type="dcterms:W3CDTF">2021-02-24T00:37:00Z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3</vt:lpwstr>
  </property>
  <property fmtid="{D5CDD505-2E9C-101B-9397-08002B2CF9AE}" pid="3" name="ContentTypeId">
    <vt:lpwstr>0x0101007A9D79ACD8B79D48A9A515D2FD058548008BCE3E307FE30D4ABA1624827A72884B</vt:lpwstr>
  </property>
  <property fmtid="{D5CDD505-2E9C-101B-9397-08002B2CF9AE}" pid="4" name="ComplianceAssetId">
    <vt:lpwstr/>
  </property>
  <property fmtid="{D5CDD505-2E9C-101B-9397-08002B2CF9AE}" pid="5" name="AuthorIds_UIVersion_1536">
    <vt:lpwstr>3</vt:lpwstr>
  </property>
  <property fmtid="{D5CDD505-2E9C-101B-9397-08002B2CF9AE}" pid="6" name="Order">
    <vt:r8>67600</vt:r8>
  </property>
  <property fmtid="{D5CDD505-2E9C-101B-9397-08002B2CF9AE}" pid="7" name="AuthorIds_UIVersion_25088">
    <vt:lpwstr>92,4</vt:lpwstr>
  </property>
  <property fmtid="{D5CDD505-2E9C-101B-9397-08002B2CF9AE}" pid="8" name="ac_Activity">
    <vt:lpwstr>60;#Curriculum support|081427c3-d370-44fe-b1a6-82cae2149f90</vt:lpwstr>
  </property>
  <property fmtid="{D5CDD505-2E9C-101B-9397-08002B2CF9AE}" pid="9" name="ac_documenttype">
    <vt:lpwstr>61;#Documentation|6f7eb9c7-bac7-472e-ae18-f83ca8d7b67e</vt:lpwstr>
  </property>
  <property fmtid="{D5CDD505-2E9C-101B-9397-08002B2CF9AE}" pid="10" name="ac_keywords">
    <vt:lpwstr/>
  </property>
  <property fmtid="{D5CDD505-2E9C-101B-9397-08002B2CF9AE}" pid="11" name="gb844606043843ca85709e79ee8bdc4e">
    <vt:lpwstr/>
  </property>
  <property fmtid="{D5CDD505-2E9C-101B-9397-08002B2CF9AE}" pid="12" name="ac_projectphase">
    <vt:lpwstr/>
  </property>
  <property fmtid="{D5CDD505-2E9C-101B-9397-08002B2CF9AE}" pid="13" name="AuthorIds_UIVersion_2560">
    <vt:lpwstr>52</vt:lpwstr>
  </property>
  <property fmtid="{D5CDD505-2E9C-101B-9397-08002B2CF9AE}" pid="14" name="AuthorIds_UIVersion_3072">
    <vt:lpwstr>30</vt:lpwstr>
  </property>
  <property fmtid="{D5CDD505-2E9C-101B-9397-08002B2CF9AE}" pid="15" name="AuthorIds_UIVersion_3584">
    <vt:lpwstr>30</vt:lpwstr>
  </property>
  <property fmtid="{D5CDD505-2E9C-101B-9397-08002B2CF9AE}" pid="16" name="AuthorIds_UIVersion_4096">
    <vt:lpwstr>30</vt:lpwstr>
  </property>
  <property fmtid="{D5CDD505-2E9C-101B-9397-08002B2CF9AE}" pid="17" name="AuthorIds_UIVersion_9216">
    <vt:lpwstr>30</vt:lpwstr>
  </property>
  <property fmtid="{D5CDD505-2E9C-101B-9397-08002B2CF9AE}" pid="18" name="AuthorIds_UIVersion_9728">
    <vt:lpwstr>52</vt:lpwstr>
  </property>
  <property fmtid="{D5CDD505-2E9C-101B-9397-08002B2CF9AE}" pid="19" name="AuthorIds_UIVersion_10240">
    <vt:lpwstr>41</vt:lpwstr>
  </property>
  <property fmtid="{D5CDD505-2E9C-101B-9397-08002B2CF9AE}" pid="20" name="AuthorIds_UIVersion_10752">
    <vt:lpwstr>52</vt:lpwstr>
  </property>
  <property fmtid="{D5CDD505-2E9C-101B-9397-08002B2CF9AE}" pid="21" name="AuthorIds_UIVersion_11264">
    <vt:lpwstr>80</vt:lpwstr>
  </property>
  <property fmtid="{D5CDD505-2E9C-101B-9397-08002B2CF9AE}" pid="22" name="AuthorIds_UIVersion_5120">
    <vt:lpwstr>80</vt:lpwstr>
  </property>
  <property fmtid="{D5CDD505-2E9C-101B-9397-08002B2CF9AE}" pid="23" name="AuthorIds_UIVersion_6144">
    <vt:lpwstr>80</vt:lpwstr>
  </property>
  <property fmtid="{D5CDD505-2E9C-101B-9397-08002B2CF9AE}" pid="24" name="AuthorIds_UIVersion_6656">
    <vt:lpwstr>80</vt:lpwstr>
  </property>
  <property fmtid="{D5CDD505-2E9C-101B-9397-08002B2CF9AE}" pid="25" name="AuthorIds_UIVersion_7168">
    <vt:lpwstr>80</vt:lpwstr>
  </property>
  <property fmtid="{D5CDD505-2E9C-101B-9397-08002B2CF9AE}" pid="26" name="AuthorIds_UIVersion_7680">
    <vt:lpwstr>80</vt:lpwstr>
  </property>
  <property fmtid="{D5CDD505-2E9C-101B-9397-08002B2CF9AE}" pid="27" name="AuthorIds_UIVersion_15360">
    <vt:lpwstr>44</vt:lpwstr>
  </property>
  <property fmtid="{D5CDD505-2E9C-101B-9397-08002B2CF9AE}" pid="28" name="AuthorIds_UIVersion_17408">
    <vt:lpwstr>44</vt:lpwstr>
  </property>
  <property fmtid="{D5CDD505-2E9C-101B-9397-08002B2CF9AE}" pid="29" name="AuthorIds_UIVersion_17920">
    <vt:lpwstr>44</vt:lpwstr>
  </property>
  <property fmtid="{D5CDD505-2E9C-101B-9397-08002B2CF9AE}" pid="30" name="AuthorIds_UIVersion_19456">
    <vt:lpwstr>80</vt:lpwstr>
  </property>
  <property fmtid="{D5CDD505-2E9C-101B-9397-08002B2CF9AE}" pid="31" name="AuthorIds_UIVersion_19968">
    <vt:lpwstr>80</vt:lpwstr>
  </property>
  <property fmtid="{D5CDD505-2E9C-101B-9397-08002B2CF9AE}" pid="32" name="AuthorIds_UIVersion_20480">
    <vt:lpwstr>80</vt:lpwstr>
  </property>
  <property fmtid="{D5CDD505-2E9C-101B-9397-08002B2CF9AE}" pid="33" name="AuthorIds_UIVersion_22016">
    <vt:lpwstr>44</vt:lpwstr>
  </property>
  <property fmtid="{D5CDD505-2E9C-101B-9397-08002B2CF9AE}" pid="34" name="AuthorIds_UIVersion_22528">
    <vt:lpwstr>44</vt:lpwstr>
  </property>
  <property fmtid="{D5CDD505-2E9C-101B-9397-08002B2CF9AE}" pid="35" name="AuthorIds_UIVersion_26624">
    <vt:lpwstr>44</vt:lpwstr>
  </property>
  <property fmtid="{D5CDD505-2E9C-101B-9397-08002B2CF9AE}" pid="36" name="AuthorIds_UIVersion_27648">
    <vt:lpwstr>44</vt:lpwstr>
  </property>
  <property fmtid="{D5CDD505-2E9C-101B-9397-08002B2CF9AE}" pid="37" name="AuthorIds_UIVersion_28160">
    <vt:lpwstr>80</vt:lpwstr>
  </property>
  <property fmtid="{D5CDD505-2E9C-101B-9397-08002B2CF9AE}" pid="38" name="AuthorIds_UIVersion_32256">
    <vt:lpwstr>80</vt:lpwstr>
  </property>
  <property fmtid="{D5CDD505-2E9C-101B-9397-08002B2CF9AE}" pid="39" name="AuthorIds_UIVersion_32768">
    <vt:lpwstr>80</vt:lpwstr>
  </property>
  <property fmtid="{D5CDD505-2E9C-101B-9397-08002B2CF9AE}" pid="40" name="AuthorIds_UIVersion_33280">
    <vt:lpwstr>80</vt:lpwstr>
  </property>
  <property fmtid="{D5CDD505-2E9C-101B-9397-08002B2CF9AE}" pid="41" name="AuthorIds_UIVersion_33792">
    <vt:lpwstr>80</vt:lpwstr>
  </property>
  <property fmtid="{D5CDD505-2E9C-101B-9397-08002B2CF9AE}" pid="42" name="AuthorIds_UIVersion_34304">
    <vt:lpwstr>80</vt:lpwstr>
  </property>
  <property fmtid="{D5CDD505-2E9C-101B-9397-08002B2CF9AE}" pid="43" name="AuthorIds_UIVersion_34816">
    <vt:lpwstr>80</vt:lpwstr>
  </property>
  <property fmtid="{D5CDD505-2E9C-101B-9397-08002B2CF9AE}" pid="44" name="AuthorIds_UIVersion_35328">
    <vt:lpwstr>80</vt:lpwstr>
  </property>
  <property fmtid="{D5CDD505-2E9C-101B-9397-08002B2CF9AE}" pid="45" name="AuthorIds_UIVersion_35840">
    <vt:lpwstr>80</vt:lpwstr>
  </property>
  <property fmtid="{D5CDD505-2E9C-101B-9397-08002B2CF9AE}" pid="46" name="AuthorIds_UIVersion_36352">
    <vt:lpwstr>80</vt:lpwstr>
  </property>
  <property fmtid="{D5CDD505-2E9C-101B-9397-08002B2CF9AE}" pid="47" name="AuthorIds_UIVersion_36864">
    <vt:lpwstr>80</vt:lpwstr>
  </property>
  <property fmtid="{D5CDD505-2E9C-101B-9397-08002B2CF9AE}" pid="48" name="AuthorIds_UIVersion_37376">
    <vt:lpwstr>80</vt:lpwstr>
  </property>
  <property fmtid="{D5CDD505-2E9C-101B-9397-08002B2CF9AE}" pid="49" name="AuthorIds_UIVersion_37888">
    <vt:lpwstr>80</vt:lpwstr>
  </property>
  <property fmtid="{D5CDD505-2E9C-101B-9397-08002B2CF9AE}" pid="50" name="AuthorIds_UIVersion_38400">
    <vt:lpwstr>80</vt:lpwstr>
  </property>
  <property fmtid="{D5CDD505-2E9C-101B-9397-08002B2CF9AE}" pid="51" name="AuthorIds_UIVersion_38912">
    <vt:lpwstr>80</vt:lpwstr>
  </property>
  <property fmtid="{D5CDD505-2E9C-101B-9397-08002B2CF9AE}" pid="52" name="AuthorIds_UIVersion_39424">
    <vt:lpwstr>80</vt:lpwstr>
  </property>
  <property fmtid="{D5CDD505-2E9C-101B-9397-08002B2CF9AE}" pid="53" name="AuthorIds_UIVersion_39936">
    <vt:lpwstr>80</vt:lpwstr>
  </property>
  <property fmtid="{D5CDD505-2E9C-101B-9397-08002B2CF9AE}" pid="54" name="AuthorIds_UIVersion_40448">
    <vt:lpwstr>80</vt:lpwstr>
  </property>
  <property fmtid="{D5CDD505-2E9C-101B-9397-08002B2CF9AE}" pid="55" name="AuthorIds_UIVersion_40960">
    <vt:lpwstr>80</vt:lpwstr>
  </property>
  <property fmtid="{D5CDD505-2E9C-101B-9397-08002B2CF9AE}" pid="56" name="AuthorIds_UIVersion_41472">
    <vt:lpwstr>80</vt:lpwstr>
  </property>
  <property fmtid="{D5CDD505-2E9C-101B-9397-08002B2CF9AE}" pid="57" name="AuthorIds_UIVersion_41984">
    <vt:lpwstr>80</vt:lpwstr>
  </property>
  <property fmtid="{D5CDD505-2E9C-101B-9397-08002B2CF9AE}" pid="58" name="AuthorIds_UIVersion_42496">
    <vt:lpwstr>80</vt:lpwstr>
  </property>
  <property fmtid="{D5CDD505-2E9C-101B-9397-08002B2CF9AE}" pid="59" name="AuthorIds_UIVersion_44544">
    <vt:lpwstr>44</vt:lpwstr>
  </property>
  <property fmtid="{D5CDD505-2E9C-101B-9397-08002B2CF9AE}" pid="60" name="AuthorIds_UIVersion_46080">
    <vt:lpwstr>80</vt:lpwstr>
  </property>
  <property fmtid="{D5CDD505-2E9C-101B-9397-08002B2CF9AE}" pid="61" name="AuthorIds_UIVersion_46592">
    <vt:lpwstr>44</vt:lpwstr>
  </property>
  <property fmtid="{D5CDD505-2E9C-101B-9397-08002B2CF9AE}" pid="62" name="AuthorIds_UIVersion_47104">
    <vt:lpwstr>80</vt:lpwstr>
  </property>
  <property fmtid="{D5CDD505-2E9C-101B-9397-08002B2CF9AE}" pid="63" name="AuthorIds_UIVersion_48640">
    <vt:lpwstr>80</vt:lpwstr>
  </property>
  <property fmtid="{D5CDD505-2E9C-101B-9397-08002B2CF9AE}" pid="64" name="AuthorIds_UIVersion_52224">
    <vt:lpwstr>44</vt:lpwstr>
  </property>
  <property fmtid="{D5CDD505-2E9C-101B-9397-08002B2CF9AE}" pid="65" name="AuthorIds_UIVersion_54272">
    <vt:lpwstr>56</vt:lpwstr>
  </property>
  <property fmtid="{D5CDD505-2E9C-101B-9397-08002B2CF9AE}" pid="66" name="AuthorIds_UIVersion_2048">
    <vt:lpwstr>80</vt:lpwstr>
  </property>
  <property fmtid="{D5CDD505-2E9C-101B-9397-08002B2CF9AE}" pid="67" name="AuthorIds_UIVersion_4608">
    <vt:lpwstr>80</vt:lpwstr>
  </property>
  <property fmtid="{D5CDD505-2E9C-101B-9397-08002B2CF9AE}" pid="68" name="AuthorIds_UIVersion_5632">
    <vt:lpwstr>80</vt:lpwstr>
  </property>
  <property fmtid="{D5CDD505-2E9C-101B-9397-08002B2CF9AE}" pid="69" name="AuthorIds_UIVersion_8192">
    <vt:lpwstr>80</vt:lpwstr>
  </property>
  <property fmtid="{D5CDD505-2E9C-101B-9397-08002B2CF9AE}" pid="70" name="AuthorIds_UIVersion_8704">
    <vt:lpwstr>80</vt:lpwstr>
  </property>
  <property fmtid="{D5CDD505-2E9C-101B-9397-08002B2CF9AE}" pid="71" name="AuthorIds_UIVersion_11776">
    <vt:lpwstr>67,57</vt:lpwstr>
  </property>
  <property fmtid="{D5CDD505-2E9C-101B-9397-08002B2CF9AE}" pid="72" name="AuthorIds_UIVersion_12288">
    <vt:lpwstr>80</vt:lpwstr>
  </property>
  <property fmtid="{D5CDD505-2E9C-101B-9397-08002B2CF9AE}" pid="73" name="AuthorIds_UIVersion_13312">
    <vt:lpwstr>80</vt:lpwstr>
  </property>
  <property fmtid="{D5CDD505-2E9C-101B-9397-08002B2CF9AE}" pid="74" name="AuthorIds_UIVersion_13824">
    <vt:lpwstr>67,57</vt:lpwstr>
  </property>
  <property fmtid="{D5CDD505-2E9C-101B-9397-08002B2CF9AE}" pid="75" name="AuthorIds_UIVersion_14336">
    <vt:lpwstr>57</vt:lpwstr>
  </property>
  <property fmtid="{D5CDD505-2E9C-101B-9397-08002B2CF9AE}" pid="76" name="AuthorIds_UIVersion_14848">
    <vt:lpwstr>80</vt:lpwstr>
  </property>
  <property fmtid="{D5CDD505-2E9C-101B-9397-08002B2CF9AE}" pid="77" name="AuthorIds_UIVersion_15872">
    <vt:lpwstr>57</vt:lpwstr>
  </property>
  <property fmtid="{D5CDD505-2E9C-101B-9397-08002B2CF9AE}" pid="78" name="AuthorIds_UIVersion_16384">
    <vt:lpwstr>80</vt:lpwstr>
  </property>
  <property fmtid="{D5CDD505-2E9C-101B-9397-08002B2CF9AE}" pid="79" name="AuthorIds_UIVersion_16896">
    <vt:lpwstr>57</vt:lpwstr>
  </property>
  <property fmtid="{D5CDD505-2E9C-101B-9397-08002B2CF9AE}" pid="80" name="AuthorIds_UIVersion_20992">
    <vt:lpwstr>80</vt:lpwstr>
  </property>
  <property fmtid="{D5CDD505-2E9C-101B-9397-08002B2CF9AE}" pid="81" name="AuthorIds_UIVersion_21504">
    <vt:lpwstr>80</vt:lpwstr>
  </property>
  <property fmtid="{D5CDD505-2E9C-101B-9397-08002B2CF9AE}" pid="82" name="MSIP_Label_513c403f-62ba-48c5-b221-2519db7cca50_Enabled">
    <vt:lpwstr>true</vt:lpwstr>
  </property>
  <property fmtid="{D5CDD505-2E9C-101B-9397-08002B2CF9AE}" pid="83" name="MSIP_Label_513c403f-62ba-48c5-b221-2519db7cca50_SetDate">
    <vt:lpwstr>2020-02-14T00:11:40Z</vt:lpwstr>
  </property>
  <property fmtid="{D5CDD505-2E9C-101B-9397-08002B2CF9AE}" pid="84" name="MSIP_Label_513c403f-62ba-48c5-b221-2519db7cca50_Method">
    <vt:lpwstr>Privileged</vt:lpwstr>
  </property>
  <property fmtid="{D5CDD505-2E9C-101B-9397-08002B2CF9AE}" pid="85" name="MSIP_Label_513c403f-62ba-48c5-b221-2519db7cca50_Name">
    <vt:lpwstr>OFFICIAL</vt:lpwstr>
  </property>
  <property fmtid="{D5CDD505-2E9C-101B-9397-08002B2CF9AE}" pid="86" name="MSIP_Label_513c403f-62ba-48c5-b221-2519db7cca50_SiteId">
    <vt:lpwstr>6cf76a3a-a824-4270-9200-3d71673ec678</vt:lpwstr>
  </property>
  <property fmtid="{D5CDD505-2E9C-101B-9397-08002B2CF9AE}" pid="87" name="MSIP_Label_513c403f-62ba-48c5-b221-2519db7cca50_ActionId">
    <vt:lpwstr>01605dc6-018a-4c8a-a3f1-0000f5421d72</vt:lpwstr>
  </property>
  <property fmtid="{D5CDD505-2E9C-101B-9397-08002B2CF9AE}" pid="88" name="MSIP_Label_513c403f-62ba-48c5-b221-2519db7cca50_ContentBits">
    <vt:lpwstr>1</vt:lpwstr>
  </property>
</Properties>
</file>