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F1726" w:rsidR="00BF69CA" w:rsidP="006C5E98" w:rsidRDefault="00CD51C8" w14:paraId="5AD05923" w14:textId="37E93625">
      <w:pPr>
        <w:tabs>
          <w:tab w:val="left" w:pos="1938"/>
          <w:tab w:val="left" w:pos="5785"/>
        </w:tabs>
        <w:spacing w:before="240" w:after="240"/>
        <w:rPr>
          <w:rFonts w:asciiTheme="minorHAnsi" w:hAnsiTheme="minorHAnsi" w:cstheme="minorHAnsi"/>
          <w:b/>
          <w:color w:val="2F5496" w:themeColor="accent1" w:themeShade="BF"/>
          <w:sz w:val="32"/>
          <w:szCs w:val="32"/>
        </w:rPr>
      </w:pPr>
      <w:r>
        <w:rPr>
          <w:rFonts w:asciiTheme="minorHAnsi" w:hAnsiTheme="minorHAnsi" w:cstheme="minorHAnsi"/>
          <w:b/>
          <w:color w:val="2F5496" w:themeColor="accent1" w:themeShade="BF"/>
          <w:sz w:val="32"/>
          <w:szCs w:val="32"/>
        </w:rPr>
        <w:tab/>
      </w:r>
      <w:r w:rsidR="006C5E98">
        <w:rPr>
          <w:rFonts w:asciiTheme="minorHAnsi" w:hAnsiTheme="minorHAnsi" w:cstheme="minorHAnsi"/>
          <w:b/>
          <w:color w:val="2F5496" w:themeColor="accent1" w:themeShade="BF"/>
          <w:sz w:val="32"/>
          <w:szCs w:val="32"/>
        </w:rPr>
        <w:tab/>
      </w:r>
    </w:p>
    <w:p w:rsidRPr="00FF1726" w:rsidR="00181BC5" w:rsidP="00790A76" w:rsidRDefault="00BF69CA" w14:paraId="78261E50" w14:textId="250731E0">
      <w:pPr>
        <w:spacing w:before="240" w:after="240"/>
        <w:jc w:val="center"/>
        <w:rPr>
          <w:rFonts w:asciiTheme="minorHAnsi" w:hAnsiTheme="minorHAnsi" w:cstheme="minorHAnsi"/>
          <w:b/>
          <w:color w:val="007193"/>
          <w:sz w:val="48"/>
          <w:szCs w:val="48"/>
        </w:rPr>
      </w:pPr>
      <w:r w:rsidRPr="00FF1726">
        <w:rPr>
          <w:rFonts w:asciiTheme="minorHAnsi" w:hAnsiTheme="minorHAnsi" w:cstheme="minorHAnsi"/>
          <w:b/>
          <w:color w:val="007193"/>
          <w:sz w:val="48"/>
          <w:szCs w:val="48"/>
        </w:rPr>
        <w:t>Australian Curriculum</w:t>
      </w:r>
      <w:r w:rsidRPr="00FF1726" w:rsidR="007051A8">
        <w:rPr>
          <w:rFonts w:asciiTheme="minorHAnsi" w:hAnsiTheme="minorHAnsi" w:cstheme="minorHAnsi"/>
          <w:b/>
          <w:color w:val="007193"/>
          <w:sz w:val="48"/>
          <w:szCs w:val="48"/>
        </w:rPr>
        <w:t>:</w:t>
      </w:r>
      <w:r w:rsidRPr="00FF1726" w:rsidR="00730B5A">
        <w:rPr>
          <w:rFonts w:asciiTheme="minorHAnsi" w:hAnsiTheme="minorHAnsi" w:cstheme="minorHAnsi"/>
          <w:b/>
          <w:color w:val="007193"/>
          <w:sz w:val="48"/>
          <w:szCs w:val="48"/>
        </w:rPr>
        <w:br/>
      </w:r>
      <w:r w:rsidRPr="00FF1726">
        <w:rPr>
          <w:rFonts w:asciiTheme="minorHAnsi" w:hAnsiTheme="minorHAnsi" w:cstheme="minorHAnsi"/>
          <w:b/>
          <w:color w:val="007193"/>
          <w:sz w:val="48"/>
          <w:szCs w:val="48"/>
        </w:rPr>
        <w:t xml:space="preserve">Digital Technologies </w:t>
      </w:r>
    </w:p>
    <w:p w:rsidRPr="00FF1726" w:rsidR="00D21F79" w:rsidP="00D21F79" w:rsidRDefault="00D21F79" w14:paraId="30CF47AF" w14:textId="77777777">
      <w:pPr>
        <w:spacing w:before="240" w:after="240"/>
        <w:jc w:val="center"/>
        <w:rPr>
          <w:rFonts w:asciiTheme="minorHAnsi" w:hAnsiTheme="minorHAnsi" w:cstheme="minorHAnsi"/>
          <w:b/>
          <w:color w:val="007193"/>
          <w:sz w:val="48"/>
          <w:szCs w:val="48"/>
        </w:rPr>
      </w:pPr>
    </w:p>
    <w:p w:rsidRPr="00FF1726" w:rsidR="00D21F79" w:rsidP="00D21F79" w:rsidRDefault="00D21F79" w14:paraId="00234B23" w14:textId="4E7A5BB4">
      <w:pPr>
        <w:spacing w:before="240" w:after="240"/>
        <w:jc w:val="center"/>
        <w:rPr>
          <w:rFonts w:asciiTheme="minorHAnsi" w:hAnsiTheme="minorHAnsi" w:cstheme="minorHAnsi"/>
          <w:b/>
          <w:color w:val="007193"/>
          <w:sz w:val="48"/>
          <w:szCs w:val="48"/>
        </w:rPr>
      </w:pPr>
      <w:r w:rsidRPr="00FF1726">
        <w:rPr>
          <w:rFonts w:asciiTheme="minorHAnsi" w:hAnsiTheme="minorHAnsi" w:cstheme="minorHAnsi"/>
          <w:b/>
          <w:color w:val="007193"/>
          <w:sz w:val="48"/>
          <w:szCs w:val="48"/>
        </w:rPr>
        <w:t>Years 3</w:t>
      </w:r>
      <w:r w:rsidRPr="00FF1726" w:rsidR="00D84264">
        <w:rPr>
          <w:rFonts w:ascii="Arial" w:hAnsi="Arial" w:cs="Arial"/>
          <w:b/>
          <w:color w:val="007193"/>
          <w:sz w:val="48"/>
          <w:szCs w:val="48"/>
        </w:rPr>
        <w:t>–</w:t>
      </w:r>
      <w:r w:rsidRPr="00FF1726">
        <w:rPr>
          <w:rFonts w:asciiTheme="minorHAnsi" w:hAnsiTheme="minorHAnsi" w:cstheme="minorHAnsi"/>
          <w:b/>
          <w:color w:val="007193"/>
          <w:sz w:val="48"/>
          <w:szCs w:val="48"/>
        </w:rPr>
        <w:t>4</w:t>
      </w:r>
    </w:p>
    <w:p w:rsidRPr="00FF1726" w:rsidR="00D21F79" w:rsidP="00D21F79" w:rsidRDefault="00D21F79" w14:paraId="650623ED" w14:textId="3F676A3A">
      <w:pPr>
        <w:spacing w:before="240" w:after="240"/>
        <w:jc w:val="center"/>
        <w:rPr>
          <w:rFonts w:asciiTheme="minorHAnsi" w:hAnsiTheme="minorHAnsi" w:cstheme="minorHAnsi"/>
          <w:b/>
          <w:color w:val="007193"/>
          <w:sz w:val="48"/>
          <w:szCs w:val="48"/>
        </w:rPr>
      </w:pPr>
      <w:r w:rsidRPr="00FF1726">
        <w:rPr>
          <w:rFonts w:asciiTheme="minorHAnsi" w:hAnsiTheme="minorHAnsi" w:cstheme="minorHAnsi"/>
          <w:b/>
          <w:color w:val="007193"/>
          <w:sz w:val="48"/>
          <w:szCs w:val="48"/>
        </w:rPr>
        <w:t>Sample assessment task</w:t>
      </w:r>
      <w:r w:rsidR="003F0D67">
        <w:rPr>
          <w:rFonts w:asciiTheme="minorHAnsi" w:hAnsiTheme="minorHAnsi" w:cstheme="minorHAnsi"/>
          <w:b/>
          <w:color w:val="007193"/>
          <w:sz w:val="48"/>
          <w:szCs w:val="48"/>
        </w:rPr>
        <w:t xml:space="preserve"> </w:t>
      </w:r>
    </w:p>
    <w:p w:rsidRPr="00FF1726" w:rsidR="003F4A72" w:rsidP="003F4A72" w:rsidRDefault="00FA7821" w14:paraId="2F7A2713" w14:textId="6A0EAD3D">
      <w:pPr>
        <w:spacing w:before="120" w:after="120"/>
        <w:jc w:val="center"/>
        <w:rPr>
          <w:rFonts w:asciiTheme="minorHAnsi" w:hAnsiTheme="minorHAnsi" w:cstheme="minorBidi"/>
          <w:b/>
          <w:color w:val="2F5496" w:themeColor="accent1" w:themeShade="BF"/>
          <w:sz w:val="32"/>
          <w:szCs w:val="28"/>
        </w:rPr>
      </w:pPr>
      <w:r w:rsidRPr="00FF1726">
        <w:rPr>
          <w:rFonts w:asciiTheme="minorHAnsi" w:hAnsiTheme="minorHAnsi" w:cstheme="minorHAnsi"/>
          <w:b/>
          <w:color w:val="007193"/>
          <w:sz w:val="48"/>
          <w:szCs w:val="48"/>
        </w:rPr>
        <w:br/>
      </w:r>
      <w:r w:rsidRPr="00FF1726" w:rsidR="00E534D6">
        <w:rPr>
          <w:rFonts w:asciiTheme="minorHAnsi" w:hAnsiTheme="minorHAnsi" w:cstheme="minorHAnsi"/>
          <w:b/>
          <w:color w:val="007193"/>
          <w:sz w:val="48"/>
          <w:szCs w:val="48"/>
        </w:rPr>
        <w:t>Cooling the school</w:t>
      </w:r>
    </w:p>
    <w:p w:rsidRPr="00FF1726" w:rsidR="00BF69CA" w:rsidP="009C576D" w:rsidRDefault="003F4A72" w14:paraId="47F9B52A" w14:textId="03D91949">
      <w:pPr>
        <w:spacing w:before="120" w:after="120"/>
        <w:jc w:val="center"/>
        <w:rPr>
          <w:rFonts w:asciiTheme="minorHAnsi" w:hAnsiTheme="minorHAnsi" w:cstheme="minorHAnsi"/>
          <w:b/>
          <w:color w:val="007193"/>
          <w:sz w:val="28"/>
          <w:szCs w:val="28"/>
        </w:rPr>
      </w:pPr>
      <w:r w:rsidRPr="00FF1726">
        <w:rPr>
          <w:rFonts w:asciiTheme="minorHAnsi" w:hAnsiTheme="minorHAnsi" w:cstheme="minorHAnsi"/>
          <w:b/>
          <w:color w:val="007193"/>
          <w:sz w:val="28"/>
          <w:szCs w:val="28"/>
        </w:rPr>
        <w:t xml:space="preserve">Assessment focus: </w:t>
      </w:r>
      <w:r w:rsidRPr="00FF1726">
        <w:rPr>
          <w:rFonts w:asciiTheme="minorHAnsi" w:hAnsiTheme="minorHAnsi" w:cstheme="minorHAnsi"/>
          <w:bCs/>
          <w:color w:val="007193"/>
          <w:sz w:val="28"/>
          <w:szCs w:val="28"/>
        </w:rPr>
        <w:t>Australian Curriculum:</w:t>
      </w:r>
      <w:r w:rsidRPr="00FF1726">
        <w:rPr>
          <w:rFonts w:asciiTheme="minorHAnsi" w:hAnsiTheme="minorHAnsi" w:cstheme="minorHAnsi"/>
          <w:b/>
          <w:color w:val="007193"/>
          <w:sz w:val="28"/>
          <w:szCs w:val="28"/>
        </w:rPr>
        <w:t xml:space="preserve"> </w:t>
      </w:r>
      <w:r w:rsidRPr="00FF1726">
        <w:rPr>
          <w:rFonts w:asciiTheme="minorHAnsi" w:hAnsiTheme="minorHAnsi" w:cstheme="minorHAnsi"/>
          <w:bCs/>
          <w:color w:val="007193"/>
          <w:sz w:val="28"/>
          <w:szCs w:val="28"/>
        </w:rPr>
        <w:t xml:space="preserve">Digital Technologies </w:t>
      </w:r>
      <w:r w:rsidRPr="00FF1726" w:rsidR="009C576D">
        <w:rPr>
          <w:rFonts w:asciiTheme="minorHAnsi" w:hAnsiTheme="minorHAnsi" w:cstheme="minorHAnsi"/>
          <w:bCs/>
          <w:color w:val="007193"/>
          <w:sz w:val="28"/>
          <w:szCs w:val="28"/>
        </w:rPr>
        <w:br/>
      </w:r>
      <w:r w:rsidRPr="00FF1726">
        <w:rPr>
          <w:rFonts w:asciiTheme="minorHAnsi" w:hAnsiTheme="minorHAnsi" w:cstheme="minorHAnsi"/>
          <w:bCs/>
          <w:color w:val="007193"/>
          <w:sz w:val="28"/>
          <w:szCs w:val="28"/>
        </w:rPr>
        <w:t>(</w:t>
      </w:r>
      <w:r w:rsidRPr="00FF1726" w:rsidR="00B10ABE">
        <w:rPr>
          <w:rFonts w:asciiTheme="minorHAnsi" w:hAnsiTheme="minorHAnsi" w:cstheme="minorHAnsi"/>
          <w:bCs/>
          <w:color w:val="007193"/>
          <w:sz w:val="28"/>
          <w:szCs w:val="28"/>
        </w:rPr>
        <w:t>d</w:t>
      </w:r>
      <w:r w:rsidRPr="00FF1726" w:rsidR="00E534D6">
        <w:rPr>
          <w:rFonts w:asciiTheme="minorHAnsi" w:hAnsiTheme="minorHAnsi" w:cstheme="minorHAnsi"/>
          <w:bCs/>
          <w:color w:val="007193"/>
          <w:sz w:val="28"/>
          <w:szCs w:val="28"/>
        </w:rPr>
        <w:t xml:space="preserve">igital </w:t>
      </w:r>
      <w:r w:rsidRPr="00FF1726" w:rsidR="00B10ABE">
        <w:rPr>
          <w:rFonts w:asciiTheme="minorHAnsi" w:hAnsiTheme="minorHAnsi" w:cstheme="minorHAnsi"/>
          <w:bCs/>
          <w:color w:val="007193"/>
          <w:sz w:val="28"/>
          <w:szCs w:val="28"/>
        </w:rPr>
        <w:t>s</w:t>
      </w:r>
      <w:r w:rsidRPr="00FF1726" w:rsidR="00E534D6">
        <w:rPr>
          <w:rFonts w:asciiTheme="minorHAnsi" w:hAnsiTheme="minorHAnsi" w:cstheme="minorHAnsi"/>
          <w:bCs/>
          <w:color w:val="007193"/>
          <w:sz w:val="28"/>
          <w:szCs w:val="28"/>
        </w:rPr>
        <w:t>ystems</w:t>
      </w:r>
      <w:r w:rsidRPr="00FF1726">
        <w:rPr>
          <w:rFonts w:asciiTheme="minorHAnsi" w:hAnsiTheme="minorHAnsi" w:cstheme="minorHAnsi"/>
          <w:bCs/>
          <w:color w:val="007193"/>
          <w:sz w:val="28"/>
          <w:szCs w:val="28"/>
        </w:rPr>
        <w:t>)</w:t>
      </w:r>
    </w:p>
    <w:p w:rsidRPr="00FF1726" w:rsidR="009C576D" w:rsidP="009D7373" w:rsidRDefault="009C576D" w14:paraId="3A527A42" w14:textId="77777777">
      <w:pPr>
        <w:spacing w:before="240" w:after="240"/>
        <w:jc w:val="center"/>
        <w:rPr>
          <w:rFonts w:asciiTheme="minorHAnsi" w:hAnsiTheme="minorHAnsi" w:cstheme="minorHAnsi"/>
          <w:b/>
          <w:color w:val="007193"/>
          <w:sz w:val="48"/>
          <w:szCs w:val="48"/>
        </w:rPr>
      </w:pPr>
    </w:p>
    <w:p w:rsidRPr="00FF1726" w:rsidR="009D7373" w:rsidRDefault="001F18EA" w14:paraId="568814F9" w14:textId="77777777">
      <w:pPr>
        <w:spacing w:after="120" w:line="259" w:lineRule="auto"/>
        <w:rPr>
          <w:rFonts w:asciiTheme="minorHAnsi" w:hAnsiTheme="minorHAnsi" w:cstheme="minorHAnsi"/>
          <w:b/>
          <w:color w:val="2F5496" w:themeColor="accent1" w:themeShade="BF"/>
          <w:sz w:val="32"/>
          <w:szCs w:val="32"/>
        </w:rPr>
      </w:pPr>
      <w:r w:rsidRPr="00FF1726">
        <w:rPr>
          <w:rFonts w:asciiTheme="minorHAnsi" w:hAnsiTheme="minorHAnsi" w:cstheme="minorHAnsi"/>
          <w:b/>
          <w:color w:val="2F5496" w:themeColor="accent1" w:themeShade="BF"/>
          <w:sz w:val="32"/>
          <w:szCs w:val="32"/>
        </w:rPr>
        <w:br w:type="page"/>
      </w:r>
    </w:p>
    <w:p w:rsidRPr="00FF1726" w:rsidR="001F18EA" w:rsidP="002C587D" w:rsidRDefault="00D47946" w14:paraId="31255CB9" w14:textId="600972A9">
      <w:pPr>
        <w:spacing w:after="120" w:line="259" w:lineRule="auto"/>
        <w:rPr>
          <w:rFonts w:asciiTheme="minorHAnsi" w:hAnsiTheme="minorHAnsi" w:cstheme="minorBidi"/>
          <w:b/>
          <w:color w:val="2F5496" w:themeColor="accent1" w:themeShade="BF"/>
          <w:sz w:val="32"/>
          <w:szCs w:val="32"/>
        </w:rPr>
      </w:pPr>
      <w:r w:rsidRPr="00FF1726">
        <w:rPr>
          <w:rFonts w:asciiTheme="minorHAnsi" w:hAnsiTheme="minorHAnsi" w:cstheme="minorBidi"/>
          <w:b/>
          <w:color w:val="2F5496" w:themeColor="accent1" w:themeShade="BF"/>
          <w:sz w:val="32"/>
          <w:szCs w:val="32"/>
        </w:rPr>
        <w:t xml:space="preserve">About </w:t>
      </w:r>
      <w:r w:rsidRPr="00FF1726">
        <w:rPr>
          <w:rFonts w:asciiTheme="minorHAnsi" w:hAnsiTheme="minorHAnsi" w:cstheme="minorBidi"/>
          <w:b/>
          <w:bCs/>
          <w:color w:val="2F5496" w:themeColor="accent1" w:themeShade="BF"/>
          <w:sz w:val="32"/>
          <w:szCs w:val="32"/>
        </w:rPr>
        <w:t>this</w:t>
      </w:r>
      <w:r w:rsidRPr="00FF1726">
        <w:rPr>
          <w:rFonts w:asciiTheme="minorHAnsi" w:hAnsiTheme="minorHAnsi" w:cstheme="minorBidi"/>
          <w:b/>
          <w:color w:val="2F5496" w:themeColor="accent1" w:themeShade="BF"/>
          <w:sz w:val="32"/>
          <w:szCs w:val="32"/>
        </w:rPr>
        <w:t xml:space="preserve"> </w:t>
      </w:r>
      <w:r w:rsidRPr="00FF1726" w:rsidR="00CF7029">
        <w:rPr>
          <w:rFonts w:asciiTheme="minorHAnsi" w:hAnsiTheme="minorHAnsi" w:cstheme="minorBidi"/>
          <w:b/>
          <w:color w:val="2F5496" w:themeColor="accent1" w:themeShade="BF"/>
          <w:sz w:val="32"/>
          <w:szCs w:val="32"/>
        </w:rPr>
        <w:t>a</w:t>
      </w:r>
      <w:r w:rsidRPr="00FF1726" w:rsidR="009E14E0">
        <w:rPr>
          <w:rFonts w:asciiTheme="minorHAnsi" w:hAnsiTheme="minorHAnsi" w:cstheme="minorBidi"/>
          <w:b/>
          <w:color w:val="2F5496" w:themeColor="accent1" w:themeShade="BF"/>
          <w:sz w:val="32"/>
          <w:szCs w:val="32"/>
        </w:rPr>
        <w:t xml:space="preserve">ssessment </w:t>
      </w:r>
      <w:r w:rsidRPr="00FF1726" w:rsidR="00CF7029">
        <w:rPr>
          <w:rFonts w:asciiTheme="minorHAnsi" w:hAnsiTheme="minorHAnsi" w:cstheme="minorBidi"/>
          <w:b/>
          <w:color w:val="2F5496" w:themeColor="accent1" w:themeShade="BF"/>
          <w:sz w:val="32"/>
          <w:szCs w:val="32"/>
        </w:rPr>
        <w:t>t</w:t>
      </w:r>
      <w:r w:rsidRPr="00FF1726" w:rsidR="009E14E0">
        <w:rPr>
          <w:rFonts w:asciiTheme="minorHAnsi" w:hAnsiTheme="minorHAnsi" w:cstheme="minorBidi"/>
          <w:b/>
          <w:color w:val="2F5496" w:themeColor="accent1" w:themeShade="BF"/>
          <w:sz w:val="32"/>
          <w:szCs w:val="32"/>
        </w:rPr>
        <w:t xml:space="preserve">ask </w:t>
      </w:r>
    </w:p>
    <w:p w:rsidRPr="00FF1726" w:rsidR="007051A8" w:rsidP="00E21ED4" w:rsidRDefault="009D7373" w14:paraId="70300D88" w14:textId="238DB4AF">
      <w:pPr>
        <w:spacing w:before="120" w:after="120"/>
        <w:rPr>
          <w:rFonts w:ascii="Arial" w:hAnsi="Arial" w:cs="Arial"/>
          <w:color w:val="2F5496" w:themeColor="accent1" w:themeShade="BF"/>
          <w:sz w:val="22"/>
          <w:szCs w:val="20"/>
        </w:rPr>
      </w:pPr>
      <w:r w:rsidRPr="00FF1726">
        <w:rPr>
          <w:rFonts w:ascii="Arial" w:hAnsi="Arial" w:cs="Arial"/>
          <w:sz w:val="22"/>
          <w:szCs w:val="20"/>
        </w:rPr>
        <w:t xml:space="preserve">This sample assessment task </w:t>
      </w:r>
      <w:r w:rsidRPr="00FF1726" w:rsidR="00D8738B">
        <w:rPr>
          <w:rFonts w:ascii="Arial" w:hAnsi="Arial" w:cs="Arial"/>
          <w:sz w:val="22"/>
          <w:szCs w:val="20"/>
        </w:rPr>
        <w:t xml:space="preserve">has been prepared to assist teachers </w:t>
      </w:r>
      <w:r w:rsidRPr="00FF1726" w:rsidR="00212EA6">
        <w:rPr>
          <w:rFonts w:ascii="Arial" w:hAnsi="Arial" w:cs="Arial"/>
          <w:sz w:val="22"/>
          <w:szCs w:val="20"/>
        </w:rPr>
        <w:t xml:space="preserve">with the implementation of the </w:t>
      </w:r>
      <w:r w:rsidRPr="00FF1726" w:rsidR="00D14701">
        <w:rPr>
          <w:rFonts w:asciiTheme="minorHAnsi" w:hAnsiTheme="minorHAnsi" w:cstheme="minorBidi"/>
          <w:sz w:val="22"/>
          <w:szCs w:val="20"/>
        </w:rPr>
        <w:t>Australian Curriculum</w:t>
      </w:r>
      <w:r w:rsidRPr="00FF1726" w:rsidR="00CF7029">
        <w:rPr>
          <w:rFonts w:asciiTheme="minorHAnsi" w:hAnsiTheme="minorHAnsi" w:cstheme="minorBidi"/>
          <w:sz w:val="22"/>
          <w:szCs w:val="20"/>
        </w:rPr>
        <w:t>:</w:t>
      </w:r>
      <w:r w:rsidRPr="00FF1726" w:rsidR="00D14701">
        <w:rPr>
          <w:rFonts w:asciiTheme="minorHAnsi" w:hAnsiTheme="minorHAnsi" w:cstheme="minorBidi"/>
          <w:sz w:val="22"/>
          <w:szCs w:val="20"/>
        </w:rPr>
        <w:t xml:space="preserve"> </w:t>
      </w:r>
      <w:r w:rsidRPr="00FF1726" w:rsidR="00212EA6">
        <w:rPr>
          <w:rFonts w:ascii="Arial" w:hAnsi="Arial" w:cs="Arial"/>
          <w:sz w:val="22"/>
          <w:szCs w:val="20"/>
        </w:rPr>
        <w:t>Digital Technologies</w:t>
      </w:r>
      <w:r w:rsidRPr="00FF1726" w:rsidR="003B47DE">
        <w:rPr>
          <w:rFonts w:ascii="Arial" w:hAnsi="Arial" w:cs="Arial"/>
          <w:sz w:val="22"/>
          <w:szCs w:val="20"/>
        </w:rPr>
        <w:t xml:space="preserve">, with a focus on </w:t>
      </w:r>
      <w:r w:rsidRPr="00FF1726" w:rsidR="003B47DE">
        <w:rPr>
          <w:rFonts w:ascii="Arial" w:hAnsi="Arial" w:cs="Arial"/>
          <w:i/>
          <w:sz w:val="22"/>
          <w:szCs w:val="20"/>
        </w:rPr>
        <w:t>d</w:t>
      </w:r>
      <w:r w:rsidRPr="00FF1726" w:rsidR="009D4962">
        <w:rPr>
          <w:rFonts w:ascii="Arial" w:hAnsi="Arial" w:cs="Arial"/>
          <w:i/>
          <w:sz w:val="22"/>
          <w:szCs w:val="20"/>
        </w:rPr>
        <w:t>igital systems</w:t>
      </w:r>
      <w:r w:rsidRPr="00FF1726" w:rsidR="00212EA6">
        <w:rPr>
          <w:rFonts w:ascii="Arial" w:hAnsi="Arial" w:cs="Arial"/>
          <w:sz w:val="22"/>
          <w:szCs w:val="20"/>
        </w:rPr>
        <w:t>.</w:t>
      </w:r>
      <w:r w:rsidRPr="00FF1726" w:rsidR="007051A8">
        <w:rPr>
          <w:rFonts w:ascii="Arial" w:hAnsi="Arial" w:cs="Arial"/>
          <w:sz w:val="22"/>
          <w:szCs w:val="20"/>
        </w:rPr>
        <w:t xml:space="preserve"> </w:t>
      </w:r>
      <w:r w:rsidRPr="00FF1726" w:rsidR="5811B8B0">
        <w:rPr>
          <w:rFonts w:ascii="Arial" w:hAnsi="Arial" w:cs="Arial"/>
          <w:sz w:val="22"/>
          <w:szCs w:val="20"/>
        </w:rPr>
        <w:t>It</w:t>
      </w:r>
      <w:r w:rsidRPr="00FF1726" w:rsidR="5B8B7A0D">
        <w:rPr>
          <w:rFonts w:ascii="Arial" w:hAnsi="Arial" w:cs="Arial"/>
          <w:sz w:val="22"/>
          <w:szCs w:val="20"/>
        </w:rPr>
        <w:t xml:space="preserve"> shows how aspects of the Digital Technologies curriculum </w:t>
      </w:r>
      <w:r w:rsidRPr="00FF1726" w:rsidR="003B47DE">
        <w:rPr>
          <w:rFonts w:ascii="Arial" w:hAnsi="Arial" w:cs="Arial"/>
          <w:sz w:val="22"/>
          <w:szCs w:val="20"/>
        </w:rPr>
        <w:t xml:space="preserve">related to </w:t>
      </w:r>
      <w:r w:rsidRPr="00FF1726" w:rsidR="009D4962">
        <w:rPr>
          <w:rFonts w:ascii="Arial" w:hAnsi="Arial" w:cs="Arial"/>
          <w:sz w:val="22"/>
          <w:szCs w:val="20"/>
        </w:rPr>
        <w:t>digital systems</w:t>
      </w:r>
      <w:r w:rsidRPr="00FF1726" w:rsidR="003B47DE">
        <w:rPr>
          <w:rFonts w:ascii="Arial" w:hAnsi="Arial" w:cs="Arial"/>
          <w:sz w:val="22"/>
          <w:szCs w:val="20"/>
        </w:rPr>
        <w:t xml:space="preserve"> </w:t>
      </w:r>
      <w:r w:rsidRPr="00FF1726" w:rsidR="5B8B7A0D">
        <w:rPr>
          <w:rFonts w:ascii="Arial" w:hAnsi="Arial" w:cs="Arial"/>
          <w:sz w:val="22"/>
          <w:szCs w:val="20"/>
        </w:rPr>
        <w:t xml:space="preserve">can be assessed </w:t>
      </w:r>
      <w:r w:rsidRPr="00FF1726" w:rsidR="007051A8">
        <w:rPr>
          <w:rFonts w:ascii="Arial" w:hAnsi="Arial" w:cs="Arial"/>
          <w:sz w:val="22"/>
          <w:szCs w:val="20"/>
        </w:rPr>
        <w:t>using contexts from other learning areas and subjects. These contexts may be content that students have recently completed or are learning concurrently. This approach should enhance the manageability of the curriculum</w:t>
      </w:r>
      <w:r w:rsidRPr="00FF1726" w:rsidR="002D7BFE">
        <w:rPr>
          <w:rFonts w:ascii="Arial" w:hAnsi="Arial" w:cs="Arial"/>
          <w:sz w:val="22"/>
          <w:szCs w:val="20"/>
        </w:rPr>
        <w:t xml:space="preserve"> while still providing a targeted focus on Digital Technologies</w:t>
      </w:r>
      <w:r w:rsidRPr="00FF1726" w:rsidR="007051A8">
        <w:rPr>
          <w:rFonts w:ascii="Arial" w:hAnsi="Arial" w:cs="Arial"/>
          <w:sz w:val="22"/>
          <w:szCs w:val="20"/>
        </w:rPr>
        <w:t>.</w:t>
      </w:r>
      <w:r w:rsidRPr="00FF1726" w:rsidR="007051A8">
        <w:rPr>
          <w:rFonts w:ascii="Arial" w:hAnsi="Arial" w:cs="Arial"/>
          <w:color w:val="2F5496" w:themeColor="accent1" w:themeShade="BF"/>
          <w:sz w:val="22"/>
          <w:szCs w:val="20"/>
        </w:rPr>
        <w:t xml:space="preserve"> </w:t>
      </w:r>
    </w:p>
    <w:p w:rsidRPr="00FF1726" w:rsidR="002D7BFE" w:rsidP="00E21ED4" w:rsidRDefault="002D7BFE" w14:paraId="595A7C60" w14:textId="44666B02">
      <w:pPr>
        <w:spacing w:before="120" w:after="120"/>
        <w:rPr>
          <w:rFonts w:ascii="Arial" w:hAnsi="Arial" w:cs="Arial"/>
          <w:b/>
          <w:color w:val="2F5496" w:themeColor="accent1" w:themeShade="BF"/>
          <w:szCs w:val="20"/>
        </w:rPr>
      </w:pPr>
      <w:r w:rsidRPr="00FF1726">
        <w:rPr>
          <w:rFonts w:ascii="Arial" w:hAnsi="Arial" w:cs="Arial"/>
          <w:b/>
          <w:color w:val="2F5496" w:themeColor="accent1" w:themeShade="BF"/>
          <w:szCs w:val="20"/>
        </w:rPr>
        <w:t>Purpose</w:t>
      </w:r>
    </w:p>
    <w:p w:rsidRPr="00FF1726" w:rsidR="00205976" w:rsidP="00E21ED4" w:rsidRDefault="003B47DE" w14:paraId="1B5BF988" w14:textId="18C5C565">
      <w:pPr>
        <w:spacing w:before="120" w:after="120"/>
        <w:rPr>
          <w:rFonts w:ascii="Arial" w:hAnsi="Arial" w:cs="Arial"/>
          <w:sz w:val="22"/>
          <w:szCs w:val="20"/>
        </w:rPr>
      </w:pPr>
      <w:r w:rsidRPr="00FF1726">
        <w:rPr>
          <w:rFonts w:ascii="Arial" w:hAnsi="Arial" w:cs="Arial"/>
          <w:sz w:val="22"/>
          <w:szCs w:val="20"/>
        </w:rPr>
        <w:t>The sample task</w:t>
      </w:r>
      <w:r w:rsidRPr="00FF1726" w:rsidR="00722D36">
        <w:rPr>
          <w:rFonts w:ascii="Arial" w:hAnsi="Arial" w:cs="Arial"/>
          <w:sz w:val="22"/>
          <w:szCs w:val="20"/>
        </w:rPr>
        <w:t xml:space="preserve"> </w:t>
      </w:r>
      <w:r w:rsidRPr="00FF1726" w:rsidR="00AC4C61">
        <w:rPr>
          <w:rFonts w:ascii="Arial" w:hAnsi="Arial" w:cs="Arial"/>
          <w:sz w:val="22"/>
          <w:szCs w:val="20"/>
        </w:rPr>
        <w:t>aims</w:t>
      </w:r>
      <w:r w:rsidRPr="00FF1726" w:rsidR="00C92C8A">
        <w:rPr>
          <w:rFonts w:ascii="Arial" w:hAnsi="Arial" w:cs="Arial"/>
          <w:sz w:val="22"/>
          <w:szCs w:val="20"/>
        </w:rPr>
        <w:t xml:space="preserve"> to</w:t>
      </w:r>
      <w:r w:rsidRPr="00FF1726" w:rsidR="00205976">
        <w:rPr>
          <w:rFonts w:ascii="Arial" w:hAnsi="Arial" w:cs="Arial"/>
          <w:sz w:val="22"/>
          <w:szCs w:val="20"/>
        </w:rPr>
        <w:t>:</w:t>
      </w:r>
    </w:p>
    <w:p w:rsidRPr="00FF1726" w:rsidR="00BF6001" w:rsidP="000969C7" w:rsidRDefault="00610FA5" w14:paraId="47E01F34" w14:textId="5ADB3BC1">
      <w:pPr>
        <w:pStyle w:val="ListParagraph"/>
        <w:numPr>
          <w:ilvl w:val="0"/>
          <w:numId w:val="27"/>
        </w:numPr>
        <w:rPr>
          <w:rFonts w:asciiTheme="minorHAnsi" w:hAnsiTheme="minorHAnsi" w:cstheme="minorBidi"/>
        </w:rPr>
      </w:pPr>
      <w:r w:rsidRPr="00FF1726">
        <w:t>demonstrate</w:t>
      </w:r>
      <w:r w:rsidRPr="00FF1726" w:rsidR="00611798">
        <w:t xml:space="preserve"> </w:t>
      </w:r>
      <w:r w:rsidRPr="00FF1726" w:rsidR="00205976">
        <w:t xml:space="preserve">meaningful </w:t>
      </w:r>
      <w:r w:rsidRPr="00FF1726" w:rsidR="00611798">
        <w:t xml:space="preserve">curriculum </w:t>
      </w:r>
      <w:r w:rsidRPr="00FF1726" w:rsidR="00205976">
        <w:t>links to</w:t>
      </w:r>
      <w:r w:rsidRPr="00FF1726" w:rsidR="5B8B7A0D">
        <w:t>:</w:t>
      </w:r>
    </w:p>
    <w:p w:rsidRPr="00FF1726" w:rsidR="00445856" w:rsidP="000969C7" w:rsidRDefault="00995209" w14:paraId="7C2445CE" w14:textId="2790321B">
      <w:pPr>
        <w:pStyle w:val="ListParagraph"/>
        <w:numPr>
          <w:ilvl w:val="0"/>
          <w:numId w:val="28"/>
        </w:numPr>
      </w:pPr>
      <w:r w:rsidRPr="00FF1726">
        <w:t>Digital Technologies</w:t>
      </w:r>
      <w:r w:rsidRPr="00FF1726" w:rsidR="00DB0A90">
        <w:t xml:space="preserve"> </w:t>
      </w:r>
      <w:r w:rsidRPr="00FF1726" w:rsidR="007051A8">
        <w:t>c</w:t>
      </w:r>
      <w:r w:rsidRPr="00FF1726" w:rsidR="00DB0A90">
        <w:t>urriculum</w:t>
      </w:r>
      <w:r w:rsidRPr="00FF1726" w:rsidR="007051A8">
        <w:t>:</w:t>
      </w:r>
      <w:r w:rsidRPr="00FF1726" w:rsidR="00DB0A90">
        <w:t xml:space="preserve"> </w:t>
      </w:r>
    </w:p>
    <w:p w:rsidRPr="00FF1726" w:rsidR="00995209" w:rsidP="000969C7" w:rsidRDefault="007051A8" w14:paraId="76FFDC43" w14:textId="44BE8C9B">
      <w:pPr>
        <w:pStyle w:val="ListParagraph"/>
        <w:numPr>
          <w:ilvl w:val="2"/>
          <w:numId w:val="28"/>
        </w:numPr>
      </w:pPr>
      <w:r w:rsidRPr="00FF1726">
        <w:t>a</w:t>
      </w:r>
      <w:r w:rsidRPr="00FF1726" w:rsidR="00995209">
        <w:t xml:space="preserve">chievement </w:t>
      </w:r>
      <w:r w:rsidRPr="00FF1726">
        <w:t>s</w:t>
      </w:r>
      <w:r w:rsidRPr="00FF1726" w:rsidR="00995209">
        <w:t>tandard</w:t>
      </w:r>
    </w:p>
    <w:p w:rsidRPr="00FF1726" w:rsidR="009B78C5" w:rsidP="000969C7" w:rsidRDefault="007051A8" w14:paraId="3692EBF5" w14:textId="5D24FCA9">
      <w:pPr>
        <w:pStyle w:val="ListParagraph"/>
        <w:numPr>
          <w:ilvl w:val="2"/>
          <w:numId w:val="28"/>
        </w:numPr>
      </w:pPr>
      <w:r w:rsidRPr="00FF1726">
        <w:t>c</w:t>
      </w:r>
      <w:r w:rsidRPr="00FF1726" w:rsidR="009B78C5">
        <w:t xml:space="preserve">ontent descriptions </w:t>
      </w:r>
    </w:p>
    <w:p w:rsidRPr="00FF1726" w:rsidR="009B78C5" w:rsidP="000969C7" w:rsidRDefault="007051A8" w14:paraId="6A56F362" w14:textId="2A1508D4">
      <w:pPr>
        <w:pStyle w:val="ListParagraph"/>
        <w:numPr>
          <w:ilvl w:val="2"/>
          <w:numId w:val="28"/>
        </w:numPr>
      </w:pPr>
      <w:r w:rsidRPr="00FF1726">
        <w:t>c</w:t>
      </w:r>
      <w:r w:rsidRPr="00FF1726" w:rsidR="00EC7E77">
        <w:t xml:space="preserve">ontent </w:t>
      </w:r>
      <w:r w:rsidRPr="00FF1726">
        <w:t>s</w:t>
      </w:r>
      <w:r w:rsidRPr="00FF1726" w:rsidR="00EC7E77">
        <w:t>trands</w:t>
      </w:r>
    </w:p>
    <w:p w:rsidRPr="00FF1726" w:rsidR="00205976" w:rsidP="000969C7" w:rsidRDefault="00205976" w14:paraId="4948D24C" w14:textId="77777777">
      <w:pPr>
        <w:pStyle w:val="ListParagraph"/>
        <w:numPr>
          <w:ilvl w:val="2"/>
          <w:numId w:val="28"/>
        </w:numPr>
      </w:pPr>
      <w:r w:rsidRPr="00FF1726">
        <w:t>key concepts</w:t>
      </w:r>
    </w:p>
    <w:p w:rsidRPr="00FF1726" w:rsidR="003B47DE" w:rsidP="000969C7" w:rsidRDefault="003B47DE" w14:paraId="24C0D664" w14:textId="04007A32">
      <w:pPr>
        <w:pStyle w:val="ListParagraph"/>
        <w:numPr>
          <w:ilvl w:val="2"/>
          <w:numId w:val="28"/>
        </w:numPr>
      </w:pPr>
      <w:r w:rsidRPr="00FF1726">
        <w:t>k</w:t>
      </w:r>
      <w:r w:rsidRPr="00FF1726" w:rsidR="00EC7E77">
        <w:t>ey</w:t>
      </w:r>
      <w:r w:rsidRPr="00FF1726" w:rsidR="2C356823">
        <w:t xml:space="preserve"> i</w:t>
      </w:r>
      <w:r w:rsidRPr="00FF1726" w:rsidR="00EC7E77">
        <w:t>deas</w:t>
      </w:r>
      <w:r w:rsidRPr="00FF1726">
        <w:t xml:space="preserve"> (Technologies)</w:t>
      </w:r>
      <w:r w:rsidRPr="00FF1726" w:rsidR="00EC7E77">
        <w:t xml:space="preserve"> </w:t>
      </w:r>
    </w:p>
    <w:p w:rsidRPr="00FF1726" w:rsidR="00EC7E77" w:rsidP="000969C7" w:rsidRDefault="00205976" w14:paraId="3550CC12" w14:textId="03EDAE59">
      <w:pPr>
        <w:pStyle w:val="ListParagraph"/>
        <w:numPr>
          <w:ilvl w:val="0"/>
          <w:numId w:val="28"/>
        </w:numPr>
      </w:pPr>
      <w:r w:rsidRPr="00FF1726">
        <w:t>g</w:t>
      </w:r>
      <w:r w:rsidRPr="00FF1726" w:rsidR="00CD6905">
        <w:t>eneral capabilities</w:t>
      </w:r>
    </w:p>
    <w:p w:rsidRPr="00FF1726" w:rsidR="00596809" w:rsidP="000969C7" w:rsidRDefault="00205976" w14:paraId="7527B8BA" w14:textId="37137E8F">
      <w:pPr>
        <w:pStyle w:val="ListParagraph"/>
        <w:numPr>
          <w:ilvl w:val="0"/>
          <w:numId w:val="28"/>
        </w:numPr>
      </w:pPr>
      <w:r w:rsidRPr="00FF1726">
        <w:t>c</w:t>
      </w:r>
      <w:r w:rsidRPr="00FF1726" w:rsidR="00596809">
        <w:t>ross</w:t>
      </w:r>
      <w:r w:rsidRPr="00FF1726" w:rsidR="003B47DE">
        <w:t>-c</w:t>
      </w:r>
      <w:r w:rsidRPr="00FF1726" w:rsidR="0060302C">
        <w:t>urriculum</w:t>
      </w:r>
      <w:r w:rsidRPr="00FF1726" w:rsidR="00596809">
        <w:t xml:space="preserve"> </w:t>
      </w:r>
      <w:r w:rsidRPr="00FF1726" w:rsidR="003B47DE">
        <w:t>p</w:t>
      </w:r>
      <w:r w:rsidRPr="00FF1726" w:rsidR="00596809">
        <w:t>riorities</w:t>
      </w:r>
    </w:p>
    <w:p w:rsidRPr="00FF1726" w:rsidR="00205976" w:rsidP="000969C7" w:rsidRDefault="00205976" w14:paraId="42BEED15" w14:textId="7C7DF8EC">
      <w:pPr>
        <w:pStyle w:val="ListParagraph"/>
        <w:numPr>
          <w:ilvl w:val="0"/>
          <w:numId w:val="28"/>
        </w:numPr>
      </w:pPr>
      <w:r w:rsidRPr="00FF1726">
        <w:t>o</w:t>
      </w:r>
      <w:r w:rsidRPr="00FF1726" w:rsidR="00E164A2">
        <w:t xml:space="preserve">ther </w:t>
      </w:r>
      <w:r w:rsidRPr="00FF1726" w:rsidR="788F9E27">
        <w:t>learning</w:t>
      </w:r>
      <w:r w:rsidRPr="00FF1726" w:rsidR="006C1F56">
        <w:t xml:space="preserve"> areas</w:t>
      </w:r>
      <w:r w:rsidRPr="00FF1726" w:rsidR="002D7BFE">
        <w:t>.</w:t>
      </w:r>
      <w:r w:rsidRPr="00FF1726" w:rsidR="00261BAC">
        <w:t xml:space="preserve"> </w:t>
      </w:r>
      <w:r w:rsidRPr="00FF1726">
        <w:t>See Appendix 1</w:t>
      </w:r>
      <w:r w:rsidRPr="00FF1726" w:rsidR="002D7BFE">
        <w:t xml:space="preserve"> for </w:t>
      </w:r>
      <w:r w:rsidRPr="00FF1726" w:rsidR="0073702F">
        <w:t>specific</w:t>
      </w:r>
      <w:r w:rsidRPr="00FF1726" w:rsidR="002D7BFE">
        <w:t xml:space="preserve"> links</w:t>
      </w:r>
      <w:r w:rsidRPr="00FF1726" w:rsidR="0073702F">
        <w:t xml:space="preserve"> for this task</w:t>
      </w:r>
      <w:r w:rsidRPr="00FF1726">
        <w:t>.</w:t>
      </w:r>
    </w:p>
    <w:p w:rsidRPr="00FF1726" w:rsidR="00205976" w:rsidP="000969C7" w:rsidRDefault="00205976" w14:paraId="665FCC22" w14:textId="0F7C80A1">
      <w:pPr>
        <w:pStyle w:val="ListParagraph"/>
        <w:numPr>
          <w:ilvl w:val="0"/>
          <w:numId w:val="27"/>
        </w:numPr>
      </w:pPr>
      <w:r w:rsidRPr="00FF1726">
        <w:t>provide teacher support materials, suggested adjustments for students with diverse needs and resources.</w:t>
      </w:r>
      <w:r w:rsidRPr="00FF1726" w:rsidR="002D7BFE">
        <w:t xml:space="preserve"> See Appendix 2.</w:t>
      </w:r>
    </w:p>
    <w:p w:rsidRPr="00FF1726" w:rsidR="002D7BFE" w:rsidP="000969C7" w:rsidRDefault="002D7BFE" w14:paraId="365F4F2B" w14:textId="350F05C0">
      <w:pPr>
        <w:pStyle w:val="ListParagraph"/>
        <w:numPr>
          <w:ilvl w:val="0"/>
          <w:numId w:val="27"/>
        </w:numPr>
      </w:pPr>
      <w:r w:rsidRPr="00FF1726">
        <w:t>provide a template to create your own assessment task. See Appendix 3.</w:t>
      </w:r>
    </w:p>
    <w:p w:rsidRPr="00FF1726" w:rsidR="003B47DE" w:rsidP="00E21ED4" w:rsidRDefault="003B47DE" w14:paraId="6A1A0A31" w14:textId="509F162E">
      <w:pPr>
        <w:spacing w:before="240" w:after="120" w:line="259" w:lineRule="auto"/>
        <w:rPr>
          <w:rFonts w:ascii="Arial" w:hAnsi="Arial" w:cs="Arial"/>
          <w:b/>
          <w:color w:val="2F5496" w:themeColor="accent1" w:themeShade="BF"/>
          <w:szCs w:val="20"/>
        </w:rPr>
      </w:pPr>
      <w:r w:rsidRPr="00FF1726">
        <w:rPr>
          <w:rFonts w:ascii="Arial" w:hAnsi="Arial" w:cs="Arial"/>
          <w:b/>
          <w:color w:val="2F5496" w:themeColor="accent1" w:themeShade="BF"/>
          <w:szCs w:val="20"/>
        </w:rPr>
        <w:t>How to use this sample task</w:t>
      </w:r>
    </w:p>
    <w:p w:rsidRPr="00FF1726" w:rsidR="00103C9B" w:rsidP="00FB4E1D" w:rsidRDefault="00103C9B" w14:paraId="7BC532B1" w14:textId="2B48C508">
      <w:pPr>
        <w:spacing w:before="120" w:after="120"/>
        <w:ind w:right="402"/>
        <w:rPr>
          <w:rFonts w:ascii="Arial" w:hAnsi="Arial" w:cs="Arial"/>
          <w:sz w:val="22"/>
          <w:szCs w:val="20"/>
        </w:rPr>
      </w:pPr>
      <w:r w:rsidRPr="00FF1726">
        <w:rPr>
          <w:rFonts w:ascii="Arial" w:hAnsi="Arial" w:cs="Arial"/>
          <w:sz w:val="22"/>
          <w:szCs w:val="20"/>
        </w:rPr>
        <w:t xml:space="preserve">The </w:t>
      </w:r>
      <w:r w:rsidRPr="00FF1726" w:rsidR="003B47DE">
        <w:rPr>
          <w:rFonts w:ascii="Arial" w:hAnsi="Arial" w:cs="Arial"/>
          <w:sz w:val="22"/>
          <w:szCs w:val="20"/>
        </w:rPr>
        <w:t xml:space="preserve">sample task </w:t>
      </w:r>
      <w:r w:rsidRPr="00FF1726">
        <w:rPr>
          <w:rFonts w:ascii="Arial" w:hAnsi="Arial" w:cs="Arial"/>
          <w:sz w:val="22"/>
          <w:szCs w:val="20"/>
        </w:rPr>
        <w:t>can be</w:t>
      </w:r>
      <w:r w:rsidRPr="00FF1726" w:rsidR="008F7BCC">
        <w:rPr>
          <w:rFonts w:ascii="Arial" w:hAnsi="Arial" w:cs="Arial"/>
          <w:sz w:val="22"/>
          <w:szCs w:val="20"/>
        </w:rPr>
        <w:t xml:space="preserve"> implemented as a standalone task or it can be</w:t>
      </w:r>
      <w:r w:rsidRPr="00FF1726">
        <w:rPr>
          <w:rFonts w:ascii="Arial" w:hAnsi="Arial" w:cs="Arial"/>
          <w:sz w:val="22"/>
          <w:szCs w:val="20"/>
        </w:rPr>
        <w:t xml:space="preserve"> used </w:t>
      </w:r>
      <w:r w:rsidRPr="00FF1726" w:rsidR="003B47DE">
        <w:rPr>
          <w:rFonts w:ascii="Arial" w:hAnsi="Arial" w:cs="Arial"/>
          <w:sz w:val="22"/>
          <w:szCs w:val="20"/>
        </w:rPr>
        <w:t>to inform planning of a:</w:t>
      </w:r>
    </w:p>
    <w:p w:rsidRPr="00FF1726" w:rsidR="003B47DE" w:rsidP="000969C7" w:rsidRDefault="003B47DE" w14:paraId="2280B602" w14:textId="528B5ACE">
      <w:pPr>
        <w:pStyle w:val="ListParagraph"/>
        <w:numPr>
          <w:ilvl w:val="0"/>
          <w:numId w:val="26"/>
        </w:numPr>
      </w:pPr>
      <w:r w:rsidRPr="00FF1726">
        <w:t xml:space="preserve">unit of work that might accompany the sample task </w:t>
      </w:r>
    </w:p>
    <w:p w:rsidRPr="00FF1726" w:rsidR="00103C9B" w:rsidP="000969C7" w:rsidRDefault="00103C9B" w14:paraId="5736B79F" w14:textId="4E1A4911">
      <w:pPr>
        <w:pStyle w:val="ListParagraph"/>
        <w:numPr>
          <w:ilvl w:val="0"/>
          <w:numId w:val="26"/>
        </w:numPr>
      </w:pPr>
      <w:r w:rsidRPr="00FF1726">
        <w:rPr>
          <w:bCs/>
          <w:iCs/>
        </w:rPr>
        <w:t>similar task</w:t>
      </w:r>
      <w:r w:rsidRPr="00FF1726">
        <w:t xml:space="preserve"> </w:t>
      </w:r>
      <w:r w:rsidRPr="00FF1726" w:rsidR="003B47DE">
        <w:t>and/</w:t>
      </w:r>
      <w:r w:rsidRPr="00FF1726">
        <w:t>or unit of work</w:t>
      </w:r>
      <w:r w:rsidRPr="00FF1726" w:rsidR="003B47DE">
        <w:t xml:space="preserve"> with a focus on </w:t>
      </w:r>
      <w:r w:rsidRPr="00FF1726" w:rsidR="00E534D6">
        <w:t>digital systems</w:t>
      </w:r>
      <w:r w:rsidRPr="00FF1726" w:rsidR="00205976">
        <w:t xml:space="preserve">. </w:t>
      </w:r>
    </w:p>
    <w:p w:rsidRPr="00FF1726" w:rsidR="00952FAF" w:rsidP="00E21ED4" w:rsidRDefault="00952FAF" w14:paraId="365EFFDC" w14:textId="6D8EDD47">
      <w:pPr>
        <w:rPr>
          <w:rFonts w:asciiTheme="minorHAnsi" w:hAnsiTheme="minorHAnsi" w:cstheme="minorHAnsi"/>
        </w:rPr>
      </w:pPr>
      <w:r w:rsidRPr="00FF1726">
        <w:rPr>
          <w:rFonts w:asciiTheme="minorHAnsi" w:hAnsiTheme="minorHAnsi" w:cstheme="minorHAnsi"/>
        </w:rPr>
        <w:br w:type="page"/>
      </w:r>
    </w:p>
    <w:p w:rsidRPr="00FF1726" w:rsidR="00B3739B" w:rsidP="000A485D" w:rsidRDefault="00B3739B" w14:paraId="3A2314CD" w14:textId="48884A0D">
      <w:pPr>
        <w:pStyle w:val="Heading20"/>
      </w:pPr>
      <w:r w:rsidRPr="00FF1726">
        <w:t xml:space="preserve">Title: Cooling the </w:t>
      </w:r>
      <w:r w:rsidRPr="00FF1726" w:rsidR="0023666A">
        <w:t>s</w:t>
      </w:r>
      <w:r w:rsidRPr="00FF1726">
        <w:t>chool</w:t>
      </w:r>
    </w:p>
    <w:p w:rsidRPr="00500CB5" w:rsidR="00AB6194" w:rsidP="762901BB" w:rsidRDefault="00B3739B" w14:paraId="1A4BE8F2" w14:textId="70719319">
      <w:pPr>
        <w:spacing w:before="120" w:after="120"/>
        <w:rPr>
          <w:rFonts w:ascii="Arial" w:hAnsi="Arial" w:cs="Arial" w:eastAsiaTheme="majorEastAsia"/>
          <w:sz w:val="22"/>
          <w:szCs w:val="22"/>
        </w:rPr>
      </w:pPr>
      <w:r w:rsidRPr="762901BB">
        <w:rPr>
          <w:rFonts w:asciiTheme="minorHAnsi" w:hAnsiTheme="minorHAnsi" w:cstheme="minorBidi"/>
          <w:b/>
          <w:bCs/>
          <w:color w:val="2F5496" w:themeColor="accent1" w:themeShade="BF"/>
          <w:sz w:val="22"/>
          <w:szCs w:val="22"/>
        </w:rPr>
        <w:t xml:space="preserve">Assessment focus: </w:t>
      </w:r>
      <w:r w:rsidRPr="762901BB">
        <w:rPr>
          <w:rFonts w:asciiTheme="minorHAnsi" w:hAnsiTheme="minorHAnsi" w:cstheme="minorBidi"/>
          <w:sz w:val="22"/>
          <w:szCs w:val="22"/>
        </w:rPr>
        <w:t xml:space="preserve">Australian </w:t>
      </w:r>
      <w:r w:rsidRPr="00500CB5">
        <w:rPr>
          <w:rFonts w:ascii="Arial" w:hAnsi="Arial" w:eastAsia="Arial" w:cs="Arial"/>
          <w:sz w:val="22"/>
          <w:szCs w:val="22"/>
        </w:rPr>
        <w:t>Curriculum: Digital Technologies (</w:t>
      </w:r>
      <w:r w:rsidRPr="762901BB">
        <w:rPr>
          <w:rFonts w:ascii="Arial" w:hAnsi="Arial" w:eastAsia="Arial" w:cs="Arial"/>
          <w:sz w:val="22"/>
          <w:szCs w:val="22"/>
        </w:rPr>
        <w:t xml:space="preserve">Digital systems – </w:t>
      </w:r>
      <w:r w:rsidR="00F212EA">
        <w:rPr>
          <w:rFonts w:ascii="Arial" w:hAnsi="Arial" w:eastAsia="Arial" w:cs="Arial"/>
          <w:sz w:val="22"/>
          <w:szCs w:val="22"/>
        </w:rPr>
        <w:t>i</w:t>
      </w:r>
      <w:r w:rsidRPr="002C0675" w:rsidR="00F212EA">
        <w:rPr>
          <w:rFonts w:ascii="Arial" w:hAnsi="Arial" w:eastAsia="Arial" w:cs="Arial"/>
          <w:sz w:val="22"/>
          <w:szCs w:val="22"/>
        </w:rPr>
        <w:t xml:space="preserve">dentify </w:t>
      </w:r>
      <w:r w:rsidRPr="762901BB" w:rsidR="00AB6194">
        <w:rPr>
          <w:rFonts w:ascii="Arial" w:hAnsi="Arial" w:eastAsia="Arial" w:cs="Arial"/>
          <w:sz w:val="22"/>
          <w:szCs w:val="22"/>
        </w:rPr>
        <w:t xml:space="preserve">and explore digital systems </w:t>
      </w:r>
      <w:r w:rsidR="00E80F83">
        <w:rPr>
          <w:rFonts w:ascii="Arial" w:hAnsi="Arial" w:eastAsia="Arial" w:cs="Arial"/>
          <w:sz w:val="22"/>
          <w:szCs w:val="22"/>
        </w:rPr>
        <w:t>for</w:t>
      </w:r>
      <w:r w:rsidRPr="762901BB" w:rsidR="00E80F83">
        <w:rPr>
          <w:rFonts w:ascii="Arial" w:hAnsi="Arial" w:eastAsia="Arial" w:cs="Arial"/>
          <w:sz w:val="22"/>
          <w:szCs w:val="22"/>
        </w:rPr>
        <w:t xml:space="preserve"> </w:t>
      </w:r>
      <w:r w:rsidR="00037F4B">
        <w:rPr>
          <w:rFonts w:ascii="Arial" w:hAnsi="Arial" w:eastAsia="Arial" w:cs="Arial"/>
          <w:sz w:val="22"/>
          <w:szCs w:val="22"/>
        </w:rPr>
        <w:t xml:space="preserve">different </w:t>
      </w:r>
      <w:proofErr w:type="gramStart"/>
      <w:r w:rsidRPr="762901BB" w:rsidR="00AB6194">
        <w:rPr>
          <w:rFonts w:ascii="Arial" w:hAnsi="Arial" w:eastAsia="Arial" w:cs="Arial"/>
          <w:sz w:val="22"/>
          <w:szCs w:val="22"/>
        </w:rPr>
        <w:t>purpose</w:t>
      </w:r>
      <w:r w:rsidR="00037F4B">
        <w:rPr>
          <w:rFonts w:ascii="Arial" w:hAnsi="Arial" w:eastAsia="Arial" w:cs="Arial"/>
          <w:sz w:val="22"/>
          <w:szCs w:val="22"/>
        </w:rPr>
        <w:t>s, and</w:t>
      </w:r>
      <w:proofErr w:type="gramEnd"/>
      <w:r w:rsidR="00037F4B">
        <w:rPr>
          <w:rFonts w:ascii="Arial" w:hAnsi="Arial" w:eastAsia="Arial" w:cs="Arial"/>
          <w:sz w:val="22"/>
          <w:szCs w:val="22"/>
        </w:rPr>
        <w:t xml:space="preserve"> transmit different types of data</w:t>
      </w:r>
      <w:r w:rsidRPr="002C0675" w:rsidR="00AB6194">
        <w:rPr>
          <w:rFonts w:ascii="Arial" w:hAnsi="Arial" w:eastAsia="Arial" w:cs="Arial"/>
          <w:sz w:val="22"/>
          <w:szCs w:val="22"/>
        </w:rPr>
        <w:t>).</w:t>
      </w:r>
      <w:r w:rsidRPr="762901BB" w:rsidR="00AB6194">
        <w:rPr>
          <w:rFonts w:asciiTheme="minorHAnsi" w:hAnsiTheme="minorHAnsi" w:cstheme="minorBidi"/>
          <w:sz w:val="22"/>
          <w:szCs w:val="22"/>
        </w:rPr>
        <w:t xml:space="preserve"> </w:t>
      </w:r>
      <w:r w:rsidRPr="762901BB" w:rsidR="00AB6194">
        <w:rPr>
          <w:rFonts w:ascii="Arial" w:hAnsi="Arial" w:cs="Arial" w:eastAsiaTheme="majorEastAsia"/>
          <w:sz w:val="22"/>
          <w:szCs w:val="22"/>
        </w:rPr>
        <w:t xml:space="preserve">This task is also linked to </w:t>
      </w:r>
      <w:r w:rsidR="00675165">
        <w:rPr>
          <w:rFonts w:ascii="Arial" w:hAnsi="Arial" w:cs="Arial" w:eastAsiaTheme="majorEastAsia"/>
          <w:sz w:val="22"/>
          <w:szCs w:val="22"/>
        </w:rPr>
        <w:t>HASS</w:t>
      </w:r>
      <w:r w:rsidRPr="762901BB" w:rsidR="00AB6194">
        <w:rPr>
          <w:rFonts w:ascii="Arial" w:hAnsi="Arial" w:cs="Arial" w:eastAsiaTheme="majorEastAsia"/>
          <w:sz w:val="22"/>
          <w:szCs w:val="22"/>
        </w:rPr>
        <w:t xml:space="preserve">. </w:t>
      </w:r>
      <w:r w:rsidRPr="762901BB" w:rsidR="00AB6194">
        <w:rPr>
          <w:rFonts w:ascii="Arial" w:hAnsi="Arial" w:cs="Arial"/>
          <w:sz w:val="22"/>
          <w:szCs w:val="22"/>
        </w:rPr>
        <w:t xml:space="preserve">Depending on modifications made to this task, opportunities may </w:t>
      </w:r>
      <w:r w:rsidRPr="762901BB" w:rsidR="00AB6194">
        <w:rPr>
          <w:rFonts w:ascii="Arial" w:hAnsi="Arial" w:cs="Arial" w:eastAsiaTheme="majorEastAsia"/>
          <w:sz w:val="22"/>
          <w:szCs w:val="22"/>
        </w:rPr>
        <w:t xml:space="preserve">exist to link </w:t>
      </w:r>
      <w:r w:rsidR="00056E40">
        <w:rPr>
          <w:rFonts w:ascii="Arial" w:hAnsi="Arial" w:cs="Arial" w:eastAsiaTheme="majorEastAsia"/>
          <w:sz w:val="22"/>
          <w:szCs w:val="22"/>
        </w:rPr>
        <w:t>it</w:t>
      </w:r>
      <w:r w:rsidRPr="762901BB" w:rsidR="00AB6194">
        <w:rPr>
          <w:rFonts w:ascii="Arial" w:hAnsi="Arial" w:cs="Arial" w:eastAsiaTheme="majorEastAsia"/>
          <w:sz w:val="22"/>
          <w:szCs w:val="22"/>
        </w:rPr>
        <w:t xml:space="preserve"> to </w:t>
      </w:r>
      <w:r w:rsidR="004623E1">
        <w:rPr>
          <w:rFonts w:ascii="Arial" w:hAnsi="Arial" w:cs="Arial" w:eastAsiaTheme="majorEastAsia"/>
          <w:sz w:val="22"/>
          <w:szCs w:val="22"/>
        </w:rPr>
        <w:t>Literacy and Numeracy</w:t>
      </w:r>
      <w:r w:rsidRPr="762901BB" w:rsidR="00AB6194">
        <w:rPr>
          <w:rFonts w:ascii="Arial" w:hAnsi="Arial" w:cs="Arial" w:eastAsiaTheme="majorEastAsia"/>
          <w:sz w:val="22"/>
          <w:szCs w:val="22"/>
        </w:rPr>
        <w:t>.</w:t>
      </w:r>
    </w:p>
    <w:p w:rsidRPr="00500CB5" w:rsidR="00AB6194" w:rsidP="00AB6194" w:rsidRDefault="00AB6194" w14:paraId="6D3453D8" w14:textId="0DA90F67">
      <w:pPr>
        <w:spacing w:before="120" w:after="120"/>
        <w:rPr>
          <w:rFonts w:ascii="Arial" w:hAnsi="Arial" w:cs="Arial" w:eastAsiaTheme="majorEastAsia"/>
          <w:sz w:val="22"/>
          <w:szCs w:val="22"/>
        </w:rPr>
      </w:pPr>
      <w:r w:rsidRPr="00FF1726">
        <w:rPr>
          <w:rFonts w:asciiTheme="minorHAnsi" w:hAnsiTheme="minorHAnsi" w:cstheme="minorBidi"/>
          <w:b/>
          <w:bCs/>
          <w:color w:val="2F5496" w:themeColor="accent1" w:themeShade="BF"/>
          <w:sz w:val="22"/>
          <w:szCs w:val="22"/>
        </w:rPr>
        <w:t>Band:</w:t>
      </w:r>
      <w:r w:rsidR="003F0D67">
        <w:rPr>
          <w:rFonts w:asciiTheme="minorHAnsi" w:hAnsiTheme="minorHAnsi" w:cstheme="minorBidi"/>
          <w:b/>
          <w:bCs/>
          <w:color w:val="2F5496" w:themeColor="accent1" w:themeShade="BF"/>
          <w:sz w:val="22"/>
          <w:szCs w:val="22"/>
        </w:rPr>
        <w:t xml:space="preserve"> </w:t>
      </w:r>
      <w:r w:rsidRPr="00FF1726" w:rsidR="006627DA">
        <w:rPr>
          <w:rFonts w:ascii="Arial" w:hAnsi="Arial" w:eastAsia="Arial" w:cs="Arial"/>
          <w:sz w:val="22"/>
          <w:szCs w:val="22"/>
        </w:rPr>
        <w:t>Years 3 and 4</w:t>
      </w:r>
    </w:p>
    <w:p w:rsidRPr="00FF1726" w:rsidR="00AB6194" w:rsidP="00AB6194" w:rsidRDefault="00AB6194" w14:paraId="0B816DB3" w14:textId="5DA710D3">
      <w:pPr>
        <w:spacing w:before="120" w:after="120"/>
        <w:rPr>
          <w:rFonts w:asciiTheme="minorHAnsi" w:hAnsiTheme="minorHAnsi" w:cstheme="minorBidi"/>
          <w:b/>
          <w:bCs/>
          <w:sz w:val="22"/>
          <w:szCs w:val="22"/>
          <w:highlight w:val="yellow"/>
        </w:rPr>
      </w:pPr>
      <w:r w:rsidRPr="00FF1726">
        <w:rPr>
          <w:rFonts w:asciiTheme="minorHAnsi" w:hAnsiTheme="minorHAnsi" w:cstheme="minorBidi"/>
          <w:b/>
          <w:bCs/>
          <w:color w:val="2F5496" w:themeColor="accent1" w:themeShade="BF"/>
          <w:sz w:val="22"/>
          <w:szCs w:val="22"/>
        </w:rPr>
        <w:t xml:space="preserve">Context: </w:t>
      </w:r>
      <w:r w:rsidR="00EF0FCB">
        <w:rPr>
          <w:rFonts w:asciiTheme="minorHAnsi" w:hAnsiTheme="minorHAnsi" w:cstheme="minorBidi"/>
          <w:sz w:val="22"/>
          <w:szCs w:val="22"/>
        </w:rPr>
        <w:t>Stude</w:t>
      </w:r>
      <w:r w:rsidR="009928F5">
        <w:rPr>
          <w:rFonts w:asciiTheme="minorHAnsi" w:hAnsiTheme="minorHAnsi" w:cstheme="minorBidi"/>
          <w:sz w:val="22"/>
          <w:szCs w:val="22"/>
        </w:rPr>
        <w:t>n</w:t>
      </w:r>
      <w:r w:rsidR="00EF0FCB">
        <w:rPr>
          <w:rFonts w:asciiTheme="minorHAnsi" w:hAnsiTheme="minorHAnsi" w:cstheme="minorBidi"/>
          <w:sz w:val="22"/>
          <w:szCs w:val="22"/>
        </w:rPr>
        <w:t xml:space="preserve">ts </w:t>
      </w:r>
      <w:r w:rsidR="009928F5">
        <w:rPr>
          <w:rFonts w:asciiTheme="minorHAnsi" w:hAnsiTheme="minorHAnsi" w:cstheme="minorBidi"/>
          <w:sz w:val="22"/>
          <w:szCs w:val="22"/>
        </w:rPr>
        <w:t>explore h</w:t>
      </w:r>
      <w:r w:rsidRPr="00FF1726" w:rsidR="00EF0FCB">
        <w:rPr>
          <w:rFonts w:asciiTheme="minorHAnsi" w:hAnsiTheme="minorHAnsi" w:cstheme="minorBidi"/>
          <w:sz w:val="22"/>
          <w:szCs w:val="22"/>
        </w:rPr>
        <w:t xml:space="preserve">ow </w:t>
      </w:r>
      <w:r w:rsidRPr="00FF1726" w:rsidR="00832278">
        <w:rPr>
          <w:rFonts w:asciiTheme="minorHAnsi" w:hAnsiTheme="minorHAnsi" w:cstheme="minorBidi"/>
          <w:sz w:val="22"/>
          <w:szCs w:val="22"/>
        </w:rPr>
        <w:t>a range of</w:t>
      </w:r>
      <w:r w:rsidRPr="00FF1726" w:rsidR="006338B8">
        <w:rPr>
          <w:rFonts w:asciiTheme="minorHAnsi" w:hAnsiTheme="minorHAnsi" w:cstheme="minorBidi"/>
          <w:sz w:val="22"/>
          <w:szCs w:val="22"/>
        </w:rPr>
        <w:t xml:space="preserve"> digital systems </w:t>
      </w:r>
      <w:r w:rsidR="009928F5">
        <w:rPr>
          <w:rFonts w:asciiTheme="minorHAnsi" w:hAnsiTheme="minorHAnsi" w:cstheme="minorBidi"/>
          <w:sz w:val="22"/>
          <w:szCs w:val="22"/>
        </w:rPr>
        <w:t xml:space="preserve">can be </w:t>
      </w:r>
      <w:r w:rsidRPr="00FF1726" w:rsidR="006338B8">
        <w:rPr>
          <w:rFonts w:asciiTheme="minorHAnsi" w:hAnsiTheme="minorHAnsi" w:cstheme="minorBidi"/>
          <w:sz w:val="22"/>
          <w:szCs w:val="22"/>
        </w:rPr>
        <w:t>use</w:t>
      </w:r>
      <w:r w:rsidRPr="00FF1726" w:rsidR="00333298">
        <w:rPr>
          <w:rFonts w:asciiTheme="minorHAnsi" w:hAnsiTheme="minorHAnsi" w:cstheme="minorBidi"/>
          <w:sz w:val="22"/>
          <w:szCs w:val="22"/>
        </w:rPr>
        <w:t>ful</w:t>
      </w:r>
      <w:r w:rsidRPr="00FF1726" w:rsidR="008F73BB">
        <w:rPr>
          <w:rFonts w:asciiTheme="minorHAnsi" w:hAnsiTheme="minorHAnsi" w:cstheme="minorBidi"/>
          <w:sz w:val="22"/>
          <w:szCs w:val="22"/>
        </w:rPr>
        <w:t xml:space="preserve"> in </w:t>
      </w:r>
      <w:r w:rsidR="009928F5">
        <w:rPr>
          <w:rFonts w:asciiTheme="minorHAnsi" w:hAnsiTheme="minorHAnsi" w:cstheme="minorBidi"/>
          <w:sz w:val="22"/>
          <w:szCs w:val="22"/>
        </w:rPr>
        <w:t>the</w:t>
      </w:r>
      <w:r w:rsidRPr="00FF1726" w:rsidR="009928F5">
        <w:rPr>
          <w:rFonts w:asciiTheme="minorHAnsi" w:hAnsiTheme="minorHAnsi" w:cstheme="minorBidi"/>
          <w:sz w:val="22"/>
          <w:szCs w:val="22"/>
        </w:rPr>
        <w:t xml:space="preserve"> </w:t>
      </w:r>
      <w:r w:rsidRPr="00FF1726" w:rsidR="008F73BB">
        <w:rPr>
          <w:rFonts w:asciiTheme="minorHAnsi" w:hAnsiTheme="minorHAnsi" w:cstheme="minorBidi"/>
          <w:sz w:val="22"/>
          <w:szCs w:val="22"/>
        </w:rPr>
        <w:t>school environment</w:t>
      </w:r>
      <w:r w:rsidRPr="00FF1726" w:rsidR="006338B8">
        <w:rPr>
          <w:rFonts w:asciiTheme="minorHAnsi" w:hAnsiTheme="minorHAnsi" w:cstheme="minorBidi"/>
          <w:sz w:val="22"/>
          <w:szCs w:val="22"/>
        </w:rPr>
        <w:t xml:space="preserve"> </w:t>
      </w:r>
      <w:r w:rsidRPr="00FF1726">
        <w:rPr>
          <w:rFonts w:ascii="Arial" w:hAnsi="Arial" w:eastAsia="Arial" w:cs="Arial"/>
          <w:sz w:val="22"/>
          <w:szCs w:val="22"/>
        </w:rPr>
        <w:t>(</w:t>
      </w:r>
      <w:r w:rsidR="00056E40">
        <w:rPr>
          <w:rFonts w:ascii="Arial" w:hAnsi="Arial" w:eastAsia="Arial" w:cs="Arial"/>
          <w:sz w:val="22"/>
          <w:szCs w:val="22"/>
        </w:rPr>
        <w:t>i</w:t>
      </w:r>
      <w:r w:rsidRPr="00FF1726" w:rsidR="00056E40">
        <w:rPr>
          <w:rFonts w:ascii="Arial" w:hAnsi="Arial" w:eastAsia="Arial" w:cs="Arial"/>
          <w:sz w:val="22"/>
          <w:szCs w:val="22"/>
        </w:rPr>
        <w:t xml:space="preserve">ntegrating </w:t>
      </w:r>
      <w:r w:rsidRPr="00FF1726" w:rsidR="006338B8">
        <w:rPr>
          <w:rFonts w:ascii="Arial" w:hAnsi="Arial" w:eastAsia="Arial" w:cs="Arial"/>
          <w:sz w:val="22"/>
          <w:szCs w:val="22"/>
        </w:rPr>
        <w:t>Digital Technologies and HASS</w:t>
      </w:r>
      <w:r w:rsidRPr="00FF1726">
        <w:rPr>
          <w:rFonts w:ascii="Arial" w:hAnsi="Arial" w:eastAsia="Arial" w:cs="Arial"/>
          <w:sz w:val="22"/>
          <w:szCs w:val="22"/>
        </w:rPr>
        <w:t>)</w:t>
      </w:r>
      <w:r w:rsidR="009928F5">
        <w:rPr>
          <w:rFonts w:ascii="Arial" w:hAnsi="Arial" w:eastAsia="Arial" w:cs="Arial"/>
          <w:sz w:val="22"/>
          <w:szCs w:val="22"/>
        </w:rPr>
        <w:t>.</w:t>
      </w:r>
    </w:p>
    <w:p w:rsidRPr="00FF1726" w:rsidR="00AB6194" w:rsidP="00AB6194" w:rsidRDefault="00AB6194" w14:paraId="7F5A129D" w14:textId="28C45DF5">
      <w:pPr>
        <w:spacing w:before="120" w:after="120"/>
        <w:rPr>
          <w:rFonts w:asciiTheme="minorHAnsi" w:hAnsiTheme="minorHAnsi" w:cstheme="minorBidi"/>
          <w:b/>
          <w:iCs/>
          <w:sz w:val="22"/>
          <w:szCs w:val="22"/>
        </w:rPr>
      </w:pPr>
      <w:r w:rsidRPr="00FF1726">
        <w:rPr>
          <w:rFonts w:asciiTheme="minorHAnsi" w:hAnsiTheme="minorHAnsi" w:cstheme="minorBidi"/>
          <w:b/>
          <w:bCs/>
          <w:color w:val="2F5496" w:themeColor="accent1" w:themeShade="BF"/>
          <w:sz w:val="22"/>
          <w:szCs w:val="22"/>
        </w:rPr>
        <w:t xml:space="preserve">Duration: </w:t>
      </w:r>
      <w:r w:rsidRPr="00FF1726" w:rsidR="00802BFE">
        <w:rPr>
          <w:rFonts w:asciiTheme="minorHAnsi" w:hAnsiTheme="minorHAnsi" w:cstheme="minorBidi"/>
          <w:iCs/>
          <w:sz w:val="22"/>
          <w:szCs w:val="22"/>
        </w:rPr>
        <w:t>4</w:t>
      </w:r>
      <w:r w:rsidR="00FF1726">
        <w:rPr>
          <w:rFonts w:asciiTheme="minorHAnsi" w:hAnsiTheme="minorHAnsi" w:cstheme="minorBidi"/>
          <w:iCs/>
          <w:sz w:val="22"/>
          <w:szCs w:val="22"/>
        </w:rPr>
        <w:t>–</w:t>
      </w:r>
      <w:r w:rsidRPr="00FF1726" w:rsidR="00802BFE">
        <w:rPr>
          <w:rFonts w:asciiTheme="minorHAnsi" w:hAnsiTheme="minorHAnsi" w:cstheme="minorBidi"/>
          <w:iCs/>
          <w:sz w:val="22"/>
          <w:szCs w:val="22"/>
        </w:rPr>
        <w:t>8</w:t>
      </w:r>
      <w:r w:rsidRPr="00FF1726" w:rsidR="00694AF4">
        <w:rPr>
          <w:rFonts w:asciiTheme="minorHAnsi" w:hAnsiTheme="minorHAnsi" w:cstheme="minorBidi"/>
          <w:iCs/>
          <w:sz w:val="22"/>
          <w:szCs w:val="22"/>
        </w:rPr>
        <w:t xml:space="preserve"> weeks</w:t>
      </w:r>
      <w:r w:rsidRPr="00FF1726" w:rsidR="00802BFE">
        <w:rPr>
          <w:rFonts w:asciiTheme="minorHAnsi" w:hAnsiTheme="minorHAnsi" w:cstheme="minorBidi"/>
          <w:iCs/>
          <w:sz w:val="22"/>
          <w:szCs w:val="22"/>
        </w:rPr>
        <w:t xml:space="preserve"> dependent on prior learning</w:t>
      </w:r>
    </w:p>
    <w:p w:rsidRPr="00FF1726" w:rsidR="00AB6194" w:rsidP="00AB6194" w:rsidRDefault="00AB6194" w14:paraId="3D88FFC8" w14:textId="77777777">
      <w:pPr>
        <w:spacing w:before="120" w:after="120"/>
        <w:rPr>
          <w:rFonts w:ascii="Arial" w:hAnsi="Arial" w:eastAsia="Arial" w:cs="Arial"/>
          <w:sz w:val="22"/>
          <w:szCs w:val="22"/>
        </w:rPr>
      </w:pPr>
      <w:r w:rsidRPr="00FF1726">
        <w:rPr>
          <w:rFonts w:asciiTheme="minorHAnsi" w:hAnsiTheme="minorHAnsi" w:cstheme="minorBidi"/>
          <w:b/>
          <w:bCs/>
          <w:color w:val="2F5496" w:themeColor="accent1" w:themeShade="BF"/>
          <w:sz w:val="22"/>
          <w:szCs w:val="22"/>
        </w:rPr>
        <w:t>Prior learning:</w:t>
      </w:r>
      <w:r w:rsidRPr="00FF1726">
        <w:rPr>
          <w:rFonts w:ascii="Arial" w:hAnsi="Arial" w:eastAsia="Arial" w:cs="Arial"/>
          <w:sz w:val="22"/>
          <w:szCs w:val="22"/>
        </w:rPr>
        <w:t xml:space="preserve"> Students will have:</w:t>
      </w:r>
    </w:p>
    <w:p w:rsidR="001A69D2" w:rsidP="000969C7" w:rsidRDefault="001A69D2" w14:paraId="770B3F31" w14:textId="4F5F7EA7">
      <w:pPr>
        <w:pStyle w:val="ListParagraph"/>
      </w:pPr>
      <w:r>
        <w:t>recognised and explored digital systems (hardware and software</w:t>
      </w:r>
      <w:r w:rsidR="00890CD7">
        <w:t xml:space="preserve"> </w:t>
      </w:r>
      <w:r>
        <w:t xml:space="preserve">components) for </w:t>
      </w:r>
      <w:r w:rsidR="00890CD7">
        <w:br/>
      </w:r>
      <w:r>
        <w:t>a purpose</w:t>
      </w:r>
    </w:p>
    <w:p w:rsidRPr="00500CB5" w:rsidR="00AB6194" w:rsidP="000969C7" w:rsidRDefault="00F06011" w14:paraId="4BC9611D" w14:textId="13E5EED3">
      <w:pPr>
        <w:pStyle w:val="ListParagraph"/>
      </w:pPr>
      <w:r w:rsidRPr="00A4126E">
        <w:t>p</w:t>
      </w:r>
      <w:r w:rsidRPr="00A4126E" w:rsidR="00AB6194">
        <w:t xml:space="preserve">articipated in a number of </w:t>
      </w:r>
      <w:proofErr w:type="gramStart"/>
      <w:r w:rsidRPr="00A4126E" w:rsidR="00AB6194">
        <w:t>design</w:t>
      </w:r>
      <w:proofErr w:type="gramEnd"/>
      <w:r w:rsidRPr="00A4126E" w:rsidR="00AB6194">
        <w:t>, computational and systems thinking tasks in F</w:t>
      </w:r>
      <w:r w:rsidRPr="00A4126E" w:rsidR="00FF1726">
        <w:t>–</w:t>
      </w:r>
      <w:r w:rsidRPr="00A4126E" w:rsidR="00AB6194">
        <w:t>2</w:t>
      </w:r>
    </w:p>
    <w:p w:rsidRPr="00500CB5" w:rsidR="00AB6194" w:rsidP="000969C7" w:rsidRDefault="00F06011" w14:paraId="079F7DFD" w14:textId="3D1160AC">
      <w:pPr>
        <w:pStyle w:val="ListParagraph"/>
      </w:pPr>
      <w:r w:rsidRPr="00A4126E">
        <w:t xml:space="preserve">created maps with physical and drawn materials </w:t>
      </w:r>
    </w:p>
    <w:p w:rsidRPr="00500CB5" w:rsidR="00AB6194" w:rsidP="000969C7" w:rsidRDefault="00F06011" w14:paraId="0CB10E55" w14:textId="021756C2">
      <w:pPr>
        <w:pStyle w:val="ListParagraph"/>
      </w:pPr>
      <w:r w:rsidRPr="00A4126E">
        <w:t>understood the difference between 2-</w:t>
      </w:r>
      <w:r w:rsidR="00890CD7">
        <w:t>dimensional</w:t>
      </w:r>
      <w:r w:rsidRPr="00A4126E">
        <w:t xml:space="preserve"> and 3-dimensional objects</w:t>
      </w:r>
    </w:p>
    <w:p w:rsidRPr="00500CB5" w:rsidR="00AB6194" w:rsidP="000969C7" w:rsidRDefault="00F06011" w14:paraId="7F7F87ED" w14:textId="0996D264">
      <w:pPr>
        <w:pStyle w:val="ListParagraph"/>
      </w:pPr>
      <w:r w:rsidRPr="00A4126E">
        <w:t>been introduced to the term: ‘bird’s-eye view’</w:t>
      </w:r>
    </w:p>
    <w:p w:rsidRPr="00500CB5" w:rsidR="00AB6194" w:rsidP="000969C7" w:rsidRDefault="00F06011" w14:paraId="5A8E8003" w14:textId="12170730">
      <w:pPr>
        <w:pStyle w:val="ListParagraph"/>
      </w:pPr>
      <w:r w:rsidRPr="00A4126E">
        <w:t xml:space="preserve">had an opportunity to locate their home on </w:t>
      </w:r>
      <w:r w:rsidRPr="00A4126E" w:rsidR="00AB6194">
        <w:t>a digital map</w:t>
      </w:r>
      <w:r w:rsidR="00960A06">
        <w:t>,</w:t>
      </w:r>
      <w:r w:rsidRPr="00A4126E">
        <w:t xml:space="preserve"> for </w:t>
      </w:r>
      <w:r w:rsidRPr="00A4126E" w:rsidR="00772A9F">
        <w:t>example,</w:t>
      </w:r>
      <w:r w:rsidRPr="00A4126E" w:rsidR="00AB6194">
        <w:t xml:space="preserve"> Google or </w:t>
      </w:r>
      <w:r w:rsidR="00890CD7">
        <w:br/>
      </w:r>
      <w:r w:rsidRPr="00A4126E" w:rsidR="00AB6194">
        <w:t>Apple maps</w:t>
      </w:r>
    </w:p>
    <w:p w:rsidRPr="00500CB5" w:rsidR="00AB6194" w:rsidP="000969C7" w:rsidRDefault="00F06011" w14:paraId="27D1E91B" w14:textId="53C8E6F0">
      <w:pPr>
        <w:pStyle w:val="ListParagraph"/>
      </w:pPr>
      <w:r w:rsidRPr="00A4126E">
        <w:t>i</w:t>
      </w:r>
      <w:r w:rsidRPr="00A4126E" w:rsidR="00AB6194">
        <w:t>dentified landmarks from their local area on a digital map</w:t>
      </w:r>
      <w:r w:rsidR="00960A06">
        <w:t>,</w:t>
      </w:r>
      <w:r w:rsidRPr="00A4126E">
        <w:t xml:space="preserve"> for </w:t>
      </w:r>
      <w:r w:rsidRPr="00A4126E" w:rsidR="00772A9F">
        <w:t>example,</w:t>
      </w:r>
      <w:r w:rsidRPr="00A4126E" w:rsidR="00AB6194">
        <w:t xml:space="preserve"> parks, beach, shopping centre roads, bike track</w:t>
      </w:r>
    </w:p>
    <w:p w:rsidRPr="00500CB5" w:rsidR="00AB6194" w:rsidP="000969C7" w:rsidRDefault="00F06011" w14:paraId="3AE86782" w14:textId="71F71621">
      <w:pPr>
        <w:pStyle w:val="ListParagraph"/>
      </w:pPr>
      <w:r w:rsidRPr="00A4126E">
        <w:t>had opportunities in class to draw their own map to interpret their place in the world</w:t>
      </w:r>
    </w:p>
    <w:p w:rsidRPr="00500CB5" w:rsidR="00AB6194" w:rsidP="000969C7" w:rsidRDefault="00F06011" w14:paraId="00D7B0A2" w14:textId="7BA75BBF">
      <w:pPr>
        <w:pStyle w:val="ListParagraph"/>
      </w:pPr>
      <w:r w:rsidRPr="00A4126E">
        <w:t>been introduced to the importance of direction, scale and key on a map</w:t>
      </w:r>
    </w:p>
    <w:p w:rsidRPr="00500CB5" w:rsidR="00AB6194" w:rsidP="000969C7" w:rsidRDefault="00F06011" w14:paraId="2D0CB1BF" w14:textId="69CEA526">
      <w:pPr>
        <w:pStyle w:val="ListParagraph"/>
      </w:pPr>
      <w:r w:rsidRPr="00A4126E">
        <w:t>had opportunities to represent features on a map from ones created by themselves or by seeing how cartographers (map makers) have represented features</w:t>
      </w:r>
    </w:p>
    <w:p w:rsidRPr="00500CB5" w:rsidR="00AB6194" w:rsidP="000969C7" w:rsidRDefault="00F06011" w14:paraId="5B0BC5C6" w14:textId="37A2A46E">
      <w:pPr>
        <w:pStyle w:val="ListParagraph"/>
      </w:pPr>
      <w:r w:rsidRPr="00A4126E">
        <w:t xml:space="preserve">been engaged in descriptive writing tasks </w:t>
      </w:r>
    </w:p>
    <w:p w:rsidRPr="009A14BE" w:rsidR="006E4E9F" w:rsidP="000969C7" w:rsidRDefault="00F06011" w14:paraId="33EA12A3" w14:textId="6DDEF249">
      <w:pPr>
        <w:pStyle w:val="ListParagraph"/>
      </w:pPr>
      <w:r w:rsidRPr="00A4126E">
        <w:t>explore</w:t>
      </w:r>
      <w:r w:rsidRPr="00A4126E" w:rsidR="00590324">
        <w:t>d</w:t>
      </w:r>
      <w:r w:rsidRPr="00A4126E">
        <w:t xml:space="preserve"> different </w:t>
      </w:r>
      <w:r w:rsidRPr="00A4126E" w:rsidR="00AB6194">
        <w:t xml:space="preserve">ways of measuring environmental conditions in the past that are not </w:t>
      </w:r>
      <w:r w:rsidRPr="00A4126E" w:rsidR="00EA4A9A">
        <w:t>digital</w:t>
      </w:r>
      <w:r w:rsidR="00960A06">
        <w:t>,</w:t>
      </w:r>
      <w:r w:rsidR="003F0D67">
        <w:t xml:space="preserve"> </w:t>
      </w:r>
      <w:r w:rsidRPr="00A4126E" w:rsidR="00590324">
        <w:t xml:space="preserve">for </w:t>
      </w:r>
      <w:r w:rsidRPr="00A4126E" w:rsidR="00772A9F">
        <w:t>example,</w:t>
      </w:r>
      <w:r w:rsidRPr="00A4126E" w:rsidR="00AB6194">
        <w:t xml:space="preserve"> a rain gauge, sundial</w:t>
      </w:r>
      <w:r w:rsidRPr="00A4126E" w:rsidR="00590324">
        <w:t>.</w:t>
      </w:r>
    </w:p>
    <w:p w:rsidRPr="00FF1726" w:rsidR="006E4E9F" w:rsidP="00E21ED4" w:rsidRDefault="006E4E9F" w14:paraId="7D84B633" w14:textId="7ED092E4">
      <w:pPr>
        <w:pStyle w:val="Heading2"/>
        <w:spacing w:before="0"/>
        <w:rPr>
          <w:b/>
          <w:i w:val="0"/>
          <w:color w:val="2F5496" w:themeColor="accent1" w:themeShade="BF"/>
          <w:sz w:val="28"/>
          <w:szCs w:val="28"/>
        </w:rPr>
      </w:pPr>
      <w:r w:rsidRPr="00FF1726">
        <w:rPr>
          <w:b/>
          <w:i w:val="0"/>
          <w:color w:val="2F5496" w:themeColor="accent1" w:themeShade="BF"/>
          <w:sz w:val="28"/>
          <w:szCs w:val="28"/>
        </w:rPr>
        <w:t>Task summary</w:t>
      </w:r>
    </w:p>
    <w:p w:rsidRPr="00FF1726" w:rsidR="003C5955" w:rsidP="003C5955" w:rsidRDefault="003C5955" w14:paraId="5021E56A" w14:textId="77777777">
      <w:pPr>
        <w:spacing w:before="120" w:after="120"/>
        <w:rPr>
          <w:rFonts w:ascii="Arial" w:hAnsi="Arial" w:eastAsia="Arial" w:cs="Arial"/>
          <w:b/>
          <w:sz w:val="22"/>
          <w:szCs w:val="20"/>
        </w:rPr>
      </w:pPr>
      <w:r w:rsidRPr="00FF1726">
        <w:rPr>
          <w:rFonts w:ascii="Arial" w:hAnsi="Arial" w:eastAsia="Arial" w:cs="Arial"/>
          <w:b/>
          <w:sz w:val="22"/>
          <w:szCs w:val="20"/>
        </w:rPr>
        <w:t>Key inquiry question:</w:t>
      </w:r>
    </w:p>
    <w:p w:rsidRPr="00FF1726" w:rsidR="003C5955" w:rsidP="000969C7" w:rsidRDefault="003C5955" w14:paraId="3F6B057A" w14:textId="66E40ABF">
      <w:pPr>
        <w:pStyle w:val="ListParagraph"/>
      </w:pPr>
      <w:r w:rsidRPr="00FF1726">
        <w:t xml:space="preserve">How </w:t>
      </w:r>
      <w:r w:rsidRPr="00FF1726" w:rsidR="003115D6">
        <w:t>could we cool the school environment</w:t>
      </w:r>
      <w:r w:rsidRPr="00FF1726">
        <w:t>?</w:t>
      </w:r>
    </w:p>
    <w:p w:rsidRPr="00FF1726" w:rsidR="003C5955" w:rsidP="003C5955" w:rsidRDefault="003C5955" w14:paraId="07BDE2D4" w14:textId="77777777">
      <w:pPr>
        <w:spacing w:before="120" w:after="120"/>
        <w:rPr>
          <w:rFonts w:ascii="Arial" w:hAnsi="Arial" w:eastAsia="Arial" w:cs="Arial"/>
          <w:b/>
          <w:sz w:val="22"/>
          <w:szCs w:val="20"/>
        </w:rPr>
      </w:pPr>
      <w:r w:rsidRPr="00FF1726">
        <w:rPr>
          <w:rFonts w:ascii="Arial" w:hAnsi="Arial" w:eastAsia="Arial" w:cs="Arial"/>
          <w:b/>
          <w:sz w:val="22"/>
          <w:szCs w:val="20"/>
        </w:rPr>
        <w:t>Focus questions:</w:t>
      </w:r>
    </w:p>
    <w:p w:rsidRPr="00FF1726" w:rsidR="003C5955" w:rsidP="000969C7" w:rsidRDefault="003C5955" w14:paraId="1AB399C3" w14:textId="276F38CB">
      <w:pPr>
        <w:pStyle w:val="ListParagraph"/>
      </w:pPr>
      <w:r w:rsidRPr="00FF1726">
        <w:t xml:space="preserve">How do </w:t>
      </w:r>
      <w:r w:rsidRPr="00FF1726" w:rsidR="005B1C41">
        <w:t>maps help us to understand our environment</w:t>
      </w:r>
      <w:r w:rsidRPr="00FF1726">
        <w:t>?</w:t>
      </w:r>
    </w:p>
    <w:p w:rsidRPr="00FF1726" w:rsidR="003C5955" w:rsidP="000969C7" w:rsidRDefault="003C5955" w14:paraId="771E90E6" w14:textId="5AF21525">
      <w:pPr>
        <w:pStyle w:val="ListParagraph"/>
      </w:pPr>
      <w:r w:rsidRPr="00FF1726">
        <w:t xml:space="preserve">How </w:t>
      </w:r>
      <w:r w:rsidRPr="00FF1726" w:rsidR="00800E8A">
        <w:t>could</w:t>
      </w:r>
      <w:r w:rsidRPr="00FF1726">
        <w:t xml:space="preserve"> we </w:t>
      </w:r>
      <w:r w:rsidRPr="00FF1726" w:rsidR="00CF7773">
        <w:t>use</w:t>
      </w:r>
      <w:r w:rsidRPr="00FF1726" w:rsidR="00FD0D5A">
        <w:t xml:space="preserve"> data</w:t>
      </w:r>
      <w:r w:rsidRPr="00FF1726" w:rsidR="00CF7773">
        <w:t xml:space="preserve"> to help </w:t>
      </w:r>
      <w:r w:rsidRPr="00FF1726" w:rsidR="00D448BE">
        <w:t>us cool the school environment</w:t>
      </w:r>
      <w:r w:rsidRPr="00FF1726">
        <w:t>?</w:t>
      </w:r>
    </w:p>
    <w:p w:rsidR="00F867FC" w:rsidP="00D10530" w:rsidRDefault="00F867FC" w14:paraId="5287B477" w14:textId="6417BE14">
      <w:pPr>
        <w:spacing w:before="120" w:after="120"/>
        <w:rPr>
          <w:rFonts w:ascii="Arial" w:hAnsi="Arial" w:eastAsia="Arial" w:cs="Arial"/>
          <w:b/>
          <w:bCs/>
          <w:sz w:val="22"/>
          <w:szCs w:val="22"/>
        </w:rPr>
      </w:pPr>
      <w:r w:rsidRPr="00FF1726">
        <w:rPr>
          <w:rFonts w:ascii="Arial" w:hAnsi="Arial" w:eastAsia="Arial" w:cs="Arial"/>
          <w:b/>
          <w:bCs/>
          <w:sz w:val="22"/>
          <w:szCs w:val="22"/>
        </w:rPr>
        <w:t>S</w:t>
      </w:r>
      <w:r w:rsidRPr="00FF1726" w:rsidR="00D10530">
        <w:rPr>
          <w:rFonts w:ascii="Arial" w:hAnsi="Arial" w:eastAsia="Arial" w:cs="Arial"/>
          <w:b/>
          <w:bCs/>
          <w:sz w:val="22"/>
          <w:szCs w:val="22"/>
        </w:rPr>
        <w:t>tudents will</w:t>
      </w:r>
      <w:r w:rsidRPr="00FF1726" w:rsidR="00CC109A">
        <w:rPr>
          <w:rFonts w:ascii="Arial" w:hAnsi="Arial" w:eastAsia="Arial" w:cs="Arial"/>
          <w:b/>
          <w:bCs/>
          <w:sz w:val="22"/>
          <w:szCs w:val="22"/>
        </w:rPr>
        <w:t>:</w:t>
      </w:r>
      <w:r w:rsidRPr="00FF1726" w:rsidR="00D10530">
        <w:rPr>
          <w:rFonts w:ascii="Arial" w:hAnsi="Arial" w:eastAsia="Arial" w:cs="Arial"/>
          <w:b/>
          <w:bCs/>
          <w:sz w:val="22"/>
          <w:szCs w:val="22"/>
        </w:rPr>
        <w:t xml:space="preserve"> </w:t>
      </w:r>
    </w:p>
    <w:p w:rsidR="009343B3" w:rsidP="000969C7" w:rsidRDefault="009343B3" w14:paraId="5CF6F4BB" w14:textId="63F06CBB">
      <w:pPr>
        <w:pStyle w:val="ListParagraph"/>
      </w:pPr>
      <w:r>
        <w:t>understand the components of a digital system</w:t>
      </w:r>
    </w:p>
    <w:p w:rsidR="00ED09FC" w:rsidP="000969C7" w:rsidRDefault="00ED09FC" w14:paraId="198828F6" w14:textId="2AD41881">
      <w:pPr>
        <w:pStyle w:val="ListParagraph"/>
      </w:pPr>
      <w:r>
        <w:t xml:space="preserve">understand that the same </w:t>
      </w:r>
      <w:r w:rsidR="00950A32">
        <w:t>data can be represented in different ways</w:t>
      </w:r>
    </w:p>
    <w:p w:rsidR="00D32C54" w:rsidP="000969C7" w:rsidRDefault="00D32C54" w14:paraId="25BCC908" w14:textId="793B2695">
      <w:pPr>
        <w:pStyle w:val="ListParagraph"/>
      </w:pPr>
      <w:r w:rsidRPr="00CE7E7F">
        <w:t xml:space="preserve">use digital mapping software </w:t>
      </w:r>
      <w:r w:rsidRPr="00FF1726">
        <w:t>to access data about the school environment</w:t>
      </w:r>
    </w:p>
    <w:p w:rsidR="007B2175" w:rsidP="000969C7" w:rsidRDefault="007B2175" w14:paraId="6D440914" w14:textId="5CF16517">
      <w:pPr>
        <w:pStyle w:val="ListParagraph"/>
      </w:pPr>
      <w:r w:rsidRPr="00CE7E7F">
        <w:t>collect and manipulate different</w:t>
      </w:r>
      <w:r w:rsidRPr="00FF1726">
        <w:t> data about the school environment using a variety of tools</w:t>
      </w:r>
    </w:p>
    <w:p w:rsidR="00F80086" w:rsidP="000969C7" w:rsidRDefault="00F80086" w14:paraId="33C01399" w14:textId="79470141">
      <w:pPr>
        <w:pStyle w:val="ListParagraph"/>
      </w:pPr>
      <w:r w:rsidRPr="00FF1726">
        <w:t>make generalisations about data</w:t>
      </w:r>
    </w:p>
    <w:p w:rsidR="00F80086" w:rsidP="000969C7" w:rsidRDefault="00F80086" w14:paraId="34081007" w14:textId="40754653">
      <w:pPr>
        <w:pStyle w:val="ListParagraph"/>
      </w:pPr>
      <w:r w:rsidRPr="00FF1726">
        <w:t>interpret and use data to plan a solution</w:t>
      </w:r>
      <w:r w:rsidR="003C397C">
        <w:t xml:space="preserve"> to cool their school</w:t>
      </w:r>
    </w:p>
    <w:p w:rsidR="007B2175" w:rsidP="000969C7" w:rsidRDefault="003C397C" w14:paraId="692B3D7C" w14:textId="5178151E">
      <w:pPr>
        <w:pStyle w:val="ListParagraph"/>
      </w:pPr>
      <w:r w:rsidRPr="00FF1726">
        <w:t>reflect on the way their planned solution will meet needs</w:t>
      </w:r>
      <w:r w:rsidR="00890CD7">
        <w:t>.</w:t>
      </w:r>
    </w:p>
    <w:p w:rsidRPr="00500CB5" w:rsidR="007C7514" w:rsidP="00500CB5" w:rsidRDefault="007C7514" w14:paraId="52399499" w14:textId="77777777">
      <w:pPr>
        <w:pStyle w:val="Heading2"/>
        <w:spacing w:before="0"/>
        <w:rPr>
          <w:b/>
          <w:color w:val="2F5496" w:themeColor="accent1" w:themeShade="BF"/>
          <w:sz w:val="28"/>
          <w:szCs w:val="28"/>
        </w:rPr>
      </w:pPr>
      <w:r w:rsidRPr="00500CB5">
        <w:rPr>
          <w:b/>
          <w:i w:val="0"/>
          <w:color w:val="2F5496" w:themeColor="accent1" w:themeShade="BF"/>
          <w:sz w:val="28"/>
          <w:szCs w:val="28"/>
        </w:rPr>
        <w:t>Task features</w:t>
      </w:r>
    </w:p>
    <w:p w:rsidRPr="00500CB5" w:rsidR="002F77B4" w:rsidP="00500CB5" w:rsidRDefault="000F296D" w14:paraId="023AAE6B" w14:textId="372B5E00">
      <w:pPr>
        <w:spacing w:before="120" w:after="120"/>
        <w:rPr>
          <w:b/>
        </w:rPr>
      </w:pPr>
      <w:r w:rsidRPr="000F296D">
        <w:rPr>
          <w:rFonts w:ascii="Arial" w:hAnsi="Arial" w:eastAsia="Arial" w:cs="Arial"/>
          <w:b/>
          <w:bCs/>
          <w:sz w:val="22"/>
          <w:szCs w:val="22"/>
        </w:rPr>
        <w:t xml:space="preserve">Students </w:t>
      </w:r>
      <w:r w:rsidRPr="00500CB5" w:rsidR="00D10530">
        <w:rPr>
          <w:rFonts w:ascii="Arial" w:hAnsi="Arial" w:eastAsia="Arial" w:cs="Arial"/>
          <w:b/>
          <w:bCs/>
          <w:sz w:val="22"/>
          <w:szCs w:val="22"/>
        </w:rPr>
        <w:t>work in pairs o</w:t>
      </w:r>
      <w:r w:rsidRPr="00500CB5" w:rsidR="00D525CF">
        <w:rPr>
          <w:rFonts w:ascii="Arial" w:hAnsi="Arial" w:eastAsia="Arial" w:cs="Arial"/>
          <w:b/>
          <w:bCs/>
          <w:sz w:val="22"/>
          <w:szCs w:val="22"/>
        </w:rPr>
        <w:t xml:space="preserve">r </w:t>
      </w:r>
      <w:r w:rsidRPr="00500CB5" w:rsidR="00D10530">
        <w:rPr>
          <w:rFonts w:ascii="Arial" w:hAnsi="Arial" w:eastAsia="Arial" w:cs="Arial"/>
          <w:b/>
          <w:bCs/>
          <w:sz w:val="22"/>
          <w:szCs w:val="22"/>
        </w:rPr>
        <w:t xml:space="preserve">groups of </w:t>
      </w:r>
      <w:r w:rsidRPr="00500CB5" w:rsidR="00AA2436">
        <w:rPr>
          <w:rFonts w:ascii="Arial" w:hAnsi="Arial" w:eastAsia="Arial" w:cs="Arial"/>
          <w:b/>
          <w:bCs/>
          <w:sz w:val="22"/>
          <w:szCs w:val="22"/>
        </w:rPr>
        <w:t xml:space="preserve">3 </w:t>
      </w:r>
      <w:r w:rsidRPr="00500CB5" w:rsidR="00D10530">
        <w:rPr>
          <w:rFonts w:ascii="Arial" w:hAnsi="Arial" w:eastAsia="Arial" w:cs="Arial"/>
          <w:b/>
          <w:bCs/>
          <w:sz w:val="22"/>
          <w:szCs w:val="22"/>
        </w:rPr>
        <w:t>to</w:t>
      </w:r>
      <w:r w:rsidRPr="00500CB5" w:rsidR="00EA7DB9">
        <w:rPr>
          <w:rFonts w:ascii="Arial" w:hAnsi="Arial" w:eastAsia="Arial" w:cs="Arial"/>
          <w:b/>
          <w:bCs/>
          <w:sz w:val="22"/>
          <w:szCs w:val="22"/>
        </w:rPr>
        <w:t>:</w:t>
      </w:r>
    </w:p>
    <w:p w:rsidRPr="00FF1726" w:rsidR="001468D1" w:rsidP="001835E1" w:rsidRDefault="00D10530" w14:paraId="116163B7" w14:textId="4EDE2E55">
      <w:pPr>
        <w:pStyle w:val="ListParagraph"/>
        <w:spacing w:line="276" w:lineRule="auto"/>
      </w:pPr>
      <w:r w:rsidRPr="00A4126E">
        <w:t xml:space="preserve">compare and contrast the representations of landscapes and their own environment with those of maps from earlier years and today </w:t>
      </w:r>
    </w:p>
    <w:p w:rsidRPr="00A4126E" w:rsidR="00D10530" w:rsidP="001835E1" w:rsidRDefault="00D10530" w14:paraId="6B3E5F2C" w14:textId="6668340B">
      <w:pPr>
        <w:pStyle w:val="ListParagraph"/>
        <w:spacing w:line="276" w:lineRule="auto"/>
      </w:pPr>
      <w:r w:rsidRPr="00A4126E">
        <w:t>determine how their school environment can be refined and enhanced with more specific details not found on larger scale maps</w:t>
      </w:r>
      <w:r w:rsidR="00960A06">
        <w:t>,</w:t>
      </w:r>
      <w:r w:rsidRPr="00A4126E" w:rsidR="00AA2436">
        <w:t xml:space="preserve"> </w:t>
      </w:r>
      <w:r w:rsidR="00AA2436">
        <w:t>f</w:t>
      </w:r>
      <w:r w:rsidRPr="00A4126E" w:rsidR="00AA2436">
        <w:t xml:space="preserve">or </w:t>
      </w:r>
      <w:r w:rsidRPr="00A4126E">
        <w:t>example, the best place for hiding in hide and seek</w:t>
      </w:r>
      <w:r w:rsidR="00AA2436">
        <w:t>;</w:t>
      </w:r>
      <w:r w:rsidRPr="00A4126E" w:rsidR="00AA2436">
        <w:t xml:space="preserve"> </w:t>
      </w:r>
      <w:r w:rsidR="00AA2436">
        <w:t>t</w:t>
      </w:r>
      <w:r w:rsidRPr="00A4126E">
        <w:t>he coolest place to be on a hot day</w:t>
      </w:r>
      <w:r w:rsidR="004D4FA3">
        <w:t>;</w:t>
      </w:r>
      <w:r w:rsidRPr="00A4126E">
        <w:t xml:space="preserve"> the best corner of the school to find a quiet place to read</w:t>
      </w:r>
    </w:p>
    <w:p w:rsidRPr="00FF1726" w:rsidR="00857D4D" w:rsidP="001835E1" w:rsidRDefault="00D10530" w14:paraId="6841A913" w14:textId="358A97F6">
      <w:pPr>
        <w:pStyle w:val="ListParagraph"/>
        <w:spacing w:line="276" w:lineRule="auto"/>
      </w:pPr>
      <w:r w:rsidRPr="00B33745">
        <w:t xml:space="preserve">compare </w:t>
      </w:r>
      <w:r w:rsidRPr="00B33745" w:rsidR="00AE5CB1">
        <w:t xml:space="preserve">objects from the world around them </w:t>
      </w:r>
      <w:r w:rsidR="009D3D02">
        <w:t>with</w:t>
      </w:r>
      <w:r w:rsidRPr="00B33745" w:rsidR="00AE5CB1">
        <w:t xml:space="preserve"> </w:t>
      </w:r>
      <w:r w:rsidRPr="00B33745">
        <w:t>their school environment</w:t>
      </w:r>
      <w:r w:rsidRPr="00B33745" w:rsidR="00CC3D01">
        <w:t xml:space="preserve"> </w:t>
      </w:r>
      <w:r w:rsidRPr="00B33745" w:rsidR="002B3549">
        <w:t>us</w:t>
      </w:r>
      <w:r w:rsidR="002B3549">
        <w:t>ing</w:t>
      </w:r>
      <w:r w:rsidRPr="00B33745" w:rsidR="002B3549">
        <w:t xml:space="preserve"> </w:t>
      </w:r>
      <w:r w:rsidRPr="00B33745">
        <w:t>systems thinking and discuss how their school can be represented as a system</w:t>
      </w:r>
    </w:p>
    <w:p w:rsidRPr="00FF1726" w:rsidR="00023B77" w:rsidP="001835E1" w:rsidRDefault="00EE1EB6" w14:paraId="520E775B" w14:textId="1E14F635">
      <w:pPr>
        <w:pStyle w:val="ListParagraph"/>
        <w:spacing w:line="276" w:lineRule="auto"/>
      </w:pPr>
      <w:r>
        <w:t>examine the components of</w:t>
      </w:r>
      <w:r w:rsidRPr="00B33745" w:rsidR="00AF31DB">
        <w:t xml:space="preserve"> </w:t>
      </w:r>
      <w:r w:rsidRPr="00B33745" w:rsidR="00584015">
        <w:t>an</w:t>
      </w:r>
      <w:r w:rsidRPr="00FF1726" w:rsidR="004F093A">
        <w:t xml:space="preserve"> old computer</w:t>
      </w:r>
      <w:r w:rsidRPr="00FF1726" w:rsidR="00FA72C9">
        <w:t>,</w:t>
      </w:r>
      <w:r w:rsidRPr="00FF1726" w:rsidR="004F093A">
        <w:t xml:space="preserve"> </w:t>
      </w:r>
      <w:r w:rsidR="00496B6F">
        <w:t xml:space="preserve">explore </w:t>
      </w:r>
      <w:r w:rsidRPr="00FF1726" w:rsidR="004F093A">
        <w:t>an</w:t>
      </w:r>
      <w:r w:rsidRPr="00B33745" w:rsidR="00584015">
        <w:t xml:space="preserve"> image of the inside of a computer </w:t>
      </w:r>
      <w:r w:rsidRPr="00B33745" w:rsidR="00BE7D05">
        <w:t>that shows its component parts</w:t>
      </w:r>
      <w:r w:rsidRPr="00FF1726" w:rsidR="00FA72C9">
        <w:t xml:space="preserve"> or </w:t>
      </w:r>
      <w:r w:rsidR="00607F41">
        <w:t>explore</w:t>
      </w:r>
      <w:r w:rsidR="002F0F24">
        <w:t xml:space="preserve"> this</w:t>
      </w:r>
      <w:r w:rsidRPr="00FF1726" w:rsidR="00FA72C9">
        <w:t xml:space="preserve"> </w:t>
      </w:r>
      <w:hyperlink w:history="1" r:id="rId11">
        <w:r w:rsidRPr="00FF1726" w:rsidR="00023B77">
          <w:rPr>
            <w:rStyle w:val="Hyperlink"/>
            <w:rFonts w:eastAsia="Times New Roman" w:asciiTheme="minorHAnsi" w:hAnsiTheme="minorHAnsi" w:cstheme="minorHAnsi"/>
          </w:rPr>
          <w:t xml:space="preserve">interactive image </w:t>
        </w:r>
        <w:r w:rsidR="00282E3E">
          <w:rPr>
            <w:rStyle w:val="Hyperlink"/>
            <w:rFonts w:eastAsia="Times New Roman" w:asciiTheme="minorHAnsi" w:hAnsiTheme="minorHAnsi" w:cstheme="minorHAnsi"/>
          </w:rPr>
          <w:t>–</w:t>
        </w:r>
        <w:r w:rsidRPr="00FF1726" w:rsidR="00282E3E">
          <w:rPr>
            <w:rStyle w:val="Hyperlink"/>
            <w:rFonts w:eastAsia="Times New Roman" w:asciiTheme="minorHAnsi" w:hAnsiTheme="minorHAnsi" w:cstheme="minorHAnsi"/>
          </w:rPr>
          <w:t xml:space="preserve"> </w:t>
        </w:r>
        <w:r w:rsidRPr="00FF1726" w:rsidR="00023B77">
          <w:rPr>
            <w:rStyle w:val="Hyperlink"/>
            <w:rFonts w:eastAsia="Times New Roman" w:asciiTheme="minorHAnsi" w:hAnsiTheme="minorHAnsi" w:cstheme="minorHAnsi"/>
          </w:rPr>
          <w:t>inside a computer with explanatory labels</w:t>
        </w:r>
      </w:hyperlink>
      <w:r w:rsidR="00E673CD">
        <w:rPr>
          <w:color w:val="000000" w:themeColor="text1"/>
        </w:rPr>
        <w:t xml:space="preserve">. </w:t>
      </w:r>
      <w:r w:rsidR="00E673CD">
        <w:t>S</w:t>
      </w:r>
      <w:r w:rsidRPr="00B33745" w:rsidR="00E673CD">
        <w:t xml:space="preserve">tudents </w:t>
      </w:r>
      <w:r w:rsidRPr="00B33745" w:rsidR="00D10530">
        <w:t>could break it down into a system of integrated parts</w:t>
      </w:r>
      <w:r w:rsidR="00DF7A12">
        <w:t>,</w:t>
      </w:r>
      <w:r w:rsidRPr="00FF1726" w:rsidR="00E05494">
        <w:t xml:space="preserve"> for example</w:t>
      </w:r>
      <w:r w:rsidR="009D3D02">
        <w:t>,</w:t>
      </w:r>
      <w:r w:rsidRPr="00FF1726" w:rsidR="00E05494">
        <w:t xml:space="preserve"> </w:t>
      </w:r>
      <w:r w:rsidRPr="00B33745" w:rsidR="00D10530">
        <w:t>keyboard, mouse, circuit board, fan, screen</w:t>
      </w:r>
    </w:p>
    <w:p w:rsidRPr="00B33745" w:rsidR="00D10530" w:rsidP="001835E1" w:rsidRDefault="00F114CC" w14:paraId="7A81D652" w14:textId="64B7608D">
      <w:pPr>
        <w:pStyle w:val="ListParagraph"/>
        <w:spacing w:line="276" w:lineRule="auto"/>
      </w:pPr>
      <w:r>
        <w:t>discuss</w:t>
      </w:r>
      <w:r w:rsidRPr="00B33745" w:rsidR="00307BE2">
        <w:t xml:space="preserve"> how </w:t>
      </w:r>
      <w:r w:rsidRPr="00B33745" w:rsidR="00D10530">
        <w:t>these individual parts that make up a computer as an integrated design compare to the school environment/system</w:t>
      </w:r>
      <w:r w:rsidR="00960A06">
        <w:t>,</w:t>
      </w:r>
      <w:r w:rsidR="00AD0EC7">
        <w:t xml:space="preserve"> for example</w:t>
      </w:r>
      <w:r w:rsidR="00532B93">
        <w:t>:</w:t>
      </w:r>
      <w:r w:rsidRPr="00B33745" w:rsidR="00AD0EC7">
        <w:t xml:space="preserve"> </w:t>
      </w:r>
      <w:r w:rsidR="00532B93">
        <w:t>C</w:t>
      </w:r>
      <w:r w:rsidRPr="00B33745" w:rsidR="00D10530">
        <w:t>ould a cool area of the school with a pond be compared to the fan in an older computer? How do they compare (</w:t>
      </w:r>
      <w:r w:rsidRPr="00B33745" w:rsidR="00FB62CA">
        <w:t>s</w:t>
      </w:r>
      <w:r w:rsidRPr="00B33745" w:rsidR="00D10530">
        <w:t xml:space="preserve">imilarities and </w:t>
      </w:r>
      <w:r w:rsidRPr="00B33745" w:rsidR="00FB62CA">
        <w:t>d</w:t>
      </w:r>
      <w:r w:rsidRPr="00B33745" w:rsidR="00D10530">
        <w:t>ifferences)</w:t>
      </w:r>
      <w:r w:rsidRPr="00B33745" w:rsidR="00AF0708">
        <w:t>?</w:t>
      </w:r>
      <w:r w:rsidRPr="00B33745" w:rsidR="00D10530">
        <w:t xml:space="preserve"> </w:t>
      </w:r>
    </w:p>
    <w:p w:rsidR="00532B93" w:rsidP="001835E1" w:rsidRDefault="000C7FB1" w14:paraId="3D434628" w14:textId="1AB701A1">
      <w:pPr>
        <w:pStyle w:val="ListParagraph"/>
        <w:spacing w:line="276" w:lineRule="auto"/>
      </w:pPr>
      <w:r>
        <w:t>d</w:t>
      </w:r>
      <w:r w:rsidRPr="00FF1726">
        <w:t xml:space="preserve">escribe </w:t>
      </w:r>
      <w:r w:rsidRPr="00FF1726" w:rsidR="00023A44">
        <w:t>how digital systems could help us capture data about our environment</w:t>
      </w:r>
      <w:r w:rsidR="00960A06">
        <w:t>,</w:t>
      </w:r>
      <w:r w:rsidRPr="00FF1726" w:rsidR="00532B93">
        <w:t xml:space="preserve"> </w:t>
      </w:r>
      <w:r w:rsidR="00532B93">
        <w:t>f</w:t>
      </w:r>
      <w:r w:rsidRPr="00FF1726" w:rsidR="00532B93">
        <w:t xml:space="preserve">or </w:t>
      </w:r>
      <w:r w:rsidRPr="00FF1726" w:rsidR="00023A44">
        <w:t>example, take photos with a tablet device to show shady and sunny areas in the playground</w:t>
      </w:r>
      <w:r w:rsidRPr="00FF1726" w:rsidR="009B7033">
        <w:t>, use a lux meter app to identify the light levels in different areas</w:t>
      </w:r>
    </w:p>
    <w:p w:rsidR="00A42322" w:rsidP="001835E1" w:rsidRDefault="00532B93" w14:paraId="6A9331D4" w14:textId="45764CB3">
      <w:pPr>
        <w:pStyle w:val="ListParagraph"/>
        <w:spacing w:line="276" w:lineRule="auto"/>
      </w:pPr>
      <w:r>
        <w:t xml:space="preserve">identify </w:t>
      </w:r>
      <w:r w:rsidR="00D10530">
        <w:t>a range of recording tools</w:t>
      </w:r>
      <w:r w:rsidR="00E425B6">
        <w:t xml:space="preserve"> </w:t>
      </w:r>
      <w:r w:rsidR="00D10530">
        <w:t>t</w:t>
      </w:r>
      <w:r w:rsidR="00C2330D">
        <w:t>hat could be used t</w:t>
      </w:r>
      <w:r w:rsidR="00D10530">
        <w:t xml:space="preserve">o </w:t>
      </w:r>
      <w:r w:rsidR="002F562B">
        <w:t xml:space="preserve">collect </w:t>
      </w:r>
      <w:r w:rsidR="00F546EE">
        <w:t>data around the school</w:t>
      </w:r>
      <w:r w:rsidR="00960A06">
        <w:t>,</w:t>
      </w:r>
      <w:r>
        <w:t xml:space="preserve"> for </w:t>
      </w:r>
      <w:r w:rsidR="00F546EE">
        <w:t xml:space="preserve">example, </w:t>
      </w:r>
      <w:r>
        <w:t xml:space="preserve">use a digital thermometer to </w:t>
      </w:r>
      <w:r w:rsidR="00F546EE">
        <w:t xml:space="preserve">measure the temperature under a tree and in full sun, </w:t>
      </w:r>
      <w:r>
        <w:t xml:space="preserve">a floating thermometer to </w:t>
      </w:r>
      <w:r w:rsidR="00F546EE">
        <w:t>measure the temperature of a pond</w:t>
      </w:r>
      <w:r w:rsidR="006F5570">
        <w:t xml:space="preserve">, </w:t>
      </w:r>
      <w:r>
        <w:t xml:space="preserve">a rain gauge to </w:t>
      </w:r>
      <w:r w:rsidR="006F5570">
        <w:t>measure rainfall</w:t>
      </w:r>
      <w:r w:rsidR="00E14823">
        <w:t xml:space="preserve">, </w:t>
      </w:r>
      <w:r>
        <w:t xml:space="preserve">a camera to </w:t>
      </w:r>
      <w:r w:rsidR="00E14823">
        <w:t>photograph the number of areas</w:t>
      </w:r>
      <w:r>
        <w:t xml:space="preserve"> with and</w:t>
      </w:r>
      <w:r w:rsidR="00E14823">
        <w:t xml:space="preserve"> without shade</w:t>
      </w:r>
      <w:r>
        <w:t xml:space="preserve">, a lux meter app to measure </w:t>
      </w:r>
      <w:r w:rsidR="007875BC">
        <w:t>light levels in the shade and in full sun</w:t>
      </w:r>
      <w:r>
        <w:t xml:space="preserve">, </w:t>
      </w:r>
      <w:r w:rsidR="00F049C7">
        <w:t xml:space="preserve">a digital weather station to gather </w:t>
      </w:r>
      <w:r w:rsidR="00ED2A22">
        <w:t>weather</w:t>
      </w:r>
      <w:r w:rsidR="00617211">
        <w:t xml:space="preserve"> </w:t>
      </w:r>
      <w:r w:rsidR="00F049C7">
        <w:t xml:space="preserve">data </w:t>
      </w:r>
      <w:r w:rsidR="00617211">
        <w:t>over a</w:t>
      </w:r>
      <w:r w:rsidR="0044224E">
        <w:t xml:space="preserve"> </w:t>
      </w:r>
      <w:r w:rsidR="00F414D5">
        <w:t xml:space="preserve">chosen period of time </w:t>
      </w:r>
    </w:p>
    <w:p w:rsidRPr="00A4126E" w:rsidR="00D10530" w:rsidP="001835E1" w:rsidRDefault="00A42322" w14:paraId="4084E2E3" w14:textId="2ECB88CE">
      <w:pPr>
        <w:pStyle w:val="ListParagraph"/>
        <w:spacing w:line="276" w:lineRule="auto"/>
      </w:pPr>
      <w:r>
        <w:t>i</w:t>
      </w:r>
      <w:r w:rsidRPr="00A4126E" w:rsidR="00D10530">
        <w:t>dentify how they might use the data to plan how to cool their school</w:t>
      </w:r>
    </w:p>
    <w:p w:rsidRPr="00FF1726" w:rsidR="00D10530" w:rsidP="001835E1" w:rsidRDefault="007D39A3" w14:paraId="4E34BD2F" w14:textId="31315E1D">
      <w:pPr>
        <w:pStyle w:val="ListParagraph"/>
        <w:spacing w:line="276" w:lineRule="auto"/>
        <w:rPr>
          <w:rFonts w:eastAsiaTheme="minorEastAsia"/>
        </w:rPr>
      </w:pPr>
      <w:r w:rsidRPr="00FF1726">
        <w:t>i</w:t>
      </w:r>
      <w:r w:rsidRPr="00FF1726" w:rsidR="00D10530">
        <w:t xml:space="preserve">dentify different areas to measure </w:t>
      </w:r>
      <w:r w:rsidRPr="00FF1726" w:rsidR="00E66664">
        <w:t>on a digital map</w:t>
      </w:r>
    </w:p>
    <w:p w:rsidRPr="00FF1726" w:rsidR="00D10530" w:rsidP="001835E1" w:rsidRDefault="007D39A3" w14:paraId="584A95DB" w14:textId="6D8C012D">
      <w:pPr>
        <w:pStyle w:val="ListParagraph"/>
        <w:spacing w:line="276" w:lineRule="auto"/>
      </w:pPr>
      <w:r w:rsidRPr="00FF1726">
        <w:t xml:space="preserve">identify </w:t>
      </w:r>
      <w:r w:rsidRPr="00FF1726" w:rsidR="00D10530">
        <w:t>what is worth measuring</w:t>
      </w:r>
      <w:r w:rsidRPr="00FF1726" w:rsidR="00E66664">
        <w:t xml:space="preserve"> </w:t>
      </w:r>
      <w:r w:rsidRPr="00FF1726" w:rsidR="00A52989">
        <w:t>and there</w:t>
      </w:r>
      <w:r w:rsidRPr="00FF1726" w:rsidR="003B4A17">
        <w:t>fo</w:t>
      </w:r>
      <w:r w:rsidRPr="00FF1726" w:rsidR="00A52989">
        <w:t xml:space="preserve">re what </w:t>
      </w:r>
      <w:r w:rsidR="007C6BE1">
        <w:t>are</w:t>
      </w:r>
      <w:r w:rsidRPr="00FF1726" w:rsidR="007C6BE1">
        <w:t xml:space="preserve"> </w:t>
      </w:r>
      <w:r w:rsidRPr="00FF1726" w:rsidR="00A52989">
        <w:t>the most meaningful data that can be collected</w:t>
      </w:r>
    </w:p>
    <w:p w:rsidRPr="00FF1726" w:rsidR="00D10530" w:rsidP="001835E1" w:rsidRDefault="00967830" w14:paraId="4063CDF9" w14:textId="2F161302">
      <w:pPr>
        <w:pStyle w:val="ListParagraph"/>
        <w:spacing w:line="276" w:lineRule="auto"/>
        <w:rPr>
          <w:rFonts w:eastAsiaTheme="minorEastAsia"/>
        </w:rPr>
      </w:pPr>
      <w:r w:rsidRPr="00FF1726">
        <w:t xml:space="preserve">determine </w:t>
      </w:r>
      <w:r w:rsidRPr="00FF1726" w:rsidR="00D10530">
        <w:t xml:space="preserve">the best means of sharing their data </w:t>
      </w:r>
    </w:p>
    <w:p w:rsidRPr="00FF1726" w:rsidR="00D10530" w:rsidP="001835E1" w:rsidRDefault="000E1FD4" w14:paraId="4FE19403" w14:textId="68026396">
      <w:pPr>
        <w:pStyle w:val="ListParagraph"/>
        <w:spacing w:line="276" w:lineRule="auto"/>
      </w:pPr>
      <w:r w:rsidRPr="00FF1726">
        <w:t xml:space="preserve">collect and </w:t>
      </w:r>
      <w:r w:rsidRPr="00FF1726" w:rsidR="00967830">
        <w:t xml:space="preserve">record </w:t>
      </w:r>
      <w:r w:rsidRPr="00FF1726" w:rsidR="00D10530">
        <w:t>their data</w:t>
      </w:r>
      <w:r w:rsidRPr="00FF1726" w:rsidR="00D30E89">
        <w:t>*</w:t>
      </w:r>
      <w:r w:rsidRPr="00FF1726" w:rsidR="00D10530">
        <w:t xml:space="preserve"> in such a way that others can interpret what they are recording</w:t>
      </w:r>
      <w:r w:rsidR="00453CE2">
        <w:t>,</w:t>
      </w:r>
      <w:r w:rsidR="003F0D67">
        <w:t xml:space="preserve"> </w:t>
      </w:r>
      <w:r w:rsidR="007C6BE1">
        <w:t>f</w:t>
      </w:r>
      <w:r w:rsidRPr="00FF1726" w:rsidR="007C6BE1">
        <w:t xml:space="preserve">or </w:t>
      </w:r>
      <w:r w:rsidRPr="00FF1726" w:rsidR="00A52989">
        <w:t>example</w:t>
      </w:r>
      <w:r w:rsidRPr="00FF1726" w:rsidR="00D10530">
        <w:t xml:space="preserve"> titles</w:t>
      </w:r>
    </w:p>
    <w:p w:rsidRPr="00557B09" w:rsidR="00D10530" w:rsidP="001835E1" w:rsidRDefault="00967830" w14:paraId="1BF806AB" w14:textId="7642EFF2">
      <w:pPr>
        <w:pStyle w:val="ListParagraph"/>
        <w:spacing w:line="276" w:lineRule="auto"/>
        <w:rPr>
          <w:rFonts w:eastAsia="Times New Roman"/>
        </w:rPr>
      </w:pPr>
      <w:r w:rsidRPr="00FF1726">
        <w:t xml:space="preserve">mark </w:t>
      </w:r>
      <w:r w:rsidRPr="00FF1726" w:rsidR="00920D8D">
        <w:t>areas on a ma</w:t>
      </w:r>
      <w:r w:rsidRPr="00FF1726" w:rsidR="00D10530">
        <w:t xml:space="preserve">p </w:t>
      </w:r>
      <w:r w:rsidRPr="00FF1726" w:rsidR="00920D8D">
        <w:t xml:space="preserve">of </w:t>
      </w:r>
      <w:r w:rsidRPr="00FF1726" w:rsidR="00D10530">
        <w:t xml:space="preserve">their school environment to show where each recording </w:t>
      </w:r>
      <w:r w:rsidR="009D3BD1">
        <w:br/>
      </w:r>
      <w:r w:rsidRPr="00FF1726" w:rsidR="00D10530">
        <w:t>was taken</w:t>
      </w:r>
    </w:p>
    <w:p w:rsidRPr="00FF1726" w:rsidR="00BD5E7E" w:rsidP="001835E1" w:rsidRDefault="00F86117" w14:paraId="3F8E0B88" w14:textId="72D4DF05">
      <w:pPr>
        <w:pStyle w:val="ListParagraph"/>
        <w:spacing w:line="276" w:lineRule="auto"/>
      </w:pPr>
      <w:r w:rsidRPr="00FF1726">
        <w:t>p</w:t>
      </w:r>
      <w:r w:rsidRPr="00FF1726" w:rsidR="00BD5E7E">
        <w:t xml:space="preserve">resent their data </w:t>
      </w:r>
      <w:r w:rsidR="007C6BE1">
        <w:t xml:space="preserve">and </w:t>
      </w:r>
      <w:r w:rsidRPr="00FF1726" w:rsidR="007C6BE1">
        <w:t xml:space="preserve">recommendation as a poster, video or slideshow presentation </w:t>
      </w:r>
      <w:r w:rsidRPr="00FF1726" w:rsidR="00BD5E7E">
        <w:t>to others with a plan to increase ways of cooling the school</w:t>
      </w:r>
      <w:r w:rsidR="00960A06">
        <w:t>,</w:t>
      </w:r>
      <w:r w:rsidRPr="00FF1726" w:rsidR="007C6BE1">
        <w:t xml:space="preserve"> </w:t>
      </w:r>
      <w:r w:rsidR="007C6BE1">
        <w:t>f</w:t>
      </w:r>
      <w:r w:rsidRPr="00FF1726" w:rsidR="007C6BE1">
        <w:t xml:space="preserve">or </w:t>
      </w:r>
      <w:r w:rsidRPr="00FF1726" w:rsidR="00BD5E7E">
        <w:t>example</w:t>
      </w:r>
      <w:r w:rsidRPr="00FF1726" w:rsidR="00267EC1">
        <w:t>,</w:t>
      </w:r>
      <w:r w:rsidRPr="00FF1726" w:rsidR="00BD5E7E">
        <w:t xml:space="preserve"> plant more trees on the western side of the oval</w:t>
      </w:r>
      <w:r w:rsidRPr="00FF1726">
        <w:t>.</w:t>
      </w:r>
    </w:p>
    <w:p w:rsidRPr="00FF1726" w:rsidR="00D10530" w:rsidP="001835E1" w:rsidRDefault="00960A06" w14:paraId="176512AE" w14:textId="0A454BA7">
      <w:pPr>
        <w:spacing w:before="120" w:after="120"/>
        <w:contextualSpacing/>
        <w:rPr>
          <w:rFonts w:ascii="Arial" w:hAnsi="Arial" w:eastAsia="Arial" w:cs="Arial"/>
          <w:sz w:val="22"/>
          <w:szCs w:val="22"/>
          <w:highlight w:val="yellow"/>
        </w:rPr>
      </w:pPr>
      <w:r>
        <w:rPr>
          <w:rFonts w:eastAsia="Arial" w:asciiTheme="minorHAnsi" w:hAnsiTheme="minorHAnsi" w:cstheme="minorHAnsi"/>
          <w:sz w:val="22"/>
          <w:szCs w:val="22"/>
        </w:rPr>
        <w:t>Note:</w:t>
      </w:r>
      <w:r w:rsidR="003616B3">
        <w:rPr>
          <w:rFonts w:eastAsia="Arial" w:asciiTheme="minorHAnsi" w:hAnsiTheme="minorHAnsi" w:cstheme="minorHAnsi"/>
          <w:sz w:val="22"/>
          <w:szCs w:val="22"/>
        </w:rPr>
        <w:t xml:space="preserve"> </w:t>
      </w:r>
      <w:r w:rsidRPr="00FF1726" w:rsidR="00D10530">
        <w:rPr>
          <w:rFonts w:eastAsia="Arial" w:asciiTheme="minorHAnsi" w:hAnsiTheme="minorHAnsi" w:cstheme="minorHAnsi"/>
          <w:sz w:val="22"/>
          <w:szCs w:val="22"/>
        </w:rPr>
        <w:t>Be sure to mark time and date on each data</w:t>
      </w:r>
      <w:r w:rsidR="00F70253">
        <w:rPr>
          <w:rFonts w:eastAsia="Arial" w:asciiTheme="minorHAnsi" w:hAnsiTheme="minorHAnsi" w:cstheme="minorHAnsi"/>
          <w:sz w:val="22"/>
          <w:szCs w:val="22"/>
        </w:rPr>
        <w:t xml:space="preserve"> </w:t>
      </w:r>
      <w:r w:rsidRPr="00FF1726" w:rsidR="00D10530">
        <w:rPr>
          <w:rFonts w:eastAsia="Arial" w:asciiTheme="minorHAnsi" w:hAnsiTheme="minorHAnsi" w:cstheme="minorHAnsi"/>
          <w:sz w:val="22"/>
          <w:szCs w:val="22"/>
        </w:rPr>
        <w:t>set (this will be important in interpreting the data as season</w:t>
      </w:r>
      <w:r>
        <w:rPr>
          <w:rFonts w:eastAsia="Arial" w:asciiTheme="minorHAnsi" w:hAnsiTheme="minorHAnsi" w:cstheme="minorHAnsi"/>
          <w:sz w:val="22"/>
          <w:szCs w:val="22"/>
        </w:rPr>
        <w:t>s</w:t>
      </w:r>
      <w:r w:rsidRPr="00FF1726" w:rsidR="00D10530">
        <w:rPr>
          <w:rFonts w:eastAsia="Arial" w:asciiTheme="minorHAnsi" w:hAnsiTheme="minorHAnsi" w:cstheme="minorHAnsi"/>
          <w:sz w:val="22"/>
          <w:szCs w:val="22"/>
        </w:rPr>
        <w:t xml:space="preserve"> and time of day will change results and assist in designing a cool school)</w:t>
      </w:r>
      <w:r w:rsidR="003616B3">
        <w:rPr>
          <w:rFonts w:eastAsia="Arial" w:asciiTheme="minorHAnsi" w:hAnsiTheme="minorHAnsi" w:cstheme="minorHAnsi"/>
          <w:sz w:val="22"/>
          <w:szCs w:val="22"/>
        </w:rPr>
        <w:t>.</w:t>
      </w:r>
    </w:p>
    <w:p w:rsidRPr="00557B09" w:rsidR="000860C2" w:rsidP="00557B09" w:rsidRDefault="000860C2" w14:paraId="2DC12F62" w14:textId="77777777">
      <w:pPr>
        <w:rPr>
          <w:rFonts w:eastAsiaTheme="majorEastAsia"/>
          <w:sz w:val="2"/>
          <w:szCs w:val="2"/>
        </w:rPr>
      </w:pPr>
      <w:r w:rsidRPr="00FF1726">
        <w:rPr>
          <w:rFonts w:eastAsiaTheme="majorEastAsia"/>
        </w:rPr>
        <w:br w:type="page"/>
      </w:r>
    </w:p>
    <w:p w:rsidRPr="00FF1726" w:rsidR="00126DC4" w:rsidP="4CFF4CCB" w:rsidRDefault="4CFF4CCB" w14:paraId="457E7B19" w14:textId="709F63B6">
      <w:pPr>
        <w:spacing w:before="120" w:after="120"/>
        <w:rPr>
          <w:b/>
          <w:bCs/>
          <w:i/>
          <w:iCs/>
          <w:color w:val="2F5496" w:themeColor="accent1" w:themeShade="BF"/>
          <w:sz w:val="32"/>
          <w:szCs w:val="32"/>
        </w:rPr>
      </w:pPr>
      <w:r w:rsidRPr="00FF1726">
        <w:rPr>
          <w:rFonts w:asciiTheme="majorHAnsi" w:hAnsiTheme="majorHAnsi" w:eastAsiaTheme="majorEastAsia" w:cstheme="majorBidi"/>
          <w:b/>
          <w:bCs/>
          <w:color w:val="2F5496" w:themeColor="accent1" w:themeShade="BF"/>
          <w:sz w:val="28"/>
          <w:szCs w:val="28"/>
        </w:rPr>
        <w:t>Background information</w:t>
      </w:r>
    </w:p>
    <w:p w:rsidRPr="00FF1726" w:rsidR="00126DC4" w:rsidP="00126DC4" w:rsidRDefault="00126DC4" w14:paraId="20455017" w14:textId="2E91F054">
      <w:pPr>
        <w:spacing w:before="120" w:after="120"/>
        <w:rPr>
          <w:rFonts w:ascii="Arial" w:hAnsi="Arial" w:eastAsia="Arial" w:cs="Arial"/>
          <w:b/>
          <w:sz w:val="22"/>
          <w:szCs w:val="20"/>
        </w:rPr>
      </w:pPr>
      <w:r w:rsidRPr="00FF1726">
        <w:rPr>
          <w:rFonts w:ascii="Arial" w:hAnsi="Arial" w:eastAsia="Arial" w:cs="Arial"/>
          <w:b/>
          <w:sz w:val="22"/>
          <w:szCs w:val="20"/>
        </w:rPr>
        <w:t>Teacher guidance and support</w:t>
      </w:r>
    </w:p>
    <w:p w:rsidR="000369BB" w:rsidP="000369BB" w:rsidRDefault="002E5694" w14:paraId="2E98BD05" w14:textId="4611E353">
      <w:pPr>
        <w:pStyle w:val="CommentText"/>
      </w:pPr>
      <w:r w:rsidRPr="00FF1726">
        <w:rPr>
          <w:rFonts w:ascii="Arial" w:hAnsi="Arial" w:eastAsia="Arial" w:cs="Arial"/>
          <w:sz w:val="22"/>
          <w:szCs w:val="22"/>
        </w:rPr>
        <w:t xml:space="preserve">Share with students a range of maps </w:t>
      </w:r>
      <w:r w:rsidRPr="00FF1726" w:rsidR="00C11233">
        <w:rPr>
          <w:rFonts w:ascii="Arial" w:hAnsi="Arial" w:eastAsia="Arial" w:cs="Arial"/>
          <w:sz w:val="22"/>
          <w:szCs w:val="22"/>
        </w:rPr>
        <w:t>including historical maps</w:t>
      </w:r>
      <w:r w:rsidRPr="00FF1726" w:rsidDel="00C11233" w:rsidR="00C11233">
        <w:rPr>
          <w:rFonts w:ascii="Arial" w:hAnsi="Arial" w:eastAsia="Arial" w:cs="Arial"/>
          <w:sz w:val="22"/>
          <w:szCs w:val="22"/>
        </w:rPr>
        <w:t xml:space="preserve"> </w:t>
      </w:r>
      <w:r w:rsidR="00C11233">
        <w:rPr>
          <w:rFonts w:ascii="Arial" w:hAnsi="Arial" w:eastAsia="Arial" w:cs="Arial"/>
          <w:sz w:val="22"/>
          <w:szCs w:val="22"/>
        </w:rPr>
        <w:t>–</w:t>
      </w:r>
      <w:r w:rsidRPr="00FF1726" w:rsidR="00C11233">
        <w:rPr>
          <w:rFonts w:ascii="Arial" w:hAnsi="Arial" w:eastAsia="Arial" w:cs="Arial"/>
          <w:sz w:val="22"/>
          <w:szCs w:val="22"/>
        </w:rPr>
        <w:t xml:space="preserve"> </w:t>
      </w:r>
      <w:r w:rsidRPr="00FF1726">
        <w:rPr>
          <w:rFonts w:ascii="Arial" w:hAnsi="Arial" w:eastAsia="Arial" w:cs="Arial"/>
          <w:sz w:val="22"/>
          <w:szCs w:val="22"/>
        </w:rPr>
        <w:t xml:space="preserve">physical and digital </w:t>
      </w:r>
      <w:r w:rsidR="00C11233">
        <w:rPr>
          <w:rFonts w:ascii="Arial" w:hAnsi="Arial" w:eastAsia="Arial" w:cs="Arial"/>
          <w:sz w:val="22"/>
          <w:szCs w:val="22"/>
        </w:rPr>
        <w:t xml:space="preserve">– </w:t>
      </w:r>
      <w:r w:rsidRPr="00FF1726">
        <w:rPr>
          <w:rFonts w:ascii="Arial" w:hAnsi="Arial" w:eastAsia="Arial" w:cs="Arial"/>
          <w:sz w:val="22"/>
          <w:szCs w:val="22"/>
        </w:rPr>
        <w:t>to see how they have developed over time</w:t>
      </w:r>
      <w:r w:rsidR="003A761C">
        <w:rPr>
          <w:rFonts w:ascii="Arial" w:hAnsi="Arial" w:eastAsia="Arial" w:cs="Arial"/>
          <w:sz w:val="22"/>
          <w:szCs w:val="22"/>
        </w:rPr>
        <w:t xml:space="preserve"> (see figures 1–4)</w:t>
      </w:r>
      <w:r w:rsidRPr="00FF1726" w:rsidR="00933C97">
        <w:rPr>
          <w:rFonts w:ascii="Arial" w:hAnsi="Arial" w:eastAsia="Arial" w:cs="Arial"/>
          <w:sz w:val="22"/>
          <w:szCs w:val="22"/>
        </w:rPr>
        <w:t>. For example,</w:t>
      </w:r>
      <w:r w:rsidRPr="00FF1726" w:rsidR="005B460F">
        <w:rPr>
          <w:rFonts w:ascii="Arial" w:hAnsi="Arial" w:eastAsia="Arial" w:cs="Arial"/>
          <w:sz w:val="22"/>
          <w:szCs w:val="22"/>
        </w:rPr>
        <w:t xml:space="preserve"> compare</w:t>
      </w:r>
      <w:r w:rsidRPr="00FF1726">
        <w:rPr>
          <w:rFonts w:ascii="Arial" w:hAnsi="Arial" w:eastAsia="Arial" w:cs="Arial"/>
          <w:sz w:val="22"/>
          <w:szCs w:val="22"/>
        </w:rPr>
        <w:t xml:space="preserve"> a </w:t>
      </w:r>
      <w:r w:rsidR="00B37B2F">
        <w:rPr>
          <w:rFonts w:ascii="Arial" w:hAnsi="Arial" w:eastAsia="Arial" w:cs="Arial"/>
          <w:sz w:val="22"/>
          <w:szCs w:val="22"/>
        </w:rPr>
        <w:t>historic</w:t>
      </w:r>
      <w:r w:rsidRPr="00FF1726">
        <w:rPr>
          <w:rFonts w:ascii="Arial" w:hAnsi="Arial" w:eastAsia="Arial" w:cs="Arial"/>
          <w:sz w:val="22"/>
          <w:szCs w:val="22"/>
        </w:rPr>
        <w:t xml:space="preserve"> map of </w:t>
      </w:r>
      <w:r w:rsidR="002C506C">
        <w:rPr>
          <w:rFonts w:ascii="Arial" w:hAnsi="Arial" w:eastAsia="Arial" w:cs="Arial"/>
          <w:sz w:val="22"/>
          <w:szCs w:val="22"/>
        </w:rPr>
        <w:t xml:space="preserve">the </w:t>
      </w:r>
      <w:r w:rsidRPr="00FF1726" w:rsidR="002C506C">
        <w:rPr>
          <w:rFonts w:ascii="Arial" w:hAnsi="Arial" w:eastAsia="Arial" w:cs="Arial"/>
          <w:sz w:val="22"/>
          <w:szCs w:val="22"/>
        </w:rPr>
        <w:t>Austra</w:t>
      </w:r>
      <w:r w:rsidR="002C506C">
        <w:rPr>
          <w:rFonts w:ascii="Arial" w:hAnsi="Arial" w:eastAsia="Arial" w:cs="Arial"/>
          <w:sz w:val="22"/>
          <w:szCs w:val="22"/>
        </w:rPr>
        <w:t xml:space="preserve">lasian </w:t>
      </w:r>
      <w:r w:rsidR="003B30A0">
        <w:rPr>
          <w:rFonts w:ascii="Arial" w:hAnsi="Arial" w:eastAsia="Arial" w:cs="Arial"/>
          <w:sz w:val="22"/>
          <w:szCs w:val="22"/>
        </w:rPr>
        <w:t>region</w:t>
      </w:r>
      <w:r w:rsidRPr="00FF1726" w:rsidR="002C506C">
        <w:rPr>
          <w:rFonts w:ascii="Arial" w:hAnsi="Arial" w:eastAsia="Arial" w:cs="Arial"/>
          <w:sz w:val="22"/>
          <w:szCs w:val="22"/>
        </w:rPr>
        <w:t xml:space="preserve"> </w:t>
      </w:r>
      <w:r w:rsidR="00102F7C">
        <w:rPr>
          <w:rFonts w:ascii="Arial" w:hAnsi="Arial" w:eastAsia="Arial" w:cs="Arial"/>
          <w:sz w:val="22"/>
          <w:szCs w:val="22"/>
        </w:rPr>
        <w:t>with</w:t>
      </w:r>
      <w:r w:rsidRPr="00FF1726">
        <w:rPr>
          <w:rFonts w:ascii="Arial" w:hAnsi="Arial" w:eastAsia="Arial" w:cs="Arial"/>
          <w:sz w:val="22"/>
          <w:szCs w:val="22"/>
        </w:rPr>
        <w:t xml:space="preserve"> </w:t>
      </w:r>
      <w:r w:rsidRPr="00FF1726" w:rsidR="005B460F">
        <w:rPr>
          <w:rFonts w:ascii="Arial" w:hAnsi="Arial" w:eastAsia="Arial" w:cs="Arial"/>
          <w:sz w:val="22"/>
          <w:szCs w:val="22"/>
        </w:rPr>
        <w:t xml:space="preserve">a </w:t>
      </w:r>
      <w:r w:rsidRPr="00FF1726">
        <w:rPr>
          <w:rFonts w:ascii="Arial" w:hAnsi="Arial" w:eastAsia="Arial" w:cs="Arial"/>
          <w:sz w:val="22"/>
          <w:szCs w:val="22"/>
        </w:rPr>
        <w:t xml:space="preserve">recent </w:t>
      </w:r>
      <w:r w:rsidRPr="00FF1726" w:rsidR="00267EC1">
        <w:rPr>
          <w:rFonts w:ascii="Arial" w:hAnsi="Arial" w:eastAsia="Arial" w:cs="Arial"/>
          <w:sz w:val="22"/>
          <w:szCs w:val="22"/>
        </w:rPr>
        <w:t>cartographic representation</w:t>
      </w:r>
      <w:r w:rsidRPr="00FF1726">
        <w:rPr>
          <w:rFonts w:ascii="Arial" w:hAnsi="Arial" w:eastAsia="Arial" w:cs="Arial"/>
          <w:sz w:val="22"/>
          <w:szCs w:val="22"/>
        </w:rPr>
        <w:t xml:space="preserve">. Compare these maps </w:t>
      </w:r>
      <w:r w:rsidR="00C11233">
        <w:rPr>
          <w:rFonts w:ascii="Arial" w:hAnsi="Arial" w:eastAsia="Arial" w:cs="Arial"/>
          <w:sz w:val="22"/>
          <w:szCs w:val="22"/>
        </w:rPr>
        <w:t>with</w:t>
      </w:r>
      <w:r w:rsidRPr="00FF1726" w:rsidR="00C11233">
        <w:rPr>
          <w:rFonts w:ascii="Arial" w:hAnsi="Arial" w:eastAsia="Arial" w:cs="Arial"/>
          <w:sz w:val="22"/>
          <w:szCs w:val="22"/>
        </w:rPr>
        <w:t xml:space="preserve"> </w:t>
      </w:r>
      <w:r w:rsidRPr="00FF1726">
        <w:rPr>
          <w:rFonts w:ascii="Arial" w:hAnsi="Arial" w:eastAsia="Arial" w:cs="Arial"/>
          <w:sz w:val="22"/>
          <w:szCs w:val="22"/>
        </w:rPr>
        <w:t xml:space="preserve">digital representations </w:t>
      </w:r>
      <w:r w:rsidRPr="00FF1726" w:rsidR="001352CF">
        <w:rPr>
          <w:rFonts w:ascii="Arial" w:hAnsi="Arial" w:eastAsia="Arial" w:cs="Arial"/>
          <w:sz w:val="22"/>
          <w:szCs w:val="22"/>
        </w:rPr>
        <w:t xml:space="preserve">such as </w:t>
      </w:r>
      <w:r w:rsidRPr="00FF1726">
        <w:rPr>
          <w:rFonts w:ascii="Arial" w:hAnsi="Arial" w:eastAsia="Arial" w:cs="Arial"/>
          <w:sz w:val="22"/>
          <w:szCs w:val="22"/>
        </w:rPr>
        <w:t xml:space="preserve">Google </w:t>
      </w:r>
      <w:r w:rsidRPr="00FF1726" w:rsidR="002F0028">
        <w:rPr>
          <w:rFonts w:ascii="Arial" w:hAnsi="Arial" w:eastAsia="Arial" w:cs="Arial"/>
          <w:sz w:val="22"/>
          <w:szCs w:val="22"/>
        </w:rPr>
        <w:t>M</w:t>
      </w:r>
      <w:r w:rsidRPr="00FF1726">
        <w:rPr>
          <w:rFonts w:ascii="Arial" w:hAnsi="Arial" w:eastAsia="Arial" w:cs="Arial"/>
          <w:sz w:val="22"/>
          <w:szCs w:val="22"/>
        </w:rPr>
        <w:t>aps</w:t>
      </w:r>
      <w:r w:rsidR="00C04295">
        <w:rPr>
          <w:rFonts w:ascii="Arial" w:hAnsi="Arial" w:eastAsia="Arial" w:cs="Arial"/>
          <w:sz w:val="22"/>
          <w:szCs w:val="22"/>
        </w:rPr>
        <w:t>,</w:t>
      </w:r>
      <w:r w:rsidRPr="00FF1726" w:rsidR="001352CF">
        <w:rPr>
          <w:rFonts w:ascii="Arial" w:hAnsi="Arial" w:eastAsia="Arial" w:cs="Arial"/>
          <w:sz w:val="22"/>
          <w:szCs w:val="22"/>
        </w:rPr>
        <w:t xml:space="preserve"> </w:t>
      </w:r>
      <w:r w:rsidRPr="002F0028" w:rsidR="002F0028">
        <w:rPr>
          <w:rFonts w:ascii="Arial" w:hAnsi="Arial" w:eastAsia="Arial" w:cs="Arial"/>
          <w:sz w:val="22"/>
          <w:szCs w:val="22"/>
        </w:rPr>
        <w:t>OpenStreetMap</w:t>
      </w:r>
      <w:r w:rsidR="00C04295">
        <w:rPr>
          <w:rFonts w:ascii="Arial" w:hAnsi="Arial" w:eastAsia="Arial" w:cs="Arial"/>
          <w:sz w:val="22"/>
          <w:szCs w:val="22"/>
        </w:rPr>
        <w:t xml:space="preserve"> and virtual songlines</w:t>
      </w:r>
    </w:p>
    <w:p w:rsidR="00102F7C" w:rsidP="00F33CF9" w:rsidRDefault="00102F7C" w14:paraId="07FB7D26" w14:textId="349837DE">
      <w:pPr>
        <w:spacing w:before="120" w:after="120"/>
        <w:rPr>
          <w:rFonts w:ascii="Arial" w:hAnsi="Arial" w:eastAsia="Arial" w:cs="Arial"/>
          <w:sz w:val="22"/>
          <w:szCs w:val="22"/>
        </w:rPr>
      </w:pPr>
    </w:p>
    <w:p w:rsidRPr="00FF1726" w:rsidR="002E5694" w:rsidP="00F33CF9" w:rsidRDefault="00764FDE" w14:paraId="400F2E0F" w14:textId="45D142C6">
      <w:pPr>
        <w:spacing w:before="120" w:after="120"/>
        <w:rPr>
          <w:rFonts w:ascii="Arial" w:hAnsi="Arial" w:eastAsia="Arial" w:cs="Arial"/>
          <w:sz w:val="22"/>
          <w:szCs w:val="22"/>
        </w:rPr>
      </w:pPr>
      <w:r w:rsidRPr="00FF1726">
        <w:rPr>
          <w:rFonts w:ascii="Arial" w:hAnsi="Arial" w:eastAsia="Arial" w:cs="Arial"/>
          <w:sz w:val="22"/>
          <w:szCs w:val="22"/>
        </w:rPr>
        <w:t>Scribble Maps can be used as an interactive platform for students to</w:t>
      </w:r>
      <w:r w:rsidRPr="00FF1726" w:rsidR="00BF2030">
        <w:rPr>
          <w:rFonts w:ascii="Arial" w:hAnsi="Arial" w:eastAsia="Arial" w:cs="Arial"/>
          <w:sz w:val="22"/>
          <w:szCs w:val="22"/>
        </w:rPr>
        <w:t xml:space="preserve"> record data of their own school environment. This allows students to take measurements and record on the digital map</w:t>
      </w:r>
      <w:r w:rsidRPr="00FF1726" w:rsidR="00FD4734">
        <w:rPr>
          <w:rFonts w:ascii="Arial" w:hAnsi="Arial" w:eastAsia="Arial" w:cs="Arial"/>
          <w:sz w:val="22"/>
          <w:szCs w:val="22"/>
        </w:rPr>
        <w:t>.</w:t>
      </w:r>
    </w:p>
    <w:p w:rsidRPr="00FF1726" w:rsidR="00F8634C" w:rsidP="00F33CF9" w:rsidRDefault="00F8634C" w14:paraId="24A33CC9" w14:textId="22C4AB92">
      <w:pPr>
        <w:spacing w:before="120" w:after="120"/>
        <w:rPr>
          <w:rFonts w:ascii="Arial" w:hAnsi="Arial" w:eastAsia="Arial" w:cs="Arial"/>
          <w:sz w:val="22"/>
          <w:szCs w:val="22"/>
        </w:rPr>
      </w:pPr>
      <w:r w:rsidRPr="00FF1726">
        <w:rPr>
          <w:rFonts w:ascii="Arial" w:hAnsi="Arial" w:eastAsia="Arial" w:cs="Arial"/>
          <w:sz w:val="22"/>
          <w:szCs w:val="22"/>
        </w:rPr>
        <w:t>Useful links:</w:t>
      </w:r>
    </w:p>
    <w:p w:rsidRPr="00FF1726" w:rsidR="00FD4734" w:rsidP="00F33CF9" w:rsidRDefault="009F15E6" w14:paraId="2AD1627C" w14:textId="350F1766">
      <w:pPr>
        <w:spacing w:before="120" w:after="120"/>
        <w:rPr>
          <w:rFonts w:ascii="Arial" w:hAnsi="Arial" w:eastAsia="Arial" w:cs="Arial"/>
          <w:sz w:val="22"/>
          <w:szCs w:val="22"/>
        </w:rPr>
      </w:pPr>
      <w:hyperlink w:history="1" r:id="rId12">
        <w:r w:rsidR="00C04295">
          <w:rPr>
            <w:rStyle w:val="Hyperlink"/>
            <w:rFonts w:ascii="Arial" w:hAnsi="Arial" w:eastAsia="Arial" w:cs="Arial"/>
            <w:sz w:val="22"/>
            <w:szCs w:val="22"/>
          </w:rPr>
          <w:t>maps.google.com</w:t>
        </w:r>
      </w:hyperlink>
    </w:p>
    <w:p w:rsidRPr="00C04295" w:rsidR="00A709F5" w:rsidP="00F33CF9" w:rsidRDefault="009F15E6" w14:paraId="19A5CF5C" w14:textId="3562C948">
      <w:pPr>
        <w:spacing w:before="120" w:after="120"/>
        <w:rPr>
          <w:rStyle w:val="Hyperlink"/>
          <w:rFonts w:eastAsia="Arial" w:asciiTheme="minorHAnsi" w:hAnsiTheme="minorHAnsi" w:cstheme="minorHAnsi"/>
          <w:sz w:val="22"/>
          <w:szCs w:val="22"/>
        </w:rPr>
      </w:pPr>
      <w:hyperlink w:history="1" r:id="rId13">
        <w:r w:rsidRPr="00C04295" w:rsidR="00C04295">
          <w:rPr>
            <w:rStyle w:val="Hyperlink"/>
            <w:rFonts w:eastAsia="Arial" w:asciiTheme="minorHAnsi" w:hAnsiTheme="minorHAnsi" w:cstheme="minorHAnsi"/>
            <w:sz w:val="22"/>
            <w:szCs w:val="22"/>
          </w:rPr>
          <w:t>openstreetmap.org</w:t>
        </w:r>
      </w:hyperlink>
    </w:p>
    <w:p w:rsidRPr="00C04295" w:rsidR="00C04295" w:rsidP="00C04295" w:rsidRDefault="009F15E6" w14:paraId="203C874D" w14:textId="7886EB88">
      <w:pPr>
        <w:pStyle w:val="CommentText"/>
        <w:rPr>
          <w:rFonts w:asciiTheme="minorHAnsi" w:hAnsiTheme="minorHAnsi" w:cstheme="minorHAnsi"/>
          <w:sz w:val="22"/>
          <w:szCs w:val="22"/>
        </w:rPr>
      </w:pPr>
      <w:hyperlink w:history="1" r:id="rId14">
        <w:r w:rsidRPr="00C04295" w:rsidR="00C04295">
          <w:rPr>
            <w:rStyle w:val="Hyperlink"/>
            <w:rFonts w:asciiTheme="minorHAnsi" w:hAnsiTheme="minorHAnsi" w:cstheme="minorHAnsi"/>
            <w:sz w:val="22"/>
            <w:szCs w:val="22"/>
          </w:rPr>
          <w:t>virtualsonglines.org/</w:t>
        </w:r>
      </w:hyperlink>
    </w:p>
    <w:p w:rsidR="002F0028" w:rsidP="00C25AF2" w:rsidRDefault="009F15E6" w14:paraId="2A5D61DE" w14:textId="643369E4">
      <w:pPr>
        <w:spacing w:before="120" w:after="120"/>
        <w:rPr>
          <w:rFonts w:ascii="Arial" w:hAnsi="Arial" w:eastAsia="Arial" w:cs="Arial"/>
          <w:sz w:val="22"/>
          <w:szCs w:val="22"/>
        </w:rPr>
      </w:pPr>
      <w:hyperlink w:history="1" r:id="rId15">
        <w:r w:rsidR="00C04295">
          <w:rPr>
            <w:rStyle w:val="Hyperlink"/>
            <w:rFonts w:ascii="Arial" w:hAnsi="Arial" w:eastAsia="Arial" w:cs="Arial"/>
            <w:sz w:val="22"/>
            <w:szCs w:val="22"/>
          </w:rPr>
          <w:t>scribblemaps.com</w:t>
        </w:r>
      </w:hyperlink>
    </w:p>
    <w:p w:rsidR="00543762" w:rsidP="00C25AF2" w:rsidRDefault="00543762" w14:paraId="1E8235CE" w14:textId="77777777">
      <w:pPr>
        <w:spacing w:before="120" w:after="120"/>
        <w:rPr>
          <w:rFonts w:ascii="Arial" w:hAnsi="Arial" w:eastAsia="Arial" w:cs="Arial"/>
          <w:sz w:val="22"/>
          <w:szCs w:val="22"/>
        </w:rPr>
      </w:pPr>
    </w:p>
    <w:p w:rsidRPr="00FF1726" w:rsidR="00C25AF2" w:rsidP="00C25AF2" w:rsidRDefault="00C25AF2" w14:paraId="3B2970DE" w14:textId="2B0CEFEF">
      <w:pPr>
        <w:spacing w:before="120" w:after="120"/>
        <w:rPr>
          <w:rFonts w:ascii="Arial" w:hAnsi="Arial" w:cs="Arial"/>
          <w:color w:val="000000" w:themeColor="text1"/>
          <w:sz w:val="22"/>
          <w:szCs w:val="22"/>
        </w:rPr>
      </w:pPr>
      <w:r w:rsidRPr="00FF1726">
        <w:rPr>
          <w:rFonts w:ascii="Arial" w:hAnsi="Arial" w:eastAsia="Arial" w:cs="Arial"/>
          <w:sz w:val="22"/>
          <w:szCs w:val="22"/>
        </w:rPr>
        <w:t>Teachers should:</w:t>
      </w:r>
    </w:p>
    <w:p w:rsidR="009E0B24" w:rsidP="00543762" w:rsidRDefault="009E0B24" w14:paraId="13AE7D68" w14:textId="2EA5A85C">
      <w:pPr>
        <w:pStyle w:val="ListParagraph"/>
        <w:spacing w:line="276" w:lineRule="auto"/>
      </w:pPr>
      <w:r>
        <w:t>a</w:t>
      </w:r>
      <w:r w:rsidRPr="00B33745">
        <w:t xml:space="preserve">llow time for discussion and encourage </w:t>
      </w:r>
      <w:r w:rsidRPr="00B33745" w:rsidR="002F0028">
        <w:t>compari</w:t>
      </w:r>
      <w:r w:rsidR="002F0028">
        <w:t>son</w:t>
      </w:r>
      <w:r w:rsidRPr="00B33745" w:rsidR="002F0028">
        <w:t xml:space="preserve"> </w:t>
      </w:r>
      <w:r w:rsidRPr="00B33745">
        <w:t>of a digital system and a school environment</w:t>
      </w:r>
    </w:p>
    <w:p w:rsidRPr="00A4126E" w:rsidR="00C25AF2" w:rsidP="00543762" w:rsidRDefault="00744F04" w14:paraId="3FDBC44C" w14:textId="24389C6D">
      <w:pPr>
        <w:pStyle w:val="ListParagraph"/>
        <w:spacing w:line="276" w:lineRule="auto"/>
      </w:pPr>
      <w:r w:rsidRPr="00A4126E">
        <w:t>a</w:t>
      </w:r>
      <w:r w:rsidRPr="00A4126E" w:rsidR="00C25AF2">
        <w:t xml:space="preserve">llow time for exploration and searching of </w:t>
      </w:r>
      <w:proofErr w:type="spellStart"/>
      <w:r w:rsidRPr="00A4126E" w:rsidR="00102F7C">
        <w:t>analog</w:t>
      </w:r>
      <w:proofErr w:type="spellEnd"/>
      <w:r w:rsidRPr="00A4126E" w:rsidR="00102F7C">
        <w:t xml:space="preserve"> and digital </w:t>
      </w:r>
      <w:r w:rsidRPr="00A4126E" w:rsidR="00C25AF2">
        <w:t xml:space="preserve">maps </w:t>
      </w:r>
    </w:p>
    <w:p w:rsidRPr="00A4126E" w:rsidR="00C25AF2" w:rsidP="00543762" w:rsidRDefault="00744F04" w14:paraId="6D0674AB" w14:textId="1047E3C4">
      <w:pPr>
        <w:pStyle w:val="ListParagraph"/>
        <w:spacing w:line="276" w:lineRule="auto"/>
      </w:pPr>
      <w:r w:rsidRPr="00A4126E">
        <w:t xml:space="preserve">provide </w:t>
      </w:r>
      <w:r w:rsidRPr="00A4126E" w:rsidR="00C25AF2">
        <w:t>time for the students to map their school environment</w:t>
      </w:r>
      <w:r w:rsidR="00102F7C">
        <w:t>,</w:t>
      </w:r>
      <w:r w:rsidRPr="00A4126E" w:rsidR="00C25AF2">
        <w:t xml:space="preserve"> marking in</w:t>
      </w:r>
      <w:r w:rsidR="00102F7C">
        <w:t xml:space="preserve"> </w:t>
      </w:r>
      <w:r w:rsidRPr="00A4126E" w:rsidR="00C25AF2">
        <w:t>places where recording of data would best take place</w:t>
      </w:r>
    </w:p>
    <w:p w:rsidRPr="00A4126E" w:rsidR="00C25AF2" w:rsidP="00543762" w:rsidRDefault="00744F04" w14:paraId="2BB6B4E4" w14:textId="6F09F68E">
      <w:pPr>
        <w:pStyle w:val="ListParagraph"/>
        <w:spacing w:line="276" w:lineRule="auto"/>
      </w:pPr>
      <w:r w:rsidRPr="00A4126E">
        <w:t xml:space="preserve">encourage </w:t>
      </w:r>
      <w:r w:rsidRPr="00A4126E" w:rsidR="00C25AF2">
        <w:t>students to refer to the information they were discussing in class on ‘what makes up a system’ and look for systems in their built and natural environments around the school or at home</w:t>
      </w:r>
    </w:p>
    <w:p w:rsidR="0094592E" w:rsidP="00543762" w:rsidRDefault="00102F7C" w14:paraId="6848E403" w14:textId="321D2CD0">
      <w:pPr>
        <w:pStyle w:val="ListParagraph"/>
        <w:spacing w:line="276" w:lineRule="auto"/>
      </w:pPr>
      <w:r>
        <w:t>give</w:t>
      </w:r>
      <w:r w:rsidRPr="00A4126E" w:rsidR="00744F04">
        <w:t xml:space="preserve"> </w:t>
      </w:r>
      <w:r w:rsidRPr="00A4126E">
        <w:t xml:space="preserve">students </w:t>
      </w:r>
      <w:r w:rsidRPr="00A4126E" w:rsidR="00C25AF2">
        <w:t>opportunities to capture and record data (temperature</w:t>
      </w:r>
      <w:r w:rsidRPr="00A4126E" w:rsidR="003933C7">
        <w:t xml:space="preserve"> in full sun, under </w:t>
      </w:r>
      <w:r w:rsidRPr="00A4126E" w:rsidR="00C25AF2">
        <w:t xml:space="preserve">trees, </w:t>
      </w:r>
      <w:r w:rsidRPr="00A4126E" w:rsidR="003933C7">
        <w:t xml:space="preserve">in </w:t>
      </w:r>
      <w:r w:rsidRPr="00A4126E" w:rsidR="00C25AF2">
        <w:t>ponds, rainfall</w:t>
      </w:r>
      <w:r w:rsidRPr="00A4126E" w:rsidR="00821B98">
        <w:t>,</w:t>
      </w:r>
      <w:r w:rsidRPr="00A4126E" w:rsidR="00C25AF2">
        <w:t xml:space="preserve"> etc</w:t>
      </w:r>
      <w:r w:rsidR="006D079B">
        <w:t>.</w:t>
      </w:r>
      <w:r w:rsidRPr="00A4126E" w:rsidR="00C25AF2">
        <w:t>) and refer to recorded data</w:t>
      </w:r>
      <w:r w:rsidRPr="00A4126E" w:rsidR="00F049C7">
        <w:t>,</w:t>
      </w:r>
      <w:r w:rsidRPr="00A4126E" w:rsidR="00C25AF2">
        <w:t xml:space="preserve"> if available</w:t>
      </w:r>
      <w:r w:rsidRPr="00A4126E" w:rsidR="00F049C7">
        <w:t>,</w:t>
      </w:r>
      <w:r w:rsidRPr="00A4126E" w:rsidR="00C25AF2">
        <w:t xml:space="preserve"> from previous years</w:t>
      </w:r>
    </w:p>
    <w:p w:rsidR="00972D88" w:rsidP="00543762" w:rsidRDefault="000B4407" w14:paraId="5F7CC013" w14:textId="23A594F5">
      <w:pPr>
        <w:pStyle w:val="ListParagraph"/>
        <w:spacing w:line="276" w:lineRule="auto"/>
      </w:pPr>
      <w:r>
        <w:t>a</w:t>
      </w:r>
      <w:r w:rsidR="0094592E">
        <w:t>sk students</w:t>
      </w:r>
      <w:r w:rsidR="00972D88">
        <w:t>:</w:t>
      </w:r>
    </w:p>
    <w:p w:rsidR="00972D88" w:rsidP="00E03521" w:rsidRDefault="0001280D" w14:paraId="7DC5CEAA" w14:textId="4EFAC458">
      <w:pPr>
        <w:pStyle w:val="subdotpoints"/>
        <w:numPr>
          <w:ilvl w:val="1"/>
          <w:numId w:val="71"/>
        </w:numPr>
        <w:spacing w:line="276" w:lineRule="auto"/>
      </w:pPr>
      <w:r>
        <w:t>D</w:t>
      </w:r>
      <w:r w:rsidRPr="00A4126E" w:rsidR="003D1C4C">
        <w:t xml:space="preserve">o </w:t>
      </w:r>
      <w:r>
        <w:t>you</w:t>
      </w:r>
      <w:r w:rsidRPr="00A4126E">
        <w:t xml:space="preserve"> </w:t>
      </w:r>
      <w:r w:rsidRPr="00A4126E" w:rsidR="00C25AF2">
        <w:t>see a pattern in the seasonal data?</w:t>
      </w:r>
      <w:r w:rsidR="003F0D67">
        <w:t xml:space="preserve"> </w:t>
      </w:r>
    </w:p>
    <w:p w:rsidR="00972D88" w:rsidP="00E03521" w:rsidRDefault="0001280D" w14:paraId="45B05C4A" w14:textId="776D69A6">
      <w:pPr>
        <w:pStyle w:val="subdotpoints"/>
        <w:numPr>
          <w:ilvl w:val="1"/>
          <w:numId w:val="71"/>
        </w:numPr>
        <w:spacing w:line="276" w:lineRule="auto"/>
      </w:pPr>
      <w:r>
        <w:t>Can you</w:t>
      </w:r>
      <w:r w:rsidRPr="00A4126E" w:rsidR="00C25AF2">
        <w:t xml:space="preserve"> predict future </w:t>
      </w:r>
      <w:r w:rsidR="00891D4B">
        <w:t>trends</w:t>
      </w:r>
      <w:r w:rsidRPr="00A4126E" w:rsidR="00C25AF2">
        <w:t xml:space="preserve"> from the records?</w:t>
      </w:r>
      <w:r w:rsidR="003F0D67">
        <w:t xml:space="preserve"> </w:t>
      </w:r>
    </w:p>
    <w:p w:rsidRPr="00A4126E" w:rsidR="007B45C6" w:rsidP="00E03521" w:rsidRDefault="0001280D" w14:paraId="2BAC561A" w14:textId="0B0A82C5">
      <w:pPr>
        <w:pStyle w:val="subdotpoints"/>
        <w:numPr>
          <w:ilvl w:val="1"/>
          <w:numId w:val="71"/>
        </w:numPr>
        <w:spacing w:line="276" w:lineRule="auto"/>
      </w:pPr>
      <w:r>
        <w:t>H</w:t>
      </w:r>
      <w:r w:rsidRPr="00A4126E" w:rsidR="003D1C4C">
        <w:t xml:space="preserve">ow </w:t>
      </w:r>
      <w:r w:rsidRPr="00A4126E" w:rsidR="00C25AF2">
        <w:t xml:space="preserve">will the data determine the task </w:t>
      </w:r>
      <w:r>
        <w:t>y</w:t>
      </w:r>
      <w:r w:rsidR="003A7FBC">
        <w:t>ou</w:t>
      </w:r>
      <w:r w:rsidRPr="00A4126E">
        <w:t xml:space="preserve"> </w:t>
      </w:r>
      <w:r w:rsidRPr="00A4126E" w:rsidR="00C25AF2">
        <w:t>have been set of ‘Cooling the school’?</w:t>
      </w:r>
      <w:r w:rsidR="003F0D67">
        <w:t xml:space="preserve"> </w:t>
      </w:r>
    </w:p>
    <w:p w:rsidRPr="00A4126E" w:rsidR="00C25AF2" w:rsidP="00E03521" w:rsidRDefault="0001280D" w14:paraId="738CA36F" w14:textId="0E171B53">
      <w:pPr>
        <w:pStyle w:val="subdotpoints"/>
        <w:numPr>
          <w:ilvl w:val="1"/>
          <w:numId w:val="71"/>
        </w:numPr>
        <w:spacing w:line="276" w:lineRule="auto"/>
      </w:pPr>
      <w:r>
        <w:t>W</w:t>
      </w:r>
      <w:r w:rsidRPr="00A4126E" w:rsidR="00C25AF2">
        <w:t xml:space="preserve">hy </w:t>
      </w:r>
      <w:r>
        <w:t>do you</w:t>
      </w:r>
      <w:r w:rsidRPr="00A4126E" w:rsidR="00C25AF2">
        <w:t xml:space="preserve"> think it is important to gather data from as many sources as </w:t>
      </w:r>
      <w:r>
        <w:t>you</w:t>
      </w:r>
      <w:r w:rsidRPr="00A4126E">
        <w:t xml:space="preserve"> </w:t>
      </w:r>
      <w:r w:rsidRPr="00A4126E" w:rsidR="00C25AF2">
        <w:t>can before planning ways to cool the school</w:t>
      </w:r>
      <w:r>
        <w:t>?</w:t>
      </w:r>
    </w:p>
    <w:p w:rsidR="003D1C4C" w:rsidP="00543762" w:rsidRDefault="003D1C4C" w14:paraId="3105D0B1" w14:textId="77777777">
      <w:pPr>
        <w:spacing w:before="120" w:after="120"/>
      </w:pPr>
      <w:r>
        <w:br w:type="page"/>
      </w:r>
    </w:p>
    <w:tbl>
      <w:tblPr>
        <w:tblStyle w:val="TableGrid"/>
        <w:tblW w:w="9606" w:type="dxa"/>
        <w:tblLayout w:type="fixed"/>
        <w:tblLook w:val="04A0" w:firstRow="1" w:lastRow="0" w:firstColumn="1" w:lastColumn="0" w:noHBand="0" w:noVBand="1"/>
      </w:tblPr>
      <w:tblGrid>
        <w:gridCol w:w="4786"/>
        <w:gridCol w:w="4820"/>
      </w:tblGrid>
      <w:tr w:rsidRPr="00FF1726" w:rsidR="00B63946" w:rsidTr="7759994D" w14:paraId="08550553" w14:textId="77777777">
        <w:tc>
          <w:tcPr>
            <w:tcW w:w="9606" w:type="dxa"/>
            <w:gridSpan w:val="2"/>
          </w:tcPr>
          <w:p w:rsidRPr="000023FC" w:rsidR="00B63946" w:rsidP="002E5694" w:rsidRDefault="00B63946" w14:paraId="09727DE9" w14:textId="73BADF8C">
            <w:pPr>
              <w:spacing w:before="120" w:after="120"/>
              <w:rPr>
                <w:rFonts w:ascii="Arial" w:hAnsi="Arial" w:eastAsia="Arial" w:cs="Arial"/>
                <w:b/>
                <w:bCs/>
                <w:sz w:val="18"/>
                <w:szCs w:val="18"/>
              </w:rPr>
            </w:pPr>
            <w:r w:rsidRPr="7759994D">
              <w:rPr>
                <w:rFonts w:ascii="Arial" w:hAnsi="Arial" w:eastAsia="Arial" w:cs="Arial"/>
                <w:b/>
                <w:bCs/>
                <w:sz w:val="22"/>
                <w:szCs w:val="22"/>
              </w:rPr>
              <w:t>Sample historical maps</w:t>
            </w:r>
          </w:p>
        </w:tc>
      </w:tr>
      <w:tr w:rsidRPr="00FF1726" w:rsidR="004161D5" w:rsidTr="7759994D" w14:paraId="06CD8BD0" w14:textId="77777777">
        <w:tc>
          <w:tcPr>
            <w:tcW w:w="4786" w:type="dxa"/>
          </w:tcPr>
          <w:p w:rsidRPr="00FF1726" w:rsidR="004161D5" w:rsidP="0064116E" w:rsidRDefault="42665CA7" w14:paraId="40BA050A" w14:textId="7990E00A">
            <w:pPr>
              <w:spacing w:before="120" w:after="120"/>
              <w:jc w:val="center"/>
              <w:rPr>
                <w:rFonts w:ascii="Arial" w:hAnsi="Arial" w:eastAsia="Arial" w:cs="Arial"/>
                <w:i/>
                <w:iCs/>
                <w:sz w:val="18"/>
                <w:szCs w:val="18"/>
              </w:rPr>
            </w:pPr>
            <w:r>
              <w:rPr>
                <w:noProof/>
              </w:rPr>
              <w:drawing>
                <wp:inline distT="0" distB="0" distL="0" distR="0" wp14:anchorId="70691E65" wp14:editId="04E1B6E9">
                  <wp:extent cx="2347518" cy="1879042"/>
                  <wp:effectExtent l="0" t="0" r="254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347518" cy="1879042"/>
                          </a:xfrm>
                          <a:prstGeom prst="rect">
                            <a:avLst/>
                          </a:prstGeom>
                        </pic:spPr>
                      </pic:pic>
                    </a:graphicData>
                  </a:graphic>
                </wp:inline>
              </w:drawing>
            </w:r>
          </w:p>
        </w:tc>
        <w:tc>
          <w:tcPr>
            <w:tcW w:w="4820" w:type="dxa"/>
          </w:tcPr>
          <w:p w:rsidRPr="00FF1726" w:rsidR="004161D5" w:rsidP="0064116E" w:rsidRDefault="01336C3F" w14:paraId="3B6019D7" w14:textId="799ACC8F">
            <w:pPr>
              <w:spacing w:before="120" w:after="120"/>
              <w:jc w:val="center"/>
              <w:rPr>
                <w:rFonts w:ascii="Arial" w:hAnsi="Arial" w:eastAsia="Arial" w:cs="Arial"/>
                <w:i/>
                <w:iCs/>
                <w:sz w:val="18"/>
                <w:szCs w:val="18"/>
              </w:rPr>
            </w:pPr>
            <w:r>
              <w:rPr>
                <w:noProof/>
              </w:rPr>
              <w:drawing>
                <wp:inline distT="0" distB="0" distL="0" distR="0" wp14:anchorId="20062909" wp14:editId="0AA43F1B">
                  <wp:extent cx="2345267" cy="177983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2345267" cy="1779835"/>
                          </a:xfrm>
                          <a:prstGeom prst="rect">
                            <a:avLst/>
                          </a:prstGeom>
                        </pic:spPr>
                      </pic:pic>
                    </a:graphicData>
                  </a:graphic>
                </wp:inline>
              </w:drawing>
            </w:r>
          </w:p>
        </w:tc>
      </w:tr>
      <w:tr w:rsidRPr="00FF1726" w:rsidR="004161D5" w:rsidTr="7759994D" w14:paraId="53E8C751" w14:textId="77777777">
        <w:tc>
          <w:tcPr>
            <w:tcW w:w="4786" w:type="dxa"/>
          </w:tcPr>
          <w:p w:rsidRPr="00500CB5" w:rsidR="004161D5" w:rsidP="000023FC" w:rsidRDefault="00DA18E4" w14:paraId="15BD8D30" w14:textId="3A3D090A">
            <w:pPr>
              <w:spacing w:line="240" w:lineRule="auto"/>
              <w:rPr>
                <w:rFonts w:ascii="Arial" w:hAnsi="Arial" w:cs="Arial"/>
                <w:color w:val="000000"/>
                <w:sz w:val="20"/>
                <w:szCs w:val="20"/>
                <w:shd w:val="clear" w:color="auto" w:fill="FFFFFF"/>
                <w:lang w:eastAsia="en-GB"/>
              </w:rPr>
            </w:pPr>
            <w:r w:rsidRPr="000023FC">
              <w:rPr>
                <w:rFonts w:ascii="Arial" w:hAnsi="Arial" w:cs="Arial"/>
                <w:color w:val="000000"/>
                <w:sz w:val="20"/>
                <w:szCs w:val="20"/>
                <w:shd w:val="clear" w:color="auto" w:fill="FFFFFF"/>
                <w:lang w:eastAsia="en-GB"/>
              </w:rPr>
              <w:t>Figure 1</w:t>
            </w:r>
            <w:r w:rsidR="001460D3">
              <w:rPr>
                <w:rFonts w:ascii="Arial" w:hAnsi="Arial" w:cs="Arial"/>
                <w:color w:val="000000"/>
                <w:sz w:val="20"/>
                <w:szCs w:val="20"/>
                <w:shd w:val="clear" w:color="auto" w:fill="FFFFFF"/>
                <w:lang w:eastAsia="en-GB"/>
              </w:rPr>
              <w:t>:</w:t>
            </w:r>
            <w:r w:rsidR="00D76A16">
              <w:t xml:space="preserve"> </w:t>
            </w:r>
            <w:r w:rsidR="002A79A2">
              <w:rPr>
                <w:rFonts w:ascii="Arial" w:hAnsi="Arial" w:cs="Arial"/>
                <w:noProof/>
                <w:sz w:val="20"/>
                <w:szCs w:val="20"/>
              </w:rPr>
              <w:t>Abel T</w:t>
            </w:r>
            <w:r w:rsidRPr="00557B09" w:rsidR="001460D3">
              <w:rPr>
                <w:rFonts w:ascii="Arial" w:hAnsi="Arial" w:cs="Arial"/>
                <w:noProof/>
                <w:sz w:val="20"/>
                <w:szCs w:val="20"/>
              </w:rPr>
              <w:t xml:space="preserve">asman’s </w:t>
            </w:r>
            <w:r w:rsidRPr="00557B09" w:rsidR="001460D3">
              <w:rPr>
                <w:rFonts w:ascii="Arial" w:hAnsi="Arial" w:cs="Arial"/>
                <w:i/>
                <w:iCs/>
                <w:noProof/>
                <w:sz w:val="20"/>
                <w:szCs w:val="20"/>
              </w:rPr>
              <w:t>Karte von Australien</w:t>
            </w:r>
            <w:r w:rsidRPr="00557B09" w:rsidR="001460D3">
              <w:rPr>
                <w:rFonts w:ascii="Arial" w:hAnsi="Arial" w:cs="Arial"/>
                <w:noProof/>
                <w:sz w:val="20"/>
                <w:szCs w:val="20"/>
              </w:rPr>
              <w:t xml:space="preserve"> (map of Australia), c. 1644 (published 1870)</w:t>
            </w:r>
            <w:r w:rsidRPr="000023FC" w:rsidR="00D76A16">
              <w:rPr>
                <w:rFonts w:ascii="Arial" w:hAnsi="Arial" w:cs="Arial"/>
                <w:color w:val="000000"/>
                <w:sz w:val="20"/>
                <w:szCs w:val="20"/>
                <w:shd w:val="clear" w:color="auto" w:fill="FFFFFF"/>
                <w:lang w:eastAsia="en-GB"/>
              </w:rPr>
              <w:t xml:space="preserve"> </w:t>
            </w:r>
            <w:r w:rsidRPr="001460D3" w:rsidR="006432D6">
              <w:rPr>
                <w:rFonts w:ascii="Arial" w:hAnsi="Arial" w:cs="Arial"/>
                <w:color w:val="000000"/>
                <w:sz w:val="20"/>
                <w:szCs w:val="20"/>
                <w:shd w:val="clear" w:color="auto" w:fill="FFFFFF"/>
                <w:lang w:eastAsia="en-GB"/>
              </w:rPr>
              <w:br/>
            </w:r>
            <w:r w:rsidRPr="00557B09" w:rsidR="00704907">
              <w:rPr>
                <w:rFonts w:ascii="Arial" w:hAnsi="Arial" w:cs="Arial"/>
                <w:i/>
                <w:iCs/>
                <w:color w:val="000000"/>
                <w:sz w:val="20"/>
                <w:szCs w:val="20"/>
                <w:shd w:val="clear" w:color="auto" w:fill="FFFFFF"/>
                <w:lang w:eastAsia="en-GB"/>
              </w:rPr>
              <w:t>I</w:t>
            </w:r>
            <w:r w:rsidRPr="00557B09" w:rsidR="004161D5">
              <w:rPr>
                <w:rFonts w:ascii="Arial" w:hAnsi="Arial" w:cs="Arial"/>
                <w:i/>
                <w:iCs/>
                <w:color w:val="000000"/>
                <w:sz w:val="20"/>
                <w:szCs w:val="20"/>
                <w:shd w:val="clear" w:color="auto" w:fill="FFFFFF"/>
                <w:lang w:eastAsia="en-GB"/>
              </w:rPr>
              <w:t>mage source:</w:t>
            </w:r>
            <w:r w:rsidRPr="00500CB5" w:rsidR="004161D5">
              <w:rPr>
                <w:rFonts w:ascii="Arial" w:hAnsi="Arial" w:cs="Arial"/>
                <w:i/>
                <w:iCs/>
                <w:color w:val="000000"/>
                <w:sz w:val="20"/>
                <w:szCs w:val="20"/>
                <w:shd w:val="clear" w:color="auto" w:fill="FFFFFF"/>
                <w:lang w:eastAsia="en-GB"/>
              </w:rPr>
              <w:t xml:space="preserve"> flickr.com/photos/12403504@N02/11245652285</w:t>
            </w:r>
          </w:p>
        </w:tc>
        <w:tc>
          <w:tcPr>
            <w:tcW w:w="4820" w:type="dxa"/>
          </w:tcPr>
          <w:p w:rsidR="00352D44" w:rsidP="00352D44" w:rsidRDefault="00DA18E4" w14:paraId="3DDCE6AE" w14:textId="2CEB3E71">
            <w:pPr>
              <w:spacing w:line="240" w:lineRule="auto"/>
            </w:pPr>
            <w:r w:rsidRPr="00924F79">
              <w:rPr>
                <w:rFonts w:ascii="Arial" w:hAnsi="Arial" w:cs="Arial"/>
                <w:color w:val="000000"/>
                <w:sz w:val="20"/>
                <w:szCs w:val="20"/>
                <w:shd w:val="clear" w:color="auto" w:fill="FFFFFF"/>
                <w:lang w:eastAsia="en-GB"/>
              </w:rPr>
              <w:t>Figure 2</w:t>
            </w:r>
            <w:r w:rsidR="002A79A2">
              <w:rPr>
                <w:rFonts w:ascii="Arial" w:hAnsi="Arial" w:cs="Arial"/>
                <w:color w:val="000000"/>
                <w:sz w:val="20"/>
                <w:szCs w:val="20"/>
                <w:shd w:val="clear" w:color="auto" w:fill="FFFFFF"/>
                <w:lang w:eastAsia="en-GB"/>
              </w:rPr>
              <w:t>:</w:t>
            </w:r>
            <w:r w:rsidR="00352D44">
              <w:rPr>
                <w:rFonts w:ascii="Arial" w:hAnsi="Arial" w:cs="Arial"/>
                <w:color w:val="000000"/>
                <w:sz w:val="20"/>
                <w:szCs w:val="20"/>
                <w:shd w:val="clear" w:color="auto" w:fill="FFFFFF"/>
                <w:lang w:eastAsia="en-GB"/>
              </w:rPr>
              <w:t xml:space="preserve"> </w:t>
            </w:r>
            <w:r w:rsidR="002A79A2">
              <w:rPr>
                <w:rFonts w:ascii="Arial" w:hAnsi="Arial" w:cs="Arial"/>
                <w:color w:val="000000"/>
                <w:sz w:val="20"/>
                <w:szCs w:val="20"/>
                <w:shd w:val="clear" w:color="auto" w:fill="FFFFFF"/>
                <w:lang w:eastAsia="en-GB"/>
              </w:rPr>
              <w:t xml:space="preserve">Matthew </w:t>
            </w:r>
            <w:r w:rsidR="00352D44">
              <w:rPr>
                <w:rFonts w:ascii="Arial" w:hAnsi="Arial" w:cs="Arial"/>
                <w:color w:val="000000"/>
                <w:sz w:val="20"/>
                <w:szCs w:val="20"/>
                <w:shd w:val="clear" w:color="auto" w:fill="FFFFFF"/>
                <w:lang w:eastAsia="en-GB"/>
              </w:rPr>
              <w:t>Flinder</w:t>
            </w:r>
            <w:r w:rsidR="00DD5355">
              <w:rPr>
                <w:rFonts w:ascii="Arial" w:hAnsi="Arial" w:cs="Arial"/>
                <w:color w:val="000000"/>
                <w:sz w:val="20"/>
                <w:szCs w:val="20"/>
                <w:shd w:val="clear" w:color="auto" w:fill="FFFFFF"/>
                <w:lang w:eastAsia="en-GB"/>
              </w:rPr>
              <w:t>s</w:t>
            </w:r>
            <w:r w:rsidR="00352D44">
              <w:rPr>
                <w:rFonts w:ascii="Arial" w:hAnsi="Arial" w:cs="Arial"/>
                <w:color w:val="000000"/>
                <w:sz w:val="20"/>
                <w:szCs w:val="20"/>
                <w:shd w:val="clear" w:color="auto" w:fill="FFFFFF"/>
                <w:lang w:eastAsia="en-GB"/>
              </w:rPr>
              <w:t xml:space="preserve">’ </w:t>
            </w:r>
            <w:r w:rsidR="00D60AE6">
              <w:rPr>
                <w:rFonts w:ascii="Arial" w:hAnsi="Arial" w:cs="Arial"/>
                <w:color w:val="000000"/>
                <w:sz w:val="20"/>
                <w:szCs w:val="20"/>
                <w:shd w:val="clear" w:color="auto" w:fill="FFFFFF"/>
                <w:lang w:eastAsia="en-GB"/>
              </w:rPr>
              <w:t>g</w:t>
            </w:r>
            <w:r w:rsidRPr="00924F79" w:rsidR="00352D44">
              <w:rPr>
                <w:rFonts w:ascii="Arial" w:hAnsi="Arial" w:cs="Arial"/>
                <w:color w:val="000000"/>
                <w:sz w:val="20"/>
                <w:szCs w:val="20"/>
                <w:shd w:val="clear" w:color="auto" w:fill="FFFFFF"/>
                <w:lang w:eastAsia="en-GB"/>
              </w:rPr>
              <w:t>eneral chart of Terra Australis or Australia showing the parts explored between 1798 and 1803</w:t>
            </w:r>
            <w:r w:rsidR="00352D44">
              <w:rPr>
                <w:rFonts w:ascii="Arial" w:hAnsi="Arial" w:cs="Arial"/>
                <w:color w:val="000000"/>
                <w:sz w:val="20"/>
                <w:szCs w:val="20"/>
                <w:shd w:val="clear" w:color="auto" w:fill="FFFFFF"/>
                <w:lang w:eastAsia="en-GB"/>
              </w:rPr>
              <w:t xml:space="preserve"> </w:t>
            </w:r>
            <w:r w:rsidR="00731D97">
              <w:rPr>
                <w:rFonts w:ascii="Arial" w:hAnsi="Arial" w:cs="Arial"/>
                <w:color w:val="000000"/>
                <w:sz w:val="20"/>
                <w:szCs w:val="20"/>
                <w:shd w:val="clear" w:color="auto" w:fill="FFFFFF"/>
                <w:lang w:eastAsia="en-GB"/>
              </w:rPr>
              <w:t>(published 1814)</w:t>
            </w:r>
          </w:p>
          <w:p w:rsidRPr="00500CB5" w:rsidR="004161D5" w:rsidP="002E5694" w:rsidRDefault="00704907" w14:paraId="23DE1F90" w14:textId="307F95E2">
            <w:pPr>
              <w:spacing w:before="120" w:after="120"/>
              <w:rPr>
                <w:rFonts w:ascii="Arial" w:hAnsi="Arial" w:cs="Arial"/>
                <w:i/>
                <w:iCs/>
                <w:color w:val="000000"/>
                <w:sz w:val="20"/>
                <w:szCs w:val="20"/>
                <w:shd w:val="clear" w:color="auto" w:fill="FFFFFF"/>
                <w:lang w:eastAsia="en-GB"/>
              </w:rPr>
            </w:pPr>
            <w:r w:rsidRPr="00500CB5">
              <w:rPr>
                <w:rFonts w:ascii="Arial" w:hAnsi="Arial" w:cs="Arial"/>
                <w:i/>
                <w:iCs/>
                <w:color w:val="000000"/>
                <w:sz w:val="20"/>
                <w:szCs w:val="20"/>
                <w:shd w:val="clear" w:color="auto" w:fill="FFFFFF"/>
                <w:lang w:eastAsia="en-GB"/>
              </w:rPr>
              <w:t>I</w:t>
            </w:r>
            <w:r w:rsidRPr="00500CB5" w:rsidR="004161D5">
              <w:rPr>
                <w:rFonts w:ascii="Arial" w:hAnsi="Arial" w:cs="Arial"/>
                <w:i/>
                <w:iCs/>
                <w:color w:val="000000"/>
                <w:sz w:val="20"/>
                <w:szCs w:val="20"/>
                <w:shd w:val="clear" w:color="auto" w:fill="FFFFFF"/>
                <w:lang w:eastAsia="en-GB"/>
              </w:rPr>
              <w:t>mage source:</w:t>
            </w:r>
            <w:r w:rsidRPr="00500CB5" w:rsidR="00733FC5">
              <w:rPr>
                <w:sz w:val="20"/>
                <w:szCs w:val="20"/>
              </w:rPr>
              <w:t xml:space="preserve"> </w:t>
            </w:r>
            <w:r w:rsidRPr="00500CB5" w:rsidR="00733FC5">
              <w:rPr>
                <w:rFonts w:ascii="Arial" w:hAnsi="Arial" w:cs="Arial"/>
                <w:i/>
                <w:iCs/>
                <w:color w:val="000000"/>
                <w:sz w:val="20"/>
                <w:szCs w:val="20"/>
                <w:shd w:val="clear" w:color="auto" w:fill="FFFFFF"/>
                <w:lang w:eastAsia="en-GB"/>
              </w:rPr>
              <w:t>nla.gov.au/nla.obj-232588549</w:t>
            </w:r>
          </w:p>
        </w:tc>
      </w:tr>
      <w:tr w:rsidRPr="00FF1726" w:rsidR="00BB37BB" w:rsidTr="7759994D" w14:paraId="7E4638E0" w14:textId="77777777">
        <w:tc>
          <w:tcPr>
            <w:tcW w:w="4786" w:type="dxa"/>
          </w:tcPr>
          <w:p w:rsidRPr="00FF1726" w:rsidR="00BB37BB" w:rsidP="0064116E" w:rsidRDefault="439BFA7B" w14:paraId="1F7147AB" w14:textId="1064C209">
            <w:pPr>
              <w:spacing w:before="120" w:after="120"/>
              <w:jc w:val="center"/>
              <w:rPr>
                <w:rFonts w:ascii="Arial" w:hAnsi="Arial" w:cs="Arial"/>
                <w:i/>
                <w:iCs/>
                <w:color w:val="000000"/>
                <w:sz w:val="18"/>
                <w:szCs w:val="18"/>
                <w:shd w:val="clear" w:color="auto" w:fill="FFFFFF"/>
                <w:lang w:eastAsia="en-GB"/>
              </w:rPr>
            </w:pPr>
            <w:r>
              <w:rPr>
                <w:noProof/>
              </w:rPr>
              <w:drawing>
                <wp:inline distT="0" distB="0" distL="0" distR="0" wp14:anchorId="2C549290" wp14:editId="0171C580">
                  <wp:extent cx="2567673" cy="1964267"/>
                  <wp:effectExtent l="0" t="0" r="0" b="444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2567673" cy="1964267"/>
                          </a:xfrm>
                          <a:prstGeom prst="rect">
                            <a:avLst/>
                          </a:prstGeom>
                        </pic:spPr>
                      </pic:pic>
                    </a:graphicData>
                  </a:graphic>
                </wp:inline>
              </w:drawing>
            </w:r>
          </w:p>
        </w:tc>
        <w:tc>
          <w:tcPr>
            <w:tcW w:w="4820" w:type="dxa"/>
          </w:tcPr>
          <w:p w:rsidR="00AE2292" w:rsidP="009315A4" w:rsidRDefault="009315A4" w14:paraId="799B1520" w14:textId="6E7F1D69">
            <w:pPr>
              <w:spacing w:before="120" w:after="120"/>
              <w:rPr>
                <w:rFonts w:ascii="Arial" w:hAnsi="Arial" w:cs="Arial"/>
                <w:color w:val="000000" w:themeColor="text1"/>
                <w:sz w:val="20"/>
                <w:szCs w:val="20"/>
                <w:lang w:eastAsia="en-GB"/>
              </w:rPr>
            </w:pPr>
            <w:r>
              <w:rPr>
                <w:rFonts w:ascii="Arial" w:hAnsi="Arial" w:cs="Arial"/>
                <w:color w:val="000000" w:themeColor="text1"/>
                <w:sz w:val="20"/>
                <w:szCs w:val="20"/>
                <w:lang w:eastAsia="en-GB"/>
              </w:rPr>
              <w:t>Online map</w:t>
            </w:r>
            <w:r w:rsidR="00131241">
              <w:rPr>
                <w:rFonts w:ascii="Arial" w:hAnsi="Arial" w:cs="Arial"/>
                <w:color w:val="000000" w:themeColor="text1"/>
                <w:sz w:val="20"/>
                <w:szCs w:val="20"/>
                <w:lang w:eastAsia="en-GB"/>
              </w:rPr>
              <w:t xml:space="preserve"> showing </w:t>
            </w:r>
            <w:r w:rsidRPr="720D0D58" w:rsidR="4BEEC550">
              <w:rPr>
                <w:rFonts w:ascii="Arial" w:hAnsi="Arial" w:cs="Arial"/>
                <w:color w:val="000000" w:themeColor="text1"/>
                <w:sz w:val="20"/>
                <w:szCs w:val="20"/>
                <w:lang w:eastAsia="en-GB"/>
              </w:rPr>
              <w:t>F</w:t>
            </w:r>
            <w:r w:rsidRPr="720D0D58" w:rsidR="00131241">
              <w:rPr>
                <w:rFonts w:ascii="Arial" w:hAnsi="Arial" w:cs="Arial"/>
                <w:color w:val="000000" w:themeColor="text1"/>
                <w:sz w:val="20"/>
                <w:szCs w:val="20"/>
                <w:lang w:eastAsia="en-GB"/>
              </w:rPr>
              <w:t xml:space="preserve">irst </w:t>
            </w:r>
            <w:r w:rsidRPr="720D0D58" w:rsidR="093B18FF">
              <w:rPr>
                <w:rFonts w:ascii="Arial" w:hAnsi="Arial" w:cs="Arial"/>
                <w:color w:val="000000" w:themeColor="text1"/>
                <w:sz w:val="20"/>
                <w:szCs w:val="20"/>
                <w:lang w:eastAsia="en-GB"/>
              </w:rPr>
              <w:t>N</w:t>
            </w:r>
            <w:r w:rsidRPr="720D0D58" w:rsidR="00131241">
              <w:rPr>
                <w:rFonts w:ascii="Arial" w:hAnsi="Arial" w:cs="Arial"/>
                <w:color w:val="000000" w:themeColor="text1"/>
                <w:sz w:val="20"/>
                <w:szCs w:val="20"/>
                <w:lang w:eastAsia="en-GB"/>
              </w:rPr>
              <w:t>ations</w:t>
            </w:r>
            <w:r w:rsidRPr="720D0D58" w:rsidR="1564E5A7">
              <w:rPr>
                <w:rFonts w:ascii="Arial" w:hAnsi="Arial" w:cs="Arial"/>
                <w:color w:val="000000" w:themeColor="text1"/>
                <w:sz w:val="20"/>
                <w:szCs w:val="20"/>
                <w:lang w:eastAsia="en-GB"/>
              </w:rPr>
              <w:t>’</w:t>
            </w:r>
            <w:r w:rsidR="00131241">
              <w:rPr>
                <w:rFonts w:ascii="Arial" w:hAnsi="Arial" w:cs="Arial"/>
                <w:color w:val="000000" w:themeColor="text1"/>
                <w:sz w:val="20"/>
                <w:szCs w:val="20"/>
                <w:lang w:eastAsia="en-GB"/>
              </w:rPr>
              <w:t xml:space="preserve"> perspec</w:t>
            </w:r>
            <w:r w:rsidR="00EE6B88">
              <w:rPr>
                <w:rFonts w:ascii="Arial" w:hAnsi="Arial" w:cs="Arial"/>
                <w:color w:val="000000" w:themeColor="text1"/>
                <w:sz w:val="20"/>
                <w:szCs w:val="20"/>
                <w:lang w:eastAsia="en-GB"/>
              </w:rPr>
              <w:t>tives</w:t>
            </w:r>
            <w:r>
              <w:rPr>
                <w:rFonts w:ascii="Arial" w:hAnsi="Arial" w:cs="Arial"/>
                <w:color w:val="000000" w:themeColor="text1"/>
                <w:sz w:val="20"/>
                <w:szCs w:val="20"/>
                <w:lang w:eastAsia="en-GB"/>
              </w:rPr>
              <w:t xml:space="preserve">: </w:t>
            </w:r>
          </w:p>
          <w:p w:rsidR="00D96BC3" w:rsidP="009315A4" w:rsidRDefault="00D96BC3" w14:paraId="70E02520" w14:textId="77777777">
            <w:pPr>
              <w:spacing w:before="120" w:after="120"/>
              <w:rPr>
                <w:rFonts w:ascii="Arial" w:hAnsi="Arial" w:cs="Arial"/>
                <w:color w:val="000000" w:themeColor="text1"/>
                <w:sz w:val="20"/>
                <w:szCs w:val="20"/>
                <w:lang w:eastAsia="en-GB"/>
              </w:rPr>
            </w:pPr>
          </w:p>
          <w:p w:rsidR="009315A4" w:rsidP="00D96BC3" w:rsidRDefault="009F15E6" w14:paraId="6DF47D05" w14:textId="2EDE6F84">
            <w:pPr>
              <w:spacing w:before="120" w:after="120"/>
              <w:jc w:val="center"/>
              <w:rPr>
                <w:rFonts w:ascii="Arial" w:hAnsi="Arial" w:cs="Arial"/>
                <w:color w:val="000000" w:themeColor="text1"/>
                <w:sz w:val="20"/>
                <w:szCs w:val="20"/>
                <w:lang w:eastAsia="en-GB"/>
              </w:rPr>
            </w:pPr>
            <w:hyperlink w:history="1" r:id="rId19">
              <w:r w:rsidRPr="00AE2292" w:rsidR="009315A4">
                <w:rPr>
                  <w:rStyle w:val="Hyperlink"/>
                  <w:rFonts w:ascii="Arial" w:hAnsi="Arial" w:cs="Arial"/>
                  <w:sz w:val="20"/>
                  <w:szCs w:val="20"/>
                  <w:lang w:eastAsia="en-GB"/>
                </w:rPr>
                <w:t>The AIATSIS Map of Indigenous Australia</w:t>
              </w:r>
            </w:hyperlink>
          </w:p>
          <w:p w:rsidRPr="00FF1726" w:rsidR="00BB37BB" w:rsidP="0064116E" w:rsidRDefault="00BB37BB" w14:paraId="57D71DFF" w14:textId="17C837EF">
            <w:pPr>
              <w:spacing w:before="120" w:after="120"/>
              <w:jc w:val="center"/>
              <w:rPr>
                <w:rFonts w:ascii="Arial" w:hAnsi="Arial" w:cs="Arial"/>
                <w:i/>
                <w:iCs/>
                <w:color w:val="000000"/>
                <w:sz w:val="18"/>
                <w:szCs w:val="18"/>
                <w:shd w:val="clear" w:color="auto" w:fill="FFFFFF"/>
                <w:lang w:eastAsia="en-GB"/>
              </w:rPr>
            </w:pPr>
          </w:p>
        </w:tc>
      </w:tr>
      <w:tr w:rsidRPr="00FF1726" w:rsidR="00BB37BB" w:rsidTr="7759994D" w14:paraId="7ED11DCC" w14:textId="77777777">
        <w:tc>
          <w:tcPr>
            <w:tcW w:w="4786" w:type="dxa"/>
          </w:tcPr>
          <w:p w:rsidR="000B6C5E" w:rsidP="000B6C5E" w:rsidRDefault="00DA18E4" w14:paraId="1E27AA68" w14:textId="7CD25668">
            <w:pPr>
              <w:spacing w:line="240" w:lineRule="auto"/>
            </w:pPr>
            <w:r w:rsidRPr="00500CB5">
              <w:rPr>
                <w:rFonts w:ascii="Arial" w:hAnsi="Arial" w:cs="Arial"/>
                <w:color w:val="000000"/>
                <w:sz w:val="20"/>
                <w:szCs w:val="20"/>
                <w:shd w:val="clear" w:color="auto" w:fill="FFFFFF"/>
                <w:lang w:eastAsia="en-GB"/>
              </w:rPr>
              <w:t>Figure 3</w:t>
            </w:r>
            <w:r w:rsidR="00637F12">
              <w:rPr>
                <w:rFonts w:ascii="Arial" w:hAnsi="Arial" w:cs="Arial"/>
                <w:color w:val="000000"/>
                <w:sz w:val="20"/>
                <w:szCs w:val="20"/>
                <w:shd w:val="clear" w:color="auto" w:fill="FFFFFF"/>
                <w:lang w:eastAsia="en-GB"/>
              </w:rPr>
              <w:t>:</w:t>
            </w:r>
            <w:r w:rsidR="000B6C5E">
              <w:rPr>
                <w:rFonts w:ascii="Arial" w:hAnsi="Arial" w:cs="Arial"/>
                <w:color w:val="000000"/>
                <w:sz w:val="20"/>
                <w:szCs w:val="20"/>
                <w:shd w:val="clear" w:color="auto" w:fill="FFFFFF"/>
                <w:lang w:eastAsia="en-GB"/>
              </w:rPr>
              <w:t xml:space="preserve"> </w:t>
            </w:r>
            <w:r w:rsidR="00011111">
              <w:rPr>
                <w:rFonts w:ascii="Arial" w:hAnsi="Arial" w:cs="Arial"/>
                <w:color w:val="000000"/>
                <w:sz w:val="20"/>
                <w:szCs w:val="20"/>
                <w:shd w:val="clear" w:color="auto" w:fill="FFFFFF"/>
                <w:lang w:eastAsia="en-GB"/>
              </w:rPr>
              <w:t>D</w:t>
            </w:r>
            <w:r w:rsidRPr="00500CB5" w:rsidR="000B6C5E">
              <w:rPr>
                <w:rFonts w:ascii="Arial" w:hAnsi="Arial" w:cs="Arial"/>
                <w:color w:val="000000"/>
                <w:sz w:val="20"/>
                <w:szCs w:val="20"/>
                <w:shd w:val="clear" w:color="auto" w:fill="FFFFFF"/>
                <w:lang w:eastAsia="en-GB"/>
              </w:rPr>
              <w:t xml:space="preserve">igitised image from </w:t>
            </w:r>
            <w:r w:rsidR="00011111">
              <w:rPr>
                <w:rFonts w:ascii="Arial" w:hAnsi="Arial" w:cs="Arial"/>
                <w:color w:val="000000"/>
                <w:sz w:val="20"/>
                <w:szCs w:val="20"/>
                <w:shd w:val="clear" w:color="auto" w:fill="FFFFFF"/>
                <w:lang w:eastAsia="en-GB"/>
              </w:rPr>
              <w:t>a g</w:t>
            </w:r>
            <w:r w:rsidRPr="00500CB5" w:rsidR="000B6C5E">
              <w:rPr>
                <w:rFonts w:ascii="Arial" w:hAnsi="Arial" w:cs="Arial"/>
                <w:color w:val="000000"/>
                <w:sz w:val="20"/>
                <w:szCs w:val="20"/>
                <w:shd w:val="clear" w:color="auto" w:fill="FFFFFF"/>
                <w:lang w:eastAsia="en-GB"/>
              </w:rPr>
              <w:t xml:space="preserve">eography </w:t>
            </w:r>
            <w:r w:rsidR="00011111">
              <w:rPr>
                <w:rFonts w:ascii="Arial" w:hAnsi="Arial" w:cs="Arial"/>
                <w:color w:val="000000"/>
                <w:sz w:val="20"/>
                <w:szCs w:val="20"/>
                <w:shd w:val="clear" w:color="auto" w:fill="FFFFFF"/>
                <w:lang w:eastAsia="en-GB"/>
              </w:rPr>
              <w:t xml:space="preserve">textbook published in </w:t>
            </w:r>
            <w:r w:rsidRPr="00011111" w:rsidR="00011111">
              <w:rPr>
                <w:rFonts w:ascii="Arial" w:hAnsi="Arial" w:cs="Arial"/>
                <w:color w:val="000000"/>
                <w:sz w:val="20"/>
                <w:szCs w:val="20"/>
                <w:shd w:val="clear" w:color="auto" w:fill="FFFFFF"/>
                <w:lang w:eastAsia="en-GB"/>
              </w:rPr>
              <w:t>1893</w:t>
            </w:r>
          </w:p>
          <w:p w:rsidRPr="00924F79" w:rsidR="00BB37BB" w:rsidP="002E5694" w:rsidRDefault="00704907" w14:paraId="7E9E84A7" w14:textId="28647024">
            <w:pPr>
              <w:spacing w:before="120" w:after="120"/>
              <w:rPr>
                <w:rFonts w:ascii="Arial" w:hAnsi="Arial" w:cs="Arial"/>
                <w:i/>
                <w:iCs/>
                <w:color w:val="000000"/>
                <w:sz w:val="20"/>
                <w:szCs w:val="20"/>
                <w:shd w:val="clear" w:color="auto" w:fill="FFFFFF"/>
                <w:lang w:eastAsia="en-GB"/>
              </w:rPr>
            </w:pPr>
            <w:r w:rsidRPr="00924F79">
              <w:rPr>
                <w:rFonts w:ascii="Arial" w:hAnsi="Arial" w:cs="Arial"/>
                <w:i/>
                <w:iCs/>
                <w:color w:val="000000"/>
                <w:sz w:val="20"/>
                <w:szCs w:val="20"/>
                <w:shd w:val="clear" w:color="auto" w:fill="FFFFFF"/>
                <w:lang w:eastAsia="en-GB"/>
              </w:rPr>
              <w:t>I</w:t>
            </w:r>
            <w:r w:rsidRPr="00924F79" w:rsidR="00BB37BB">
              <w:rPr>
                <w:rFonts w:ascii="Arial" w:hAnsi="Arial" w:cs="Arial"/>
                <w:i/>
                <w:iCs/>
                <w:color w:val="000000"/>
                <w:sz w:val="20"/>
                <w:szCs w:val="20"/>
                <w:shd w:val="clear" w:color="auto" w:fill="FFFFFF"/>
                <w:lang w:eastAsia="en-GB"/>
              </w:rPr>
              <w:t>mage source: flickr.com/photos/britishlibrary/11224235365/in/album-72157650512420799/</w:t>
            </w:r>
          </w:p>
        </w:tc>
        <w:tc>
          <w:tcPr>
            <w:tcW w:w="4820" w:type="dxa"/>
          </w:tcPr>
          <w:p w:rsidRPr="00ED72CF" w:rsidR="00BB37BB" w:rsidP="00AE2292" w:rsidRDefault="00AE2292" w14:paraId="2253F4BA" w14:textId="51C55A03">
            <w:pPr>
              <w:spacing w:line="240" w:lineRule="auto"/>
              <w:rPr>
                <w:rFonts w:ascii="Arial" w:hAnsi="Arial" w:cs="Arial"/>
                <w:i/>
                <w:iCs/>
                <w:color w:val="000000" w:themeColor="text1"/>
                <w:sz w:val="20"/>
                <w:szCs w:val="20"/>
                <w:lang w:eastAsia="en-GB"/>
              </w:rPr>
            </w:pPr>
            <w:r>
              <w:rPr>
                <w:rFonts w:ascii="Arial" w:hAnsi="Arial" w:cs="Arial"/>
                <w:i/>
                <w:iCs/>
                <w:color w:val="000000" w:themeColor="text1"/>
                <w:sz w:val="20"/>
                <w:szCs w:val="20"/>
                <w:lang w:eastAsia="en-GB"/>
              </w:rPr>
              <w:t>Online Map location</w:t>
            </w:r>
            <w:r w:rsidRPr="00ED72CF" w:rsidR="005B1F08">
              <w:rPr>
                <w:rFonts w:ascii="Arial" w:hAnsi="Arial" w:cs="Arial"/>
                <w:i/>
                <w:iCs/>
                <w:color w:val="000000" w:themeColor="text1"/>
                <w:sz w:val="20"/>
                <w:szCs w:val="20"/>
                <w:lang w:eastAsia="en-GB"/>
              </w:rPr>
              <w:t>:</w:t>
            </w:r>
            <w:r w:rsidR="00246CD3">
              <w:rPr>
                <w:rFonts w:ascii="Arial" w:hAnsi="Arial" w:cs="Arial"/>
                <w:i/>
                <w:iCs/>
                <w:color w:val="000000" w:themeColor="text1"/>
                <w:sz w:val="20"/>
                <w:szCs w:val="20"/>
                <w:lang w:eastAsia="en-GB"/>
              </w:rPr>
              <w:t xml:space="preserve"> </w:t>
            </w:r>
            <w:r w:rsidRPr="00A2364F" w:rsidR="00A2364F">
              <w:rPr>
                <w:rFonts w:ascii="Arial" w:hAnsi="Arial" w:cs="Arial"/>
                <w:i/>
                <w:iCs/>
                <w:color w:val="000000" w:themeColor="text1"/>
                <w:sz w:val="20"/>
                <w:szCs w:val="20"/>
                <w:lang w:eastAsia="en-GB"/>
              </w:rPr>
              <w:t>https://aiatsis.gov.au/explore/map-indigenous-australia</w:t>
            </w:r>
          </w:p>
        </w:tc>
      </w:tr>
    </w:tbl>
    <w:p w:rsidRPr="000023FC" w:rsidR="00011111" w:rsidP="00557B09" w:rsidRDefault="007D6E88" w14:paraId="0216EE21" w14:textId="2E1E086B">
      <w:pPr>
        <w:spacing w:before="120" w:after="120"/>
        <w:jc w:val="center"/>
        <w:rPr>
          <w:rFonts w:asciiTheme="minorHAnsi" w:hAnsiTheme="minorHAnsi" w:eastAsiaTheme="majorEastAsia" w:cstheme="minorHAnsi"/>
          <w:bCs/>
          <w:sz w:val="18"/>
          <w:szCs w:val="18"/>
        </w:rPr>
      </w:pPr>
      <w:r>
        <w:rPr>
          <w:rFonts w:asciiTheme="minorHAnsi" w:hAnsiTheme="minorHAnsi" w:eastAsiaTheme="majorEastAsia" w:cstheme="minorHAnsi"/>
          <w:bCs/>
          <w:sz w:val="18"/>
          <w:szCs w:val="18"/>
        </w:rPr>
        <w:t>images are out of copyright (public domain).</w:t>
      </w:r>
      <w:r w:rsidR="007D3A73">
        <w:rPr>
          <w:rFonts w:asciiTheme="minorHAnsi" w:hAnsiTheme="minorHAnsi" w:eastAsiaTheme="majorEastAsia" w:cstheme="minorHAnsi"/>
          <w:bCs/>
          <w:sz w:val="18"/>
          <w:szCs w:val="18"/>
        </w:rPr>
        <w:t xml:space="preserve"> </w:t>
      </w:r>
    </w:p>
    <w:p w:rsidRPr="000023FC" w:rsidR="0054265B" w:rsidRDefault="0054265B" w14:paraId="0DA9CE48" w14:textId="77777777">
      <w:pPr>
        <w:spacing w:after="120" w:line="259" w:lineRule="auto"/>
        <w:rPr>
          <w:rFonts w:asciiTheme="minorHAnsi" w:hAnsiTheme="minorHAnsi" w:eastAsiaTheme="majorEastAsia" w:cstheme="minorHAnsi"/>
          <w:sz w:val="20"/>
          <w:szCs w:val="20"/>
        </w:rPr>
      </w:pPr>
      <w:r w:rsidRPr="000023FC">
        <w:rPr>
          <w:rFonts w:asciiTheme="minorHAnsi" w:hAnsiTheme="minorHAnsi" w:eastAsiaTheme="majorEastAsia" w:cstheme="minorHAnsi"/>
          <w:sz w:val="20"/>
          <w:szCs w:val="20"/>
        </w:rPr>
        <w:br w:type="page"/>
      </w:r>
    </w:p>
    <w:p w:rsidRPr="00FF1726" w:rsidR="00436CBC" w:rsidP="00436CBC" w:rsidRDefault="00436CBC" w14:paraId="30231C42" w14:textId="1BCFCAF5">
      <w:pPr>
        <w:spacing w:before="240" w:after="120"/>
        <w:rPr>
          <w:rFonts w:asciiTheme="majorHAnsi" w:hAnsiTheme="majorHAnsi" w:eastAsiaTheme="majorEastAsia" w:cstheme="majorBidi"/>
          <w:b/>
          <w:color w:val="2F5496" w:themeColor="accent1" w:themeShade="BF"/>
          <w:sz w:val="28"/>
          <w:szCs w:val="32"/>
        </w:rPr>
      </w:pPr>
      <w:r w:rsidRPr="00FF1726">
        <w:rPr>
          <w:rFonts w:asciiTheme="majorHAnsi" w:hAnsiTheme="majorHAnsi" w:eastAsiaTheme="majorEastAsia" w:cstheme="majorBidi"/>
          <w:b/>
          <w:color w:val="2F5496" w:themeColor="accent1" w:themeShade="BF"/>
          <w:sz w:val="28"/>
          <w:szCs w:val="32"/>
        </w:rPr>
        <w:t>Links to the Australian Curriculum</w:t>
      </w:r>
    </w:p>
    <w:p w:rsidRPr="00557B09" w:rsidR="00E11D70" w:rsidP="00E21ED4" w:rsidRDefault="00E11D70" w14:paraId="1C22A70E" w14:textId="48EE344E">
      <w:pPr>
        <w:pStyle w:val="paragraph"/>
        <w:spacing w:before="0" w:beforeAutospacing="0" w:after="0" w:afterAutospacing="0"/>
        <w:textAlignment w:val="baseline"/>
        <w:rPr>
          <w:rStyle w:val="normaltextrun"/>
          <w:rFonts w:ascii="Arial" w:hAnsi="Arial" w:cs="Arial"/>
          <w:color w:val="222222"/>
          <w:sz w:val="22"/>
          <w:szCs w:val="22"/>
          <w:lang w:eastAsia="en-US"/>
        </w:rPr>
      </w:pPr>
      <w:r w:rsidRPr="00557B09">
        <w:rPr>
          <w:rStyle w:val="normaltextrun"/>
          <w:rFonts w:ascii="Arial" w:hAnsi="Arial" w:cs="Arial"/>
          <w:color w:val="222222"/>
          <w:sz w:val="22"/>
          <w:szCs w:val="22"/>
        </w:rPr>
        <w:t>Table 1</w:t>
      </w:r>
      <w:r w:rsidRPr="00557B09" w:rsidR="00436CBC">
        <w:rPr>
          <w:rStyle w:val="normaltextrun"/>
          <w:rFonts w:ascii="Arial" w:hAnsi="Arial" w:cs="Arial"/>
          <w:color w:val="222222"/>
          <w:sz w:val="22"/>
          <w:szCs w:val="22"/>
        </w:rPr>
        <w:t xml:space="preserve"> </w:t>
      </w:r>
      <w:r w:rsidR="00E670FC">
        <w:rPr>
          <w:rStyle w:val="normaltextrun"/>
          <w:rFonts w:ascii="Arial" w:hAnsi="Arial" w:cs="Arial"/>
          <w:color w:val="222222"/>
          <w:sz w:val="22"/>
          <w:szCs w:val="22"/>
        </w:rPr>
        <w:t>shows</w:t>
      </w:r>
      <w:r w:rsidRPr="00557B09" w:rsidR="00436CBC">
        <w:rPr>
          <w:rStyle w:val="normaltextrun"/>
          <w:rFonts w:ascii="Arial" w:hAnsi="Arial" w:cs="Arial"/>
          <w:color w:val="222222"/>
          <w:sz w:val="22"/>
          <w:szCs w:val="22"/>
        </w:rPr>
        <w:t xml:space="preserve"> all the related Australian Curriculum</w:t>
      </w:r>
      <w:r w:rsidR="00E670FC">
        <w:rPr>
          <w:rStyle w:val="normaltextrun"/>
          <w:rFonts w:ascii="Arial" w:hAnsi="Arial" w:cs="Arial"/>
          <w:color w:val="222222"/>
          <w:sz w:val="22"/>
          <w:szCs w:val="22"/>
        </w:rPr>
        <w:t>: Digital Technologies</w:t>
      </w:r>
      <w:r w:rsidRPr="00557B09" w:rsidR="00436CBC">
        <w:rPr>
          <w:rStyle w:val="normaltextrun"/>
          <w:rFonts w:ascii="Arial" w:hAnsi="Arial" w:cs="Arial"/>
          <w:color w:val="222222"/>
          <w:sz w:val="22"/>
          <w:szCs w:val="22"/>
        </w:rPr>
        <w:t xml:space="preserve"> links to this task. For a more in-depth exploration of the links to</w:t>
      </w:r>
      <w:r w:rsidRPr="00557B09">
        <w:rPr>
          <w:rStyle w:val="normaltextrun"/>
          <w:rFonts w:ascii="Arial" w:hAnsi="Arial" w:cs="Arial"/>
          <w:color w:val="222222"/>
          <w:sz w:val="22"/>
          <w:szCs w:val="22"/>
        </w:rPr>
        <w:t xml:space="preserve"> the</w:t>
      </w:r>
      <w:r w:rsidRPr="00557B09" w:rsidR="00436CBC">
        <w:rPr>
          <w:rStyle w:val="normaltextrun"/>
          <w:rFonts w:ascii="Arial" w:hAnsi="Arial" w:cs="Arial"/>
          <w:color w:val="222222"/>
          <w:sz w:val="22"/>
          <w:szCs w:val="22"/>
        </w:rPr>
        <w:t xml:space="preserve"> curriculum, see Appendix 1</w:t>
      </w:r>
      <w:r w:rsidRPr="00557B09">
        <w:rPr>
          <w:rStyle w:val="normaltextrun"/>
          <w:rFonts w:ascii="Arial" w:hAnsi="Arial" w:cs="Arial"/>
          <w:color w:val="222222"/>
          <w:sz w:val="22"/>
          <w:szCs w:val="22"/>
        </w:rPr>
        <w:t>.</w:t>
      </w:r>
    </w:p>
    <w:p w:rsidRPr="00FF1726" w:rsidR="00436CBC" w:rsidP="00557B09" w:rsidRDefault="00E11D70" w14:paraId="6D9D09E3" w14:textId="7A1E4B01">
      <w:pPr>
        <w:pStyle w:val="paragraph"/>
        <w:spacing w:before="120" w:beforeAutospacing="0" w:after="60" w:afterAutospacing="0"/>
        <w:textAlignment w:val="baseline"/>
        <w:rPr>
          <w:rStyle w:val="normaltextrun"/>
          <w:rFonts w:ascii="Arial" w:hAnsi="Arial" w:cs="Arial"/>
          <w:color w:val="222222"/>
          <w:sz w:val="20"/>
          <w:szCs w:val="22"/>
        </w:rPr>
      </w:pPr>
      <w:r w:rsidRPr="00FF1726">
        <w:rPr>
          <w:rStyle w:val="normaltextrun"/>
          <w:rFonts w:ascii="Arial" w:hAnsi="Arial" w:cs="Arial"/>
          <w:color w:val="222222"/>
          <w:sz w:val="20"/>
          <w:szCs w:val="22"/>
        </w:rPr>
        <w:t>Table 1:</w:t>
      </w:r>
      <w:r w:rsidRPr="00FF1726" w:rsidR="00FE7E24">
        <w:rPr>
          <w:rStyle w:val="normaltextrun"/>
          <w:rFonts w:ascii="Arial" w:hAnsi="Arial" w:cs="Arial"/>
          <w:color w:val="222222"/>
          <w:sz w:val="20"/>
          <w:szCs w:val="22"/>
        </w:rPr>
        <w:t xml:space="preserve"> </w:t>
      </w:r>
      <w:r w:rsidRPr="00FF1726">
        <w:rPr>
          <w:rStyle w:val="normaltextrun"/>
          <w:rFonts w:ascii="Arial" w:hAnsi="Arial" w:cs="Arial"/>
          <w:color w:val="222222"/>
          <w:sz w:val="20"/>
          <w:szCs w:val="22"/>
        </w:rPr>
        <w:t>Links from the task to the Australian Curriculum</w:t>
      </w:r>
      <w:r w:rsidR="00E670FC">
        <w:rPr>
          <w:rStyle w:val="normaltextrun"/>
          <w:rFonts w:ascii="Arial" w:hAnsi="Arial" w:cs="Arial"/>
          <w:color w:val="222222"/>
          <w:sz w:val="20"/>
          <w:szCs w:val="22"/>
        </w:rPr>
        <w:t>: Digital Technologies</w:t>
      </w:r>
    </w:p>
    <w:tbl>
      <w:tblPr>
        <w:tblStyle w:val="TableGrid"/>
        <w:tblW w:w="0" w:type="auto"/>
        <w:tblLook w:val="04A0" w:firstRow="1" w:lastRow="0" w:firstColumn="1" w:lastColumn="0" w:noHBand="0" w:noVBand="1"/>
      </w:tblPr>
      <w:tblGrid>
        <w:gridCol w:w="1541"/>
        <w:gridCol w:w="2512"/>
        <w:gridCol w:w="1504"/>
        <w:gridCol w:w="3613"/>
      </w:tblGrid>
      <w:tr w:rsidRPr="00FF1726" w:rsidR="00151FC8" w:rsidTr="00A819B0" w14:paraId="31F83150" w14:textId="77777777">
        <w:trPr>
          <w:trHeight w:val="2120"/>
        </w:trPr>
        <w:tc>
          <w:tcPr>
            <w:tcW w:w="1550" w:type="dxa"/>
            <w:shd w:val="clear" w:color="auto" w:fill="B4C6E7" w:themeFill="accent1" w:themeFillTint="66"/>
          </w:tcPr>
          <w:p w:rsidRPr="00557B09" w:rsidR="00F37697" w:rsidP="00E21ED4" w:rsidRDefault="00F37697" w14:paraId="6B65A44D" w14:textId="77777777">
            <w:pPr>
              <w:pStyle w:val="NormalWeb"/>
              <w:spacing w:before="40" w:beforeAutospacing="0" w:after="40" w:afterAutospacing="0"/>
              <w:rPr>
                <w:rFonts w:ascii="Arial" w:hAnsi="Arial" w:cs="Arial"/>
                <w:b/>
                <w:color w:val="222222"/>
                <w:sz w:val="20"/>
                <w:szCs w:val="20"/>
              </w:rPr>
            </w:pPr>
            <w:r w:rsidRPr="00557B09">
              <w:rPr>
                <w:rFonts w:ascii="Arial" w:hAnsi="Arial" w:cs="Arial"/>
                <w:b/>
                <w:color w:val="222222"/>
                <w:sz w:val="20"/>
                <w:szCs w:val="20"/>
              </w:rPr>
              <w:t xml:space="preserve">Digital Technologies </w:t>
            </w:r>
          </w:p>
          <w:p w:rsidRPr="00557B09" w:rsidR="00E11D70" w:rsidP="00E21ED4" w:rsidRDefault="00436CBC" w14:paraId="66F08BCD" w14:textId="78ECE6AA">
            <w:pPr>
              <w:pStyle w:val="NormalWeb"/>
              <w:spacing w:before="40" w:beforeAutospacing="0" w:after="40" w:afterAutospacing="0"/>
              <w:rPr>
                <w:rFonts w:ascii="Arial" w:hAnsi="Arial" w:cs="Arial"/>
                <w:b/>
                <w:i/>
                <w:color w:val="222222"/>
                <w:sz w:val="20"/>
                <w:szCs w:val="20"/>
              </w:rPr>
            </w:pPr>
            <w:r w:rsidRPr="00557B09">
              <w:rPr>
                <w:rFonts w:ascii="Arial" w:hAnsi="Arial" w:cs="Arial"/>
                <w:b/>
                <w:i/>
                <w:color w:val="222222"/>
                <w:sz w:val="20"/>
                <w:szCs w:val="20"/>
              </w:rPr>
              <w:t xml:space="preserve">Achievement </w:t>
            </w:r>
            <w:r w:rsidRPr="00557B09" w:rsidR="00E11D70">
              <w:rPr>
                <w:rFonts w:ascii="Arial" w:hAnsi="Arial" w:cs="Arial"/>
                <w:b/>
                <w:i/>
                <w:color w:val="222222"/>
                <w:sz w:val="20"/>
                <w:szCs w:val="20"/>
              </w:rPr>
              <w:t>s</w:t>
            </w:r>
            <w:r w:rsidRPr="00557B09">
              <w:rPr>
                <w:rFonts w:ascii="Arial" w:hAnsi="Arial" w:cs="Arial"/>
                <w:b/>
                <w:i/>
                <w:color w:val="222222"/>
                <w:sz w:val="20"/>
                <w:szCs w:val="20"/>
              </w:rPr>
              <w:t>tandard</w:t>
            </w:r>
          </w:p>
          <w:p w:rsidRPr="00557B09" w:rsidR="00436CBC" w:rsidP="00E21ED4" w:rsidRDefault="00E11D70" w14:paraId="3DAFBF82" w14:textId="4BDCC06D">
            <w:pPr>
              <w:pStyle w:val="NormalWeb"/>
              <w:spacing w:before="40" w:beforeAutospacing="0" w:after="40" w:afterAutospacing="0"/>
              <w:rPr>
                <w:rFonts w:ascii="Arial" w:hAnsi="Arial" w:cs="Arial"/>
                <w:sz w:val="20"/>
                <w:szCs w:val="20"/>
              </w:rPr>
            </w:pPr>
            <w:r w:rsidRPr="00557B09">
              <w:rPr>
                <w:rFonts w:ascii="Arial" w:hAnsi="Arial" w:cs="Arial"/>
                <w:color w:val="222222"/>
                <w:sz w:val="18"/>
                <w:szCs w:val="22"/>
              </w:rPr>
              <w:t>Aspects addressed by this task are highlighted</w:t>
            </w:r>
            <w:r w:rsidRPr="00557B09" w:rsidR="00E752FA">
              <w:rPr>
                <w:rFonts w:ascii="Arial" w:hAnsi="Arial" w:cs="Arial"/>
                <w:color w:val="222222"/>
                <w:sz w:val="18"/>
                <w:szCs w:val="22"/>
              </w:rPr>
              <w:t>.</w:t>
            </w:r>
          </w:p>
        </w:tc>
        <w:tc>
          <w:tcPr>
            <w:tcW w:w="8197" w:type="dxa"/>
            <w:gridSpan w:val="3"/>
          </w:tcPr>
          <w:p w:rsidRPr="00557B09" w:rsidR="009A4851" w:rsidP="00B95624" w:rsidRDefault="009A4851" w14:paraId="7227A7AE" w14:textId="77777777">
            <w:pPr>
              <w:pStyle w:val="NormalWeb"/>
              <w:spacing w:before="40" w:beforeAutospacing="0" w:after="40" w:afterAutospacing="0"/>
              <w:rPr>
                <w:rFonts w:ascii="Arial" w:hAnsi="Arial" w:cs="Arial"/>
                <w:color w:val="222222"/>
                <w:sz w:val="20"/>
                <w:szCs w:val="20"/>
                <w:highlight w:val="yellow"/>
              </w:rPr>
            </w:pPr>
            <w:r w:rsidRPr="00557B09">
              <w:rPr>
                <w:rFonts w:ascii="Arial" w:hAnsi="Arial" w:cs="Arial"/>
                <w:color w:val="222222"/>
                <w:sz w:val="20"/>
                <w:szCs w:val="20"/>
              </w:rPr>
              <w:t xml:space="preserve">By the end of Year 4, students </w:t>
            </w:r>
            <w:r w:rsidRPr="00557B09">
              <w:rPr>
                <w:rFonts w:ascii="Arial" w:hAnsi="Arial" w:cs="Arial"/>
                <w:color w:val="222222"/>
                <w:sz w:val="20"/>
                <w:szCs w:val="20"/>
                <w:highlight w:val="yellow"/>
              </w:rPr>
              <w:t>describe how a range of digital systems (hardware and software) and their peripheral devices can be used for different purposes. They explain how the same</w:t>
            </w:r>
            <w:r w:rsidRPr="00FF1726">
              <w:rPr>
                <w:rFonts w:ascii="Arial" w:hAnsi="Arial" w:cs="Arial"/>
                <w:color w:val="222222"/>
                <w:sz w:val="20"/>
                <w:szCs w:val="20"/>
                <w:highlight w:val="yellow"/>
              </w:rPr>
              <w:t> data </w:t>
            </w:r>
            <w:r w:rsidRPr="00557B09">
              <w:rPr>
                <w:rFonts w:ascii="Arial" w:hAnsi="Arial" w:cs="Arial"/>
                <w:color w:val="222222"/>
                <w:sz w:val="20"/>
                <w:szCs w:val="20"/>
                <w:highlight w:val="yellow"/>
              </w:rPr>
              <w:t>sets can be represented in different ways.</w:t>
            </w:r>
          </w:p>
          <w:p w:rsidRPr="00557B09" w:rsidR="00436CBC" w:rsidP="00B95624" w:rsidRDefault="009A4851" w14:paraId="3D243B00" w14:textId="4C0BDBC9">
            <w:pPr>
              <w:pStyle w:val="NormalWeb"/>
              <w:spacing w:before="40" w:beforeAutospacing="0" w:after="40" w:afterAutospacing="0"/>
              <w:rPr>
                <w:rFonts w:ascii="Arial" w:hAnsi="Arial" w:cs="Arial"/>
                <w:color w:val="222222"/>
                <w:sz w:val="20"/>
                <w:szCs w:val="20"/>
              </w:rPr>
            </w:pPr>
            <w:r w:rsidRPr="00557B09">
              <w:rPr>
                <w:rFonts w:ascii="Arial" w:hAnsi="Arial" w:cs="Arial"/>
                <w:color w:val="222222"/>
                <w:sz w:val="20"/>
                <w:szCs w:val="20"/>
              </w:rPr>
              <w:t>Students define simple problems, design and implement digital solutions using algorithms that involve decision-making and user</w:t>
            </w:r>
            <w:r w:rsidRPr="00FF1726">
              <w:rPr>
                <w:rFonts w:ascii="Arial" w:hAnsi="Arial" w:cs="Arial"/>
                <w:color w:val="222222"/>
                <w:sz w:val="20"/>
                <w:szCs w:val="20"/>
              </w:rPr>
              <w:t> input</w:t>
            </w:r>
            <w:r w:rsidRPr="00557B09">
              <w:rPr>
                <w:rFonts w:ascii="Arial" w:hAnsi="Arial" w:cs="Arial"/>
                <w:color w:val="222222"/>
                <w:sz w:val="20"/>
                <w:szCs w:val="20"/>
              </w:rPr>
              <w:t xml:space="preserve">. They explain how the solutions meet their purposes. They </w:t>
            </w:r>
            <w:r w:rsidRPr="00557B09">
              <w:rPr>
                <w:rFonts w:ascii="Arial" w:hAnsi="Arial" w:cs="Arial"/>
                <w:color w:val="222222"/>
                <w:sz w:val="20"/>
                <w:szCs w:val="20"/>
                <w:highlight w:val="yellow"/>
              </w:rPr>
              <w:t xml:space="preserve">collect and manipulate different data when creating information </w:t>
            </w:r>
            <w:r w:rsidRPr="00557B09">
              <w:rPr>
                <w:rFonts w:ascii="Arial" w:hAnsi="Arial" w:cs="Arial"/>
                <w:color w:val="222222"/>
                <w:sz w:val="20"/>
                <w:szCs w:val="20"/>
              </w:rPr>
              <w:t xml:space="preserve">and digital solutions. They </w:t>
            </w:r>
            <w:r w:rsidRPr="00557B09">
              <w:rPr>
                <w:rFonts w:ascii="Arial" w:hAnsi="Arial" w:cs="Arial"/>
                <w:color w:val="222222"/>
                <w:sz w:val="20"/>
                <w:szCs w:val="20"/>
                <w:highlight w:val="yellow"/>
              </w:rPr>
              <w:t>safely use and manage information systems for identified needs using agreed protocols and describe how information systems are used</w:t>
            </w:r>
            <w:r w:rsidRPr="00557B09">
              <w:rPr>
                <w:rFonts w:ascii="Arial" w:hAnsi="Arial" w:cs="Arial"/>
                <w:color w:val="222222"/>
                <w:sz w:val="20"/>
                <w:szCs w:val="20"/>
              </w:rPr>
              <w:t>.</w:t>
            </w:r>
          </w:p>
        </w:tc>
      </w:tr>
      <w:tr w:rsidRPr="00FF1726" w:rsidR="007E1AE7" w:rsidTr="00F05A66" w14:paraId="41C48F37" w14:textId="77777777">
        <w:trPr>
          <w:trHeight w:val="2006"/>
        </w:trPr>
        <w:tc>
          <w:tcPr>
            <w:tcW w:w="1550" w:type="dxa"/>
            <w:shd w:val="clear" w:color="auto" w:fill="B4C6E7" w:themeFill="accent1" w:themeFillTint="66"/>
          </w:tcPr>
          <w:p w:rsidRPr="00557B09" w:rsidR="00436CBC" w:rsidP="00E21ED4" w:rsidRDefault="00436CBC" w14:paraId="28979704" w14:textId="1FEE42ED">
            <w:pPr>
              <w:spacing w:before="40" w:after="40"/>
              <w:rPr>
                <w:rFonts w:ascii="Arial" w:hAnsi="Arial" w:cs="Arial"/>
                <w:b/>
                <w:i/>
                <w:sz w:val="20"/>
                <w:szCs w:val="20"/>
              </w:rPr>
            </w:pPr>
            <w:r w:rsidRPr="00557B09">
              <w:rPr>
                <w:rFonts w:ascii="Arial" w:hAnsi="Arial" w:cs="Arial"/>
                <w:b/>
                <w:i/>
                <w:sz w:val="20"/>
                <w:szCs w:val="20"/>
              </w:rPr>
              <w:t>Strands</w:t>
            </w:r>
          </w:p>
        </w:tc>
        <w:tc>
          <w:tcPr>
            <w:tcW w:w="8197" w:type="dxa"/>
            <w:gridSpan w:val="3"/>
          </w:tcPr>
          <w:p w:rsidRPr="00FF1726" w:rsidR="73C67BE8" w:rsidP="00E21ED4" w:rsidRDefault="00436CBC" w14:paraId="0A2B97C7" w14:textId="678F0ABA">
            <w:pPr>
              <w:spacing w:before="40" w:after="40"/>
              <w:rPr>
                <w:rFonts w:ascii="Arial" w:hAnsi="Arial" w:cs="Arial"/>
                <w:color w:val="222222"/>
                <w:sz w:val="20"/>
                <w:szCs w:val="20"/>
                <w:lang w:eastAsia="en-AU"/>
              </w:rPr>
            </w:pPr>
            <w:r w:rsidRPr="00FF1726">
              <w:rPr>
                <w:rFonts w:ascii="Arial" w:hAnsi="Arial" w:cs="Arial"/>
                <w:color w:val="222222"/>
                <w:sz w:val="20"/>
                <w:szCs w:val="20"/>
                <w:lang w:eastAsia="en-AU"/>
              </w:rPr>
              <w:t xml:space="preserve">Digital Technologies </w:t>
            </w:r>
            <w:r w:rsidRPr="00FF1726" w:rsidR="73C67BE8">
              <w:rPr>
                <w:rFonts w:ascii="Arial" w:hAnsi="Arial" w:cs="Arial"/>
                <w:color w:val="222222"/>
                <w:sz w:val="20"/>
                <w:szCs w:val="20"/>
                <w:lang w:eastAsia="en-AU"/>
              </w:rPr>
              <w:t xml:space="preserve">knowledge and understanding </w:t>
            </w:r>
          </w:p>
          <w:p w:rsidRPr="00FF1726" w:rsidR="00436CBC" w:rsidP="003D7CB4" w:rsidRDefault="00F05A66" w14:paraId="7C8024BD" w14:textId="79D84663">
            <w:pPr>
              <w:numPr>
                <w:ilvl w:val="0"/>
                <w:numId w:val="21"/>
              </w:numPr>
              <w:tabs>
                <w:tab w:val="clear" w:pos="720"/>
                <w:tab w:val="num" w:pos="335"/>
              </w:tabs>
              <w:spacing w:before="40" w:after="40"/>
              <w:ind w:left="335" w:hanging="335"/>
              <w:textAlignment w:val="baseline"/>
              <w:rPr>
                <w:rFonts w:ascii="Arial" w:hAnsi="Arial" w:cs="Arial"/>
                <w:sz w:val="20"/>
                <w:szCs w:val="20"/>
                <w:lang w:eastAsia="en-AU"/>
              </w:rPr>
            </w:pPr>
            <w:r w:rsidRPr="00FF1726">
              <w:rPr>
                <w:rFonts w:ascii="Arial" w:hAnsi="Arial" w:cs="Arial"/>
                <w:color w:val="222222"/>
                <w:sz w:val="20"/>
                <w:szCs w:val="20"/>
                <w:lang w:eastAsia="en-AU"/>
              </w:rPr>
              <w:t xml:space="preserve">Digital </w:t>
            </w:r>
            <w:r w:rsidR="00B571BE">
              <w:rPr>
                <w:rFonts w:ascii="Arial" w:hAnsi="Arial" w:cs="Arial"/>
                <w:color w:val="222222"/>
                <w:sz w:val="20"/>
                <w:szCs w:val="20"/>
                <w:lang w:eastAsia="en-AU"/>
              </w:rPr>
              <w:t>s</w:t>
            </w:r>
            <w:r w:rsidRPr="00FF1726">
              <w:rPr>
                <w:rFonts w:ascii="Arial" w:hAnsi="Arial" w:cs="Arial"/>
                <w:color w:val="222222"/>
                <w:sz w:val="20"/>
                <w:szCs w:val="20"/>
                <w:lang w:eastAsia="en-AU"/>
              </w:rPr>
              <w:t>ystems</w:t>
            </w:r>
          </w:p>
          <w:p w:rsidRPr="00FF1726" w:rsidR="00436CBC" w:rsidP="00E21ED4" w:rsidRDefault="00436CBC" w14:paraId="54654AAE" w14:textId="32ECAFE7">
            <w:pPr>
              <w:tabs>
                <w:tab w:val="num" w:pos="168"/>
              </w:tabs>
              <w:spacing w:before="40" w:after="40"/>
              <w:textAlignment w:val="baseline"/>
              <w:rPr>
                <w:rFonts w:ascii="Arial" w:hAnsi="Arial" w:cs="Arial"/>
                <w:color w:val="222222"/>
                <w:sz w:val="20"/>
                <w:szCs w:val="20"/>
                <w:lang w:eastAsia="en-AU"/>
              </w:rPr>
            </w:pPr>
            <w:r w:rsidRPr="00FF1726">
              <w:rPr>
                <w:rFonts w:ascii="Arial" w:hAnsi="Arial" w:cs="Arial"/>
                <w:color w:val="222222"/>
                <w:sz w:val="20"/>
                <w:szCs w:val="20"/>
                <w:lang w:eastAsia="en-AU"/>
              </w:rPr>
              <w:t xml:space="preserve">Digital Technologies </w:t>
            </w:r>
            <w:r w:rsidRPr="00FF1726" w:rsidR="73C67BE8">
              <w:rPr>
                <w:rFonts w:ascii="Arial" w:hAnsi="Arial" w:cs="Arial"/>
                <w:color w:val="222222"/>
                <w:sz w:val="20"/>
                <w:szCs w:val="20"/>
                <w:lang w:eastAsia="en-AU"/>
              </w:rPr>
              <w:t xml:space="preserve">processes and production skills </w:t>
            </w:r>
          </w:p>
          <w:p w:rsidRPr="00FF1726" w:rsidR="00436CBC" w:rsidP="003D7CB4" w:rsidRDefault="123417CC" w14:paraId="52731F45" w14:textId="43B1AC9D">
            <w:pPr>
              <w:numPr>
                <w:ilvl w:val="0"/>
                <w:numId w:val="21"/>
              </w:numPr>
              <w:tabs>
                <w:tab w:val="clear" w:pos="720"/>
                <w:tab w:val="num" w:pos="335"/>
              </w:tabs>
              <w:spacing w:before="40" w:after="40"/>
              <w:ind w:left="335" w:hanging="335"/>
              <w:textAlignment w:val="baseline"/>
              <w:rPr>
                <w:rFonts w:ascii="Arial" w:hAnsi="Arial" w:cs="Arial"/>
                <w:color w:val="222222"/>
                <w:sz w:val="20"/>
                <w:szCs w:val="20"/>
                <w:lang w:eastAsia="en-AU"/>
              </w:rPr>
            </w:pPr>
            <w:r w:rsidRPr="00FF1726">
              <w:rPr>
                <w:rFonts w:ascii="Arial" w:hAnsi="Arial" w:cs="Arial"/>
                <w:color w:val="222222"/>
                <w:sz w:val="20"/>
                <w:szCs w:val="20"/>
                <w:lang w:eastAsia="en-AU"/>
              </w:rPr>
              <w:t>Collecting, managing and analysing data</w:t>
            </w:r>
          </w:p>
          <w:p w:rsidRPr="00FF1726" w:rsidR="00CE1C74" w:rsidP="003D7CB4" w:rsidRDefault="00CE1C74" w14:paraId="076CCC01" w14:textId="20E96EAE">
            <w:pPr>
              <w:numPr>
                <w:ilvl w:val="0"/>
                <w:numId w:val="21"/>
              </w:numPr>
              <w:tabs>
                <w:tab w:val="clear" w:pos="720"/>
                <w:tab w:val="num" w:pos="335"/>
              </w:tabs>
              <w:spacing w:before="40" w:after="40"/>
              <w:ind w:left="335" w:hanging="335"/>
              <w:textAlignment w:val="baseline"/>
              <w:rPr>
                <w:rFonts w:ascii="Arial" w:hAnsi="Arial" w:cs="Arial"/>
                <w:color w:val="222222"/>
                <w:sz w:val="20"/>
                <w:szCs w:val="20"/>
                <w:lang w:eastAsia="en-AU"/>
              </w:rPr>
            </w:pPr>
            <w:r w:rsidRPr="00FF1726">
              <w:rPr>
                <w:rFonts w:ascii="Arial" w:hAnsi="Arial" w:cs="Arial"/>
                <w:color w:val="222222"/>
                <w:sz w:val="20"/>
                <w:szCs w:val="20"/>
                <w:lang w:eastAsia="en-AU"/>
              </w:rPr>
              <w:t xml:space="preserve">Creating </w:t>
            </w:r>
            <w:r w:rsidRPr="00FF1726" w:rsidR="006B2940">
              <w:rPr>
                <w:rFonts w:ascii="Arial" w:hAnsi="Arial" w:cs="Arial"/>
                <w:color w:val="222222"/>
                <w:sz w:val="20"/>
                <w:szCs w:val="20"/>
                <w:lang w:eastAsia="en-AU"/>
              </w:rPr>
              <w:t xml:space="preserve">designed solutions by </w:t>
            </w:r>
          </w:p>
          <w:p w:rsidRPr="00FF1726" w:rsidR="00FD16A1" w:rsidP="003D7CB4" w:rsidRDefault="0099057C" w14:paraId="61D77844" w14:textId="75597A9C">
            <w:pPr>
              <w:numPr>
                <w:ilvl w:val="0"/>
                <w:numId w:val="33"/>
              </w:numPr>
              <w:tabs>
                <w:tab w:val="clear" w:pos="720"/>
              </w:tabs>
              <w:spacing w:before="40" w:after="40"/>
              <w:textAlignment w:val="baseline"/>
              <w:rPr>
                <w:rFonts w:ascii="Arial" w:hAnsi="Arial" w:cs="Arial"/>
                <w:color w:val="222222"/>
                <w:sz w:val="20"/>
                <w:szCs w:val="20"/>
                <w:lang w:eastAsia="en-AU"/>
              </w:rPr>
            </w:pPr>
            <w:r>
              <w:rPr>
                <w:rFonts w:ascii="Arial" w:hAnsi="Arial" w:cs="Arial"/>
                <w:color w:val="222222"/>
                <w:sz w:val="20"/>
                <w:szCs w:val="20"/>
                <w:lang w:eastAsia="en-AU"/>
              </w:rPr>
              <w:t>e</w:t>
            </w:r>
            <w:r w:rsidRPr="00FF1726">
              <w:rPr>
                <w:rFonts w:ascii="Arial" w:hAnsi="Arial" w:cs="Arial"/>
                <w:color w:val="222222"/>
                <w:sz w:val="20"/>
                <w:szCs w:val="20"/>
                <w:lang w:eastAsia="en-AU"/>
              </w:rPr>
              <w:t>valuating</w:t>
            </w:r>
          </w:p>
          <w:p w:rsidRPr="00FF1726" w:rsidR="00484EB0" w:rsidP="003D7CB4" w:rsidRDefault="0099057C" w14:paraId="2583801F" w14:textId="0D928C24">
            <w:pPr>
              <w:numPr>
                <w:ilvl w:val="0"/>
                <w:numId w:val="33"/>
              </w:numPr>
              <w:tabs>
                <w:tab w:val="clear" w:pos="720"/>
              </w:tabs>
              <w:spacing w:before="40" w:after="40"/>
              <w:textAlignment w:val="baseline"/>
              <w:rPr>
                <w:rFonts w:ascii="Arial" w:hAnsi="Arial" w:cs="Arial"/>
                <w:i/>
                <w:color w:val="222222"/>
                <w:sz w:val="20"/>
                <w:szCs w:val="20"/>
                <w:lang w:eastAsia="en-AU"/>
              </w:rPr>
            </w:pPr>
            <w:r>
              <w:rPr>
                <w:rFonts w:ascii="Arial" w:hAnsi="Arial" w:cs="Arial"/>
                <w:color w:val="222222"/>
                <w:sz w:val="20"/>
                <w:szCs w:val="20"/>
                <w:lang w:eastAsia="en-AU"/>
              </w:rPr>
              <w:t>c</w:t>
            </w:r>
            <w:r w:rsidRPr="00FF1726">
              <w:rPr>
                <w:rFonts w:ascii="Arial" w:hAnsi="Arial" w:cs="Arial"/>
                <w:color w:val="222222"/>
                <w:sz w:val="20"/>
                <w:szCs w:val="20"/>
                <w:lang w:eastAsia="en-AU"/>
              </w:rPr>
              <w:t xml:space="preserve">ollaborating </w:t>
            </w:r>
            <w:r w:rsidRPr="00FF1726" w:rsidR="00FD16A1">
              <w:rPr>
                <w:rFonts w:ascii="Arial" w:hAnsi="Arial" w:cs="Arial"/>
                <w:color w:val="222222"/>
                <w:sz w:val="20"/>
                <w:szCs w:val="20"/>
                <w:lang w:eastAsia="en-AU"/>
              </w:rPr>
              <w:t>and managing</w:t>
            </w:r>
          </w:p>
        </w:tc>
      </w:tr>
      <w:tr w:rsidRPr="00FF1726" w:rsidR="00151FC8" w:rsidTr="00133180" w14:paraId="720ADE72" w14:textId="77777777">
        <w:trPr>
          <w:trHeight w:val="2390"/>
        </w:trPr>
        <w:tc>
          <w:tcPr>
            <w:tcW w:w="1550" w:type="dxa"/>
            <w:shd w:val="clear" w:color="auto" w:fill="B4C6E7" w:themeFill="accent1" w:themeFillTint="66"/>
          </w:tcPr>
          <w:p w:rsidRPr="00557B09" w:rsidR="00436CBC" w:rsidP="00E21ED4" w:rsidRDefault="00436CBC" w14:paraId="461AD02F" w14:textId="1D4F3F09">
            <w:pPr>
              <w:spacing w:before="40" w:after="40"/>
              <w:rPr>
                <w:rFonts w:ascii="Arial" w:hAnsi="Arial" w:cs="Arial"/>
                <w:b/>
                <w:i/>
                <w:sz w:val="20"/>
                <w:szCs w:val="20"/>
              </w:rPr>
            </w:pPr>
            <w:r w:rsidRPr="00557B09">
              <w:rPr>
                <w:rFonts w:ascii="Arial" w:hAnsi="Arial" w:cs="Arial"/>
                <w:b/>
                <w:i/>
                <w:sz w:val="20"/>
                <w:szCs w:val="20"/>
              </w:rPr>
              <w:t xml:space="preserve">Content </w:t>
            </w:r>
            <w:r w:rsidRPr="00557B09" w:rsidR="00E11D70">
              <w:rPr>
                <w:rFonts w:ascii="Arial" w:hAnsi="Arial" w:cs="Arial"/>
                <w:b/>
                <w:i/>
                <w:sz w:val="20"/>
                <w:szCs w:val="20"/>
              </w:rPr>
              <w:t>d</w:t>
            </w:r>
            <w:r w:rsidRPr="00557B09">
              <w:rPr>
                <w:rFonts w:ascii="Arial" w:hAnsi="Arial" w:cs="Arial"/>
                <w:b/>
                <w:i/>
                <w:sz w:val="20"/>
                <w:szCs w:val="20"/>
              </w:rPr>
              <w:t>escriptions</w:t>
            </w:r>
          </w:p>
        </w:tc>
        <w:tc>
          <w:tcPr>
            <w:tcW w:w="8197" w:type="dxa"/>
            <w:gridSpan w:val="3"/>
          </w:tcPr>
          <w:p w:rsidRPr="00FF1726" w:rsidR="00D4602F" w:rsidP="00D4602F" w:rsidRDefault="00D4602F" w14:paraId="262A1045" w14:textId="7ED4B607">
            <w:pPr>
              <w:numPr>
                <w:ilvl w:val="0"/>
                <w:numId w:val="8"/>
              </w:numPr>
              <w:spacing w:before="40" w:after="40" w:line="264" w:lineRule="auto"/>
              <w:ind w:left="357" w:hanging="357"/>
              <w:textAlignment w:val="center"/>
              <w:rPr>
                <w:rFonts w:ascii="Arial" w:hAnsi="Arial" w:cs="Arial"/>
                <w:sz w:val="20"/>
                <w:szCs w:val="20"/>
              </w:rPr>
            </w:pPr>
            <w:r w:rsidRPr="00FF1726">
              <w:rPr>
                <w:rFonts w:ascii="Arial" w:hAnsi="Arial" w:cs="Arial"/>
                <w:sz w:val="20"/>
                <w:szCs w:val="20"/>
              </w:rPr>
              <w:t>Identify and explore a range of digital systems with peripheral devices for different purposes, and transmit different types of data (</w:t>
            </w:r>
            <w:hyperlink w:history="1" r:id="rId20">
              <w:r w:rsidRPr="0099057C">
                <w:rPr>
                  <w:rStyle w:val="Hyperlink"/>
                  <w:rFonts w:ascii="Arial" w:hAnsi="Arial" w:cs="Arial"/>
                  <w:sz w:val="20"/>
                  <w:szCs w:val="20"/>
                </w:rPr>
                <w:t>ACTDIK007</w:t>
              </w:r>
            </w:hyperlink>
            <w:r w:rsidRPr="00FF1726">
              <w:rPr>
                <w:rFonts w:ascii="Arial" w:hAnsi="Arial" w:cs="Arial"/>
                <w:sz w:val="20"/>
                <w:szCs w:val="20"/>
              </w:rPr>
              <w:t>)</w:t>
            </w:r>
          </w:p>
          <w:p w:rsidRPr="00557B09" w:rsidR="00AC4349" w:rsidP="00557B09" w:rsidRDefault="00AC4349" w14:paraId="262D75D6" w14:textId="77777777">
            <w:pPr>
              <w:numPr>
                <w:ilvl w:val="0"/>
                <w:numId w:val="8"/>
              </w:numPr>
              <w:spacing w:before="40" w:after="40" w:line="264" w:lineRule="auto"/>
              <w:ind w:left="357" w:hanging="357"/>
              <w:textAlignment w:val="center"/>
              <w:rPr>
                <w:sz w:val="20"/>
                <w:szCs w:val="20"/>
              </w:rPr>
            </w:pPr>
            <w:r w:rsidRPr="00557B09">
              <w:rPr>
                <w:rFonts w:ascii="Arial" w:hAnsi="Arial" w:cs="Arial"/>
                <w:sz w:val="20"/>
                <w:szCs w:val="20"/>
              </w:rPr>
              <w:t>Recognise different types of data and explore how the same data can be represented in different ways </w:t>
            </w:r>
            <w:hyperlink w:history="1" r:id="rId21">
              <w:r w:rsidRPr="00557B09">
                <w:rPr>
                  <w:rFonts w:ascii="Arial" w:hAnsi="Arial" w:cs="Arial"/>
                  <w:color w:val="0000FF"/>
                  <w:sz w:val="20"/>
                  <w:szCs w:val="20"/>
                  <w:u w:val="single"/>
                </w:rPr>
                <w:t>(ACTDIK008)</w:t>
              </w:r>
            </w:hyperlink>
          </w:p>
          <w:p w:rsidRPr="00FF1726" w:rsidR="00AC4349" w:rsidP="003D7CB4" w:rsidRDefault="00AC4349" w14:paraId="390E69E2" w14:textId="77777777">
            <w:pPr>
              <w:numPr>
                <w:ilvl w:val="0"/>
                <w:numId w:val="8"/>
              </w:numPr>
              <w:spacing w:before="40" w:after="40" w:line="264" w:lineRule="auto"/>
              <w:ind w:left="357" w:hanging="357"/>
              <w:textAlignment w:val="center"/>
              <w:rPr>
                <w:rFonts w:ascii="Arial" w:hAnsi="Arial" w:cs="Arial"/>
                <w:sz w:val="20"/>
                <w:szCs w:val="20"/>
              </w:rPr>
            </w:pPr>
            <w:r w:rsidRPr="00FF1726">
              <w:rPr>
                <w:rFonts w:ascii="Arial" w:hAnsi="Arial" w:cs="Arial"/>
                <w:sz w:val="20"/>
                <w:szCs w:val="20"/>
              </w:rPr>
              <w:t>Collect, access and present different types of data using simple software to create information and solve problems </w:t>
            </w:r>
            <w:hyperlink w:history="1" r:id="rId22">
              <w:r w:rsidRPr="00FF1726">
                <w:rPr>
                  <w:rFonts w:ascii="Arial" w:hAnsi="Arial" w:cs="Arial"/>
                  <w:color w:val="0000FF"/>
                  <w:sz w:val="20"/>
                  <w:szCs w:val="20"/>
                  <w:u w:val="single"/>
                </w:rPr>
                <w:t>(ACTDIP009</w:t>
              </w:r>
              <w:r w:rsidRPr="00FF1726">
                <w:rPr>
                  <w:rFonts w:ascii="Arial" w:hAnsi="Arial" w:cs="Arial"/>
                  <w:sz w:val="20"/>
                  <w:szCs w:val="20"/>
                </w:rPr>
                <w:t>)</w:t>
              </w:r>
            </w:hyperlink>
          </w:p>
          <w:p w:rsidRPr="00905B74" w:rsidR="00AC4349" w:rsidP="000969C7" w:rsidRDefault="00AC4349" w14:paraId="7900E674" w14:textId="77777777">
            <w:pPr>
              <w:pStyle w:val="Listpara10pt"/>
            </w:pPr>
            <w:r w:rsidRPr="00FF1726">
              <w:t>Define simple problems, and describe and follow a sequence of steps and decisions (algorithms) needed to solve them </w:t>
            </w:r>
            <w:hyperlink w:history="1" r:id="rId23">
              <w:r w:rsidRPr="00FF1726">
                <w:t>(</w:t>
              </w:r>
              <w:r w:rsidRPr="00FF1726">
                <w:rPr>
                  <w:color w:val="0000FF"/>
                  <w:u w:val="single"/>
                </w:rPr>
                <w:t>ACTDIP010</w:t>
              </w:r>
              <w:r w:rsidRPr="00FF1726">
                <w:t>)</w:t>
              </w:r>
            </w:hyperlink>
          </w:p>
          <w:p w:rsidRPr="00557B09" w:rsidR="00484EB0" w:rsidP="000969C7" w:rsidRDefault="00AC4349" w14:paraId="0F5AC052" w14:textId="77777777">
            <w:pPr>
              <w:pStyle w:val="Listpara10pt"/>
            </w:pPr>
            <w:r w:rsidRPr="00FF1726">
              <w:t>Explain how student solutions and existing information systems meet common personal, school or community needs (</w:t>
            </w:r>
            <w:hyperlink r:id="rId24">
              <w:r w:rsidRPr="00FF1726">
                <w:rPr>
                  <w:color w:val="0000FF"/>
                  <w:u w:val="single"/>
                </w:rPr>
                <w:t>ACTDIP012</w:t>
              </w:r>
              <w:r w:rsidRPr="00FF1726">
                <w:t>)</w:t>
              </w:r>
            </w:hyperlink>
          </w:p>
          <w:p w:rsidRPr="00FF1726" w:rsidR="008B0DC7" w:rsidP="000969C7" w:rsidRDefault="008B0DC7" w14:paraId="5650BA60" w14:textId="2FBF05F2">
            <w:pPr>
              <w:pStyle w:val="Listpara10pt"/>
              <w:rPr>
                <w:i/>
                <w:lang w:eastAsia="en-AU"/>
              </w:rPr>
            </w:pPr>
            <w:r w:rsidRPr="00FF1726">
              <w:t>Plan, create and communicate ideas and information independently and with others, applying agreed ethical and social protocols (</w:t>
            </w:r>
            <w:hyperlink w:history="1" r:id="rId25">
              <w:r w:rsidRPr="00FF1726">
                <w:rPr>
                  <w:rStyle w:val="Hyperlink"/>
                  <w:szCs w:val="20"/>
                </w:rPr>
                <w:t>ACTDIP013</w:t>
              </w:r>
            </w:hyperlink>
            <w:r w:rsidRPr="00FF1726">
              <w:t>)</w:t>
            </w:r>
          </w:p>
        </w:tc>
      </w:tr>
      <w:tr w:rsidRPr="00FF1726" w:rsidR="00F37697" w:rsidTr="002071AB" w14:paraId="46EE888D" w14:textId="361EE26A">
        <w:trPr>
          <w:trHeight w:val="1824"/>
        </w:trPr>
        <w:tc>
          <w:tcPr>
            <w:tcW w:w="1550" w:type="dxa"/>
            <w:shd w:val="clear" w:color="auto" w:fill="B4C6E7" w:themeFill="accent1" w:themeFillTint="66"/>
          </w:tcPr>
          <w:p w:rsidRPr="00557B09" w:rsidR="00357543" w:rsidP="00E21ED4" w:rsidRDefault="00F37697" w14:paraId="1E39D299" w14:textId="0257B83A">
            <w:pPr>
              <w:spacing w:before="40" w:after="40"/>
              <w:rPr>
                <w:rFonts w:ascii="Arial" w:hAnsi="Arial" w:cs="Arial"/>
                <w:b/>
                <w:i/>
                <w:sz w:val="20"/>
                <w:szCs w:val="20"/>
              </w:rPr>
            </w:pPr>
            <w:r w:rsidRPr="00557B09">
              <w:rPr>
                <w:rFonts w:ascii="Arial" w:hAnsi="Arial" w:cs="Arial"/>
                <w:b/>
                <w:i/>
                <w:sz w:val="20"/>
                <w:szCs w:val="20"/>
              </w:rPr>
              <w:t>Key concepts</w:t>
            </w:r>
          </w:p>
        </w:tc>
        <w:tc>
          <w:tcPr>
            <w:tcW w:w="2675" w:type="dxa"/>
          </w:tcPr>
          <w:p w:rsidRPr="00557B09" w:rsidR="00C40F51" w:rsidP="000969C7" w:rsidRDefault="00C40F51" w14:paraId="19C18460" w14:textId="538AF72E">
            <w:pPr>
              <w:pStyle w:val="10ptlist"/>
              <w:rPr>
                <w:szCs w:val="20"/>
              </w:rPr>
            </w:pPr>
            <w:r w:rsidRPr="00557B09">
              <w:t>digital systems</w:t>
            </w:r>
          </w:p>
          <w:p w:rsidRPr="00557B09" w:rsidR="007A6431" w:rsidP="000969C7" w:rsidRDefault="007A6431" w14:paraId="001EA7A8" w14:textId="556398CA">
            <w:pPr>
              <w:pStyle w:val="10ptlist"/>
              <w:rPr>
                <w:szCs w:val="20"/>
              </w:rPr>
            </w:pPr>
            <w:r w:rsidRPr="00557B09">
              <w:t>data representation</w:t>
            </w:r>
          </w:p>
          <w:p w:rsidRPr="00557B09" w:rsidR="007A6431" w:rsidP="000969C7" w:rsidRDefault="007A6431" w14:paraId="68E952CD" w14:textId="00C09663">
            <w:pPr>
              <w:pStyle w:val="10ptlist"/>
            </w:pPr>
            <w:r w:rsidRPr="00557B09">
              <w:t>data collection</w:t>
            </w:r>
          </w:p>
          <w:p w:rsidRPr="00557B09" w:rsidR="007A6431" w:rsidP="000969C7" w:rsidRDefault="00F37697" w14:paraId="04198AAB" w14:textId="5B1ED5D7">
            <w:pPr>
              <w:pStyle w:val="10ptlist"/>
              <w:rPr>
                <w:szCs w:val="20"/>
              </w:rPr>
            </w:pPr>
            <w:r w:rsidRPr="00557B09">
              <w:t>data interpretation</w:t>
            </w:r>
          </w:p>
          <w:p w:rsidRPr="00557B09" w:rsidR="009271B0" w:rsidP="000969C7" w:rsidRDefault="009271B0" w14:paraId="127A6FB8" w14:textId="77777777">
            <w:pPr>
              <w:pStyle w:val="10ptlist"/>
              <w:rPr>
                <w:szCs w:val="20"/>
              </w:rPr>
            </w:pPr>
            <w:r w:rsidRPr="00557B09">
              <w:t xml:space="preserve">impact </w:t>
            </w:r>
          </w:p>
          <w:p w:rsidRPr="00FF1726" w:rsidR="00CF53E4" w:rsidP="000969C7" w:rsidRDefault="002071AB" w14:paraId="3C709AC7" w14:textId="69BB8CF9">
            <w:pPr>
              <w:pStyle w:val="10ptlist"/>
              <w:rPr>
                <w:lang w:eastAsia="en-AU"/>
              </w:rPr>
            </w:pPr>
            <w:r w:rsidRPr="00557B09">
              <w:t>interactions</w:t>
            </w:r>
          </w:p>
        </w:tc>
        <w:tc>
          <w:tcPr>
            <w:tcW w:w="1553" w:type="dxa"/>
            <w:shd w:val="clear" w:color="auto" w:fill="B4C6E7" w:themeFill="accent1" w:themeFillTint="66"/>
          </w:tcPr>
          <w:p w:rsidRPr="00FF1726" w:rsidR="00357543" w:rsidP="00E21ED4" w:rsidRDefault="00F37697" w14:paraId="59E0C197" w14:textId="45A7C2E2">
            <w:pPr>
              <w:spacing w:before="40" w:after="40"/>
              <w:textAlignment w:val="baseline"/>
              <w:rPr>
                <w:rFonts w:ascii="Arial" w:hAnsi="Arial" w:cs="Arial"/>
                <w:sz w:val="20"/>
                <w:szCs w:val="20"/>
                <w:lang w:eastAsia="en-AU"/>
              </w:rPr>
            </w:pPr>
            <w:r w:rsidRPr="00557B09">
              <w:rPr>
                <w:rFonts w:ascii="Arial" w:hAnsi="Arial" w:cs="Arial"/>
                <w:b/>
                <w:i/>
                <w:sz w:val="20"/>
                <w:szCs w:val="20"/>
              </w:rPr>
              <w:t xml:space="preserve">Key ideas </w:t>
            </w:r>
          </w:p>
        </w:tc>
        <w:tc>
          <w:tcPr>
            <w:tcW w:w="3969" w:type="dxa"/>
          </w:tcPr>
          <w:p w:rsidRPr="00A13368" w:rsidR="00A62309" w:rsidP="000969C7" w:rsidRDefault="00A62309" w14:paraId="4250A06E" w14:textId="77777777">
            <w:pPr>
              <w:pStyle w:val="10ptlist"/>
            </w:pPr>
            <w:r w:rsidRPr="00557B09">
              <w:t>Thinking in Technologies </w:t>
            </w:r>
          </w:p>
          <w:p w:rsidRPr="00557B09" w:rsidR="00A62309" w:rsidP="00557B09" w:rsidRDefault="00A62309" w14:paraId="2A277653" w14:textId="77777777">
            <w:pPr>
              <w:pStyle w:val="paragraph"/>
              <w:numPr>
                <w:ilvl w:val="0"/>
                <w:numId w:val="69"/>
              </w:numPr>
              <w:spacing w:before="0" w:beforeAutospacing="0" w:after="0" w:afterAutospacing="0" w:line="240" w:lineRule="auto"/>
              <w:textAlignment w:val="baseline"/>
              <w:rPr>
                <w:rStyle w:val="normaltextrun"/>
                <w:color w:val="222222"/>
                <w:shd w:val="clear" w:color="auto" w:fill="FFFFFF"/>
                <w:lang w:val="en-US" w:eastAsia="en-US"/>
              </w:rPr>
            </w:pPr>
            <w:r w:rsidRPr="00557B09">
              <w:rPr>
                <w:rStyle w:val="normaltextrun"/>
                <w:rFonts w:ascii="Arial" w:hAnsi="Arial" w:cs="Arial"/>
                <w:color w:val="222222"/>
                <w:sz w:val="20"/>
                <w:szCs w:val="20"/>
                <w:shd w:val="clear" w:color="auto" w:fill="FFFFFF"/>
                <w:lang w:val="en-US" w:eastAsia="en-US"/>
              </w:rPr>
              <w:t>systems thinking</w:t>
            </w:r>
            <w:r w:rsidRPr="00557B09">
              <w:rPr>
                <w:rStyle w:val="normaltextrun"/>
                <w:color w:val="222222"/>
                <w:shd w:val="clear" w:color="auto" w:fill="FFFFFF"/>
                <w:lang w:val="en-US" w:eastAsia="en-US"/>
              </w:rPr>
              <w:t> </w:t>
            </w:r>
          </w:p>
          <w:p w:rsidRPr="00557B09" w:rsidR="00A62309" w:rsidP="00557B09" w:rsidRDefault="00A62309" w14:paraId="46F32A3D" w14:textId="77777777">
            <w:pPr>
              <w:pStyle w:val="paragraph"/>
              <w:numPr>
                <w:ilvl w:val="0"/>
                <w:numId w:val="69"/>
              </w:numPr>
              <w:spacing w:before="0" w:beforeAutospacing="0" w:after="0" w:afterAutospacing="0" w:line="240" w:lineRule="auto"/>
              <w:textAlignment w:val="baseline"/>
              <w:rPr>
                <w:rStyle w:val="normaltextrun"/>
                <w:color w:val="222222"/>
                <w:shd w:val="clear" w:color="auto" w:fill="FFFFFF"/>
                <w:lang w:val="en-US" w:eastAsia="en-US"/>
              </w:rPr>
            </w:pPr>
            <w:r w:rsidRPr="00557B09">
              <w:rPr>
                <w:rStyle w:val="normaltextrun"/>
                <w:rFonts w:ascii="Arial" w:hAnsi="Arial" w:cs="Arial"/>
                <w:color w:val="222222"/>
                <w:sz w:val="20"/>
                <w:szCs w:val="20"/>
                <w:shd w:val="clear" w:color="auto" w:fill="FFFFFF"/>
                <w:lang w:val="en-US" w:eastAsia="en-US"/>
              </w:rPr>
              <w:t>computational thinking</w:t>
            </w:r>
            <w:r w:rsidRPr="00557B09">
              <w:rPr>
                <w:rStyle w:val="normaltextrun"/>
                <w:color w:val="222222"/>
                <w:shd w:val="clear" w:color="auto" w:fill="FFFFFF"/>
                <w:lang w:val="en-US" w:eastAsia="en-US"/>
              </w:rPr>
              <w:t> </w:t>
            </w:r>
          </w:p>
          <w:p w:rsidRPr="00557B09" w:rsidR="00A62309" w:rsidP="00557B09" w:rsidRDefault="00A62309" w14:paraId="79A84910" w14:textId="77777777">
            <w:pPr>
              <w:pStyle w:val="paragraph"/>
              <w:numPr>
                <w:ilvl w:val="0"/>
                <w:numId w:val="69"/>
              </w:numPr>
              <w:spacing w:before="0" w:beforeAutospacing="0" w:after="0" w:afterAutospacing="0" w:line="240" w:lineRule="auto"/>
              <w:textAlignment w:val="baseline"/>
              <w:rPr>
                <w:rStyle w:val="normaltextrun"/>
                <w:color w:val="222222"/>
                <w:shd w:val="clear" w:color="auto" w:fill="FFFFFF"/>
                <w:lang w:val="en-US" w:eastAsia="en-US"/>
              </w:rPr>
            </w:pPr>
            <w:r w:rsidRPr="00557B09">
              <w:rPr>
                <w:rStyle w:val="normaltextrun"/>
                <w:rFonts w:ascii="Arial" w:hAnsi="Arial" w:cs="Arial"/>
                <w:color w:val="222222"/>
                <w:sz w:val="20"/>
                <w:szCs w:val="20"/>
                <w:shd w:val="clear" w:color="auto" w:fill="FFFFFF"/>
                <w:lang w:val="en-US" w:eastAsia="en-US"/>
              </w:rPr>
              <w:t>design thinking</w:t>
            </w:r>
            <w:r w:rsidRPr="00557B09">
              <w:rPr>
                <w:rStyle w:val="normaltextrun"/>
                <w:color w:val="222222"/>
                <w:shd w:val="clear" w:color="auto" w:fill="FFFFFF"/>
                <w:lang w:val="en-US" w:eastAsia="en-US"/>
              </w:rPr>
              <w:t> </w:t>
            </w:r>
          </w:p>
          <w:p w:rsidRPr="00557B09" w:rsidR="00357543" w:rsidP="00557B09" w:rsidRDefault="00357543" w14:paraId="1E6FA9D4" w14:textId="1DE3F7CD">
            <w:pPr>
              <w:rPr>
                <w:rStyle w:val="normaltextrun"/>
                <w:color w:val="222222"/>
                <w:sz w:val="20"/>
                <w:szCs w:val="20"/>
                <w:shd w:val="clear" w:color="auto" w:fill="FFFFFF"/>
                <w:lang w:val="en-US"/>
              </w:rPr>
            </w:pPr>
          </w:p>
        </w:tc>
      </w:tr>
      <w:tr w:rsidRPr="00FF1726" w:rsidR="00F37697" w:rsidTr="00A819B0" w14:paraId="29B3D5B7" w14:textId="7C6DF78F">
        <w:trPr>
          <w:trHeight w:val="1840"/>
        </w:trPr>
        <w:tc>
          <w:tcPr>
            <w:tcW w:w="1550" w:type="dxa"/>
            <w:shd w:val="clear" w:color="auto" w:fill="B4C6E7" w:themeFill="accent1" w:themeFillTint="66"/>
          </w:tcPr>
          <w:p w:rsidRPr="00557B09" w:rsidR="00357543" w:rsidP="00E21ED4" w:rsidRDefault="00357543" w14:paraId="5BE1E8E3" w14:textId="739E5F60">
            <w:pPr>
              <w:spacing w:before="40" w:after="40"/>
              <w:rPr>
                <w:rFonts w:ascii="Arial" w:hAnsi="Arial" w:cs="Arial"/>
                <w:b/>
                <w:i/>
                <w:sz w:val="20"/>
                <w:szCs w:val="20"/>
              </w:rPr>
            </w:pPr>
            <w:r w:rsidRPr="00557B09">
              <w:rPr>
                <w:rFonts w:ascii="Arial" w:hAnsi="Arial" w:cs="Arial"/>
                <w:b/>
                <w:i/>
                <w:sz w:val="20"/>
                <w:szCs w:val="20"/>
              </w:rPr>
              <w:t>Cross-curriculum priorities</w:t>
            </w:r>
          </w:p>
          <w:p w:rsidRPr="00557B09" w:rsidR="00357543" w:rsidP="00E21ED4" w:rsidRDefault="00357543" w14:paraId="18D37043" w14:textId="5AC893FB">
            <w:pPr>
              <w:spacing w:before="40" w:after="40"/>
              <w:rPr>
                <w:rFonts w:ascii="Arial" w:hAnsi="Arial" w:cs="Arial"/>
                <w:b/>
                <w:i/>
                <w:sz w:val="20"/>
                <w:szCs w:val="20"/>
              </w:rPr>
            </w:pPr>
          </w:p>
        </w:tc>
        <w:tc>
          <w:tcPr>
            <w:tcW w:w="2675" w:type="dxa"/>
          </w:tcPr>
          <w:p w:rsidRPr="00397686" w:rsidR="00F05792" w:rsidP="000969C7" w:rsidRDefault="00F05792" w14:paraId="76F2C30A" w14:textId="77777777">
            <w:pPr>
              <w:pStyle w:val="10ptlist"/>
              <w:rPr>
                <w:szCs w:val="20"/>
              </w:rPr>
            </w:pPr>
            <w:r w:rsidRPr="00557B09">
              <w:t>Sustainability </w:t>
            </w:r>
          </w:p>
          <w:p w:rsidRPr="00557B09" w:rsidR="00357543" w:rsidP="00875B46" w:rsidRDefault="00357543" w14:paraId="3147C741" w14:textId="230FA15B">
            <w:pPr>
              <w:spacing w:before="40" w:after="40"/>
              <w:rPr>
                <w:rFonts w:ascii="Arial" w:hAnsi="Arial" w:cs="Arial"/>
                <w:sz w:val="20"/>
                <w:szCs w:val="20"/>
              </w:rPr>
            </w:pPr>
          </w:p>
        </w:tc>
        <w:tc>
          <w:tcPr>
            <w:tcW w:w="1553" w:type="dxa"/>
            <w:shd w:val="clear" w:color="auto" w:fill="B4C6E7" w:themeFill="accent1" w:themeFillTint="66"/>
          </w:tcPr>
          <w:p w:rsidRPr="00557B09" w:rsidR="00357543" w:rsidP="00557B09" w:rsidRDefault="00357543" w14:paraId="21BF1466" w14:textId="779765C2">
            <w:pPr>
              <w:spacing w:before="40" w:after="40"/>
            </w:pPr>
            <w:r w:rsidRPr="00557B09">
              <w:rPr>
                <w:rFonts w:ascii="Arial" w:hAnsi="Arial" w:cs="Arial"/>
                <w:b/>
                <w:i/>
                <w:sz w:val="20"/>
                <w:szCs w:val="20"/>
              </w:rPr>
              <w:t>General capabilities</w:t>
            </w:r>
          </w:p>
        </w:tc>
        <w:tc>
          <w:tcPr>
            <w:tcW w:w="3969" w:type="dxa"/>
          </w:tcPr>
          <w:p w:rsidRPr="00557B09" w:rsidR="00357543" w:rsidP="000969C7" w:rsidRDefault="00357543" w14:paraId="72BCF9AE" w14:textId="77777777">
            <w:pPr>
              <w:pStyle w:val="10ptlist"/>
              <w:rPr>
                <w:szCs w:val="20"/>
              </w:rPr>
            </w:pPr>
            <w:r w:rsidRPr="00557B09">
              <w:t>Information and Communication Technology (ICT) Capability</w:t>
            </w:r>
          </w:p>
          <w:p w:rsidRPr="00557B09" w:rsidR="00357543" w:rsidP="000969C7" w:rsidRDefault="00357543" w14:paraId="56C38856" w14:textId="77777777">
            <w:pPr>
              <w:pStyle w:val="10ptlist"/>
              <w:rPr>
                <w:szCs w:val="20"/>
              </w:rPr>
            </w:pPr>
            <w:r w:rsidRPr="00557B09">
              <w:t xml:space="preserve">Literacy </w:t>
            </w:r>
          </w:p>
          <w:p w:rsidRPr="00557B09" w:rsidR="00357543" w:rsidP="000969C7" w:rsidRDefault="00357543" w14:paraId="26523C76" w14:textId="77777777">
            <w:pPr>
              <w:pStyle w:val="10ptlist"/>
              <w:rPr>
                <w:szCs w:val="20"/>
              </w:rPr>
            </w:pPr>
            <w:r w:rsidRPr="00557B09">
              <w:t xml:space="preserve">Numeracy </w:t>
            </w:r>
          </w:p>
          <w:p w:rsidRPr="00557B09" w:rsidR="00357543" w:rsidP="000969C7" w:rsidRDefault="00A819B0" w14:paraId="3BE63FF4" w14:textId="6B7B4C66">
            <w:pPr>
              <w:pStyle w:val="10ptlist"/>
            </w:pPr>
            <w:r w:rsidRPr="00557B09">
              <w:t xml:space="preserve">Critical and </w:t>
            </w:r>
            <w:r w:rsidRPr="00397686" w:rsidR="00704907">
              <w:t>Creative Thinking</w:t>
            </w:r>
          </w:p>
          <w:p w:rsidRPr="00557B09" w:rsidR="00357543" w:rsidP="000969C7" w:rsidRDefault="00357543" w14:paraId="3A7E52D0" w14:textId="37F95F25">
            <w:pPr>
              <w:pStyle w:val="10ptlist"/>
              <w:rPr>
                <w:sz w:val="24"/>
                <w:szCs w:val="24"/>
              </w:rPr>
            </w:pPr>
            <w:r w:rsidRPr="00557B09">
              <w:t xml:space="preserve">Personal and Social </w:t>
            </w:r>
            <w:r w:rsidRPr="009F59A9" w:rsidR="00704907">
              <w:t>c</w:t>
            </w:r>
            <w:r w:rsidRPr="00557B09">
              <w:t>apability</w:t>
            </w:r>
          </w:p>
        </w:tc>
      </w:tr>
    </w:tbl>
    <w:p w:rsidRPr="00FF1726" w:rsidR="000169E3" w:rsidP="00E21ED4" w:rsidRDefault="000169E3" w14:paraId="58A2938A" w14:textId="315449B5">
      <w:pPr>
        <w:spacing w:before="120" w:after="120"/>
        <w:rPr>
          <w:rFonts w:asciiTheme="majorHAnsi" w:hAnsiTheme="majorHAnsi" w:eastAsiaTheme="majorEastAsia" w:cstheme="majorBidi"/>
          <w:b/>
          <w:color w:val="2F5496" w:themeColor="accent1" w:themeShade="BF"/>
        </w:rPr>
      </w:pPr>
      <w:r w:rsidRPr="00FF1726">
        <w:rPr>
          <w:rFonts w:asciiTheme="majorHAnsi" w:hAnsiTheme="majorHAnsi" w:eastAsiaTheme="majorEastAsia" w:cstheme="majorBidi"/>
          <w:b/>
          <w:color w:val="2F5496" w:themeColor="accent1" w:themeShade="BF"/>
        </w:rPr>
        <w:t xml:space="preserve">Assessment </w:t>
      </w:r>
      <w:r w:rsidRPr="00FF1726" w:rsidR="00F37697">
        <w:rPr>
          <w:rFonts w:asciiTheme="majorHAnsi" w:hAnsiTheme="majorHAnsi" w:eastAsiaTheme="majorEastAsia" w:cstheme="majorBidi"/>
          <w:b/>
          <w:color w:val="2F5496" w:themeColor="accent1" w:themeShade="BF"/>
        </w:rPr>
        <w:t>planner</w:t>
      </w:r>
    </w:p>
    <w:tbl>
      <w:tblPr>
        <w:tblStyle w:val="TableGrid"/>
        <w:tblW w:w="5000" w:type="pct"/>
        <w:tblLook w:val="04A0" w:firstRow="1" w:lastRow="0" w:firstColumn="1" w:lastColumn="0" w:noHBand="0" w:noVBand="1"/>
      </w:tblPr>
      <w:tblGrid>
        <w:gridCol w:w="3624"/>
        <w:gridCol w:w="5546"/>
      </w:tblGrid>
      <w:tr w:rsidRPr="00FF1726" w:rsidR="00984EA1" w:rsidTr="00626F8B" w14:paraId="1375F2A2" w14:textId="77777777">
        <w:tc>
          <w:tcPr>
            <w:tcW w:w="1976" w:type="pct"/>
            <w:shd w:val="clear" w:color="auto" w:fill="8EABDB"/>
          </w:tcPr>
          <w:p w:rsidRPr="00557B09" w:rsidR="00984EA1" w:rsidP="00E21ED4" w:rsidRDefault="00984EA1" w14:paraId="675FD8F7" w14:textId="7CB945F5">
            <w:pPr>
              <w:spacing w:before="120" w:after="120"/>
              <w:rPr>
                <w:rFonts w:ascii="Arial" w:hAnsi="Arial" w:cs="Arial"/>
                <w:b/>
                <w:sz w:val="20"/>
                <w:szCs w:val="20"/>
              </w:rPr>
            </w:pPr>
            <w:r w:rsidRPr="00557B09">
              <w:rPr>
                <w:rFonts w:ascii="Arial" w:hAnsi="Arial" w:cs="Arial"/>
                <w:b/>
                <w:sz w:val="20"/>
                <w:szCs w:val="20"/>
              </w:rPr>
              <w:t>Achievement standard</w:t>
            </w:r>
            <w:r w:rsidRPr="00557B09" w:rsidR="00B444B0">
              <w:rPr>
                <w:rFonts w:ascii="Arial" w:hAnsi="Arial" w:cs="Arial"/>
                <w:b/>
                <w:sz w:val="20"/>
                <w:szCs w:val="20"/>
              </w:rPr>
              <w:br/>
            </w:r>
            <w:r w:rsidRPr="00557B09" w:rsidR="001F39C1">
              <w:rPr>
                <w:rFonts w:ascii="Arial" w:hAnsi="Arial" w:cs="Arial"/>
                <w:sz w:val="20"/>
                <w:szCs w:val="20"/>
              </w:rPr>
              <w:t>(relevant aspect of the a</w:t>
            </w:r>
            <w:r w:rsidRPr="00557B09">
              <w:rPr>
                <w:rFonts w:ascii="Arial" w:hAnsi="Arial" w:cs="Arial"/>
                <w:sz w:val="20"/>
                <w:szCs w:val="20"/>
              </w:rPr>
              <w:t>chievement standard to be assessed)</w:t>
            </w:r>
          </w:p>
        </w:tc>
        <w:tc>
          <w:tcPr>
            <w:tcW w:w="3024" w:type="pct"/>
            <w:shd w:val="clear" w:color="auto" w:fill="8EABDB"/>
          </w:tcPr>
          <w:p w:rsidRPr="00557B09" w:rsidR="00984EA1" w:rsidP="00626F8B" w:rsidRDefault="00984EA1" w14:paraId="7C13822D" w14:textId="6ECEE552">
            <w:pPr>
              <w:spacing w:before="120" w:after="120"/>
              <w:rPr>
                <w:rFonts w:ascii="Arial" w:hAnsi="Arial" w:cs="Arial"/>
                <w:b/>
                <w:sz w:val="20"/>
                <w:szCs w:val="20"/>
              </w:rPr>
            </w:pPr>
            <w:r w:rsidRPr="00557B09">
              <w:rPr>
                <w:rFonts w:ascii="Arial" w:hAnsi="Arial" w:cs="Arial"/>
                <w:b/>
                <w:sz w:val="20"/>
                <w:szCs w:val="20"/>
              </w:rPr>
              <w:t xml:space="preserve">Student evidence </w:t>
            </w:r>
            <w:r w:rsidRPr="00557B09" w:rsidR="00B444B0">
              <w:rPr>
                <w:rFonts w:ascii="Arial" w:hAnsi="Arial" w:cs="Arial"/>
                <w:b/>
                <w:sz w:val="20"/>
                <w:szCs w:val="20"/>
              </w:rPr>
              <w:br/>
            </w:r>
            <w:r w:rsidRPr="00FF1726">
              <w:rPr>
                <w:rFonts w:ascii="Arial" w:hAnsi="Arial" w:cs="Arial"/>
                <w:sz w:val="20"/>
                <w:szCs w:val="20"/>
                <w:shd w:val="clear" w:color="auto" w:fill="8EAADB" w:themeFill="accent1" w:themeFillTint="99"/>
              </w:rPr>
              <w:t>(what student evidence will be considered to judge if the achievement standard aspect has been met)</w:t>
            </w:r>
          </w:p>
        </w:tc>
      </w:tr>
      <w:tr w:rsidRPr="00FF1726" w:rsidR="00234DCD" w:rsidTr="00234DCD" w14:paraId="55537E56" w14:textId="77777777">
        <w:tc>
          <w:tcPr>
            <w:tcW w:w="5000" w:type="pct"/>
            <w:gridSpan w:val="2"/>
            <w:shd w:val="clear" w:color="auto" w:fill="D9E2F3" w:themeFill="accent1" w:themeFillTint="33"/>
          </w:tcPr>
          <w:p w:rsidRPr="00557B09" w:rsidR="00234DCD" w:rsidP="000726BA" w:rsidRDefault="00234DCD" w14:paraId="606D1F38" w14:textId="314F668D">
            <w:pPr>
              <w:pStyle w:val="ATEXTBULLET1"/>
              <w:numPr>
                <w:ilvl w:val="0"/>
                <w:numId w:val="0"/>
              </w:numPr>
              <w:spacing w:before="120" w:after="120"/>
              <w:rPr>
                <w:rFonts w:ascii="Arial" w:hAnsi="Arial" w:cs="Arial"/>
                <w:sz w:val="20"/>
                <w:szCs w:val="20"/>
              </w:rPr>
            </w:pPr>
            <w:r w:rsidRPr="00557B09">
              <w:rPr>
                <w:rFonts w:ascii="Arial" w:hAnsi="Arial" w:cs="Arial"/>
                <w:b/>
                <w:sz w:val="20"/>
                <w:szCs w:val="20"/>
              </w:rPr>
              <w:t>Digital Technologies</w:t>
            </w:r>
          </w:p>
        </w:tc>
      </w:tr>
      <w:tr w:rsidRPr="00FF1726" w:rsidR="00117320" w:rsidTr="000C562B" w14:paraId="0BFD96EC" w14:textId="77777777">
        <w:tc>
          <w:tcPr>
            <w:tcW w:w="1976" w:type="pct"/>
          </w:tcPr>
          <w:p w:rsidRPr="00557B09" w:rsidR="00BC41B7" w:rsidP="00EE7863" w:rsidRDefault="00117320" w14:paraId="7F227EA8" w14:textId="43B47E86">
            <w:pPr>
              <w:spacing w:before="120" w:after="120"/>
              <w:rPr>
                <w:rFonts w:ascii="Arial" w:hAnsi="Arial" w:cs="Arial"/>
                <w:color w:val="222222"/>
                <w:sz w:val="20"/>
                <w:szCs w:val="20"/>
              </w:rPr>
            </w:pPr>
            <w:r w:rsidRPr="00557B09">
              <w:rPr>
                <w:rFonts w:ascii="Arial" w:hAnsi="Arial" w:cs="Arial"/>
                <w:sz w:val="20"/>
                <w:szCs w:val="20"/>
              </w:rPr>
              <w:t xml:space="preserve">Students </w:t>
            </w:r>
            <w:r w:rsidRPr="00557B09" w:rsidR="00BC41B7">
              <w:rPr>
                <w:rFonts w:ascii="Arial" w:hAnsi="Arial" w:cs="Arial"/>
                <w:color w:val="222222"/>
                <w:sz w:val="20"/>
                <w:szCs w:val="20"/>
              </w:rPr>
              <w:t>describe how a range of digital systems (hardware and software) and their peripheral devices can be used for different purposes</w:t>
            </w:r>
            <w:r w:rsidRPr="00557B09" w:rsidR="00A812A7">
              <w:rPr>
                <w:rFonts w:ascii="Arial" w:hAnsi="Arial" w:cs="Arial"/>
                <w:color w:val="222222"/>
                <w:sz w:val="20"/>
                <w:szCs w:val="20"/>
              </w:rPr>
              <w:t>.</w:t>
            </w:r>
            <w:r w:rsidRPr="00557B09" w:rsidR="00D37552">
              <w:rPr>
                <w:rFonts w:ascii="Arial" w:hAnsi="Arial" w:cs="Arial"/>
                <w:color w:val="222222"/>
                <w:sz w:val="20"/>
                <w:szCs w:val="20"/>
              </w:rPr>
              <w:t xml:space="preserve"> </w:t>
            </w:r>
          </w:p>
        </w:tc>
        <w:tc>
          <w:tcPr>
            <w:tcW w:w="3024" w:type="pct"/>
          </w:tcPr>
          <w:p w:rsidRPr="00557B09" w:rsidR="00117320" w:rsidP="00907026" w:rsidRDefault="00136925" w14:paraId="6E2491E3" w14:textId="6A6AB560">
            <w:pPr>
              <w:pStyle w:val="ATEXTBULLET1"/>
              <w:spacing w:before="120" w:after="120"/>
              <w:ind w:left="318" w:hanging="284"/>
              <w:rPr>
                <w:rFonts w:ascii="Arial" w:hAnsi="Arial" w:cs="Arial"/>
                <w:sz w:val="20"/>
                <w:szCs w:val="20"/>
              </w:rPr>
            </w:pPr>
            <w:r w:rsidRPr="00557B09">
              <w:rPr>
                <w:rFonts w:ascii="Arial" w:hAnsi="Arial" w:cs="Arial"/>
                <w:sz w:val="20"/>
                <w:szCs w:val="20"/>
              </w:rPr>
              <w:t xml:space="preserve">Students </w:t>
            </w:r>
            <w:r w:rsidRPr="00557B09" w:rsidR="00AA5858">
              <w:rPr>
                <w:rFonts w:ascii="Arial" w:hAnsi="Arial" w:cs="Arial"/>
                <w:sz w:val="20"/>
                <w:szCs w:val="20"/>
              </w:rPr>
              <w:t>describe the components of a digital system and how they connect to form a system.</w:t>
            </w:r>
          </w:p>
        </w:tc>
      </w:tr>
      <w:tr w:rsidRPr="00FF1726" w:rsidR="00EE7863" w:rsidTr="000C562B" w14:paraId="1F6B84A3" w14:textId="77777777">
        <w:tc>
          <w:tcPr>
            <w:tcW w:w="1976" w:type="pct"/>
          </w:tcPr>
          <w:p w:rsidRPr="00557B09" w:rsidR="007C3F12" w:rsidP="007C3F12" w:rsidRDefault="007C3F12" w14:paraId="4A37857F" w14:textId="77777777">
            <w:pPr>
              <w:spacing w:before="120" w:after="120"/>
              <w:rPr>
                <w:rFonts w:ascii="Arial" w:hAnsi="Arial" w:cs="Arial"/>
                <w:color w:val="222222"/>
                <w:sz w:val="20"/>
                <w:szCs w:val="20"/>
                <w:highlight w:val="yellow"/>
              </w:rPr>
            </w:pPr>
            <w:r w:rsidRPr="00557B09">
              <w:rPr>
                <w:rFonts w:ascii="Arial" w:hAnsi="Arial" w:cs="Arial"/>
                <w:color w:val="222222"/>
                <w:sz w:val="20"/>
                <w:szCs w:val="20"/>
              </w:rPr>
              <w:t>They describe how information systems are used.</w:t>
            </w:r>
          </w:p>
          <w:p w:rsidRPr="00557B09" w:rsidR="00EE7863" w:rsidP="007C3F12" w:rsidRDefault="00EE7863" w14:paraId="45665FD7" w14:textId="77777777">
            <w:pPr>
              <w:spacing w:before="120" w:after="120"/>
              <w:rPr>
                <w:rFonts w:ascii="Arial" w:hAnsi="Arial" w:cs="Arial"/>
                <w:sz w:val="20"/>
                <w:szCs w:val="20"/>
              </w:rPr>
            </w:pPr>
          </w:p>
        </w:tc>
        <w:tc>
          <w:tcPr>
            <w:tcW w:w="3024" w:type="pct"/>
          </w:tcPr>
          <w:p w:rsidRPr="00557B09" w:rsidR="00907026" w:rsidP="00907026" w:rsidRDefault="007C3F12" w14:paraId="6BC1F7BA" w14:textId="30820106">
            <w:pPr>
              <w:pStyle w:val="ATEXTBULLET1"/>
              <w:spacing w:before="120" w:after="120"/>
              <w:ind w:left="318" w:hanging="284"/>
              <w:rPr>
                <w:rFonts w:ascii="Arial" w:hAnsi="Arial" w:cs="Arial"/>
                <w:sz w:val="20"/>
                <w:szCs w:val="20"/>
              </w:rPr>
            </w:pPr>
            <w:r w:rsidRPr="00557B09">
              <w:rPr>
                <w:rFonts w:ascii="Arial" w:hAnsi="Arial" w:cs="Arial"/>
                <w:sz w:val="20"/>
                <w:szCs w:val="20"/>
              </w:rPr>
              <w:t>Students interact with a variety of digital maps and describe the similarities and differences.</w:t>
            </w:r>
            <w:r w:rsidRPr="00557B09" w:rsidR="00907026">
              <w:rPr>
                <w:rFonts w:ascii="Arial" w:hAnsi="Arial" w:cs="Arial"/>
                <w:sz w:val="20"/>
                <w:szCs w:val="20"/>
              </w:rPr>
              <w:t xml:space="preserve"> </w:t>
            </w:r>
          </w:p>
          <w:p w:rsidRPr="00557B09" w:rsidR="00EE7863" w:rsidP="00907026" w:rsidRDefault="00907026" w14:paraId="0377A116" w14:textId="460EB0D0">
            <w:pPr>
              <w:pStyle w:val="ATEXTBULLET1"/>
              <w:spacing w:before="120" w:after="120"/>
              <w:ind w:left="318" w:hanging="284"/>
              <w:rPr>
                <w:rFonts w:ascii="Arial" w:hAnsi="Arial" w:cs="Arial"/>
                <w:sz w:val="20"/>
                <w:szCs w:val="20"/>
              </w:rPr>
            </w:pPr>
            <w:r w:rsidRPr="00557B09">
              <w:rPr>
                <w:rFonts w:ascii="Arial" w:hAnsi="Arial" w:cs="Arial"/>
                <w:sz w:val="20"/>
                <w:szCs w:val="20"/>
              </w:rPr>
              <w:t>Students can interpret a range of maps of their school to identify features that would support their desire to create cool spaces for themselves and friends.</w:t>
            </w:r>
          </w:p>
        </w:tc>
      </w:tr>
      <w:tr w:rsidRPr="00FF1726" w:rsidR="00EE7863" w:rsidTr="000C562B" w14:paraId="708EE655" w14:textId="77777777">
        <w:tc>
          <w:tcPr>
            <w:tcW w:w="1976" w:type="pct"/>
          </w:tcPr>
          <w:p w:rsidRPr="00557B09" w:rsidR="00EE7863" w:rsidRDefault="007C3F12" w14:paraId="0B6CC074" w14:textId="41868C68">
            <w:pPr>
              <w:spacing w:before="120" w:after="120"/>
              <w:rPr>
                <w:rFonts w:ascii="Arial" w:hAnsi="Arial" w:cs="Arial"/>
                <w:color w:val="222222"/>
                <w:sz w:val="20"/>
                <w:szCs w:val="20"/>
              </w:rPr>
            </w:pPr>
            <w:r w:rsidRPr="00557B09">
              <w:rPr>
                <w:rFonts w:ascii="Arial" w:hAnsi="Arial" w:cs="Arial"/>
                <w:color w:val="222222"/>
                <w:sz w:val="20"/>
                <w:szCs w:val="20"/>
              </w:rPr>
              <w:t>They collect and manipulate different</w:t>
            </w:r>
            <w:r w:rsidRPr="00FF1726">
              <w:rPr>
                <w:rFonts w:ascii="Arial" w:hAnsi="Arial" w:cs="Arial"/>
                <w:color w:val="222222"/>
                <w:sz w:val="20"/>
                <w:szCs w:val="20"/>
              </w:rPr>
              <w:t> data </w:t>
            </w:r>
            <w:r w:rsidRPr="00557B09">
              <w:rPr>
                <w:rFonts w:ascii="Arial" w:hAnsi="Arial" w:cs="Arial"/>
                <w:color w:val="222222"/>
                <w:sz w:val="20"/>
                <w:szCs w:val="20"/>
              </w:rPr>
              <w:t>when creating information and digital solutions.</w:t>
            </w:r>
          </w:p>
        </w:tc>
        <w:tc>
          <w:tcPr>
            <w:tcW w:w="3024" w:type="pct"/>
          </w:tcPr>
          <w:p w:rsidRPr="00557B09" w:rsidR="00EE7863" w:rsidP="00215C01" w:rsidRDefault="00136925" w14:paraId="661FE486" w14:textId="066E18E7">
            <w:pPr>
              <w:pStyle w:val="ATEXTBULLET1"/>
              <w:spacing w:before="120" w:after="120"/>
              <w:ind w:left="318" w:hanging="284"/>
              <w:rPr>
                <w:rFonts w:ascii="Arial" w:hAnsi="Arial" w:cs="Arial"/>
                <w:sz w:val="20"/>
                <w:szCs w:val="20"/>
              </w:rPr>
            </w:pPr>
            <w:r w:rsidRPr="00557B09">
              <w:rPr>
                <w:rFonts w:ascii="Arial" w:hAnsi="Arial" w:cs="Arial"/>
                <w:sz w:val="20"/>
                <w:szCs w:val="20"/>
              </w:rPr>
              <w:t>Students identify areas within their built and natural environments that are cooler using a range of measuring devices.</w:t>
            </w:r>
          </w:p>
        </w:tc>
      </w:tr>
      <w:tr w:rsidRPr="00FF1726" w:rsidR="00117320" w:rsidTr="000C562B" w14:paraId="581A71FA" w14:textId="77777777">
        <w:tc>
          <w:tcPr>
            <w:tcW w:w="1976" w:type="pct"/>
          </w:tcPr>
          <w:p w:rsidRPr="00557B09" w:rsidR="00117320" w:rsidP="00117320" w:rsidRDefault="00117320" w14:paraId="1A938D1D" w14:textId="2EB2DBDC">
            <w:pPr>
              <w:spacing w:before="120" w:after="120"/>
              <w:rPr>
                <w:rFonts w:ascii="Arial" w:hAnsi="Arial" w:cs="Arial"/>
                <w:sz w:val="20"/>
                <w:szCs w:val="20"/>
              </w:rPr>
            </w:pPr>
            <w:r w:rsidRPr="00557B09">
              <w:rPr>
                <w:rFonts w:ascii="Arial" w:hAnsi="Arial" w:cs="Arial"/>
                <w:sz w:val="20"/>
                <w:szCs w:val="20"/>
              </w:rPr>
              <w:t xml:space="preserve">Students </w:t>
            </w:r>
            <w:r w:rsidRPr="00557B09" w:rsidR="00963B55">
              <w:rPr>
                <w:rFonts w:ascii="Arial" w:hAnsi="Arial" w:cs="Arial"/>
                <w:color w:val="222222"/>
                <w:sz w:val="20"/>
                <w:szCs w:val="20"/>
              </w:rPr>
              <w:t>explain how the same</w:t>
            </w:r>
            <w:r w:rsidRPr="00FF1726" w:rsidR="00963B55">
              <w:rPr>
                <w:rFonts w:ascii="Arial" w:hAnsi="Arial" w:cs="Arial"/>
                <w:color w:val="222222"/>
                <w:sz w:val="20"/>
                <w:szCs w:val="20"/>
              </w:rPr>
              <w:t> data </w:t>
            </w:r>
            <w:r w:rsidRPr="00557B09" w:rsidR="00963B55">
              <w:rPr>
                <w:rFonts w:ascii="Arial" w:hAnsi="Arial" w:cs="Arial"/>
                <w:color w:val="222222"/>
                <w:sz w:val="20"/>
                <w:szCs w:val="20"/>
              </w:rPr>
              <w:t>sets can be represented in different ways.</w:t>
            </w:r>
          </w:p>
        </w:tc>
        <w:tc>
          <w:tcPr>
            <w:tcW w:w="3024" w:type="pct"/>
          </w:tcPr>
          <w:p w:rsidRPr="00557B09" w:rsidR="00117320" w:rsidP="00117320" w:rsidRDefault="00117320" w14:paraId="7B1D0CFB" w14:textId="1EA95706">
            <w:pPr>
              <w:pStyle w:val="ATEXTBULLET1"/>
              <w:spacing w:before="120" w:after="120"/>
              <w:ind w:left="318" w:hanging="284"/>
              <w:rPr>
                <w:rFonts w:ascii="Arial" w:hAnsi="Arial" w:cs="Arial"/>
                <w:sz w:val="20"/>
                <w:szCs w:val="20"/>
              </w:rPr>
            </w:pPr>
            <w:r w:rsidRPr="00557B09">
              <w:rPr>
                <w:rFonts w:ascii="Arial" w:hAnsi="Arial" w:cs="Arial"/>
                <w:sz w:val="20"/>
                <w:szCs w:val="20"/>
              </w:rPr>
              <w:t>Students demonstrate an understanding of how to represent data either digitally or unplugged.</w:t>
            </w:r>
            <w:r w:rsidR="003F0D67">
              <w:rPr>
                <w:rFonts w:ascii="Arial" w:hAnsi="Arial" w:cs="Arial"/>
                <w:sz w:val="20"/>
                <w:szCs w:val="20"/>
              </w:rPr>
              <w:t xml:space="preserve"> </w:t>
            </w:r>
          </w:p>
          <w:p w:rsidRPr="00557B09" w:rsidR="00117320" w:rsidP="00117320" w:rsidRDefault="00117320" w14:paraId="2487E9CE" w14:textId="654D5874">
            <w:pPr>
              <w:pStyle w:val="ATEXTBULLET1"/>
              <w:spacing w:before="120" w:after="120"/>
              <w:ind w:left="318" w:hanging="284"/>
              <w:rPr>
                <w:sz w:val="20"/>
                <w:szCs w:val="20"/>
              </w:rPr>
            </w:pPr>
            <w:r w:rsidRPr="00557B09">
              <w:rPr>
                <w:rFonts w:ascii="Arial" w:hAnsi="Arial" w:cs="Arial"/>
                <w:sz w:val="20"/>
                <w:szCs w:val="20"/>
              </w:rPr>
              <w:t>Students record the various data inputs and compare and contrast the information to inform their plans to cool the school.</w:t>
            </w:r>
          </w:p>
          <w:p w:rsidRPr="00557B09" w:rsidR="00117320" w:rsidP="00117320" w:rsidRDefault="00117320" w14:paraId="7C014755" w14:textId="63473613">
            <w:pPr>
              <w:pStyle w:val="ATEXTBULLET1"/>
              <w:spacing w:before="120" w:after="120"/>
              <w:ind w:left="318" w:hanging="284"/>
              <w:rPr>
                <w:rFonts w:ascii="Arial" w:hAnsi="Arial" w:cs="Arial"/>
                <w:sz w:val="20"/>
                <w:szCs w:val="20"/>
              </w:rPr>
            </w:pPr>
            <w:r w:rsidRPr="00557B09">
              <w:rPr>
                <w:rFonts w:ascii="Arial" w:hAnsi="Arial" w:cs="Arial"/>
                <w:sz w:val="20"/>
                <w:szCs w:val="20"/>
              </w:rPr>
              <w:t>Students identify patterns in the data</w:t>
            </w:r>
            <w:r w:rsidR="008508D2">
              <w:rPr>
                <w:rFonts w:ascii="Arial" w:hAnsi="Arial" w:cs="Arial"/>
                <w:sz w:val="20"/>
                <w:szCs w:val="20"/>
              </w:rPr>
              <w:t>.</w:t>
            </w:r>
          </w:p>
        </w:tc>
      </w:tr>
      <w:tr w:rsidRPr="00FF1726" w:rsidR="00117320" w:rsidTr="000C562B" w14:paraId="4F4D22EB" w14:textId="77777777">
        <w:tc>
          <w:tcPr>
            <w:tcW w:w="1976" w:type="pct"/>
          </w:tcPr>
          <w:p w:rsidRPr="00557B09" w:rsidR="00117320" w:rsidP="00117320" w:rsidRDefault="00222E43" w14:paraId="09936575" w14:textId="75FCB731">
            <w:pPr>
              <w:spacing w:before="120" w:after="120"/>
              <w:rPr>
                <w:rFonts w:ascii="Arial" w:hAnsi="Arial" w:cs="Arial"/>
                <w:sz w:val="20"/>
                <w:szCs w:val="20"/>
              </w:rPr>
            </w:pPr>
            <w:r w:rsidRPr="00557B09">
              <w:rPr>
                <w:rFonts w:ascii="Arial" w:hAnsi="Arial" w:cs="Arial"/>
                <w:color w:val="222222"/>
                <w:sz w:val="20"/>
                <w:szCs w:val="20"/>
              </w:rPr>
              <w:t>They safely use and manage information systems for identified needs using agreed protocols</w:t>
            </w:r>
            <w:r w:rsidRPr="00557B09" w:rsidR="00A812A7">
              <w:rPr>
                <w:rFonts w:ascii="Arial" w:hAnsi="Arial" w:cs="Arial"/>
                <w:color w:val="222222"/>
                <w:sz w:val="20"/>
                <w:szCs w:val="20"/>
              </w:rPr>
              <w:t>.</w:t>
            </w:r>
            <w:r w:rsidRPr="00557B09">
              <w:rPr>
                <w:rFonts w:ascii="Arial" w:hAnsi="Arial" w:cs="Arial"/>
                <w:color w:val="222222"/>
                <w:sz w:val="20"/>
                <w:szCs w:val="20"/>
              </w:rPr>
              <w:t xml:space="preserve"> </w:t>
            </w:r>
          </w:p>
        </w:tc>
        <w:tc>
          <w:tcPr>
            <w:tcW w:w="3024" w:type="pct"/>
          </w:tcPr>
          <w:p w:rsidRPr="00557B09" w:rsidR="00656D0F" w:rsidP="00117320" w:rsidRDefault="00117320" w14:paraId="54E30295" w14:textId="4911726C">
            <w:pPr>
              <w:pStyle w:val="ATEXTBULLET1"/>
              <w:spacing w:before="120" w:after="120"/>
              <w:ind w:left="318" w:hanging="284"/>
              <w:rPr>
                <w:rFonts w:ascii="Arial" w:hAnsi="Arial" w:cs="Arial"/>
                <w:sz w:val="20"/>
                <w:szCs w:val="20"/>
              </w:rPr>
            </w:pPr>
            <w:r w:rsidRPr="00557B09">
              <w:rPr>
                <w:rFonts w:ascii="Arial" w:hAnsi="Arial" w:cs="Arial"/>
                <w:sz w:val="20"/>
                <w:szCs w:val="20"/>
              </w:rPr>
              <w:t>Students design either on paper or with physical objects their school environment using aerial data from a range of maps</w:t>
            </w:r>
            <w:r w:rsidR="008508D2">
              <w:rPr>
                <w:rFonts w:ascii="Arial" w:hAnsi="Arial" w:cs="Arial"/>
                <w:sz w:val="20"/>
                <w:szCs w:val="20"/>
              </w:rPr>
              <w:t>,</w:t>
            </w:r>
            <w:r w:rsidRPr="00557B09">
              <w:rPr>
                <w:rFonts w:ascii="Arial" w:hAnsi="Arial" w:cs="Arial"/>
                <w:sz w:val="20"/>
                <w:szCs w:val="20"/>
              </w:rPr>
              <w:t xml:space="preserve"> both aerial and topographic</w:t>
            </w:r>
            <w:r w:rsidR="008508D2">
              <w:rPr>
                <w:rFonts w:ascii="Arial" w:hAnsi="Arial" w:cs="Arial"/>
                <w:sz w:val="20"/>
                <w:szCs w:val="20"/>
              </w:rPr>
              <w:t>,</w:t>
            </w:r>
            <w:r w:rsidRPr="00557B09">
              <w:rPr>
                <w:rFonts w:ascii="Arial" w:hAnsi="Arial" w:cs="Arial"/>
                <w:sz w:val="20"/>
                <w:szCs w:val="20"/>
              </w:rPr>
              <w:t xml:space="preserve"> that represent their school environment.</w:t>
            </w:r>
            <w:r w:rsidR="003F0D67">
              <w:rPr>
                <w:rFonts w:ascii="Arial" w:hAnsi="Arial" w:cs="Arial"/>
                <w:sz w:val="20"/>
                <w:szCs w:val="20"/>
              </w:rPr>
              <w:t xml:space="preserve"> </w:t>
            </w:r>
            <w:r w:rsidRPr="00557B09">
              <w:rPr>
                <w:rFonts w:ascii="Arial" w:hAnsi="Arial" w:cs="Arial"/>
                <w:sz w:val="20"/>
                <w:szCs w:val="20"/>
              </w:rPr>
              <w:t xml:space="preserve">They include </w:t>
            </w:r>
            <w:r w:rsidRPr="00557B09" w:rsidR="00656D0F">
              <w:rPr>
                <w:rFonts w:ascii="Arial" w:hAnsi="Arial" w:cs="Arial"/>
                <w:sz w:val="20"/>
                <w:szCs w:val="20"/>
              </w:rPr>
              <w:t xml:space="preserve">direction, scale </w:t>
            </w:r>
            <w:r w:rsidRPr="00557B09">
              <w:rPr>
                <w:rFonts w:ascii="Arial" w:hAnsi="Arial" w:cs="Arial"/>
                <w:sz w:val="20"/>
                <w:szCs w:val="20"/>
              </w:rPr>
              <w:t xml:space="preserve">and </w:t>
            </w:r>
            <w:r w:rsidRPr="00557B09" w:rsidR="00656D0F">
              <w:rPr>
                <w:rFonts w:ascii="Arial" w:hAnsi="Arial" w:cs="Arial"/>
                <w:sz w:val="20"/>
                <w:szCs w:val="20"/>
              </w:rPr>
              <w:t xml:space="preserve">key </w:t>
            </w:r>
            <w:r w:rsidRPr="00557B09">
              <w:rPr>
                <w:rFonts w:ascii="Arial" w:hAnsi="Arial" w:cs="Arial"/>
                <w:sz w:val="20"/>
                <w:szCs w:val="20"/>
              </w:rPr>
              <w:t>in their designs.</w:t>
            </w:r>
            <w:r w:rsidRPr="00557B09" w:rsidR="00656D0F">
              <w:rPr>
                <w:rFonts w:ascii="Arial" w:hAnsi="Arial" w:cs="Arial"/>
                <w:sz w:val="20"/>
                <w:szCs w:val="20"/>
              </w:rPr>
              <w:t xml:space="preserve"> </w:t>
            </w:r>
          </w:p>
          <w:p w:rsidRPr="00557B09" w:rsidR="00117320" w:rsidP="00117320" w:rsidRDefault="00656D0F" w14:paraId="1C85AD11" w14:textId="39002046">
            <w:pPr>
              <w:pStyle w:val="ATEXTBULLET1"/>
              <w:spacing w:before="120" w:after="120"/>
              <w:ind w:left="318" w:hanging="284"/>
              <w:rPr>
                <w:rFonts w:ascii="Arial" w:hAnsi="Arial" w:cs="Arial"/>
                <w:sz w:val="20"/>
                <w:szCs w:val="20"/>
              </w:rPr>
            </w:pPr>
            <w:r w:rsidRPr="00557B09">
              <w:rPr>
                <w:rFonts w:ascii="Arial" w:hAnsi="Arial" w:cs="Arial"/>
                <w:sz w:val="20"/>
                <w:szCs w:val="20"/>
              </w:rPr>
              <w:t>Students share their recommendations as a podcast, interviews with experts or peers, a video guide or as a word-processed document that allows them to present their solutions for a cool school to their peers.</w:t>
            </w:r>
          </w:p>
        </w:tc>
      </w:tr>
    </w:tbl>
    <w:p w:rsidRPr="00557B09" w:rsidR="008508D2" w:rsidRDefault="008508D2" w14:paraId="05C06CBD" w14:textId="77777777">
      <w:pPr>
        <w:spacing w:after="120" w:line="259" w:lineRule="auto"/>
        <w:rPr>
          <w:rFonts w:ascii="Arial" w:hAnsi="Arial" w:cs="Arial"/>
          <w:sz w:val="2"/>
          <w:szCs w:val="2"/>
        </w:rPr>
      </w:pPr>
      <w:r>
        <w:rPr>
          <w:rFonts w:ascii="Arial" w:hAnsi="Arial" w:cs="Arial"/>
          <w:sz w:val="20"/>
          <w:szCs w:val="20"/>
        </w:rPr>
        <w:br w:type="page"/>
      </w:r>
    </w:p>
    <w:p w:rsidRPr="00557B09" w:rsidR="000169E3" w:rsidRDefault="000169E3" w14:paraId="7A890241" w14:textId="67DDD162">
      <w:pPr>
        <w:pStyle w:val="Heading2"/>
        <w:rPr>
          <w:b/>
          <w:bCs/>
          <w:i w:val="0"/>
          <w:color w:val="2F5496" w:themeColor="accent1" w:themeShade="BF"/>
          <w:sz w:val="24"/>
          <w:szCs w:val="24"/>
        </w:rPr>
      </w:pPr>
      <w:r w:rsidRPr="00557B09">
        <w:rPr>
          <w:b/>
          <w:bCs/>
          <w:i w:val="0"/>
          <w:color w:val="2F5496" w:themeColor="accent1" w:themeShade="BF"/>
          <w:sz w:val="24"/>
          <w:szCs w:val="24"/>
        </w:rPr>
        <w:t>Assessment rubric</w:t>
      </w:r>
    </w:p>
    <w:p w:rsidRPr="00FF1726" w:rsidR="00DF3334" w:rsidP="00557B09" w:rsidRDefault="000169E3" w14:paraId="16047A44" w14:textId="4A1C13AB">
      <w:pPr>
        <w:spacing w:before="120" w:after="120"/>
      </w:pPr>
      <w:r w:rsidRPr="00FF1726">
        <w:rPr>
          <w:rFonts w:ascii="Arial" w:hAnsi="Arial" w:eastAsia="Arial" w:cs="Arial"/>
          <w:sz w:val="22"/>
          <w:szCs w:val="22"/>
        </w:rPr>
        <w:t>Th</w:t>
      </w:r>
      <w:r w:rsidRPr="00FF1726" w:rsidR="00F37697">
        <w:rPr>
          <w:rFonts w:ascii="Arial" w:hAnsi="Arial" w:eastAsia="Arial" w:cs="Arial"/>
          <w:sz w:val="22"/>
          <w:szCs w:val="22"/>
        </w:rPr>
        <w:t>e</w:t>
      </w:r>
      <w:r w:rsidRPr="00FF1726">
        <w:rPr>
          <w:rFonts w:ascii="Arial" w:hAnsi="Arial" w:eastAsia="Arial" w:cs="Arial"/>
          <w:sz w:val="22"/>
          <w:szCs w:val="22"/>
        </w:rPr>
        <w:t xml:space="preserve"> rubric below shows only Digital Technologies. </w:t>
      </w:r>
      <w:r w:rsidRPr="00FF1726">
        <w:rPr>
          <w:rFonts w:ascii="Arial" w:hAnsi="Arial" w:eastAsia="Arial" w:cs="Arial"/>
          <w:b/>
          <w:bCs/>
          <w:sz w:val="22"/>
          <w:szCs w:val="22"/>
        </w:rPr>
        <w:t xml:space="preserve">Note: </w:t>
      </w:r>
      <w:r w:rsidRPr="00FF1726">
        <w:rPr>
          <w:rFonts w:ascii="Arial" w:hAnsi="Arial" w:eastAsia="Arial" w:cs="Arial"/>
          <w:sz w:val="22"/>
          <w:szCs w:val="22"/>
        </w:rPr>
        <w:t xml:space="preserve">There are opportunities to include </w:t>
      </w:r>
      <w:r w:rsidRPr="00FF1726" w:rsidR="00CF456C">
        <w:rPr>
          <w:rFonts w:ascii="Arial" w:hAnsi="Arial" w:eastAsia="Arial" w:cs="Arial"/>
          <w:sz w:val="22"/>
          <w:szCs w:val="22"/>
        </w:rPr>
        <w:t>HASS</w:t>
      </w:r>
      <w:r w:rsidRPr="00FF1726">
        <w:rPr>
          <w:rFonts w:ascii="Arial" w:hAnsi="Arial" w:eastAsia="Arial" w:cs="Arial"/>
          <w:sz w:val="22"/>
          <w:szCs w:val="22"/>
        </w:rPr>
        <w:t xml:space="preserve">, Literacy and Numeracy in the assessment. </w:t>
      </w:r>
    </w:p>
    <w:tbl>
      <w:tblPr>
        <w:tblStyle w:val="TableGrid"/>
        <w:tblW w:w="0" w:type="auto"/>
        <w:tblLayout w:type="fixed"/>
        <w:tblLook w:val="04A0" w:firstRow="1" w:lastRow="0" w:firstColumn="1" w:lastColumn="0" w:noHBand="0" w:noVBand="1"/>
      </w:tblPr>
      <w:tblGrid>
        <w:gridCol w:w="1515"/>
        <w:gridCol w:w="2700"/>
        <w:gridCol w:w="2700"/>
        <w:gridCol w:w="2700"/>
      </w:tblGrid>
      <w:tr w:rsidRPr="00FF1726" w:rsidR="00DF3334" w:rsidTr="00557B09" w14:paraId="0E78BD4B" w14:textId="77777777">
        <w:trPr>
          <w:trHeight w:val="1020"/>
        </w:trPr>
        <w:tc>
          <w:tcPr>
            <w:tcW w:w="1515" w:type="dxa"/>
            <w:shd w:val="clear" w:color="auto" w:fill="D9E2F3" w:themeFill="accent1" w:themeFillTint="33"/>
            <w:vAlign w:val="center"/>
          </w:tcPr>
          <w:p w:rsidRPr="00FF1726" w:rsidR="00DF3334" w:rsidP="00FF1726" w:rsidRDefault="00DF3334" w14:paraId="44D34876" w14:textId="77777777">
            <w:pPr>
              <w:spacing w:before="40" w:after="40"/>
              <w:rPr>
                <w:rFonts w:ascii="Arial" w:hAnsi="Arial" w:eastAsia="Arial" w:cs="Arial"/>
                <w:color w:val="222222"/>
                <w:sz w:val="20"/>
                <w:szCs w:val="20"/>
              </w:rPr>
            </w:pPr>
            <w:r w:rsidRPr="00557B09">
              <w:rPr>
                <w:rFonts w:ascii="Arial" w:hAnsi="Arial" w:eastAsia="Arial" w:cs="Arial"/>
                <w:b/>
                <w:bCs/>
                <w:color w:val="222222"/>
                <w:sz w:val="20"/>
                <w:szCs w:val="20"/>
              </w:rPr>
              <w:t>Digital Technologies</w:t>
            </w:r>
          </w:p>
        </w:tc>
        <w:tc>
          <w:tcPr>
            <w:tcW w:w="2700" w:type="dxa"/>
            <w:shd w:val="clear" w:color="auto" w:fill="D9E2F3" w:themeFill="accent1" w:themeFillTint="33"/>
            <w:vAlign w:val="center"/>
          </w:tcPr>
          <w:p w:rsidRPr="00FF1726" w:rsidR="00DF3334" w:rsidP="00FF1726" w:rsidRDefault="00DF3334" w14:paraId="788FB4D3" w14:textId="77777777">
            <w:pPr>
              <w:spacing w:before="40" w:after="40"/>
              <w:rPr>
                <w:rFonts w:ascii="Arial" w:hAnsi="Arial" w:eastAsia="Arial" w:cs="Arial"/>
                <w:sz w:val="20"/>
                <w:szCs w:val="20"/>
              </w:rPr>
            </w:pPr>
            <w:r w:rsidRPr="00FF1726">
              <w:rPr>
                <w:rFonts w:ascii="Arial" w:hAnsi="Arial" w:eastAsia="Arial" w:cs="Arial"/>
                <w:b/>
                <w:bCs/>
                <w:sz w:val="20"/>
                <w:szCs w:val="20"/>
              </w:rPr>
              <w:t>Below standard</w:t>
            </w:r>
          </w:p>
          <w:p w:rsidRPr="00FF1726" w:rsidR="00DF3334" w:rsidP="00FF1726" w:rsidRDefault="00DF3334" w14:paraId="3C18FA50" w14:textId="77777777">
            <w:pPr>
              <w:spacing w:before="40" w:after="40"/>
              <w:rPr>
                <w:rFonts w:ascii="Arial" w:hAnsi="Arial" w:eastAsia="Arial" w:cs="Arial"/>
                <w:sz w:val="20"/>
                <w:szCs w:val="20"/>
              </w:rPr>
            </w:pPr>
            <w:r w:rsidRPr="00FF1726">
              <w:rPr>
                <w:rFonts w:ascii="Arial" w:hAnsi="Arial" w:eastAsia="Arial" w:cs="Arial"/>
                <w:b/>
                <w:bCs/>
                <w:i/>
                <w:iCs/>
                <w:sz w:val="20"/>
                <w:szCs w:val="20"/>
              </w:rPr>
              <w:t>Students</w:t>
            </w:r>
            <w:r w:rsidRPr="00FF1726">
              <w:rPr>
                <w:rFonts w:ascii="Arial" w:hAnsi="Arial" w:eastAsia="Arial" w:cs="Arial"/>
                <w:b/>
                <w:bCs/>
                <w:sz w:val="20"/>
                <w:szCs w:val="20"/>
              </w:rPr>
              <w:t>:</w:t>
            </w:r>
          </w:p>
        </w:tc>
        <w:tc>
          <w:tcPr>
            <w:tcW w:w="2700" w:type="dxa"/>
            <w:shd w:val="clear" w:color="auto" w:fill="D9E2F3" w:themeFill="accent1" w:themeFillTint="33"/>
            <w:vAlign w:val="center"/>
          </w:tcPr>
          <w:p w:rsidRPr="00FF1726" w:rsidR="00DF3334" w:rsidP="00FF1726" w:rsidRDefault="00DF3334" w14:paraId="2547AC0D" w14:textId="77777777">
            <w:pPr>
              <w:spacing w:before="40" w:after="40"/>
              <w:rPr>
                <w:rFonts w:ascii="Arial" w:hAnsi="Arial" w:eastAsia="Arial" w:cs="Arial"/>
                <w:sz w:val="20"/>
                <w:szCs w:val="20"/>
              </w:rPr>
            </w:pPr>
            <w:r w:rsidRPr="00FF1726">
              <w:rPr>
                <w:rFonts w:ascii="Arial" w:hAnsi="Arial" w:eastAsia="Arial" w:cs="Arial"/>
                <w:b/>
                <w:bCs/>
                <w:sz w:val="20"/>
                <w:szCs w:val="20"/>
              </w:rPr>
              <w:t>At standard</w:t>
            </w:r>
          </w:p>
          <w:p w:rsidRPr="00FF1726" w:rsidR="00DF3334" w:rsidP="00FF1726" w:rsidRDefault="00DF3334" w14:paraId="49A03228" w14:textId="77777777">
            <w:pPr>
              <w:spacing w:before="40" w:after="40"/>
              <w:rPr>
                <w:rFonts w:ascii="Arial" w:hAnsi="Arial" w:eastAsia="Arial" w:cs="Arial"/>
                <w:sz w:val="20"/>
                <w:szCs w:val="20"/>
              </w:rPr>
            </w:pPr>
            <w:r w:rsidRPr="00FF1726">
              <w:rPr>
                <w:rFonts w:ascii="Arial" w:hAnsi="Arial" w:eastAsia="Arial" w:cs="Arial"/>
                <w:b/>
                <w:bCs/>
                <w:i/>
                <w:iCs/>
                <w:sz w:val="20"/>
                <w:szCs w:val="20"/>
              </w:rPr>
              <w:t>Students</w:t>
            </w:r>
            <w:r w:rsidRPr="00FF1726">
              <w:rPr>
                <w:rFonts w:ascii="Arial" w:hAnsi="Arial" w:eastAsia="Arial" w:cs="Arial"/>
                <w:b/>
                <w:bCs/>
                <w:sz w:val="20"/>
                <w:szCs w:val="20"/>
              </w:rPr>
              <w:t>:</w:t>
            </w:r>
          </w:p>
        </w:tc>
        <w:tc>
          <w:tcPr>
            <w:tcW w:w="2700" w:type="dxa"/>
            <w:shd w:val="clear" w:color="auto" w:fill="D9E2F3" w:themeFill="accent1" w:themeFillTint="33"/>
            <w:vAlign w:val="center"/>
          </w:tcPr>
          <w:p w:rsidRPr="00FF1726" w:rsidR="00DF3334" w:rsidP="00FF1726" w:rsidRDefault="00DF3334" w14:paraId="217228A1" w14:textId="77777777">
            <w:pPr>
              <w:spacing w:before="40" w:after="40"/>
              <w:rPr>
                <w:rFonts w:ascii="Arial" w:hAnsi="Arial" w:eastAsia="Arial" w:cs="Arial"/>
                <w:sz w:val="20"/>
                <w:szCs w:val="20"/>
              </w:rPr>
            </w:pPr>
            <w:r w:rsidRPr="00FF1726">
              <w:rPr>
                <w:rFonts w:ascii="Arial" w:hAnsi="Arial" w:eastAsia="Arial" w:cs="Arial"/>
                <w:b/>
                <w:bCs/>
                <w:sz w:val="20"/>
                <w:szCs w:val="20"/>
              </w:rPr>
              <w:t>Above standard</w:t>
            </w:r>
          </w:p>
          <w:p w:rsidRPr="00FF1726" w:rsidR="00DF3334" w:rsidP="008508D2" w:rsidRDefault="00DF3334" w14:paraId="5585F0EE" w14:textId="2BB22CFB">
            <w:pPr>
              <w:spacing w:before="40" w:after="40"/>
              <w:rPr>
                <w:rFonts w:ascii="Arial" w:hAnsi="Arial" w:eastAsia="Arial" w:cs="Arial"/>
                <w:b/>
                <w:bCs/>
                <w:sz w:val="20"/>
                <w:szCs w:val="20"/>
              </w:rPr>
            </w:pPr>
            <w:r w:rsidRPr="00FF1726">
              <w:rPr>
                <w:rFonts w:ascii="Arial" w:hAnsi="Arial" w:eastAsia="Arial" w:cs="Arial"/>
                <w:b/>
                <w:bCs/>
                <w:i/>
                <w:iCs/>
                <w:sz w:val="20"/>
                <w:szCs w:val="20"/>
              </w:rPr>
              <w:t>Students</w:t>
            </w:r>
            <w:r w:rsidRPr="00FF1726">
              <w:rPr>
                <w:rFonts w:ascii="Arial" w:hAnsi="Arial" w:eastAsia="Arial" w:cs="Arial"/>
                <w:b/>
                <w:bCs/>
                <w:sz w:val="20"/>
                <w:szCs w:val="20"/>
              </w:rPr>
              <w:t>:</w:t>
            </w:r>
          </w:p>
        </w:tc>
      </w:tr>
      <w:tr w:rsidRPr="00FF1726" w:rsidR="00DF3334" w:rsidTr="00557B09" w14:paraId="7453C991" w14:textId="77777777">
        <w:tc>
          <w:tcPr>
            <w:tcW w:w="1515" w:type="dxa"/>
            <w:shd w:val="clear" w:color="auto" w:fill="916CF0"/>
            <w:vAlign w:val="center"/>
          </w:tcPr>
          <w:p w:rsidRPr="00FF1726" w:rsidR="00DF3334" w:rsidP="00FF1726" w:rsidRDefault="00DF3334" w14:paraId="2EA18170" w14:textId="77777777">
            <w:pPr>
              <w:spacing w:before="40" w:after="40"/>
              <w:rPr>
                <w:rFonts w:ascii="Arial" w:hAnsi="Arial" w:eastAsia="Arial" w:cs="Arial"/>
                <w:color w:val="FFFFFF" w:themeColor="background1"/>
                <w:sz w:val="20"/>
                <w:szCs w:val="20"/>
              </w:rPr>
            </w:pPr>
            <w:r w:rsidRPr="00FF1726">
              <w:rPr>
                <w:rFonts w:ascii="Arial" w:hAnsi="Arial" w:eastAsia="Arial" w:cs="Arial"/>
                <w:b/>
                <w:bCs/>
                <w:color w:val="FFFFFF" w:themeColor="background1"/>
                <w:sz w:val="20"/>
                <w:szCs w:val="20"/>
              </w:rPr>
              <w:t>Digital systems</w:t>
            </w:r>
          </w:p>
        </w:tc>
        <w:tc>
          <w:tcPr>
            <w:tcW w:w="2700" w:type="dxa"/>
            <w:vAlign w:val="center"/>
          </w:tcPr>
          <w:p w:rsidRPr="00FF1726" w:rsidR="00DF3334" w:rsidP="00FF1726" w:rsidRDefault="00DF3334" w14:paraId="04EF70D8" w14:textId="2581F4F8">
            <w:pPr>
              <w:spacing w:before="40" w:after="40"/>
              <w:rPr>
                <w:rFonts w:ascii="Arial" w:hAnsi="Arial" w:eastAsia="Arial" w:cs="Arial"/>
                <w:color w:val="222222"/>
                <w:sz w:val="20"/>
                <w:szCs w:val="20"/>
              </w:rPr>
            </w:pPr>
            <w:r w:rsidRPr="00557B09">
              <w:rPr>
                <w:rFonts w:ascii="Arial" w:hAnsi="Arial" w:eastAsia="Arial" w:cs="Arial"/>
                <w:color w:val="222222"/>
                <w:sz w:val="20"/>
                <w:szCs w:val="20"/>
              </w:rPr>
              <w:t>identif</w:t>
            </w:r>
            <w:r w:rsidR="00704907">
              <w:rPr>
                <w:rFonts w:ascii="Arial" w:hAnsi="Arial" w:eastAsia="Arial" w:cs="Arial"/>
                <w:color w:val="222222"/>
                <w:sz w:val="20"/>
                <w:szCs w:val="20"/>
              </w:rPr>
              <w:t>y</w:t>
            </w:r>
            <w:r w:rsidRPr="00557B09">
              <w:rPr>
                <w:rFonts w:ascii="Arial" w:hAnsi="Arial" w:eastAsia="Arial" w:cs="Arial"/>
                <w:color w:val="222222"/>
                <w:sz w:val="20"/>
                <w:szCs w:val="20"/>
              </w:rPr>
              <w:t xml:space="preserve"> common digital systems (hardware and</w:t>
            </w:r>
            <w:r w:rsidR="00EA798C">
              <w:rPr>
                <w:rFonts w:ascii="Arial" w:hAnsi="Arial" w:eastAsia="Arial" w:cs="Arial"/>
                <w:color w:val="222222"/>
                <w:sz w:val="20"/>
                <w:szCs w:val="20"/>
              </w:rPr>
              <w:t xml:space="preserve"> </w:t>
            </w:r>
            <w:r w:rsidR="007B6B32">
              <w:rPr>
                <w:rFonts w:ascii="Arial" w:hAnsi="Arial" w:eastAsia="Arial" w:cs="Arial"/>
                <w:color w:val="222222"/>
                <w:sz w:val="20"/>
                <w:szCs w:val="20"/>
              </w:rPr>
              <w:br/>
            </w:r>
            <w:r w:rsidRPr="00557B09">
              <w:rPr>
                <w:rFonts w:ascii="Arial" w:hAnsi="Arial" w:eastAsia="Arial" w:cs="Arial"/>
                <w:color w:val="222222"/>
                <w:sz w:val="20"/>
                <w:szCs w:val="20"/>
              </w:rPr>
              <w:t>or software) for a given purpose</w:t>
            </w:r>
          </w:p>
        </w:tc>
        <w:tc>
          <w:tcPr>
            <w:tcW w:w="2700" w:type="dxa"/>
            <w:vAlign w:val="center"/>
          </w:tcPr>
          <w:p w:rsidRPr="00FF1726" w:rsidR="00DF3334" w:rsidP="00FF1726" w:rsidRDefault="00071147" w14:paraId="70C8C90F" w14:textId="11B478C4">
            <w:pPr>
              <w:spacing w:before="40" w:after="40"/>
              <w:rPr>
                <w:rFonts w:ascii="Arial" w:hAnsi="Arial" w:eastAsia="Arial" w:cs="Arial"/>
                <w:color w:val="222222"/>
                <w:sz w:val="20"/>
                <w:szCs w:val="20"/>
              </w:rPr>
            </w:pPr>
            <w:r w:rsidRPr="00557B09">
              <w:rPr>
                <w:rFonts w:ascii="Arial" w:hAnsi="Arial" w:eastAsia="Arial" w:cs="Arial"/>
                <w:color w:val="222222"/>
                <w:sz w:val="20"/>
                <w:szCs w:val="20"/>
              </w:rPr>
              <w:t xml:space="preserve">describe how </w:t>
            </w:r>
            <w:r w:rsidRPr="00557B09" w:rsidR="00DF3334">
              <w:rPr>
                <w:rFonts w:ascii="Arial" w:hAnsi="Arial" w:eastAsia="Arial" w:cs="Arial"/>
                <w:color w:val="222222"/>
                <w:sz w:val="20"/>
                <w:szCs w:val="20"/>
              </w:rPr>
              <w:t xml:space="preserve">a range of digital systems (hardware and software) and </w:t>
            </w:r>
            <w:r w:rsidRPr="00557B09" w:rsidR="00251A44">
              <w:rPr>
                <w:rFonts w:ascii="Arial" w:hAnsi="Arial" w:cs="Arial"/>
                <w:color w:val="222222"/>
                <w:sz w:val="20"/>
                <w:szCs w:val="20"/>
              </w:rPr>
              <w:t xml:space="preserve">their peripheral devices can be used </w:t>
            </w:r>
            <w:r w:rsidRPr="00FF1726" w:rsidR="00251A44">
              <w:rPr>
                <w:rFonts w:ascii="Arial" w:hAnsi="Arial" w:cs="Arial"/>
                <w:color w:val="222222"/>
                <w:sz w:val="20"/>
                <w:szCs w:val="20"/>
              </w:rPr>
              <w:t>to collect, sort and display data</w:t>
            </w:r>
          </w:p>
        </w:tc>
        <w:tc>
          <w:tcPr>
            <w:tcW w:w="2700" w:type="dxa"/>
            <w:vAlign w:val="center"/>
          </w:tcPr>
          <w:p w:rsidRPr="00557B09" w:rsidR="00DF3334" w:rsidP="00FF1726" w:rsidRDefault="000860C2" w14:paraId="61D6464C" w14:textId="61EA37F4">
            <w:pPr>
              <w:spacing w:before="40" w:after="40"/>
              <w:rPr>
                <w:rFonts w:ascii="Arial" w:hAnsi="Arial" w:eastAsia="Arial" w:cs="Arial"/>
                <w:color w:val="222222"/>
                <w:sz w:val="20"/>
                <w:szCs w:val="20"/>
              </w:rPr>
            </w:pPr>
            <w:r w:rsidRPr="00FF1726">
              <w:rPr>
                <w:rFonts w:ascii="Arial" w:hAnsi="Arial" w:cs="Arial"/>
                <w:color w:val="222222"/>
                <w:sz w:val="20"/>
                <w:szCs w:val="20"/>
              </w:rPr>
              <w:t xml:space="preserve">provide a detailed description </w:t>
            </w:r>
            <w:r w:rsidR="009E67A5">
              <w:rPr>
                <w:rFonts w:ascii="Arial" w:hAnsi="Arial" w:cs="Arial"/>
                <w:color w:val="222222"/>
                <w:sz w:val="20"/>
                <w:szCs w:val="20"/>
              </w:rPr>
              <w:t>using</w:t>
            </w:r>
            <w:r w:rsidRPr="00FF1726">
              <w:rPr>
                <w:rFonts w:ascii="Arial" w:hAnsi="Arial" w:cs="Arial"/>
                <w:color w:val="222222"/>
                <w:sz w:val="20"/>
                <w:szCs w:val="20"/>
              </w:rPr>
              <w:t xml:space="preserve"> a variety of examples </w:t>
            </w:r>
            <w:r w:rsidR="009E67A5">
              <w:rPr>
                <w:rFonts w:ascii="Arial" w:hAnsi="Arial" w:cs="Arial"/>
                <w:color w:val="222222"/>
                <w:sz w:val="20"/>
                <w:szCs w:val="20"/>
              </w:rPr>
              <w:t>of</w:t>
            </w:r>
            <w:r w:rsidRPr="00FF1726">
              <w:rPr>
                <w:rFonts w:ascii="Arial" w:hAnsi="Arial" w:cs="Arial"/>
                <w:color w:val="222222"/>
                <w:sz w:val="20"/>
                <w:szCs w:val="20"/>
              </w:rPr>
              <w:t xml:space="preserve"> </w:t>
            </w:r>
            <w:r w:rsidRPr="00557B09">
              <w:rPr>
                <w:rFonts w:ascii="Arial" w:hAnsi="Arial" w:cs="Arial"/>
                <w:color w:val="222222"/>
                <w:sz w:val="20"/>
                <w:szCs w:val="20"/>
              </w:rPr>
              <w:t xml:space="preserve">how a range of digital systems (hardware and software) and their peripheral devices can be used </w:t>
            </w:r>
            <w:r w:rsidRPr="00FF1726">
              <w:rPr>
                <w:rFonts w:ascii="Arial" w:hAnsi="Arial" w:cs="Arial"/>
                <w:color w:val="222222"/>
                <w:sz w:val="20"/>
                <w:szCs w:val="20"/>
              </w:rPr>
              <w:t>to collect, sort and display data</w:t>
            </w:r>
          </w:p>
        </w:tc>
      </w:tr>
      <w:tr w:rsidRPr="00FF1726" w:rsidR="00DF3334" w:rsidTr="00FF1726" w14:paraId="59F52F27" w14:textId="77777777">
        <w:tc>
          <w:tcPr>
            <w:tcW w:w="1515" w:type="dxa"/>
            <w:shd w:val="clear" w:color="auto" w:fill="CE51D5"/>
            <w:vAlign w:val="center"/>
          </w:tcPr>
          <w:p w:rsidRPr="00FF1726" w:rsidR="00DF3334" w:rsidP="00FF1726" w:rsidRDefault="00DF3334" w14:paraId="13A0A70B" w14:textId="77777777">
            <w:pPr>
              <w:spacing w:before="40" w:after="40"/>
              <w:rPr>
                <w:rFonts w:ascii="Arial" w:hAnsi="Arial" w:eastAsia="Arial" w:cs="Arial"/>
                <w:color w:val="FFFFFF" w:themeColor="background1"/>
                <w:sz w:val="20"/>
                <w:szCs w:val="20"/>
              </w:rPr>
            </w:pPr>
            <w:r w:rsidRPr="00FF1726">
              <w:rPr>
                <w:rFonts w:ascii="Arial" w:hAnsi="Arial" w:eastAsia="Arial" w:cs="Arial"/>
                <w:b/>
                <w:bCs/>
                <w:color w:val="FFFFFF" w:themeColor="background1"/>
                <w:sz w:val="20"/>
                <w:szCs w:val="20"/>
              </w:rPr>
              <w:t>Representing data</w:t>
            </w:r>
          </w:p>
        </w:tc>
        <w:tc>
          <w:tcPr>
            <w:tcW w:w="2700" w:type="dxa"/>
            <w:vAlign w:val="center"/>
          </w:tcPr>
          <w:p w:rsidRPr="00557B09" w:rsidR="00DF3334" w:rsidP="00FF1726" w:rsidRDefault="00E01782" w14:paraId="2E32E50B" w14:textId="431D11B6">
            <w:pPr>
              <w:spacing w:before="40" w:after="40"/>
              <w:rPr>
                <w:rFonts w:ascii="Arial" w:hAnsi="Arial" w:eastAsia="Arial" w:cs="Arial"/>
                <w:color w:val="222222"/>
                <w:sz w:val="20"/>
                <w:szCs w:val="20"/>
              </w:rPr>
            </w:pPr>
            <w:r w:rsidRPr="00FF1726">
              <w:rPr>
                <w:rFonts w:ascii="Arial" w:hAnsi="Arial" w:eastAsia="Arial" w:cs="Arial"/>
                <w:color w:val="222222"/>
                <w:sz w:val="20"/>
                <w:szCs w:val="20"/>
              </w:rPr>
              <w:t>identif</w:t>
            </w:r>
            <w:r w:rsidR="00704907">
              <w:rPr>
                <w:rFonts w:ascii="Arial" w:hAnsi="Arial" w:eastAsia="Arial" w:cs="Arial"/>
                <w:color w:val="222222"/>
                <w:sz w:val="20"/>
                <w:szCs w:val="20"/>
              </w:rPr>
              <w:t>y</w:t>
            </w:r>
            <w:r w:rsidRPr="00FF1726">
              <w:rPr>
                <w:rFonts w:ascii="Arial" w:hAnsi="Arial" w:eastAsia="Arial" w:cs="Arial"/>
                <w:color w:val="222222"/>
                <w:sz w:val="20"/>
                <w:szCs w:val="20"/>
              </w:rPr>
              <w:t xml:space="preserve"> how the same data sets can be represented </w:t>
            </w:r>
            <w:r w:rsidRPr="00557B09">
              <w:rPr>
                <w:rFonts w:ascii="Arial" w:hAnsi="Arial" w:eastAsia="Arial" w:cs="Arial"/>
                <w:color w:val="222222"/>
                <w:sz w:val="20"/>
                <w:szCs w:val="20"/>
              </w:rPr>
              <w:t>in different</w:t>
            </w:r>
            <w:r w:rsidR="00F713E6">
              <w:rPr>
                <w:rFonts w:ascii="Arial" w:hAnsi="Arial" w:eastAsia="Arial" w:cs="Arial"/>
                <w:color w:val="222222"/>
                <w:sz w:val="20"/>
                <w:szCs w:val="20"/>
              </w:rPr>
              <w:t> </w:t>
            </w:r>
            <w:r w:rsidRPr="00557B09">
              <w:rPr>
                <w:rFonts w:ascii="Arial" w:hAnsi="Arial" w:eastAsia="Arial" w:cs="Arial"/>
                <w:color w:val="222222"/>
                <w:sz w:val="20"/>
                <w:szCs w:val="20"/>
              </w:rPr>
              <w:t>ways</w:t>
            </w:r>
          </w:p>
        </w:tc>
        <w:tc>
          <w:tcPr>
            <w:tcW w:w="2700" w:type="dxa"/>
            <w:vAlign w:val="center"/>
          </w:tcPr>
          <w:p w:rsidRPr="00557B09" w:rsidR="00DF3334" w:rsidP="00FF1726" w:rsidRDefault="009B644D" w14:paraId="49661E05" w14:textId="51B8C161">
            <w:pPr>
              <w:spacing w:before="40" w:after="40"/>
              <w:rPr>
                <w:rFonts w:ascii="Arial" w:hAnsi="Arial" w:eastAsia="Arial" w:cs="Arial"/>
                <w:color w:val="222222"/>
                <w:sz w:val="20"/>
                <w:szCs w:val="20"/>
              </w:rPr>
            </w:pPr>
            <w:r>
              <w:rPr>
                <w:rFonts w:ascii="Arial" w:hAnsi="Arial" w:cs="Arial"/>
                <w:color w:val="222222"/>
                <w:sz w:val="20"/>
                <w:szCs w:val="20"/>
              </w:rPr>
              <w:t>e</w:t>
            </w:r>
            <w:r w:rsidRPr="00557B09" w:rsidR="00D277D5">
              <w:rPr>
                <w:rFonts w:ascii="Arial" w:hAnsi="Arial" w:cs="Arial"/>
                <w:color w:val="222222"/>
                <w:sz w:val="20"/>
                <w:szCs w:val="20"/>
              </w:rPr>
              <w:t>xplain how the same</w:t>
            </w:r>
            <w:r w:rsidR="008508D2">
              <w:rPr>
                <w:rFonts w:ascii="Arial" w:hAnsi="Arial" w:cs="Arial"/>
                <w:color w:val="222222"/>
                <w:sz w:val="20"/>
                <w:szCs w:val="20"/>
              </w:rPr>
              <w:t xml:space="preserve"> </w:t>
            </w:r>
            <w:r w:rsidRPr="00FF1726" w:rsidR="00D277D5">
              <w:rPr>
                <w:rFonts w:ascii="Arial" w:hAnsi="Arial" w:cs="Arial"/>
                <w:color w:val="222222"/>
                <w:sz w:val="20"/>
                <w:szCs w:val="20"/>
              </w:rPr>
              <w:t>data </w:t>
            </w:r>
            <w:r w:rsidRPr="00557B09" w:rsidR="00D277D5">
              <w:rPr>
                <w:rFonts w:ascii="Arial" w:hAnsi="Arial" w:cs="Arial"/>
                <w:color w:val="222222"/>
                <w:sz w:val="20"/>
                <w:szCs w:val="20"/>
              </w:rPr>
              <w:t xml:space="preserve">sets can be represented in </w:t>
            </w:r>
            <w:r w:rsidR="007B6B32">
              <w:rPr>
                <w:rFonts w:ascii="Arial" w:hAnsi="Arial" w:cs="Arial"/>
                <w:color w:val="222222"/>
                <w:sz w:val="20"/>
                <w:szCs w:val="20"/>
              </w:rPr>
              <w:br/>
            </w:r>
            <w:r w:rsidRPr="00557B09" w:rsidR="00D277D5">
              <w:rPr>
                <w:rFonts w:ascii="Arial" w:hAnsi="Arial" w:cs="Arial"/>
                <w:color w:val="222222"/>
                <w:sz w:val="20"/>
                <w:szCs w:val="20"/>
              </w:rPr>
              <w:t>different ways</w:t>
            </w:r>
          </w:p>
        </w:tc>
        <w:tc>
          <w:tcPr>
            <w:tcW w:w="2700" w:type="dxa"/>
            <w:vAlign w:val="center"/>
          </w:tcPr>
          <w:p w:rsidRPr="00557B09" w:rsidR="00DF3334" w:rsidP="00557B09" w:rsidRDefault="00421AB2" w14:paraId="6D9A77DC" w14:textId="51EBA859">
            <w:pPr>
              <w:pStyle w:val="NormalWeb"/>
              <w:spacing w:before="40" w:beforeAutospacing="0" w:after="40" w:afterAutospacing="0"/>
              <w:rPr>
                <w:rFonts w:ascii="Arial" w:hAnsi="Arial" w:cs="Arial"/>
                <w:color w:val="222222"/>
                <w:sz w:val="20"/>
                <w:szCs w:val="20"/>
              </w:rPr>
            </w:pPr>
            <w:r w:rsidRPr="00FF1726">
              <w:rPr>
                <w:rFonts w:ascii="Arial" w:hAnsi="Arial" w:cs="Arial"/>
                <w:color w:val="222222"/>
                <w:sz w:val="20"/>
                <w:szCs w:val="20"/>
              </w:rPr>
              <w:t xml:space="preserve">provide detailed </w:t>
            </w:r>
            <w:r w:rsidRPr="00557B09">
              <w:rPr>
                <w:rFonts w:ascii="Arial" w:hAnsi="Arial" w:cs="Arial"/>
                <w:color w:val="222222"/>
                <w:sz w:val="20"/>
                <w:szCs w:val="20"/>
              </w:rPr>
              <w:t>ex</w:t>
            </w:r>
            <w:r w:rsidRPr="00FF1726">
              <w:rPr>
                <w:rFonts w:ascii="Arial" w:hAnsi="Arial" w:cs="Arial"/>
                <w:color w:val="222222"/>
                <w:sz w:val="20"/>
                <w:szCs w:val="20"/>
              </w:rPr>
              <w:t xml:space="preserve">planation with examples about </w:t>
            </w:r>
            <w:r w:rsidRPr="00557B09">
              <w:rPr>
                <w:rFonts w:ascii="Arial" w:hAnsi="Arial" w:cs="Arial"/>
                <w:color w:val="222222"/>
                <w:sz w:val="20"/>
                <w:szCs w:val="20"/>
              </w:rPr>
              <w:t>how the same</w:t>
            </w:r>
            <w:r w:rsidR="008508D2">
              <w:rPr>
                <w:rFonts w:ascii="Arial" w:hAnsi="Arial" w:cs="Arial"/>
                <w:color w:val="222222"/>
                <w:sz w:val="20"/>
                <w:szCs w:val="20"/>
              </w:rPr>
              <w:t xml:space="preserve"> </w:t>
            </w:r>
            <w:r w:rsidRPr="00FF1726">
              <w:rPr>
                <w:rFonts w:ascii="Arial" w:hAnsi="Arial" w:cs="Arial"/>
                <w:color w:val="222222"/>
                <w:sz w:val="20"/>
                <w:szCs w:val="20"/>
              </w:rPr>
              <w:t>data </w:t>
            </w:r>
            <w:r w:rsidRPr="00557B09">
              <w:rPr>
                <w:rFonts w:ascii="Arial" w:hAnsi="Arial" w:cs="Arial"/>
                <w:color w:val="222222"/>
                <w:sz w:val="20"/>
                <w:szCs w:val="20"/>
              </w:rPr>
              <w:t>sets can be represented in different ways</w:t>
            </w:r>
            <w:r w:rsidRPr="00FF1726">
              <w:rPr>
                <w:rFonts w:ascii="Arial" w:hAnsi="Arial" w:cs="Arial"/>
                <w:color w:val="222222"/>
                <w:sz w:val="20"/>
                <w:szCs w:val="20"/>
              </w:rPr>
              <w:t xml:space="preserve"> considering </w:t>
            </w:r>
            <w:r w:rsidR="0072300E">
              <w:rPr>
                <w:rFonts w:ascii="Arial" w:hAnsi="Arial" w:cs="Arial"/>
                <w:color w:val="222222"/>
                <w:sz w:val="20"/>
                <w:szCs w:val="20"/>
              </w:rPr>
              <w:t xml:space="preserve">2 </w:t>
            </w:r>
            <w:r w:rsidR="007B6B32">
              <w:rPr>
                <w:rFonts w:ascii="Arial" w:hAnsi="Arial" w:cs="Arial"/>
                <w:color w:val="222222"/>
                <w:sz w:val="20"/>
                <w:szCs w:val="20"/>
              </w:rPr>
              <w:br/>
            </w:r>
            <w:r w:rsidR="0072300E">
              <w:rPr>
                <w:rFonts w:ascii="Arial" w:hAnsi="Arial" w:cs="Arial"/>
                <w:color w:val="222222"/>
                <w:sz w:val="20"/>
                <w:szCs w:val="20"/>
              </w:rPr>
              <w:t>different measures</w:t>
            </w:r>
          </w:p>
        </w:tc>
      </w:tr>
      <w:tr w:rsidRPr="00FF1726" w:rsidR="00843658" w:rsidTr="009677DE" w14:paraId="26CE614E" w14:textId="77777777">
        <w:tc>
          <w:tcPr>
            <w:tcW w:w="1515" w:type="dxa"/>
            <w:vMerge w:val="restart"/>
            <w:shd w:val="clear" w:color="auto" w:fill="E64E4E"/>
            <w:vAlign w:val="center"/>
          </w:tcPr>
          <w:p w:rsidRPr="00FF1726" w:rsidR="00843658" w:rsidP="00A77427" w:rsidRDefault="00843658" w14:paraId="020EE9C5" w14:textId="1605B5B0">
            <w:r w:rsidRPr="00FF1726">
              <w:rPr>
                <w:rFonts w:ascii="Arial" w:hAnsi="Arial" w:eastAsia="Arial" w:cs="Arial"/>
                <w:b/>
                <w:bCs/>
                <w:color w:val="FFFFFF" w:themeColor="background1"/>
                <w:sz w:val="20"/>
                <w:szCs w:val="20"/>
              </w:rPr>
              <w:t>Data collection</w:t>
            </w:r>
          </w:p>
        </w:tc>
        <w:tc>
          <w:tcPr>
            <w:tcW w:w="2700" w:type="dxa"/>
            <w:vAlign w:val="center"/>
          </w:tcPr>
          <w:p w:rsidRPr="00557B09" w:rsidR="00843658" w:rsidDel="003B1250" w:rsidP="00A77427" w:rsidRDefault="00843658" w14:paraId="112ADDBF" w14:textId="0237C33D">
            <w:pPr>
              <w:spacing w:before="40" w:after="40"/>
              <w:rPr>
                <w:rFonts w:ascii="Arial" w:hAnsi="Arial" w:eastAsia="Arial" w:cs="Arial"/>
                <w:color w:val="222222"/>
                <w:sz w:val="20"/>
                <w:szCs w:val="20"/>
              </w:rPr>
            </w:pPr>
            <w:r w:rsidRPr="00557B09">
              <w:rPr>
                <w:rFonts w:ascii="Arial" w:hAnsi="Arial" w:eastAsia="Arial" w:cs="Arial"/>
                <w:color w:val="222222"/>
                <w:sz w:val="20"/>
                <w:szCs w:val="20"/>
              </w:rPr>
              <w:t>use digital mapping software with s</w:t>
            </w:r>
            <w:r w:rsidR="007B6B32">
              <w:rPr>
                <w:rFonts w:ascii="Arial" w:hAnsi="Arial" w:eastAsia="Arial" w:cs="Arial"/>
                <w:color w:val="222222"/>
                <w:sz w:val="20"/>
                <w:szCs w:val="20"/>
              </w:rPr>
              <w:t>upport</w:t>
            </w:r>
          </w:p>
        </w:tc>
        <w:tc>
          <w:tcPr>
            <w:tcW w:w="2700" w:type="dxa"/>
            <w:vAlign w:val="center"/>
          </w:tcPr>
          <w:p w:rsidRPr="00FF1726" w:rsidR="00843658" w:rsidDel="003B1250" w:rsidP="00A77427" w:rsidRDefault="00843658" w14:paraId="34899E30" w14:textId="3049AF3D">
            <w:pPr>
              <w:rPr>
                <w:rFonts w:ascii="Arial" w:hAnsi="Arial" w:eastAsia="Arial" w:cs="Arial"/>
                <w:sz w:val="20"/>
                <w:szCs w:val="20"/>
              </w:rPr>
            </w:pPr>
            <w:r w:rsidRPr="00557B09">
              <w:rPr>
                <w:rFonts w:ascii="Arial" w:hAnsi="Arial" w:eastAsia="Arial" w:cs="Arial"/>
                <w:color w:val="222222"/>
                <w:sz w:val="20"/>
                <w:szCs w:val="20"/>
              </w:rPr>
              <w:t xml:space="preserve">use digital mapping software </w:t>
            </w:r>
            <w:r w:rsidRPr="00FF1726">
              <w:rPr>
                <w:rFonts w:ascii="Arial" w:hAnsi="Arial" w:eastAsia="Arial" w:cs="Arial"/>
                <w:color w:val="222222"/>
                <w:sz w:val="20"/>
                <w:szCs w:val="20"/>
              </w:rPr>
              <w:t>to access data about the school environment</w:t>
            </w:r>
            <w:r>
              <w:rPr>
                <w:rFonts w:ascii="Arial" w:hAnsi="Arial" w:eastAsia="Arial" w:cs="Arial"/>
                <w:color w:val="222222"/>
                <w:sz w:val="20"/>
                <w:szCs w:val="20"/>
              </w:rPr>
              <w:t xml:space="preserve"> with support</w:t>
            </w:r>
          </w:p>
        </w:tc>
        <w:tc>
          <w:tcPr>
            <w:tcW w:w="2700" w:type="dxa"/>
            <w:vAlign w:val="center"/>
          </w:tcPr>
          <w:p w:rsidRPr="00FF1726" w:rsidR="00843658" w:rsidDel="003B1250" w:rsidP="00A77427" w:rsidRDefault="00843658" w14:paraId="1E8671F4" w14:textId="15D473DB">
            <w:pPr>
              <w:rPr>
                <w:rFonts w:ascii="Arial" w:hAnsi="Arial" w:eastAsia="Arial" w:cs="Arial"/>
                <w:sz w:val="20"/>
                <w:szCs w:val="20"/>
              </w:rPr>
            </w:pPr>
            <w:r w:rsidRPr="00557B09">
              <w:rPr>
                <w:rFonts w:ascii="Arial" w:hAnsi="Arial" w:eastAsia="Arial" w:cs="Arial"/>
                <w:color w:val="222222"/>
                <w:sz w:val="20"/>
                <w:szCs w:val="20"/>
              </w:rPr>
              <w:t xml:space="preserve">independently use digital mapping software </w:t>
            </w:r>
            <w:r w:rsidRPr="00FF1726">
              <w:rPr>
                <w:rFonts w:ascii="Arial" w:hAnsi="Arial" w:eastAsia="Arial" w:cs="Arial"/>
                <w:color w:val="222222"/>
                <w:sz w:val="20"/>
                <w:szCs w:val="20"/>
              </w:rPr>
              <w:t xml:space="preserve">to access data about the school environment, considering </w:t>
            </w:r>
            <w:r w:rsidR="007B6B32">
              <w:rPr>
                <w:rFonts w:ascii="Arial" w:hAnsi="Arial" w:eastAsia="Arial" w:cs="Arial"/>
                <w:color w:val="222222"/>
                <w:sz w:val="20"/>
                <w:szCs w:val="20"/>
              </w:rPr>
              <w:br/>
            </w:r>
            <w:r w:rsidRPr="00FF1726">
              <w:rPr>
                <w:rFonts w:ascii="Arial" w:hAnsi="Arial" w:eastAsia="Arial" w:cs="Arial"/>
                <w:color w:val="222222"/>
                <w:sz w:val="20"/>
                <w:szCs w:val="20"/>
              </w:rPr>
              <w:t>a variety of data and locations</w:t>
            </w:r>
          </w:p>
        </w:tc>
      </w:tr>
      <w:tr w:rsidRPr="00FF1726" w:rsidR="00843658" w:rsidTr="009677DE" w14:paraId="4974CE91" w14:textId="77777777">
        <w:tc>
          <w:tcPr>
            <w:tcW w:w="1515" w:type="dxa"/>
            <w:vMerge/>
            <w:shd w:val="clear" w:color="auto" w:fill="E64E4E"/>
            <w:vAlign w:val="center"/>
          </w:tcPr>
          <w:p w:rsidRPr="00FF1726" w:rsidR="00843658" w:rsidP="00A77427" w:rsidRDefault="00843658" w14:paraId="388094DF" w14:textId="77777777"/>
        </w:tc>
        <w:tc>
          <w:tcPr>
            <w:tcW w:w="2700" w:type="dxa"/>
            <w:vAlign w:val="center"/>
          </w:tcPr>
          <w:p w:rsidRPr="00557B09" w:rsidR="00843658" w:rsidDel="003B1250" w:rsidP="00A77427" w:rsidRDefault="00843658" w14:paraId="37DC113E" w14:textId="126D67FC">
            <w:pPr>
              <w:spacing w:before="40" w:after="40"/>
              <w:rPr>
                <w:rFonts w:ascii="Arial" w:hAnsi="Arial" w:eastAsia="Arial" w:cs="Arial"/>
                <w:color w:val="222222"/>
                <w:sz w:val="20"/>
                <w:szCs w:val="20"/>
              </w:rPr>
            </w:pPr>
            <w:r w:rsidRPr="00FF1726">
              <w:rPr>
                <w:rFonts w:ascii="Arial" w:hAnsi="Arial" w:eastAsia="Arial" w:cs="Arial"/>
                <w:color w:val="000000" w:themeColor="text1"/>
                <w:sz w:val="20"/>
                <w:szCs w:val="20"/>
              </w:rPr>
              <w:t>collect simple data</w:t>
            </w:r>
          </w:p>
        </w:tc>
        <w:tc>
          <w:tcPr>
            <w:tcW w:w="2700" w:type="dxa"/>
            <w:vAlign w:val="center"/>
          </w:tcPr>
          <w:p w:rsidRPr="00FF1726" w:rsidR="00843658" w:rsidDel="003B1250" w:rsidP="00A77427" w:rsidRDefault="00843658" w14:paraId="108E5663" w14:textId="13172E29">
            <w:pPr>
              <w:rPr>
                <w:rFonts w:ascii="Arial" w:hAnsi="Arial" w:eastAsia="Arial" w:cs="Arial"/>
                <w:sz w:val="20"/>
                <w:szCs w:val="20"/>
              </w:rPr>
            </w:pPr>
            <w:r w:rsidRPr="00557B09">
              <w:rPr>
                <w:rFonts w:ascii="Arial" w:hAnsi="Arial" w:cs="Arial"/>
                <w:color w:val="000000" w:themeColor="text1"/>
                <w:sz w:val="20"/>
                <w:szCs w:val="20"/>
              </w:rPr>
              <w:t>collect and manipulate different</w:t>
            </w:r>
            <w:r w:rsidRPr="00FF1726">
              <w:rPr>
                <w:rFonts w:ascii="Arial" w:hAnsi="Arial" w:cs="Arial"/>
                <w:color w:val="000000" w:themeColor="text1"/>
                <w:sz w:val="20"/>
                <w:szCs w:val="20"/>
              </w:rPr>
              <w:t> data about the school environment using a variety of tools</w:t>
            </w:r>
          </w:p>
        </w:tc>
        <w:tc>
          <w:tcPr>
            <w:tcW w:w="2700" w:type="dxa"/>
            <w:vAlign w:val="center"/>
          </w:tcPr>
          <w:p w:rsidRPr="00FF1726" w:rsidR="00843658" w:rsidDel="003B1250" w:rsidP="00A77427" w:rsidRDefault="00843658" w14:paraId="3F94C5CB" w14:textId="2B20CDAF">
            <w:pPr>
              <w:rPr>
                <w:rFonts w:ascii="Arial" w:hAnsi="Arial" w:eastAsia="Arial" w:cs="Arial"/>
                <w:sz w:val="20"/>
                <w:szCs w:val="20"/>
              </w:rPr>
            </w:pPr>
            <w:r w:rsidRPr="00557B09">
              <w:rPr>
                <w:rFonts w:ascii="Arial" w:hAnsi="Arial" w:eastAsia="Arial" w:cs="Arial"/>
                <w:color w:val="000000" w:themeColor="text1"/>
                <w:sz w:val="20"/>
                <w:szCs w:val="20"/>
              </w:rPr>
              <w:t xml:space="preserve">independently use digital </w:t>
            </w:r>
            <w:r w:rsidRPr="00FF1726">
              <w:rPr>
                <w:rFonts w:ascii="Arial" w:hAnsi="Arial" w:eastAsia="Arial" w:cs="Arial"/>
                <w:color w:val="000000" w:themeColor="text1"/>
                <w:sz w:val="20"/>
                <w:szCs w:val="20"/>
              </w:rPr>
              <w:t>systems and</w:t>
            </w:r>
            <w:r w:rsidRPr="00557B09">
              <w:rPr>
                <w:rFonts w:ascii="Arial" w:hAnsi="Arial" w:eastAsia="Arial" w:cs="Arial"/>
                <w:color w:val="000000" w:themeColor="text1"/>
                <w:sz w:val="20"/>
                <w:szCs w:val="20"/>
              </w:rPr>
              <w:t xml:space="preserve"> peripheral devices to collect </w:t>
            </w:r>
            <w:r w:rsidRPr="00FF1726">
              <w:rPr>
                <w:rFonts w:ascii="Arial" w:hAnsi="Arial" w:eastAsia="Arial" w:cs="Arial"/>
                <w:color w:val="000000" w:themeColor="text1"/>
                <w:sz w:val="20"/>
                <w:szCs w:val="20"/>
              </w:rPr>
              <w:t xml:space="preserve">and manipulate data </w:t>
            </w:r>
            <w:r>
              <w:rPr>
                <w:rFonts w:ascii="Arial" w:hAnsi="Arial" w:eastAsia="Arial" w:cs="Arial"/>
                <w:color w:val="000000" w:themeColor="text1"/>
                <w:sz w:val="20"/>
                <w:szCs w:val="20"/>
              </w:rPr>
              <w:t>need</w:t>
            </w:r>
            <w:r w:rsidRPr="00557B09">
              <w:rPr>
                <w:rFonts w:ascii="Arial" w:hAnsi="Arial" w:eastAsia="Arial" w:cs="Arial"/>
                <w:color w:val="000000" w:themeColor="text1"/>
                <w:sz w:val="20"/>
                <w:szCs w:val="20"/>
              </w:rPr>
              <w:t xml:space="preserve">ed to </w:t>
            </w:r>
            <w:r w:rsidRPr="00FF1726">
              <w:rPr>
                <w:rFonts w:ascii="Arial" w:hAnsi="Arial" w:eastAsia="Arial" w:cs="Arial"/>
                <w:color w:val="000000" w:themeColor="text1"/>
                <w:sz w:val="20"/>
                <w:szCs w:val="20"/>
              </w:rPr>
              <w:t>plan a solution</w:t>
            </w:r>
          </w:p>
        </w:tc>
      </w:tr>
      <w:tr w:rsidRPr="00FF1726" w:rsidR="00843658" w:rsidTr="009677DE" w14:paraId="20214522" w14:textId="77777777">
        <w:tc>
          <w:tcPr>
            <w:tcW w:w="1515" w:type="dxa"/>
            <w:vMerge w:val="restart"/>
            <w:shd w:val="clear" w:color="auto" w:fill="E64E4E"/>
            <w:vAlign w:val="center"/>
          </w:tcPr>
          <w:p w:rsidRPr="00FF1726" w:rsidR="00843658" w:rsidP="00A77427" w:rsidRDefault="00843658" w14:paraId="030D60CD" w14:textId="77777777">
            <w:r w:rsidRPr="00FF1726">
              <w:rPr>
                <w:rFonts w:ascii="Arial" w:hAnsi="Arial" w:eastAsia="Arial" w:cs="Arial"/>
                <w:b/>
                <w:bCs/>
                <w:color w:val="FFFFFF" w:themeColor="background1"/>
                <w:sz w:val="20"/>
                <w:szCs w:val="20"/>
              </w:rPr>
              <w:t>Data interpretation</w:t>
            </w:r>
          </w:p>
          <w:p w:rsidRPr="00FF1726" w:rsidR="00843658" w:rsidP="00A77427" w:rsidRDefault="00843658" w14:paraId="0D976F9B" w14:textId="3347522B"/>
        </w:tc>
        <w:tc>
          <w:tcPr>
            <w:tcW w:w="2700" w:type="dxa"/>
            <w:vAlign w:val="center"/>
          </w:tcPr>
          <w:p w:rsidRPr="00557B09" w:rsidR="00843658" w:rsidDel="003B1250" w:rsidP="008508D2" w:rsidRDefault="00843658" w14:paraId="05A14BBA" w14:textId="1E05BA67">
            <w:pPr>
              <w:spacing w:before="40" w:after="40"/>
              <w:rPr>
                <w:rFonts w:ascii="Arial" w:hAnsi="Arial" w:eastAsia="Arial" w:cs="Arial"/>
                <w:color w:val="222222"/>
                <w:sz w:val="20"/>
                <w:szCs w:val="20"/>
              </w:rPr>
            </w:pPr>
            <w:r w:rsidRPr="00557B09">
              <w:rPr>
                <w:rFonts w:ascii="Arial" w:hAnsi="Arial" w:eastAsia="Arial" w:cs="Arial"/>
                <w:color w:val="000000" w:themeColor="text1"/>
                <w:sz w:val="20"/>
                <w:szCs w:val="20"/>
              </w:rPr>
              <w:t xml:space="preserve">make observations </w:t>
            </w:r>
            <w:r w:rsidR="007B6B32">
              <w:rPr>
                <w:rFonts w:ascii="Arial" w:hAnsi="Arial" w:eastAsia="Arial" w:cs="Arial"/>
                <w:color w:val="000000" w:themeColor="text1"/>
                <w:sz w:val="20"/>
                <w:szCs w:val="20"/>
              </w:rPr>
              <w:br/>
            </w:r>
            <w:r w:rsidRPr="00557B09">
              <w:rPr>
                <w:rFonts w:ascii="Arial" w:hAnsi="Arial" w:eastAsia="Arial" w:cs="Arial"/>
                <w:color w:val="000000" w:themeColor="text1"/>
                <w:sz w:val="20"/>
                <w:szCs w:val="20"/>
              </w:rPr>
              <w:t>about data</w:t>
            </w:r>
          </w:p>
        </w:tc>
        <w:tc>
          <w:tcPr>
            <w:tcW w:w="2700" w:type="dxa"/>
            <w:vAlign w:val="center"/>
          </w:tcPr>
          <w:p w:rsidRPr="00FF1726" w:rsidR="00843658" w:rsidDel="003B1250" w:rsidP="008508D2" w:rsidRDefault="00843658" w14:paraId="17E2DDD0" w14:textId="40BB4949">
            <w:pPr>
              <w:rPr>
                <w:rFonts w:ascii="Arial" w:hAnsi="Arial" w:eastAsia="Arial" w:cs="Arial"/>
                <w:sz w:val="20"/>
                <w:szCs w:val="20"/>
              </w:rPr>
            </w:pPr>
            <w:r w:rsidRPr="00FF1726">
              <w:rPr>
                <w:rFonts w:ascii="Arial" w:hAnsi="Arial" w:eastAsia="Arial" w:cs="Arial"/>
                <w:color w:val="000000" w:themeColor="text1"/>
                <w:sz w:val="20"/>
                <w:szCs w:val="20"/>
              </w:rPr>
              <w:t xml:space="preserve">make generalisations </w:t>
            </w:r>
            <w:r w:rsidR="007B6B32">
              <w:rPr>
                <w:rFonts w:ascii="Arial" w:hAnsi="Arial" w:eastAsia="Arial" w:cs="Arial"/>
                <w:color w:val="000000" w:themeColor="text1"/>
                <w:sz w:val="20"/>
                <w:szCs w:val="20"/>
              </w:rPr>
              <w:br/>
            </w:r>
            <w:r w:rsidRPr="00FF1726">
              <w:rPr>
                <w:rFonts w:ascii="Arial" w:hAnsi="Arial" w:eastAsia="Arial" w:cs="Arial"/>
                <w:color w:val="000000" w:themeColor="text1"/>
                <w:sz w:val="20"/>
                <w:szCs w:val="20"/>
              </w:rPr>
              <w:t xml:space="preserve">about data </w:t>
            </w:r>
          </w:p>
        </w:tc>
        <w:tc>
          <w:tcPr>
            <w:tcW w:w="2700" w:type="dxa"/>
            <w:vAlign w:val="center"/>
          </w:tcPr>
          <w:p w:rsidRPr="00FF1726" w:rsidR="00843658" w:rsidDel="003B1250" w:rsidP="00A77427" w:rsidRDefault="00843658" w14:paraId="756433B9" w14:textId="09A9DAA6">
            <w:pPr>
              <w:rPr>
                <w:rFonts w:ascii="Arial" w:hAnsi="Arial" w:eastAsia="Arial" w:cs="Arial"/>
                <w:sz w:val="20"/>
                <w:szCs w:val="20"/>
              </w:rPr>
            </w:pPr>
            <w:r w:rsidRPr="00FF1726">
              <w:rPr>
                <w:rFonts w:ascii="Arial" w:hAnsi="Arial" w:eastAsia="Arial" w:cs="Arial"/>
                <w:color w:val="000000" w:themeColor="text1"/>
                <w:sz w:val="20"/>
                <w:szCs w:val="20"/>
              </w:rPr>
              <w:t xml:space="preserve">use data to compare and contrast the findings and visualise data in </w:t>
            </w:r>
            <w:r w:rsidR="007B6B32">
              <w:rPr>
                <w:rFonts w:ascii="Arial" w:hAnsi="Arial" w:eastAsia="Arial" w:cs="Arial"/>
                <w:color w:val="000000" w:themeColor="text1"/>
                <w:sz w:val="20"/>
                <w:szCs w:val="20"/>
              </w:rPr>
              <w:br/>
            </w:r>
            <w:r w:rsidRPr="00FF1726">
              <w:rPr>
                <w:rFonts w:ascii="Arial" w:hAnsi="Arial" w:eastAsia="Arial" w:cs="Arial"/>
                <w:color w:val="000000" w:themeColor="text1"/>
                <w:sz w:val="20"/>
                <w:szCs w:val="20"/>
              </w:rPr>
              <w:t xml:space="preserve">different ways </w:t>
            </w:r>
          </w:p>
        </w:tc>
      </w:tr>
      <w:tr w:rsidRPr="00FF1726" w:rsidR="00843658" w:rsidTr="009677DE" w14:paraId="71411C9B" w14:textId="77777777">
        <w:tc>
          <w:tcPr>
            <w:tcW w:w="1515" w:type="dxa"/>
            <w:vMerge/>
            <w:shd w:val="clear" w:color="auto" w:fill="E64E4E"/>
            <w:vAlign w:val="center"/>
          </w:tcPr>
          <w:p w:rsidRPr="00FF1726" w:rsidR="00843658" w:rsidP="00A77427" w:rsidRDefault="00843658" w14:paraId="1971E9A1" w14:textId="44BEE0B4"/>
        </w:tc>
        <w:tc>
          <w:tcPr>
            <w:tcW w:w="2700" w:type="dxa"/>
            <w:vAlign w:val="center"/>
          </w:tcPr>
          <w:p w:rsidRPr="00557B09" w:rsidR="00843658" w:rsidDel="003B1250" w:rsidP="008508D2" w:rsidRDefault="00843658" w14:paraId="421C8361" w14:textId="586FC5D3">
            <w:pPr>
              <w:spacing w:before="40" w:after="40"/>
              <w:rPr>
                <w:rFonts w:ascii="Arial" w:hAnsi="Arial" w:eastAsia="Arial" w:cs="Arial"/>
                <w:color w:val="222222"/>
                <w:sz w:val="20"/>
                <w:szCs w:val="20"/>
              </w:rPr>
            </w:pPr>
            <w:r w:rsidRPr="00557B09">
              <w:rPr>
                <w:rFonts w:ascii="Arial" w:hAnsi="Arial" w:eastAsia="Arial" w:cs="Arial"/>
                <w:color w:val="000000" w:themeColor="text1"/>
                <w:sz w:val="20"/>
                <w:szCs w:val="20"/>
              </w:rPr>
              <w:t>use data to assist in planning a solution</w:t>
            </w:r>
          </w:p>
        </w:tc>
        <w:tc>
          <w:tcPr>
            <w:tcW w:w="2700" w:type="dxa"/>
            <w:vAlign w:val="center"/>
          </w:tcPr>
          <w:p w:rsidRPr="00FF1726" w:rsidR="00843658" w:rsidDel="003B1250" w:rsidP="008508D2" w:rsidRDefault="00843658" w14:paraId="5AE8FB6D" w14:textId="3EB1030D">
            <w:pPr>
              <w:rPr>
                <w:rFonts w:ascii="Arial" w:hAnsi="Arial" w:eastAsia="Arial" w:cs="Arial"/>
                <w:sz w:val="20"/>
                <w:szCs w:val="20"/>
              </w:rPr>
            </w:pPr>
            <w:r w:rsidRPr="00FF1726">
              <w:rPr>
                <w:rFonts w:ascii="Arial" w:hAnsi="Arial" w:eastAsia="Arial" w:cs="Arial"/>
                <w:color w:val="000000" w:themeColor="text1"/>
                <w:sz w:val="20"/>
                <w:szCs w:val="20"/>
              </w:rPr>
              <w:t>interpret and use data to plan a solution</w:t>
            </w:r>
          </w:p>
        </w:tc>
        <w:tc>
          <w:tcPr>
            <w:tcW w:w="2700" w:type="dxa"/>
            <w:vAlign w:val="center"/>
          </w:tcPr>
          <w:p w:rsidRPr="00FF1726" w:rsidR="00843658" w:rsidDel="003B1250" w:rsidP="00A77427" w:rsidRDefault="00843658" w14:paraId="3702609C" w14:textId="38E71DEE">
            <w:pPr>
              <w:rPr>
                <w:rFonts w:ascii="Arial" w:hAnsi="Arial" w:eastAsia="Arial" w:cs="Arial"/>
                <w:sz w:val="20"/>
                <w:szCs w:val="20"/>
              </w:rPr>
            </w:pPr>
            <w:r w:rsidRPr="00FF1726">
              <w:rPr>
                <w:rFonts w:ascii="Arial" w:hAnsi="Arial" w:eastAsia="Arial" w:cs="Arial"/>
                <w:color w:val="000000" w:themeColor="text1"/>
                <w:sz w:val="20"/>
                <w:szCs w:val="20"/>
              </w:rPr>
              <w:t>interpret</w:t>
            </w:r>
            <w:r w:rsidRPr="00557B09">
              <w:rPr>
                <w:rFonts w:ascii="Arial" w:hAnsi="Arial" w:eastAsia="Arial" w:cs="Arial"/>
                <w:color w:val="000000" w:themeColor="text1"/>
                <w:sz w:val="20"/>
                <w:szCs w:val="20"/>
              </w:rPr>
              <w:t xml:space="preserve"> and use data to </w:t>
            </w:r>
            <w:r w:rsidRPr="00FF1726">
              <w:rPr>
                <w:rFonts w:ascii="Arial" w:hAnsi="Arial" w:eastAsia="Arial" w:cs="Arial"/>
                <w:color w:val="000000" w:themeColor="text1"/>
                <w:sz w:val="20"/>
                <w:szCs w:val="20"/>
              </w:rPr>
              <w:t>visualise</w:t>
            </w:r>
            <w:r w:rsidRPr="00557B09">
              <w:rPr>
                <w:rFonts w:ascii="Arial" w:hAnsi="Arial" w:eastAsia="Arial" w:cs="Arial"/>
                <w:color w:val="000000" w:themeColor="text1"/>
                <w:sz w:val="20"/>
                <w:szCs w:val="20"/>
              </w:rPr>
              <w:t xml:space="preserve"> their learning and </w:t>
            </w:r>
            <w:r w:rsidRPr="00FF1726">
              <w:rPr>
                <w:rFonts w:ascii="Arial" w:hAnsi="Arial" w:eastAsia="Arial" w:cs="Arial"/>
                <w:color w:val="000000" w:themeColor="text1"/>
                <w:sz w:val="20"/>
                <w:szCs w:val="20"/>
              </w:rPr>
              <w:t xml:space="preserve">their </w:t>
            </w:r>
            <w:r w:rsidRPr="00557B09">
              <w:rPr>
                <w:rFonts w:ascii="Arial" w:hAnsi="Arial" w:eastAsia="Arial" w:cs="Arial"/>
                <w:color w:val="000000" w:themeColor="text1"/>
                <w:sz w:val="20"/>
                <w:szCs w:val="20"/>
              </w:rPr>
              <w:t>planned solution</w:t>
            </w:r>
          </w:p>
        </w:tc>
      </w:tr>
      <w:tr w:rsidRPr="00FF1726" w:rsidR="00A77427" w:rsidTr="00557B09" w14:paraId="0D479E4B" w14:textId="77777777">
        <w:tc>
          <w:tcPr>
            <w:tcW w:w="1515" w:type="dxa"/>
            <w:shd w:val="clear" w:color="auto" w:fill="6FDED1"/>
            <w:vAlign w:val="center"/>
          </w:tcPr>
          <w:p w:rsidRPr="00FF1726" w:rsidR="00A77427" w:rsidP="00A77427" w:rsidRDefault="00A77427" w14:paraId="1248A88E" w14:textId="16303349">
            <w:pPr>
              <w:spacing w:before="40" w:after="40"/>
              <w:rPr>
                <w:rFonts w:ascii="Arial" w:hAnsi="Arial" w:eastAsia="Arial" w:cs="Arial"/>
                <w:color w:val="FFFFFF" w:themeColor="background1"/>
                <w:sz w:val="20"/>
                <w:szCs w:val="20"/>
              </w:rPr>
            </w:pPr>
            <w:r w:rsidRPr="00557B09">
              <w:rPr>
                <w:rFonts w:ascii="Arial" w:hAnsi="Arial" w:eastAsia="Arial" w:cs="Arial"/>
                <w:b/>
                <w:bCs/>
                <w:color w:val="FFFFFF" w:themeColor="background1"/>
                <w:sz w:val="20"/>
                <w:szCs w:val="20"/>
              </w:rPr>
              <w:t>Impact</w:t>
            </w:r>
          </w:p>
        </w:tc>
        <w:tc>
          <w:tcPr>
            <w:tcW w:w="2700" w:type="dxa"/>
            <w:vAlign w:val="center"/>
          </w:tcPr>
          <w:p w:rsidRPr="00557B09" w:rsidR="00A77427" w:rsidP="008508D2" w:rsidRDefault="00BA424C" w14:paraId="5C8602E6" w14:textId="2471E28C">
            <w:pPr>
              <w:spacing w:before="40" w:after="40"/>
              <w:rPr>
                <w:rFonts w:ascii="Arial" w:hAnsi="Arial" w:eastAsia="Arial" w:cs="Arial"/>
                <w:color w:val="222222"/>
                <w:sz w:val="20"/>
                <w:szCs w:val="20"/>
              </w:rPr>
            </w:pPr>
            <w:r w:rsidRPr="00557B09">
              <w:rPr>
                <w:rFonts w:ascii="Arial" w:hAnsi="Arial" w:eastAsia="Arial" w:cs="Arial"/>
                <w:color w:val="222222"/>
                <w:sz w:val="20"/>
                <w:szCs w:val="20"/>
              </w:rPr>
              <w:t>reflect on</w:t>
            </w:r>
            <w:r w:rsidRPr="00557B09" w:rsidR="00A77427">
              <w:rPr>
                <w:rFonts w:ascii="Arial" w:hAnsi="Arial" w:eastAsia="Arial" w:cs="Arial"/>
                <w:color w:val="222222"/>
                <w:sz w:val="20"/>
                <w:szCs w:val="20"/>
              </w:rPr>
              <w:t xml:space="preserve"> </w:t>
            </w:r>
            <w:r w:rsidRPr="00557B09" w:rsidR="000E4A68">
              <w:rPr>
                <w:rFonts w:ascii="Arial" w:hAnsi="Arial" w:eastAsia="Arial" w:cs="Arial"/>
                <w:color w:val="222222"/>
                <w:sz w:val="20"/>
                <w:szCs w:val="20"/>
              </w:rPr>
              <w:t xml:space="preserve">what they like about </w:t>
            </w:r>
            <w:r w:rsidRPr="00557B09" w:rsidR="00A77427">
              <w:rPr>
                <w:rFonts w:ascii="Arial" w:hAnsi="Arial" w:eastAsia="Arial" w:cs="Arial"/>
                <w:color w:val="222222"/>
                <w:sz w:val="20"/>
                <w:szCs w:val="20"/>
              </w:rPr>
              <w:t xml:space="preserve">their </w:t>
            </w:r>
            <w:r w:rsidRPr="00557B09">
              <w:rPr>
                <w:rFonts w:ascii="Arial" w:hAnsi="Arial" w:eastAsia="Arial" w:cs="Arial"/>
                <w:color w:val="222222"/>
                <w:sz w:val="20"/>
                <w:szCs w:val="20"/>
              </w:rPr>
              <w:t xml:space="preserve">planned </w:t>
            </w:r>
            <w:r w:rsidRPr="00557B09" w:rsidR="00A77427">
              <w:rPr>
                <w:rFonts w:ascii="Arial" w:hAnsi="Arial" w:eastAsia="Arial" w:cs="Arial"/>
                <w:color w:val="222222"/>
                <w:sz w:val="20"/>
                <w:szCs w:val="20"/>
              </w:rPr>
              <w:t>solution</w:t>
            </w:r>
          </w:p>
        </w:tc>
        <w:tc>
          <w:tcPr>
            <w:tcW w:w="2700" w:type="dxa"/>
            <w:vAlign w:val="center"/>
          </w:tcPr>
          <w:p w:rsidRPr="00557B09" w:rsidR="00A77427" w:rsidP="00A77427" w:rsidRDefault="00FD15FF" w14:paraId="188A5F3F" w14:textId="5AA6C5A8">
            <w:pPr>
              <w:spacing w:before="40" w:after="40"/>
              <w:rPr>
                <w:rFonts w:ascii="Arial" w:hAnsi="Arial" w:eastAsia="Arial" w:cs="Arial"/>
                <w:color w:val="222222"/>
                <w:sz w:val="20"/>
                <w:szCs w:val="20"/>
              </w:rPr>
            </w:pPr>
            <w:r w:rsidRPr="00FF1726">
              <w:rPr>
                <w:rFonts w:ascii="Arial" w:hAnsi="Arial" w:eastAsia="Arial" w:cs="Arial"/>
                <w:color w:val="000000" w:themeColor="text1"/>
                <w:sz w:val="20"/>
                <w:szCs w:val="20"/>
              </w:rPr>
              <w:t xml:space="preserve">reflect on the way their planned solution will </w:t>
            </w:r>
            <w:r w:rsidR="007B6B32">
              <w:rPr>
                <w:rFonts w:ascii="Arial" w:hAnsi="Arial" w:eastAsia="Arial" w:cs="Arial"/>
                <w:color w:val="000000" w:themeColor="text1"/>
                <w:sz w:val="20"/>
                <w:szCs w:val="20"/>
              </w:rPr>
              <w:br/>
            </w:r>
            <w:r w:rsidRPr="00FF1726">
              <w:rPr>
                <w:rFonts w:ascii="Arial" w:hAnsi="Arial" w:eastAsia="Arial" w:cs="Arial"/>
                <w:color w:val="000000" w:themeColor="text1"/>
                <w:sz w:val="20"/>
                <w:szCs w:val="20"/>
              </w:rPr>
              <w:t>meet needs</w:t>
            </w:r>
          </w:p>
        </w:tc>
        <w:tc>
          <w:tcPr>
            <w:tcW w:w="2700" w:type="dxa"/>
            <w:vAlign w:val="center"/>
          </w:tcPr>
          <w:p w:rsidRPr="00FF1726" w:rsidR="00A77427" w:rsidP="00A77427" w:rsidRDefault="00A77427" w14:paraId="0F74C21D" w14:textId="385B9F9F">
            <w:pPr>
              <w:rPr>
                <w:rFonts w:ascii="Arial" w:hAnsi="Arial" w:eastAsia="Arial" w:cs="Arial"/>
                <w:sz w:val="20"/>
                <w:szCs w:val="20"/>
              </w:rPr>
            </w:pPr>
            <w:r w:rsidRPr="00FF1726">
              <w:rPr>
                <w:rFonts w:ascii="Arial" w:hAnsi="Arial" w:eastAsia="Arial" w:cs="Arial"/>
                <w:sz w:val="20"/>
                <w:szCs w:val="20"/>
              </w:rPr>
              <w:t xml:space="preserve">independently </w:t>
            </w:r>
            <w:r w:rsidRPr="00FF1726" w:rsidR="00FD15FF">
              <w:rPr>
                <w:rFonts w:ascii="Arial" w:hAnsi="Arial" w:eastAsia="Arial" w:cs="Arial"/>
                <w:sz w:val="20"/>
                <w:szCs w:val="20"/>
              </w:rPr>
              <w:t xml:space="preserve">reflect </w:t>
            </w:r>
            <w:r w:rsidRPr="00FF1726" w:rsidR="00916DB8">
              <w:rPr>
                <w:rFonts w:ascii="Arial" w:hAnsi="Arial" w:eastAsia="Arial" w:cs="Arial"/>
                <w:sz w:val="20"/>
                <w:szCs w:val="20"/>
              </w:rPr>
              <w:t xml:space="preserve">on the way </w:t>
            </w:r>
            <w:r w:rsidRPr="00FF1726">
              <w:rPr>
                <w:rFonts w:ascii="Arial" w:hAnsi="Arial" w:eastAsia="Arial" w:cs="Arial"/>
                <w:sz w:val="20"/>
                <w:szCs w:val="20"/>
              </w:rPr>
              <w:t xml:space="preserve">their </w:t>
            </w:r>
            <w:r w:rsidRPr="00FF1726" w:rsidR="00916DB8">
              <w:rPr>
                <w:rFonts w:ascii="Arial" w:hAnsi="Arial" w:eastAsia="Arial" w:cs="Arial"/>
                <w:sz w:val="20"/>
                <w:szCs w:val="20"/>
              </w:rPr>
              <w:t xml:space="preserve">planned </w:t>
            </w:r>
            <w:r w:rsidRPr="00FF1726">
              <w:rPr>
                <w:rFonts w:ascii="Arial" w:hAnsi="Arial" w:eastAsia="Arial" w:cs="Arial"/>
                <w:sz w:val="20"/>
                <w:szCs w:val="20"/>
              </w:rPr>
              <w:t xml:space="preserve">solution will </w:t>
            </w:r>
            <w:r w:rsidRPr="00FF1726" w:rsidR="00916DB8">
              <w:rPr>
                <w:rFonts w:ascii="Arial" w:hAnsi="Arial" w:eastAsia="Arial" w:cs="Arial"/>
                <w:sz w:val="20"/>
                <w:szCs w:val="20"/>
              </w:rPr>
              <w:t>meet needs now and into the future</w:t>
            </w:r>
          </w:p>
        </w:tc>
      </w:tr>
    </w:tbl>
    <w:p w:rsidRPr="00FF1726" w:rsidR="00FD2E8E" w:rsidRDefault="000169E3" w14:paraId="3B968BAF" w14:textId="553BCB5C">
      <w:pPr>
        <w:spacing w:before="240" w:after="120"/>
        <w:jc w:val="center"/>
        <w:rPr>
          <w:rFonts w:asciiTheme="majorHAnsi" w:hAnsiTheme="majorHAnsi" w:eastAsiaTheme="majorEastAsia" w:cstheme="majorBidi"/>
          <w:b/>
          <w:color w:val="2F5496" w:themeColor="accent1" w:themeShade="BF"/>
          <w:sz w:val="48"/>
          <w:szCs w:val="32"/>
        </w:rPr>
      </w:pPr>
      <w:r w:rsidRPr="00FF1726">
        <w:rPr>
          <w:b/>
          <w:i/>
          <w:color w:val="2F5496" w:themeColor="accent1" w:themeShade="BF"/>
        </w:rPr>
        <w:br w:type="page"/>
      </w:r>
      <w:r w:rsidRPr="00FF1726" w:rsidR="00C62435">
        <w:rPr>
          <w:b/>
          <w:i/>
          <w:color w:val="2F5496" w:themeColor="accent1" w:themeShade="BF"/>
        </w:rPr>
        <w:br/>
      </w:r>
      <w:r w:rsidRPr="00FF1726" w:rsidR="00C62435">
        <w:rPr>
          <w:b/>
          <w:i/>
          <w:color w:val="2F5496" w:themeColor="accent1" w:themeShade="BF"/>
        </w:rPr>
        <w:br/>
      </w:r>
      <w:r w:rsidRPr="00FF1726" w:rsidR="00C62435">
        <w:rPr>
          <w:b/>
          <w:i/>
          <w:color w:val="2F5496" w:themeColor="accent1" w:themeShade="BF"/>
        </w:rPr>
        <w:br/>
      </w:r>
      <w:r w:rsidRPr="00FF1726" w:rsidR="00C62435">
        <w:rPr>
          <w:b/>
          <w:i/>
          <w:color w:val="2F5496" w:themeColor="accent1" w:themeShade="BF"/>
        </w:rPr>
        <w:br/>
      </w:r>
      <w:r w:rsidRPr="00FF1726" w:rsidR="00C62435">
        <w:rPr>
          <w:b/>
          <w:i/>
          <w:color w:val="2F5496" w:themeColor="accent1" w:themeShade="BF"/>
        </w:rPr>
        <w:br/>
      </w:r>
      <w:r w:rsidRPr="00FF1726" w:rsidR="00C62435">
        <w:rPr>
          <w:b/>
          <w:i/>
          <w:color w:val="2F5496" w:themeColor="accent1" w:themeShade="BF"/>
        </w:rPr>
        <w:br/>
      </w:r>
      <w:r w:rsidRPr="00FF1726" w:rsidR="00C62435">
        <w:rPr>
          <w:b/>
          <w:i/>
          <w:color w:val="2F5496" w:themeColor="accent1" w:themeShade="BF"/>
        </w:rPr>
        <w:br/>
      </w:r>
      <w:r w:rsidRPr="00FF1726" w:rsidR="00C62435">
        <w:rPr>
          <w:b/>
          <w:i/>
          <w:color w:val="2F5496" w:themeColor="accent1" w:themeShade="BF"/>
        </w:rPr>
        <w:br/>
      </w:r>
      <w:r w:rsidRPr="00FF1726" w:rsidR="00C62435">
        <w:rPr>
          <w:b/>
          <w:i/>
          <w:color w:val="2F5496" w:themeColor="accent1" w:themeShade="BF"/>
        </w:rPr>
        <w:br/>
      </w:r>
      <w:r w:rsidRPr="00FF1726" w:rsidR="00C62435">
        <w:rPr>
          <w:b/>
          <w:i/>
          <w:color w:val="2F5496" w:themeColor="accent1" w:themeShade="BF"/>
        </w:rPr>
        <w:br/>
      </w:r>
      <w:r w:rsidRPr="00FF1726" w:rsidR="00FD2E8E">
        <w:rPr>
          <w:rFonts w:asciiTheme="majorHAnsi" w:hAnsiTheme="majorHAnsi" w:eastAsiaTheme="majorEastAsia" w:cstheme="majorBidi"/>
          <w:b/>
          <w:color w:val="2F5496" w:themeColor="accent1" w:themeShade="BF"/>
          <w:sz w:val="48"/>
          <w:szCs w:val="32"/>
        </w:rPr>
        <w:t>Appendix 1</w:t>
      </w:r>
    </w:p>
    <w:p w:rsidRPr="00FF1726" w:rsidR="00FD2E8E" w:rsidRDefault="00FD2E8E" w14:paraId="1979890D" w14:textId="5F98A14A">
      <w:pPr>
        <w:spacing w:before="240" w:after="120"/>
        <w:jc w:val="center"/>
        <w:rPr>
          <w:rFonts w:asciiTheme="majorHAnsi" w:hAnsiTheme="majorHAnsi" w:eastAsiaTheme="majorEastAsia" w:cstheme="majorBidi"/>
          <w:b/>
          <w:color w:val="2F5496" w:themeColor="accent1" w:themeShade="BF"/>
          <w:sz w:val="48"/>
          <w:szCs w:val="32"/>
        </w:rPr>
      </w:pPr>
      <w:r w:rsidRPr="00FF1726">
        <w:rPr>
          <w:rFonts w:asciiTheme="majorHAnsi" w:hAnsiTheme="majorHAnsi" w:eastAsiaTheme="majorEastAsia" w:cstheme="majorBidi"/>
          <w:b/>
          <w:color w:val="2F5496" w:themeColor="accent1" w:themeShade="BF"/>
          <w:sz w:val="48"/>
          <w:szCs w:val="32"/>
        </w:rPr>
        <w:br/>
      </w:r>
      <w:r w:rsidRPr="00FF1726">
        <w:rPr>
          <w:rFonts w:asciiTheme="majorHAnsi" w:hAnsiTheme="majorHAnsi" w:eastAsiaTheme="majorEastAsia" w:cstheme="majorBidi"/>
          <w:b/>
          <w:color w:val="2F5496" w:themeColor="accent1" w:themeShade="BF"/>
          <w:sz w:val="48"/>
          <w:szCs w:val="32"/>
        </w:rPr>
        <w:t>Australian Curriculum links (in detail)</w:t>
      </w:r>
    </w:p>
    <w:p w:rsidRPr="00FF1726" w:rsidR="00FD2E8E" w:rsidRDefault="00FD2E8E" w14:paraId="7D7076B6" w14:textId="77777777">
      <w:pPr>
        <w:spacing w:after="120" w:line="259" w:lineRule="auto"/>
        <w:rPr>
          <w:rFonts w:asciiTheme="majorHAnsi" w:hAnsiTheme="majorHAnsi" w:eastAsiaTheme="majorEastAsia" w:cstheme="majorBidi"/>
          <w:b/>
          <w:color w:val="2F5496" w:themeColor="accent1" w:themeShade="BF"/>
          <w:sz w:val="48"/>
          <w:szCs w:val="32"/>
        </w:rPr>
      </w:pPr>
      <w:r w:rsidRPr="00FF1726">
        <w:rPr>
          <w:rFonts w:asciiTheme="majorHAnsi" w:hAnsiTheme="majorHAnsi" w:eastAsiaTheme="majorEastAsia" w:cstheme="majorBidi"/>
          <w:b/>
          <w:color w:val="2F5496" w:themeColor="accent1" w:themeShade="BF"/>
          <w:sz w:val="48"/>
          <w:szCs w:val="32"/>
        </w:rPr>
        <w:br w:type="page"/>
      </w:r>
    </w:p>
    <w:p w:rsidRPr="00FF1726" w:rsidR="00B54B89" w:rsidP="0043244B" w:rsidRDefault="67201CAF" w14:paraId="3CE2B0D6" w14:textId="16F93A51">
      <w:pPr>
        <w:spacing w:before="240" w:after="120"/>
        <w:rPr>
          <w:rFonts w:asciiTheme="majorHAnsi" w:hAnsiTheme="majorHAnsi" w:eastAsiaTheme="majorEastAsia" w:cstheme="majorBidi"/>
          <w:b/>
          <w:color w:val="2F5496" w:themeColor="accent1" w:themeShade="BF"/>
          <w:szCs w:val="32"/>
        </w:rPr>
      </w:pPr>
      <w:r w:rsidRPr="00FF1726">
        <w:rPr>
          <w:rFonts w:asciiTheme="majorHAnsi" w:hAnsiTheme="majorHAnsi" w:eastAsiaTheme="majorEastAsia" w:cstheme="majorBidi"/>
          <w:b/>
          <w:color w:val="2F5496" w:themeColor="accent1" w:themeShade="BF"/>
          <w:sz w:val="28"/>
          <w:szCs w:val="32"/>
        </w:rPr>
        <w:t>Links to the Australian Curriculum</w:t>
      </w:r>
      <w:r w:rsidRPr="00FF1726" w:rsidR="00BD109D">
        <w:rPr>
          <w:rFonts w:asciiTheme="majorHAnsi" w:hAnsiTheme="majorHAnsi" w:eastAsiaTheme="majorEastAsia" w:cstheme="majorBidi"/>
          <w:b/>
          <w:color w:val="2F5496" w:themeColor="accent1" w:themeShade="BF"/>
          <w:sz w:val="28"/>
          <w:szCs w:val="32"/>
        </w:rPr>
        <w:t xml:space="preserve"> </w:t>
      </w:r>
    </w:p>
    <w:p w:rsidRPr="00FF1726" w:rsidR="00126DC4" w:rsidP="00540D8F" w:rsidRDefault="00126DC4" w14:paraId="55C81266" w14:textId="36AFCE4F">
      <w:pPr>
        <w:spacing w:before="120" w:after="120"/>
        <w:rPr>
          <w:rFonts w:asciiTheme="majorHAnsi" w:hAnsiTheme="majorHAnsi" w:eastAsiaTheme="majorEastAsia" w:cstheme="majorBidi"/>
          <w:b/>
          <w:color w:val="2F5496" w:themeColor="accent1" w:themeShade="BF"/>
          <w:szCs w:val="32"/>
        </w:rPr>
      </w:pPr>
      <w:r w:rsidRPr="00FF1726">
        <w:rPr>
          <w:rFonts w:asciiTheme="majorHAnsi" w:hAnsiTheme="majorHAnsi" w:eastAsiaTheme="majorEastAsia" w:cstheme="majorBidi"/>
          <w:b/>
          <w:color w:val="2F5496" w:themeColor="accent1" w:themeShade="BF"/>
          <w:szCs w:val="32"/>
        </w:rPr>
        <w:t>Digital Technologies</w:t>
      </w:r>
    </w:p>
    <w:p w:rsidRPr="00FF1726" w:rsidR="60128E2F" w:rsidP="00540D8F" w:rsidRDefault="67201CAF" w14:paraId="21C84AFD" w14:textId="1EE5BDDF">
      <w:pPr>
        <w:spacing w:before="120" w:after="120"/>
        <w:rPr>
          <w:rFonts w:asciiTheme="majorHAnsi" w:hAnsiTheme="majorHAnsi" w:eastAsiaTheme="majorEastAsia" w:cstheme="majorBidi"/>
          <w:b/>
          <w:color w:val="2F5496" w:themeColor="accent1" w:themeShade="BF"/>
          <w:sz w:val="22"/>
          <w:szCs w:val="32"/>
        </w:rPr>
      </w:pPr>
      <w:r w:rsidRPr="00FF1726">
        <w:rPr>
          <w:rFonts w:asciiTheme="majorHAnsi" w:hAnsiTheme="majorHAnsi" w:eastAsiaTheme="majorEastAsia" w:cstheme="majorBidi"/>
          <w:b/>
          <w:color w:val="2F5496" w:themeColor="accent1" w:themeShade="BF"/>
          <w:sz w:val="22"/>
          <w:szCs w:val="32"/>
        </w:rPr>
        <w:t>Achievement standard</w:t>
      </w:r>
      <w:r w:rsidRPr="00FF1726" w:rsidR="0062634D">
        <w:rPr>
          <w:rFonts w:asciiTheme="majorHAnsi" w:hAnsiTheme="majorHAnsi" w:eastAsiaTheme="majorEastAsia" w:cstheme="majorBidi"/>
          <w:b/>
          <w:color w:val="2F5496" w:themeColor="accent1" w:themeShade="BF"/>
          <w:sz w:val="22"/>
          <w:szCs w:val="32"/>
        </w:rPr>
        <w:t xml:space="preserve"> </w:t>
      </w:r>
    </w:p>
    <w:p w:rsidRPr="00557B09" w:rsidR="00247DF3" w:rsidP="00247DF3" w:rsidRDefault="00247DF3" w14:paraId="613D659D" w14:textId="77777777">
      <w:pPr>
        <w:pStyle w:val="NormalWeb"/>
        <w:spacing w:before="40" w:beforeAutospacing="0" w:after="40" w:afterAutospacing="0"/>
        <w:rPr>
          <w:rFonts w:ascii="Arial" w:hAnsi="Arial" w:cs="Arial"/>
          <w:color w:val="222222"/>
          <w:sz w:val="20"/>
          <w:szCs w:val="20"/>
          <w:highlight w:val="yellow"/>
        </w:rPr>
      </w:pPr>
      <w:r w:rsidRPr="00557B09">
        <w:rPr>
          <w:rFonts w:ascii="Arial" w:hAnsi="Arial" w:cs="Arial"/>
          <w:color w:val="222222"/>
          <w:sz w:val="20"/>
          <w:szCs w:val="20"/>
        </w:rPr>
        <w:t xml:space="preserve">By the end of Year 4, students </w:t>
      </w:r>
      <w:r w:rsidRPr="00557B09">
        <w:rPr>
          <w:rFonts w:ascii="Arial" w:hAnsi="Arial" w:cs="Arial"/>
          <w:color w:val="222222"/>
          <w:sz w:val="20"/>
          <w:szCs w:val="20"/>
          <w:highlight w:val="yellow"/>
        </w:rPr>
        <w:t>describe how a range of digital systems (hardware and software) and their peripheral devices can be used for different purposes. They explain how the same</w:t>
      </w:r>
      <w:r w:rsidRPr="00FF1726">
        <w:rPr>
          <w:rFonts w:ascii="Arial" w:hAnsi="Arial" w:cs="Arial"/>
          <w:color w:val="222222"/>
          <w:sz w:val="20"/>
          <w:szCs w:val="20"/>
          <w:highlight w:val="yellow"/>
        </w:rPr>
        <w:t> data </w:t>
      </w:r>
      <w:r w:rsidRPr="00557B09">
        <w:rPr>
          <w:rFonts w:ascii="Arial" w:hAnsi="Arial" w:cs="Arial"/>
          <w:color w:val="222222"/>
          <w:sz w:val="20"/>
          <w:szCs w:val="20"/>
          <w:highlight w:val="yellow"/>
        </w:rPr>
        <w:t>sets can be represented in different ways.</w:t>
      </w:r>
    </w:p>
    <w:p w:rsidRPr="00FF1726" w:rsidR="60128E2F" w:rsidP="00540D8F" w:rsidRDefault="00247DF3" w14:paraId="0CF7CBD6" w14:textId="2A0E48B8">
      <w:pPr>
        <w:spacing w:before="120" w:after="120"/>
        <w:rPr>
          <w:rFonts w:asciiTheme="majorHAnsi" w:hAnsiTheme="majorHAnsi" w:eastAsiaTheme="majorEastAsia" w:cstheme="majorBidi"/>
          <w:b/>
          <w:color w:val="2F5496" w:themeColor="accent1" w:themeShade="BF"/>
          <w:sz w:val="22"/>
          <w:szCs w:val="32"/>
        </w:rPr>
      </w:pPr>
      <w:r w:rsidRPr="00557B09">
        <w:rPr>
          <w:rFonts w:ascii="Arial" w:hAnsi="Arial" w:cs="Arial"/>
          <w:color w:val="222222"/>
          <w:sz w:val="20"/>
          <w:szCs w:val="20"/>
        </w:rPr>
        <w:t>Students define simple problems, design and implement digital solutions using algorithms that involve decision-making and user</w:t>
      </w:r>
      <w:r w:rsidRPr="00FF1726">
        <w:rPr>
          <w:rFonts w:ascii="Arial" w:hAnsi="Arial" w:cs="Arial"/>
          <w:color w:val="222222"/>
          <w:sz w:val="20"/>
          <w:szCs w:val="20"/>
        </w:rPr>
        <w:t> input</w:t>
      </w:r>
      <w:r w:rsidRPr="00557B09">
        <w:rPr>
          <w:rFonts w:ascii="Arial" w:hAnsi="Arial" w:cs="Arial"/>
          <w:color w:val="222222"/>
          <w:sz w:val="20"/>
          <w:szCs w:val="20"/>
        </w:rPr>
        <w:t xml:space="preserve">. They explain how the solutions meet their purposes. They </w:t>
      </w:r>
      <w:r w:rsidRPr="00557B09">
        <w:rPr>
          <w:rFonts w:ascii="Arial" w:hAnsi="Arial" w:cs="Arial"/>
          <w:color w:val="222222"/>
          <w:sz w:val="20"/>
          <w:szCs w:val="20"/>
          <w:highlight w:val="yellow"/>
        </w:rPr>
        <w:t>collect and manipulate different</w:t>
      </w:r>
      <w:r w:rsidRPr="00FF1726">
        <w:rPr>
          <w:rFonts w:ascii="Arial" w:hAnsi="Arial" w:cs="Arial"/>
          <w:color w:val="222222"/>
          <w:sz w:val="20"/>
          <w:szCs w:val="20"/>
          <w:highlight w:val="yellow"/>
        </w:rPr>
        <w:t> data </w:t>
      </w:r>
      <w:r w:rsidRPr="00557B09">
        <w:rPr>
          <w:rFonts w:ascii="Arial" w:hAnsi="Arial" w:cs="Arial"/>
          <w:color w:val="222222"/>
          <w:sz w:val="20"/>
          <w:szCs w:val="20"/>
          <w:highlight w:val="yellow"/>
        </w:rPr>
        <w:t xml:space="preserve">when creating information </w:t>
      </w:r>
      <w:r w:rsidRPr="00557B09">
        <w:rPr>
          <w:rFonts w:ascii="Arial" w:hAnsi="Arial" w:cs="Arial"/>
          <w:color w:val="222222"/>
          <w:sz w:val="20"/>
          <w:szCs w:val="20"/>
        </w:rPr>
        <w:t xml:space="preserve">and digital solutions. They </w:t>
      </w:r>
      <w:r w:rsidRPr="00557B09">
        <w:rPr>
          <w:rFonts w:ascii="Arial" w:hAnsi="Arial" w:cs="Arial"/>
          <w:color w:val="222222"/>
          <w:sz w:val="20"/>
          <w:szCs w:val="20"/>
          <w:highlight w:val="yellow"/>
        </w:rPr>
        <w:t>safely use and manage information systems for identified needs using agreed protocols and describe how information systems are used</w:t>
      </w:r>
      <w:r w:rsidRPr="00557B09">
        <w:rPr>
          <w:rFonts w:ascii="Arial" w:hAnsi="Arial" w:cs="Arial"/>
          <w:color w:val="222222"/>
          <w:sz w:val="20"/>
          <w:szCs w:val="20"/>
        </w:rPr>
        <w:t>.</w:t>
      </w:r>
      <w:r w:rsidRPr="00FF1726" w:rsidR="00C370C6">
        <w:rPr>
          <w:rFonts w:asciiTheme="majorHAnsi" w:hAnsiTheme="majorHAnsi" w:eastAsiaTheme="majorEastAsia" w:cstheme="majorBidi"/>
          <w:b/>
          <w:color w:val="2F5496" w:themeColor="accent1" w:themeShade="BF"/>
          <w:sz w:val="22"/>
          <w:szCs w:val="32"/>
        </w:rPr>
        <w:br/>
      </w:r>
      <w:r w:rsidRPr="00FF1726" w:rsidR="67201CAF">
        <w:rPr>
          <w:rFonts w:asciiTheme="majorHAnsi" w:hAnsiTheme="majorHAnsi" w:eastAsiaTheme="majorEastAsia" w:cstheme="majorBidi"/>
          <w:b/>
          <w:color w:val="2F5496" w:themeColor="accent1" w:themeShade="BF"/>
          <w:sz w:val="22"/>
          <w:szCs w:val="32"/>
        </w:rPr>
        <w:t xml:space="preserve">Content descriptions </w:t>
      </w:r>
    </w:p>
    <w:tbl>
      <w:tblPr>
        <w:tblStyle w:val="TableGrid"/>
        <w:tblW w:w="4815" w:type="pct"/>
        <w:tblLook w:val="04A0" w:firstRow="1" w:lastRow="0" w:firstColumn="1" w:lastColumn="0" w:noHBand="0" w:noVBand="1"/>
      </w:tblPr>
      <w:tblGrid>
        <w:gridCol w:w="8831"/>
      </w:tblGrid>
      <w:tr w:rsidRPr="00FF1726" w:rsidR="00540D8F" w:rsidTr="00311BCE" w14:paraId="3EF98873" w14:textId="77777777">
        <w:trPr>
          <w:trHeight w:val="698"/>
        </w:trPr>
        <w:tc>
          <w:tcPr>
            <w:tcW w:w="5000" w:type="pct"/>
          </w:tcPr>
          <w:p w:rsidRPr="00FF1726" w:rsidR="0078514A" w:rsidP="0078514A" w:rsidRDefault="0078514A" w14:paraId="0AB99D77" w14:textId="26C909C3">
            <w:pPr>
              <w:spacing w:before="120" w:after="120"/>
              <w:textAlignment w:val="center"/>
              <w:rPr>
                <w:rFonts w:ascii="Arial" w:hAnsi="Arial" w:cs="Arial"/>
                <w:sz w:val="20"/>
                <w:szCs w:val="20"/>
                <w:highlight w:val="yellow"/>
              </w:rPr>
            </w:pPr>
            <w:r w:rsidRPr="00FF1726">
              <w:rPr>
                <w:rFonts w:ascii="Arial" w:hAnsi="Arial" w:cs="Arial"/>
                <w:sz w:val="20"/>
                <w:szCs w:val="20"/>
                <w:highlight w:val="yellow"/>
              </w:rPr>
              <w:t>Identify and explore a range of digital systems with peripheral devices for different purposes, and transmit different types of data (</w:t>
            </w:r>
            <w:hyperlink w:history="1" r:id="rId26">
              <w:r w:rsidRPr="00A80722">
                <w:rPr>
                  <w:rStyle w:val="Hyperlink"/>
                  <w:rFonts w:ascii="Arial" w:hAnsi="Arial" w:cs="Arial"/>
                  <w:sz w:val="20"/>
                  <w:szCs w:val="20"/>
                  <w:highlight w:val="yellow"/>
                </w:rPr>
                <w:t>ACTDIK007</w:t>
              </w:r>
            </w:hyperlink>
            <w:r w:rsidRPr="00FF1726">
              <w:rPr>
                <w:rFonts w:ascii="Arial" w:hAnsi="Arial" w:cs="Arial"/>
                <w:sz w:val="20"/>
                <w:szCs w:val="20"/>
                <w:highlight w:val="yellow"/>
              </w:rPr>
              <w:t>)</w:t>
            </w:r>
          </w:p>
          <w:p w:rsidRPr="00FF1726" w:rsidR="00540D8F" w:rsidP="00FD7ABC" w:rsidRDefault="00540D8F" w14:paraId="52C33FD7" w14:textId="3A8B3D40">
            <w:pPr>
              <w:spacing w:before="120" w:after="120"/>
              <w:textAlignment w:val="center"/>
              <w:rPr>
                <w:rFonts w:ascii="Arial" w:hAnsi="Arial" w:cs="Arial"/>
                <w:sz w:val="20"/>
                <w:szCs w:val="20"/>
              </w:rPr>
            </w:pPr>
            <w:r w:rsidRPr="00FF1726">
              <w:rPr>
                <w:rFonts w:ascii="Arial" w:hAnsi="Arial" w:cs="Arial"/>
                <w:sz w:val="20"/>
                <w:szCs w:val="20"/>
                <w:highlight w:val="yellow"/>
              </w:rPr>
              <w:t>Recognise different types of data and explore how the same data can be represented in different ways</w:t>
            </w:r>
            <w:r w:rsidRPr="00FF1726">
              <w:rPr>
                <w:rFonts w:ascii="Arial" w:hAnsi="Arial" w:cs="Arial"/>
                <w:sz w:val="20"/>
                <w:szCs w:val="20"/>
              </w:rPr>
              <w:t> </w:t>
            </w:r>
            <w:hyperlink w:history="1" r:id="rId27">
              <w:r w:rsidRPr="00FF1726">
                <w:rPr>
                  <w:rFonts w:ascii="Arial" w:hAnsi="Arial" w:cs="Arial"/>
                  <w:sz w:val="20"/>
                  <w:szCs w:val="20"/>
                </w:rPr>
                <w:t>(</w:t>
              </w:r>
              <w:r w:rsidRPr="00FF1726">
                <w:rPr>
                  <w:rFonts w:ascii="Arial" w:hAnsi="Arial" w:cs="Arial"/>
                  <w:color w:val="0000FF"/>
                  <w:sz w:val="20"/>
                  <w:szCs w:val="20"/>
                  <w:u w:val="single"/>
                </w:rPr>
                <w:t>ACTDIK008</w:t>
              </w:r>
              <w:r w:rsidRPr="00FF1726">
                <w:rPr>
                  <w:rFonts w:ascii="Arial" w:hAnsi="Arial" w:cs="Arial"/>
                  <w:sz w:val="20"/>
                  <w:szCs w:val="20"/>
                </w:rPr>
                <w:t>)</w:t>
              </w:r>
            </w:hyperlink>
          </w:p>
          <w:p w:rsidRPr="00FF1726" w:rsidR="00540D8F" w:rsidP="00FD7ABC" w:rsidRDefault="00540D8F" w14:paraId="277506A1" w14:textId="3AE7D61D">
            <w:pPr>
              <w:spacing w:before="120" w:after="120"/>
              <w:textAlignment w:val="center"/>
              <w:rPr>
                <w:rFonts w:ascii="Arial" w:hAnsi="Arial" w:cs="Arial"/>
                <w:sz w:val="20"/>
                <w:szCs w:val="20"/>
              </w:rPr>
            </w:pPr>
            <w:r w:rsidRPr="00FF1726">
              <w:rPr>
                <w:rFonts w:ascii="Arial" w:hAnsi="Arial" w:cs="Arial"/>
                <w:sz w:val="20"/>
                <w:szCs w:val="20"/>
                <w:highlight w:val="yellow"/>
              </w:rPr>
              <w:t>Collect, access and present different types of data using simple software to create information and solve problems</w:t>
            </w:r>
            <w:r w:rsidRPr="00FF1726">
              <w:rPr>
                <w:rFonts w:ascii="Arial" w:hAnsi="Arial" w:cs="Arial"/>
                <w:sz w:val="20"/>
                <w:szCs w:val="20"/>
              </w:rPr>
              <w:t> </w:t>
            </w:r>
            <w:hyperlink w:history="1" r:id="rId28">
              <w:r w:rsidRPr="00FF1726">
                <w:rPr>
                  <w:rFonts w:ascii="Arial" w:hAnsi="Arial" w:cs="Arial"/>
                  <w:color w:val="0000FF"/>
                  <w:sz w:val="20"/>
                  <w:szCs w:val="20"/>
                  <w:u w:val="single"/>
                </w:rPr>
                <w:t>(ACTDIP009</w:t>
              </w:r>
              <w:r w:rsidRPr="00FF1726">
                <w:rPr>
                  <w:rFonts w:ascii="Arial" w:hAnsi="Arial" w:cs="Arial"/>
                  <w:sz w:val="20"/>
                  <w:szCs w:val="20"/>
                </w:rPr>
                <w:t>)</w:t>
              </w:r>
            </w:hyperlink>
          </w:p>
          <w:p w:rsidRPr="00FF1726" w:rsidR="00540D8F" w:rsidP="00FD7ABC" w:rsidRDefault="00540D8F" w14:paraId="246FD5C0" w14:textId="6397DC02">
            <w:pPr>
              <w:spacing w:before="120" w:after="120"/>
              <w:rPr>
                <w:rFonts w:ascii="Arial" w:hAnsi="Arial" w:cs="Arial"/>
                <w:sz w:val="20"/>
                <w:szCs w:val="20"/>
              </w:rPr>
            </w:pPr>
            <w:r w:rsidRPr="00FF1726">
              <w:rPr>
                <w:rFonts w:ascii="Arial" w:hAnsi="Arial" w:cs="Arial"/>
                <w:sz w:val="20"/>
                <w:szCs w:val="20"/>
                <w:highlight w:val="yellow"/>
              </w:rPr>
              <w:t>Define simple problems, and describe</w:t>
            </w:r>
            <w:r w:rsidRPr="00FF1726">
              <w:rPr>
                <w:rFonts w:ascii="Arial" w:hAnsi="Arial" w:cs="Arial"/>
                <w:sz w:val="20"/>
                <w:szCs w:val="20"/>
              </w:rPr>
              <w:t xml:space="preserve"> and follow </w:t>
            </w:r>
            <w:r w:rsidRPr="00FF1726">
              <w:rPr>
                <w:rFonts w:ascii="Arial" w:hAnsi="Arial" w:cs="Arial"/>
                <w:sz w:val="20"/>
                <w:szCs w:val="20"/>
                <w:highlight w:val="yellow"/>
              </w:rPr>
              <w:t>a sequence of steps and decisions (algorithms) needed to solve them</w:t>
            </w:r>
            <w:r w:rsidRPr="00FF1726">
              <w:rPr>
                <w:rFonts w:ascii="Arial" w:hAnsi="Arial" w:cs="Arial"/>
                <w:sz w:val="20"/>
                <w:szCs w:val="20"/>
              </w:rPr>
              <w:t> </w:t>
            </w:r>
            <w:hyperlink w:history="1" r:id="rId29">
              <w:r w:rsidRPr="00FF1726">
                <w:rPr>
                  <w:rFonts w:ascii="Arial" w:hAnsi="Arial" w:cs="Arial"/>
                  <w:sz w:val="20"/>
                  <w:szCs w:val="20"/>
                </w:rPr>
                <w:t>(</w:t>
              </w:r>
              <w:r w:rsidRPr="00FF1726">
                <w:rPr>
                  <w:rFonts w:ascii="Arial" w:hAnsi="Arial" w:cs="Arial"/>
                  <w:color w:val="0000FF"/>
                  <w:sz w:val="20"/>
                  <w:szCs w:val="20"/>
                  <w:u w:val="single"/>
                </w:rPr>
                <w:t>ACTDIP010</w:t>
              </w:r>
              <w:r w:rsidRPr="00FF1726">
                <w:rPr>
                  <w:rFonts w:ascii="Arial" w:hAnsi="Arial" w:cs="Arial"/>
                  <w:sz w:val="20"/>
                  <w:szCs w:val="20"/>
                </w:rPr>
                <w:t>)</w:t>
              </w:r>
            </w:hyperlink>
          </w:p>
          <w:p w:rsidRPr="00FF1726" w:rsidR="00540D8F" w:rsidP="00FD7ABC" w:rsidRDefault="00540D8F" w14:paraId="40A3042E" w14:textId="1531C67D">
            <w:pPr>
              <w:spacing w:before="120" w:after="120"/>
              <w:rPr>
                <w:rFonts w:ascii="Arial" w:hAnsi="Arial" w:cs="Arial"/>
                <w:sz w:val="20"/>
                <w:szCs w:val="20"/>
              </w:rPr>
            </w:pPr>
            <w:r w:rsidRPr="00FF1726">
              <w:rPr>
                <w:rFonts w:ascii="Arial" w:hAnsi="Arial" w:cs="Arial"/>
                <w:sz w:val="20"/>
                <w:szCs w:val="20"/>
                <w:highlight w:val="yellow"/>
              </w:rPr>
              <w:t xml:space="preserve">Explain how </w:t>
            </w:r>
            <w:r w:rsidRPr="00FF1726">
              <w:rPr>
                <w:rFonts w:ascii="Arial" w:hAnsi="Arial" w:cs="Arial"/>
                <w:sz w:val="20"/>
                <w:szCs w:val="20"/>
              </w:rPr>
              <w:t xml:space="preserve">student solutions and </w:t>
            </w:r>
            <w:r w:rsidRPr="00FF1726">
              <w:rPr>
                <w:rFonts w:ascii="Arial" w:hAnsi="Arial" w:cs="Arial"/>
                <w:sz w:val="20"/>
                <w:szCs w:val="20"/>
                <w:highlight w:val="yellow"/>
              </w:rPr>
              <w:t>existing information systems meet common personal, school or community needs</w:t>
            </w:r>
            <w:r w:rsidRPr="00FF1726">
              <w:rPr>
                <w:rFonts w:ascii="Arial" w:hAnsi="Arial" w:cs="Arial"/>
                <w:sz w:val="20"/>
                <w:szCs w:val="20"/>
              </w:rPr>
              <w:t xml:space="preserve"> (</w:t>
            </w:r>
            <w:hyperlink r:id="rId30">
              <w:r w:rsidRPr="00FF1726" w:rsidR="531EFBC2">
                <w:rPr>
                  <w:rFonts w:ascii="Arial" w:hAnsi="Arial" w:cs="Arial"/>
                  <w:color w:val="0000FF"/>
                  <w:sz w:val="20"/>
                  <w:szCs w:val="20"/>
                  <w:u w:val="single"/>
                </w:rPr>
                <w:t>ACTDIP012</w:t>
              </w:r>
              <w:r w:rsidRPr="00FF1726" w:rsidR="531EFBC2">
                <w:rPr>
                  <w:rFonts w:ascii="Arial" w:hAnsi="Arial" w:cs="Arial"/>
                  <w:sz w:val="20"/>
                  <w:szCs w:val="20"/>
                </w:rPr>
                <w:t>)</w:t>
              </w:r>
            </w:hyperlink>
          </w:p>
          <w:p w:rsidRPr="00FF1726" w:rsidR="0047299C" w:rsidP="00FD7ABC" w:rsidRDefault="00540D8F" w14:paraId="34B7F9F1" w14:textId="5E6A2BD2">
            <w:pPr>
              <w:spacing w:before="120" w:after="120"/>
              <w:rPr>
                <w:rFonts w:ascii="Arial" w:hAnsi="Arial" w:cs="Arial"/>
                <w:sz w:val="20"/>
                <w:szCs w:val="20"/>
              </w:rPr>
            </w:pPr>
            <w:r w:rsidRPr="00FF1726">
              <w:rPr>
                <w:rFonts w:ascii="Arial" w:hAnsi="Arial" w:cs="Arial"/>
                <w:sz w:val="20"/>
                <w:szCs w:val="20"/>
                <w:highlight w:val="yellow"/>
              </w:rPr>
              <w:t>Plan, create and communicate ideas and information independently and with others, applying agreed ethical and social protocols</w:t>
            </w:r>
            <w:r w:rsidRPr="00FF1726">
              <w:rPr>
                <w:rFonts w:ascii="Arial" w:hAnsi="Arial" w:cs="Arial"/>
                <w:sz w:val="20"/>
                <w:szCs w:val="20"/>
              </w:rPr>
              <w:t> (</w:t>
            </w:r>
            <w:hyperlink w:history="1" r:id="rId31">
              <w:r w:rsidRPr="00FF1726">
                <w:rPr>
                  <w:rStyle w:val="Hyperlink"/>
                  <w:rFonts w:ascii="Arial" w:hAnsi="Arial" w:cs="Arial"/>
                  <w:sz w:val="20"/>
                  <w:szCs w:val="20"/>
                </w:rPr>
                <w:t>ACTDIP013</w:t>
              </w:r>
            </w:hyperlink>
            <w:r w:rsidRPr="00FF1726">
              <w:rPr>
                <w:rFonts w:ascii="Arial" w:hAnsi="Arial" w:cs="Arial"/>
                <w:sz w:val="20"/>
                <w:szCs w:val="20"/>
              </w:rPr>
              <w:t>)</w:t>
            </w:r>
          </w:p>
        </w:tc>
      </w:tr>
    </w:tbl>
    <w:p w:rsidRPr="00FF1726" w:rsidR="00527CA1" w:rsidP="00126DC4" w:rsidRDefault="00527CA1" w14:paraId="37F25079" w14:textId="77777777">
      <w:pPr>
        <w:pStyle w:val="Heading2"/>
        <w:spacing w:before="240" w:after="120"/>
        <w:rPr>
          <w:rFonts w:ascii="Arial" w:hAnsi="Arial" w:cs="Arial"/>
          <w:b/>
          <w:i w:val="0"/>
          <w:color w:val="2F5496" w:themeColor="accent1" w:themeShade="BF"/>
          <w:sz w:val="24"/>
          <w:szCs w:val="24"/>
        </w:rPr>
      </w:pPr>
    </w:p>
    <w:p w:rsidRPr="00FF1726" w:rsidR="00527CA1" w:rsidP="00126DC4" w:rsidRDefault="00527CA1" w14:paraId="10FF79CA" w14:textId="77777777">
      <w:pPr>
        <w:pStyle w:val="Heading2"/>
        <w:spacing w:before="240" w:after="120"/>
        <w:rPr>
          <w:rFonts w:ascii="Arial" w:hAnsi="Arial" w:cs="Arial"/>
          <w:b/>
          <w:i w:val="0"/>
          <w:color w:val="2F5496" w:themeColor="accent1" w:themeShade="BF"/>
          <w:sz w:val="24"/>
          <w:szCs w:val="24"/>
        </w:rPr>
      </w:pPr>
    </w:p>
    <w:p w:rsidRPr="00FF1726" w:rsidR="00527CA1" w:rsidP="00126DC4" w:rsidRDefault="00527CA1" w14:paraId="1517D305" w14:textId="77777777">
      <w:pPr>
        <w:pStyle w:val="Heading2"/>
        <w:spacing w:before="240" w:after="120"/>
        <w:rPr>
          <w:rFonts w:ascii="Arial" w:hAnsi="Arial" w:cs="Arial"/>
          <w:b/>
          <w:i w:val="0"/>
          <w:color w:val="2F5496" w:themeColor="accent1" w:themeShade="BF"/>
          <w:sz w:val="24"/>
          <w:szCs w:val="24"/>
        </w:rPr>
      </w:pPr>
    </w:p>
    <w:p w:rsidRPr="00FF1726" w:rsidR="00527CA1" w:rsidRDefault="00527CA1" w14:paraId="0528F726" w14:textId="77777777">
      <w:pPr>
        <w:spacing w:after="120" w:line="259" w:lineRule="auto"/>
        <w:rPr>
          <w:rFonts w:ascii="Arial" w:hAnsi="Arial" w:cs="Arial" w:eastAsiaTheme="majorEastAsia"/>
          <w:b/>
          <w:color w:val="2F5496" w:themeColor="accent1" w:themeShade="BF"/>
        </w:rPr>
      </w:pPr>
      <w:r w:rsidRPr="00FF1726">
        <w:rPr>
          <w:rFonts w:ascii="Arial" w:hAnsi="Arial" w:cs="Arial"/>
          <w:b/>
          <w:i/>
          <w:color w:val="2F5496" w:themeColor="accent1" w:themeShade="BF"/>
        </w:rPr>
        <w:br w:type="page"/>
      </w:r>
    </w:p>
    <w:p w:rsidRPr="00FF1726" w:rsidR="00C54611" w:rsidP="00126DC4" w:rsidRDefault="67201CAF" w14:paraId="05A7B7B6" w14:textId="4E07327E">
      <w:pPr>
        <w:pStyle w:val="Heading2"/>
        <w:spacing w:before="240" w:after="120"/>
        <w:rPr>
          <w:rFonts w:ascii="Arial" w:hAnsi="Arial" w:cs="Arial"/>
          <w:b/>
          <w:i w:val="0"/>
          <w:color w:val="2F5496" w:themeColor="accent1" w:themeShade="BF"/>
          <w:sz w:val="24"/>
          <w:szCs w:val="24"/>
        </w:rPr>
      </w:pPr>
      <w:r w:rsidRPr="00FF1726">
        <w:rPr>
          <w:rFonts w:ascii="Arial" w:hAnsi="Arial" w:cs="Arial"/>
          <w:b/>
          <w:i w:val="0"/>
          <w:color w:val="2F5496" w:themeColor="accent1" w:themeShade="BF"/>
          <w:sz w:val="24"/>
          <w:szCs w:val="24"/>
        </w:rPr>
        <w:t xml:space="preserve">Content strands </w:t>
      </w:r>
    </w:p>
    <w:tbl>
      <w:tblPr>
        <w:tblStyle w:val="TableGrid"/>
        <w:tblW w:w="4837" w:type="pct"/>
        <w:tblLayout w:type="fixed"/>
        <w:tblCellMar>
          <w:top w:w="57" w:type="dxa"/>
          <w:left w:w="57" w:type="dxa"/>
          <w:bottom w:w="57" w:type="dxa"/>
          <w:right w:w="57" w:type="dxa"/>
        </w:tblCellMar>
        <w:tblLook w:val="06A0" w:firstRow="1" w:lastRow="0" w:firstColumn="1" w:lastColumn="0" w:noHBand="1" w:noVBand="1"/>
      </w:tblPr>
      <w:tblGrid>
        <w:gridCol w:w="3475"/>
        <w:gridCol w:w="396"/>
        <w:gridCol w:w="4599"/>
        <w:gridCol w:w="401"/>
      </w:tblGrid>
      <w:tr w:rsidRPr="00FF1726" w:rsidR="002B21DD" w:rsidTr="00557B09" w14:paraId="3AF1E154" w14:textId="77777777">
        <w:trPr>
          <w:trHeight w:val="454"/>
        </w:trPr>
        <w:tc>
          <w:tcPr>
            <w:tcW w:w="2182" w:type="pct"/>
            <w:gridSpan w:val="2"/>
            <w:shd w:val="clear" w:color="auto" w:fill="B4C6E7" w:themeFill="accent1" w:themeFillTint="66"/>
          </w:tcPr>
          <w:p w:rsidRPr="00FF1726" w:rsidR="002B21DD" w:rsidRDefault="002B21DD" w14:paraId="2E383DE2" w14:textId="77777777">
            <w:pPr>
              <w:spacing w:before="60" w:after="60"/>
              <w:rPr>
                <w:rFonts w:eastAsia="Arial" w:asciiTheme="minorHAnsi" w:hAnsiTheme="minorHAnsi" w:cstheme="minorHAnsi"/>
                <w:b/>
                <w:sz w:val="20"/>
                <w:szCs w:val="20"/>
              </w:rPr>
            </w:pPr>
            <w:r w:rsidRPr="00FF1726">
              <w:rPr>
                <w:rFonts w:eastAsia="Arial" w:asciiTheme="minorHAnsi" w:hAnsiTheme="minorHAnsi" w:cstheme="minorHAnsi"/>
                <w:b/>
                <w:sz w:val="20"/>
                <w:szCs w:val="20"/>
              </w:rPr>
              <w:t>Digital Technologies knowledge and understanding</w:t>
            </w:r>
          </w:p>
        </w:tc>
        <w:tc>
          <w:tcPr>
            <w:tcW w:w="2818" w:type="pct"/>
            <w:gridSpan w:val="2"/>
            <w:shd w:val="clear" w:color="auto" w:fill="B4C6E7" w:themeFill="accent1" w:themeFillTint="66"/>
          </w:tcPr>
          <w:p w:rsidRPr="00FF1726" w:rsidR="002B21DD" w:rsidRDefault="002B21DD" w14:paraId="3EAAD673" w14:textId="77777777">
            <w:pPr>
              <w:spacing w:before="60" w:after="60"/>
              <w:rPr>
                <w:rFonts w:eastAsia="Arial" w:asciiTheme="minorHAnsi" w:hAnsiTheme="minorHAnsi" w:cstheme="minorHAnsi"/>
                <w:b/>
                <w:sz w:val="20"/>
                <w:szCs w:val="20"/>
              </w:rPr>
            </w:pPr>
            <w:r w:rsidRPr="00FF1726">
              <w:rPr>
                <w:rFonts w:eastAsia="Arial" w:asciiTheme="minorHAnsi" w:hAnsiTheme="minorHAnsi" w:cstheme="minorHAnsi"/>
                <w:b/>
                <w:sz w:val="20"/>
                <w:szCs w:val="20"/>
              </w:rPr>
              <w:t>Digital Technologies processes and production skills</w:t>
            </w:r>
          </w:p>
        </w:tc>
      </w:tr>
      <w:tr w:rsidRPr="00FF1726" w:rsidR="003E59AE" w:rsidTr="00557B09" w14:paraId="4EBE7D6C" w14:textId="77777777">
        <w:trPr>
          <w:trHeight w:val="144"/>
        </w:trPr>
        <w:tc>
          <w:tcPr>
            <w:tcW w:w="1959" w:type="pct"/>
          </w:tcPr>
          <w:p w:rsidRPr="00FF1726" w:rsidR="003E59AE" w:rsidP="00557B09" w:rsidRDefault="005A1FAF" w14:paraId="67C71FB0" w14:textId="20AA387C">
            <w:pPr>
              <w:spacing w:before="60" w:after="60" w:line="240" w:lineRule="auto"/>
              <w:rPr>
                <w:rFonts w:eastAsia="Arial" w:asciiTheme="minorHAnsi" w:hAnsiTheme="minorHAnsi" w:cstheme="minorHAnsi"/>
                <w:sz w:val="20"/>
                <w:szCs w:val="20"/>
              </w:rPr>
            </w:pPr>
            <w:r w:rsidRPr="00FF1726">
              <w:rPr>
                <w:rFonts w:eastAsia="Arial" w:asciiTheme="minorHAnsi" w:hAnsiTheme="minorHAnsi" w:cstheme="minorHAnsi"/>
                <w:sz w:val="20"/>
                <w:szCs w:val="20"/>
              </w:rPr>
              <w:t xml:space="preserve">Digital systems </w:t>
            </w:r>
          </w:p>
        </w:tc>
        <w:tc>
          <w:tcPr>
            <w:tcW w:w="223" w:type="pct"/>
          </w:tcPr>
          <w:p w:rsidRPr="00FF1726" w:rsidR="003E59AE" w:rsidP="00557B09" w:rsidRDefault="004C4118" w14:paraId="5D178072" w14:textId="4E0E01F3">
            <w:pPr>
              <w:spacing w:before="60" w:after="60" w:line="240" w:lineRule="auto"/>
              <w:jc w:val="center"/>
              <w:rPr>
                <w:rFonts w:ascii="Arial" w:hAnsi="Arial" w:eastAsia="Arial" w:cs="Arial"/>
                <w:sz w:val="20"/>
                <w:szCs w:val="20"/>
              </w:rPr>
            </w:pPr>
            <w:r w:rsidRPr="00FF1726">
              <w:rPr>
                <w:rFonts w:ascii="Arial" w:hAnsi="Arial" w:cs="Arial" w:eastAsiaTheme="majorEastAsia"/>
                <w:noProof/>
                <w:sz w:val="20"/>
                <w:szCs w:val="20"/>
              </w:rPr>
              <w:t>X</w:t>
            </w:r>
          </w:p>
        </w:tc>
        <w:tc>
          <w:tcPr>
            <w:tcW w:w="2592" w:type="pct"/>
          </w:tcPr>
          <w:p w:rsidRPr="00FF1726" w:rsidR="003E59AE" w:rsidP="00557B09" w:rsidRDefault="00184C7D" w14:paraId="69A789A0" w14:textId="73DD4275">
            <w:pPr>
              <w:spacing w:before="60" w:after="60" w:line="240" w:lineRule="auto"/>
              <w:rPr>
                <w:rFonts w:eastAsia="Arial" w:asciiTheme="minorHAnsi" w:hAnsiTheme="minorHAnsi" w:cstheme="minorHAnsi"/>
                <w:sz w:val="20"/>
                <w:szCs w:val="20"/>
              </w:rPr>
            </w:pPr>
            <w:r w:rsidRPr="00FF1726">
              <w:rPr>
                <w:rFonts w:eastAsia="Arial" w:asciiTheme="minorHAnsi" w:hAnsiTheme="minorHAnsi" w:cstheme="minorHAnsi"/>
                <w:sz w:val="20"/>
                <w:szCs w:val="20"/>
              </w:rPr>
              <w:t>Collecting, managing and analysing data</w:t>
            </w:r>
          </w:p>
        </w:tc>
        <w:tc>
          <w:tcPr>
            <w:tcW w:w="226" w:type="pct"/>
            <w:vAlign w:val="center"/>
          </w:tcPr>
          <w:p w:rsidRPr="00FF1726" w:rsidR="003E59AE" w:rsidP="00557B09" w:rsidRDefault="00184C7D" w14:paraId="5B57B4C3" w14:textId="306E3A4D">
            <w:pPr>
              <w:spacing w:before="60" w:after="60" w:line="240" w:lineRule="auto"/>
              <w:jc w:val="center"/>
              <w:rPr>
                <w:rFonts w:ascii="Arial" w:hAnsi="Arial" w:eastAsia="Arial" w:cs="Arial"/>
                <w:sz w:val="20"/>
                <w:szCs w:val="20"/>
              </w:rPr>
            </w:pPr>
            <w:r w:rsidRPr="00FF1726">
              <w:rPr>
                <w:rFonts w:ascii="Arial" w:hAnsi="Arial" w:cs="Arial" w:eastAsiaTheme="majorEastAsia"/>
                <w:noProof/>
                <w:sz w:val="20"/>
                <w:szCs w:val="20"/>
              </w:rPr>
              <w:t>X</w:t>
            </w:r>
          </w:p>
        </w:tc>
      </w:tr>
      <w:tr w:rsidRPr="00FF1726" w:rsidR="00184C7D" w:rsidTr="00557B09" w14:paraId="5088A42C" w14:textId="77777777">
        <w:trPr>
          <w:trHeight w:val="144"/>
        </w:trPr>
        <w:tc>
          <w:tcPr>
            <w:tcW w:w="1959" w:type="pct"/>
            <w:tcBorders>
              <w:bottom w:val="single" w:color="auto" w:sz="4" w:space="0"/>
            </w:tcBorders>
          </w:tcPr>
          <w:p w:rsidRPr="00FF1726" w:rsidR="00184C7D" w:rsidP="00557B09" w:rsidRDefault="005A1FAF" w14:paraId="27005B07" w14:textId="34B014E5">
            <w:pPr>
              <w:spacing w:before="60" w:after="60" w:line="240" w:lineRule="auto"/>
              <w:rPr>
                <w:rFonts w:eastAsia="Arial" w:asciiTheme="minorHAnsi" w:hAnsiTheme="minorHAnsi" w:cstheme="minorHAnsi"/>
                <w:sz w:val="20"/>
                <w:szCs w:val="20"/>
              </w:rPr>
            </w:pPr>
            <w:r w:rsidRPr="00FF1726">
              <w:rPr>
                <w:rFonts w:eastAsia="Arial" w:asciiTheme="minorHAnsi" w:hAnsiTheme="minorHAnsi" w:cstheme="minorHAnsi"/>
                <w:sz w:val="20"/>
                <w:szCs w:val="20"/>
              </w:rPr>
              <w:t>Representation of data</w:t>
            </w:r>
          </w:p>
        </w:tc>
        <w:tc>
          <w:tcPr>
            <w:tcW w:w="223" w:type="pct"/>
            <w:tcBorders>
              <w:bottom w:val="single" w:color="auto" w:sz="4" w:space="0"/>
            </w:tcBorders>
          </w:tcPr>
          <w:p w:rsidRPr="00FF1726" w:rsidR="00184C7D" w:rsidP="00557B09" w:rsidRDefault="005A1FAF" w14:paraId="53B0D10A" w14:textId="2A0A6C12">
            <w:pPr>
              <w:spacing w:before="60" w:after="60" w:line="240" w:lineRule="auto"/>
              <w:jc w:val="center"/>
              <w:rPr>
                <w:rFonts w:ascii="Arial" w:hAnsi="Arial" w:cs="Arial" w:eastAsiaTheme="majorEastAsia"/>
                <w:noProof/>
                <w:sz w:val="20"/>
                <w:szCs w:val="20"/>
              </w:rPr>
            </w:pPr>
            <w:r w:rsidRPr="00FF1726">
              <w:rPr>
                <w:rFonts w:ascii="Arial" w:hAnsi="Arial" w:cs="Arial" w:eastAsiaTheme="majorEastAsia"/>
                <w:noProof/>
                <w:sz w:val="20"/>
                <w:szCs w:val="20"/>
              </w:rPr>
              <w:t>X</w:t>
            </w:r>
          </w:p>
        </w:tc>
        <w:tc>
          <w:tcPr>
            <w:tcW w:w="2592" w:type="pct"/>
          </w:tcPr>
          <w:p w:rsidRPr="00FF1726" w:rsidR="00184C7D" w:rsidP="00557B09" w:rsidRDefault="00184C7D" w14:paraId="415060FF" w14:textId="07B5416F">
            <w:pPr>
              <w:spacing w:before="60" w:after="60" w:line="240" w:lineRule="auto"/>
              <w:rPr>
                <w:rFonts w:eastAsia="Arial" w:asciiTheme="minorHAnsi" w:hAnsiTheme="minorHAnsi" w:cstheme="minorHAnsi"/>
                <w:sz w:val="20"/>
                <w:szCs w:val="20"/>
              </w:rPr>
            </w:pPr>
            <w:r w:rsidRPr="00FF1726">
              <w:rPr>
                <w:rFonts w:eastAsia="Arial" w:asciiTheme="minorHAnsi" w:hAnsiTheme="minorHAnsi" w:cstheme="minorHAnsi"/>
                <w:sz w:val="20"/>
                <w:szCs w:val="20"/>
              </w:rPr>
              <w:t>Creating digital solutions by:</w:t>
            </w:r>
          </w:p>
        </w:tc>
        <w:tc>
          <w:tcPr>
            <w:tcW w:w="226" w:type="pct"/>
            <w:vAlign w:val="center"/>
          </w:tcPr>
          <w:p w:rsidRPr="00FF1726" w:rsidR="00184C7D" w:rsidP="00557B09" w:rsidRDefault="00184C7D" w14:paraId="43A5F3D9" w14:textId="17D8F768">
            <w:pPr>
              <w:spacing w:before="60" w:after="60" w:line="240" w:lineRule="auto"/>
              <w:jc w:val="center"/>
              <w:rPr>
                <w:rFonts w:ascii="Arial" w:hAnsi="Arial" w:cs="Arial" w:eastAsiaTheme="majorEastAsia"/>
                <w:noProof/>
                <w:sz w:val="20"/>
                <w:szCs w:val="20"/>
              </w:rPr>
            </w:pPr>
          </w:p>
        </w:tc>
      </w:tr>
      <w:tr w:rsidRPr="00FF1726" w:rsidR="001136F4" w:rsidTr="00557B09" w14:paraId="00648886" w14:textId="77777777">
        <w:trPr>
          <w:trHeight w:val="20"/>
        </w:trPr>
        <w:tc>
          <w:tcPr>
            <w:tcW w:w="2182" w:type="pct"/>
            <w:gridSpan w:val="2"/>
            <w:vMerge w:val="restart"/>
            <w:tcBorders>
              <w:bottom w:val="nil"/>
            </w:tcBorders>
          </w:tcPr>
          <w:p w:rsidRPr="00FF1726" w:rsidR="001136F4" w:rsidP="00557B09" w:rsidRDefault="001136F4" w14:paraId="7F8A47F3" w14:textId="77777777">
            <w:pPr>
              <w:spacing w:before="60" w:after="60" w:line="240" w:lineRule="auto"/>
              <w:jc w:val="center"/>
              <w:rPr>
                <w:rFonts w:ascii="Arial" w:hAnsi="Arial" w:cs="Arial" w:eastAsiaTheme="majorEastAsia"/>
                <w:noProof/>
                <w:sz w:val="20"/>
                <w:szCs w:val="20"/>
              </w:rPr>
            </w:pPr>
          </w:p>
        </w:tc>
        <w:tc>
          <w:tcPr>
            <w:tcW w:w="2592" w:type="pct"/>
          </w:tcPr>
          <w:p w:rsidRPr="00AC5818" w:rsidR="001136F4" w:rsidP="000969C7" w:rsidRDefault="00B34BCB" w14:paraId="76F73613" w14:textId="1D046727">
            <w:pPr>
              <w:pStyle w:val="10ptlist"/>
            </w:pPr>
            <w:r w:rsidRPr="00AC5818">
              <w:t>investigating</w:t>
            </w:r>
            <w:r w:rsidRPr="00AC5818" w:rsidR="00E57E82">
              <w:t xml:space="preserve"> and defining</w:t>
            </w:r>
            <w:r w:rsidRPr="00AC5818" w:rsidDel="00E57E82" w:rsidR="00E57E82">
              <w:t xml:space="preserve"> </w:t>
            </w:r>
          </w:p>
        </w:tc>
        <w:tc>
          <w:tcPr>
            <w:tcW w:w="226" w:type="pct"/>
            <w:vAlign w:val="center"/>
          </w:tcPr>
          <w:p w:rsidRPr="00C72B26" w:rsidR="001136F4" w:rsidP="00557B09" w:rsidRDefault="00E57E82" w14:paraId="04E28066" w14:textId="37FEB988">
            <w:pPr>
              <w:spacing w:before="60" w:after="60" w:line="240" w:lineRule="auto"/>
              <w:jc w:val="center"/>
              <w:rPr>
                <w:rFonts w:ascii="Arial" w:hAnsi="Arial" w:cs="Arial" w:eastAsiaTheme="majorEastAsia"/>
                <w:noProof/>
                <w:sz w:val="20"/>
                <w:szCs w:val="20"/>
              </w:rPr>
            </w:pPr>
            <w:r w:rsidRPr="00C72B26">
              <w:rPr>
                <w:rFonts w:ascii="Arial" w:hAnsi="Arial" w:cs="Arial" w:eastAsiaTheme="majorEastAsia"/>
                <w:noProof/>
                <w:sz w:val="20"/>
                <w:szCs w:val="20"/>
              </w:rPr>
              <w:t>X</w:t>
            </w:r>
          </w:p>
        </w:tc>
      </w:tr>
      <w:tr w:rsidRPr="00FF1726" w:rsidR="00E57E82" w:rsidTr="00557B09" w14:paraId="506CA0DA" w14:textId="77777777">
        <w:trPr>
          <w:trHeight w:val="20"/>
        </w:trPr>
        <w:tc>
          <w:tcPr>
            <w:tcW w:w="2182" w:type="pct"/>
            <w:gridSpan w:val="2"/>
            <w:vMerge/>
            <w:tcBorders>
              <w:bottom w:val="nil"/>
            </w:tcBorders>
          </w:tcPr>
          <w:p w:rsidRPr="00FF1726" w:rsidR="00E57E82" w:rsidP="00557B09" w:rsidRDefault="00E57E82" w14:paraId="7418A768" w14:textId="77777777">
            <w:pPr>
              <w:spacing w:before="60" w:after="60" w:line="240" w:lineRule="auto"/>
              <w:jc w:val="center"/>
              <w:rPr>
                <w:rFonts w:ascii="Arial" w:hAnsi="Arial" w:cs="Arial" w:eastAsiaTheme="majorEastAsia"/>
                <w:noProof/>
                <w:sz w:val="20"/>
                <w:szCs w:val="20"/>
              </w:rPr>
            </w:pPr>
          </w:p>
        </w:tc>
        <w:tc>
          <w:tcPr>
            <w:tcW w:w="2592" w:type="pct"/>
          </w:tcPr>
          <w:p w:rsidRPr="00AC5818" w:rsidR="00E57E82" w:rsidP="000969C7" w:rsidRDefault="00B34BCB" w14:paraId="70DB4900" w14:textId="1736F940">
            <w:pPr>
              <w:pStyle w:val="10ptlist"/>
            </w:pPr>
            <w:r w:rsidRPr="00AC5818">
              <w:t>generating</w:t>
            </w:r>
            <w:r w:rsidRPr="00AC5818" w:rsidR="00E57E82">
              <w:t xml:space="preserve"> and designing</w:t>
            </w:r>
          </w:p>
        </w:tc>
        <w:tc>
          <w:tcPr>
            <w:tcW w:w="226" w:type="pct"/>
            <w:vAlign w:val="center"/>
          </w:tcPr>
          <w:p w:rsidRPr="00C72B26" w:rsidR="00E57E82" w:rsidP="00557B09" w:rsidRDefault="00E57E82" w14:paraId="278C6788" w14:textId="25703A8D">
            <w:pPr>
              <w:spacing w:before="60" w:after="60" w:line="240" w:lineRule="auto"/>
              <w:jc w:val="center"/>
              <w:rPr>
                <w:rFonts w:ascii="Arial" w:hAnsi="Arial" w:cs="Arial" w:eastAsiaTheme="majorEastAsia"/>
                <w:noProof/>
                <w:sz w:val="20"/>
                <w:szCs w:val="20"/>
              </w:rPr>
            </w:pPr>
          </w:p>
        </w:tc>
      </w:tr>
      <w:tr w:rsidRPr="00FF1726" w:rsidR="00E57E82" w:rsidTr="00557B09" w14:paraId="36B003B0" w14:textId="77777777">
        <w:trPr>
          <w:trHeight w:val="20"/>
        </w:trPr>
        <w:tc>
          <w:tcPr>
            <w:tcW w:w="2182" w:type="pct"/>
            <w:gridSpan w:val="2"/>
            <w:vMerge/>
            <w:tcBorders>
              <w:bottom w:val="nil"/>
            </w:tcBorders>
          </w:tcPr>
          <w:p w:rsidRPr="00FF1726" w:rsidR="00E57E82" w:rsidP="00557B09" w:rsidRDefault="00E57E82" w14:paraId="38578701" w14:textId="77777777">
            <w:pPr>
              <w:spacing w:before="60" w:after="60" w:line="240" w:lineRule="auto"/>
              <w:jc w:val="center"/>
              <w:rPr>
                <w:rFonts w:ascii="Arial" w:hAnsi="Arial" w:cs="Arial" w:eastAsiaTheme="majorEastAsia"/>
                <w:noProof/>
                <w:sz w:val="20"/>
                <w:szCs w:val="20"/>
              </w:rPr>
            </w:pPr>
          </w:p>
        </w:tc>
        <w:tc>
          <w:tcPr>
            <w:tcW w:w="2592" w:type="pct"/>
          </w:tcPr>
          <w:p w:rsidRPr="00AC5818" w:rsidR="00E57E82" w:rsidP="000969C7" w:rsidRDefault="00B34BCB" w14:paraId="10E30A88" w14:textId="572820A8">
            <w:pPr>
              <w:pStyle w:val="10ptlist"/>
            </w:pPr>
            <w:r w:rsidRPr="00AC5818">
              <w:t>producing</w:t>
            </w:r>
            <w:r w:rsidRPr="00AC5818" w:rsidR="00E57E82">
              <w:t xml:space="preserve"> and implementing</w:t>
            </w:r>
          </w:p>
        </w:tc>
        <w:tc>
          <w:tcPr>
            <w:tcW w:w="226" w:type="pct"/>
            <w:vAlign w:val="center"/>
          </w:tcPr>
          <w:p w:rsidRPr="00C72B26" w:rsidR="00E57E82" w:rsidP="00557B09" w:rsidRDefault="00E57E82" w14:paraId="7117BCB9" w14:textId="6230229E">
            <w:pPr>
              <w:spacing w:before="60" w:after="60" w:line="240" w:lineRule="auto"/>
              <w:jc w:val="center"/>
              <w:rPr>
                <w:rFonts w:ascii="Arial" w:hAnsi="Arial" w:cs="Arial" w:eastAsiaTheme="majorEastAsia"/>
                <w:noProof/>
                <w:sz w:val="20"/>
                <w:szCs w:val="20"/>
              </w:rPr>
            </w:pPr>
          </w:p>
        </w:tc>
      </w:tr>
      <w:tr w:rsidRPr="00FF1726" w:rsidR="00E57E82" w:rsidTr="00557B09" w14:paraId="1FE77743" w14:textId="77777777">
        <w:trPr>
          <w:trHeight w:val="20"/>
        </w:trPr>
        <w:tc>
          <w:tcPr>
            <w:tcW w:w="2182" w:type="pct"/>
            <w:gridSpan w:val="2"/>
            <w:vMerge/>
            <w:tcBorders>
              <w:bottom w:val="nil"/>
            </w:tcBorders>
          </w:tcPr>
          <w:p w:rsidRPr="00FF1726" w:rsidR="00E57E82" w:rsidP="00557B09" w:rsidRDefault="00E57E82" w14:paraId="3D6A6784" w14:textId="77777777">
            <w:pPr>
              <w:spacing w:before="60" w:after="60" w:line="240" w:lineRule="auto"/>
              <w:jc w:val="center"/>
              <w:rPr>
                <w:rFonts w:ascii="Arial" w:hAnsi="Arial" w:cs="Arial" w:eastAsiaTheme="majorEastAsia"/>
                <w:noProof/>
                <w:sz w:val="20"/>
                <w:szCs w:val="20"/>
              </w:rPr>
            </w:pPr>
          </w:p>
        </w:tc>
        <w:tc>
          <w:tcPr>
            <w:tcW w:w="2592" w:type="pct"/>
          </w:tcPr>
          <w:p w:rsidRPr="00AC5818" w:rsidR="00E57E82" w:rsidP="000969C7" w:rsidRDefault="00B34BCB" w14:paraId="36120CCB" w14:textId="0CBE36C5">
            <w:pPr>
              <w:pStyle w:val="10ptlist"/>
            </w:pPr>
            <w:r w:rsidRPr="00AC5818">
              <w:t>evaluating</w:t>
            </w:r>
          </w:p>
        </w:tc>
        <w:tc>
          <w:tcPr>
            <w:tcW w:w="226" w:type="pct"/>
            <w:vAlign w:val="center"/>
          </w:tcPr>
          <w:p w:rsidRPr="00C72B26" w:rsidR="00E57E82" w:rsidP="00557B09" w:rsidRDefault="00E57E82" w14:paraId="6D81996A" w14:textId="373FC01A">
            <w:pPr>
              <w:spacing w:before="60" w:after="60" w:line="240" w:lineRule="auto"/>
              <w:jc w:val="center"/>
              <w:rPr>
                <w:rFonts w:ascii="Arial" w:hAnsi="Arial" w:cs="Arial" w:eastAsiaTheme="majorEastAsia"/>
                <w:noProof/>
                <w:sz w:val="20"/>
                <w:szCs w:val="20"/>
              </w:rPr>
            </w:pPr>
            <w:r w:rsidRPr="00C72B26">
              <w:rPr>
                <w:rFonts w:ascii="Arial" w:hAnsi="Arial" w:cs="Arial" w:eastAsiaTheme="majorEastAsia"/>
                <w:noProof/>
                <w:sz w:val="20"/>
                <w:szCs w:val="20"/>
              </w:rPr>
              <w:t>X</w:t>
            </w:r>
          </w:p>
        </w:tc>
      </w:tr>
      <w:tr w:rsidRPr="00FF1726" w:rsidR="00E57E82" w:rsidTr="00557B09" w14:paraId="4D01A4C9" w14:textId="77777777">
        <w:trPr>
          <w:trHeight w:val="20"/>
        </w:trPr>
        <w:tc>
          <w:tcPr>
            <w:tcW w:w="2182" w:type="pct"/>
            <w:gridSpan w:val="2"/>
            <w:tcBorders>
              <w:top w:val="nil"/>
            </w:tcBorders>
          </w:tcPr>
          <w:p w:rsidRPr="00FF1726" w:rsidR="00E57E82" w:rsidP="00557B09" w:rsidRDefault="00E57E82" w14:paraId="6FE2E618" w14:textId="77777777">
            <w:pPr>
              <w:spacing w:before="60" w:after="60" w:line="240" w:lineRule="auto"/>
              <w:jc w:val="center"/>
              <w:rPr>
                <w:rFonts w:ascii="Arial" w:hAnsi="Arial" w:cs="Arial" w:eastAsiaTheme="majorEastAsia"/>
                <w:noProof/>
                <w:sz w:val="20"/>
                <w:szCs w:val="20"/>
              </w:rPr>
            </w:pPr>
          </w:p>
        </w:tc>
        <w:tc>
          <w:tcPr>
            <w:tcW w:w="2592" w:type="pct"/>
          </w:tcPr>
          <w:p w:rsidRPr="00AC5818" w:rsidR="00E57E82" w:rsidP="000969C7" w:rsidRDefault="00B34BCB" w14:paraId="6EA227BE" w14:textId="79A0F52E">
            <w:pPr>
              <w:pStyle w:val="10ptlist"/>
            </w:pPr>
            <w:r w:rsidRPr="00AC5818">
              <w:t>collaborating</w:t>
            </w:r>
            <w:r w:rsidRPr="00AC5818" w:rsidR="00E57E82">
              <w:t xml:space="preserve"> and managing</w:t>
            </w:r>
          </w:p>
        </w:tc>
        <w:tc>
          <w:tcPr>
            <w:tcW w:w="226" w:type="pct"/>
            <w:vAlign w:val="center"/>
          </w:tcPr>
          <w:p w:rsidRPr="00C72B26" w:rsidR="00E57E82" w:rsidP="00557B09" w:rsidRDefault="00E57E82" w14:paraId="5DDB9C22" w14:textId="61ED2E15">
            <w:pPr>
              <w:spacing w:before="60" w:after="60" w:line="240" w:lineRule="auto"/>
              <w:jc w:val="center"/>
              <w:rPr>
                <w:rFonts w:ascii="Arial" w:hAnsi="Arial" w:cs="Arial" w:eastAsiaTheme="majorEastAsia"/>
                <w:noProof/>
                <w:sz w:val="20"/>
                <w:szCs w:val="20"/>
              </w:rPr>
            </w:pPr>
            <w:r w:rsidRPr="00C72B26">
              <w:rPr>
                <w:rFonts w:ascii="Arial" w:hAnsi="Arial" w:cs="Arial" w:eastAsiaTheme="majorEastAsia"/>
                <w:noProof/>
                <w:sz w:val="20"/>
                <w:szCs w:val="20"/>
              </w:rPr>
              <w:t>X</w:t>
            </w:r>
          </w:p>
        </w:tc>
      </w:tr>
    </w:tbl>
    <w:p w:rsidRPr="00FF1726" w:rsidR="00C656F5" w:rsidP="001C6CCA" w:rsidRDefault="33D07BFD" w14:paraId="4E82EF32" w14:textId="6AEF11C5">
      <w:pPr>
        <w:pStyle w:val="Heading2"/>
        <w:spacing w:before="240" w:after="120"/>
        <w:rPr>
          <w:rFonts w:ascii="Arial" w:hAnsi="Arial" w:cs="Arial"/>
          <w:b/>
          <w:i w:val="0"/>
          <w:color w:val="2F5496" w:themeColor="accent1" w:themeShade="BF"/>
          <w:sz w:val="24"/>
          <w:szCs w:val="24"/>
        </w:rPr>
      </w:pPr>
      <w:r w:rsidRPr="00FF1726">
        <w:rPr>
          <w:rFonts w:ascii="Arial" w:hAnsi="Arial" w:cs="Arial"/>
          <w:b/>
          <w:i w:val="0"/>
          <w:color w:val="2F5496" w:themeColor="accent1" w:themeShade="BF"/>
          <w:sz w:val="24"/>
          <w:szCs w:val="24"/>
        </w:rPr>
        <w:t xml:space="preserve">Links to the key ideas </w:t>
      </w:r>
    </w:p>
    <w:tbl>
      <w:tblPr>
        <w:tblStyle w:val="TableGrid"/>
        <w:tblW w:w="9458" w:type="dxa"/>
        <w:tblLook w:val="04A0" w:firstRow="1" w:lastRow="0" w:firstColumn="1" w:lastColumn="0" w:noHBand="0" w:noVBand="1"/>
      </w:tblPr>
      <w:tblGrid>
        <w:gridCol w:w="2356"/>
        <w:gridCol w:w="6683"/>
        <w:gridCol w:w="419"/>
      </w:tblGrid>
      <w:tr w:rsidRPr="00FF1726" w:rsidR="009F37B0" w:rsidTr="00557B09" w14:paraId="318402DA" w14:textId="77777777">
        <w:trPr>
          <w:trHeight w:val="469"/>
        </w:trPr>
        <w:tc>
          <w:tcPr>
            <w:tcW w:w="2356" w:type="dxa"/>
          </w:tcPr>
          <w:p w:rsidRPr="00557B09" w:rsidR="00DD2C80" w:rsidP="00363653" w:rsidRDefault="00DD2C80" w14:paraId="2518D566" w14:textId="73C51574">
            <w:pPr>
              <w:pStyle w:val="NormalWeb"/>
              <w:spacing w:before="40" w:beforeAutospacing="0" w:after="40" w:afterAutospacing="0"/>
              <w:rPr>
                <w:rFonts w:ascii="Arial" w:hAnsi="Arial" w:cs="Arial"/>
                <w:b/>
                <w:color w:val="222222"/>
                <w:sz w:val="20"/>
                <w:szCs w:val="20"/>
              </w:rPr>
            </w:pPr>
            <w:r w:rsidRPr="00557B09">
              <w:rPr>
                <w:rFonts w:ascii="Arial" w:hAnsi="Arial" w:cs="Arial"/>
                <w:b/>
                <w:color w:val="222222"/>
                <w:sz w:val="20"/>
                <w:szCs w:val="20"/>
              </w:rPr>
              <w:t>Creating preferred futures</w:t>
            </w:r>
          </w:p>
        </w:tc>
        <w:tc>
          <w:tcPr>
            <w:tcW w:w="6683" w:type="dxa"/>
          </w:tcPr>
          <w:p w:rsidRPr="00FF1726" w:rsidR="00DD2C80" w:rsidP="00363653" w:rsidRDefault="004E2F87" w14:paraId="44BF6F37" w14:textId="33448A3B">
            <w:pPr>
              <w:spacing w:before="40" w:after="40"/>
              <w:rPr>
                <w:rFonts w:ascii="Arial" w:hAnsi="Arial" w:cs="Arial"/>
                <w:sz w:val="20"/>
                <w:szCs w:val="20"/>
              </w:rPr>
            </w:pPr>
            <w:r w:rsidRPr="00FF1726">
              <w:rPr>
                <w:rFonts w:ascii="Arial" w:hAnsi="Arial" w:cs="Arial"/>
                <w:color w:val="222222"/>
                <w:sz w:val="20"/>
                <w:szCs w:val="20"/>
              </w:rPr>
              <w:t xml:space="preserve">Students </w:t>
            </w:r>
            <w:r w:rsidRPr="00FF1726" w:rsidR="007C0D3E">
              <w:rPr>
                <w:rFonts w:ascii="Arial" w:hAnsi="Arial" w:cs="Arial"/>
                <w:color w:val="222222"/>
                <w:sz w:val="20"/>
                <w:szCs w:val="20"/>
              </w:rPr>
              <w:t>develop solutions to meet needs considering impacts on liveability, economic prosperity and environmental sustainability.</w:t>
            </w:r>
          </w:p>
        </w:tc>
        <w:tc>
          <w:tcPr>
            <w:tcW w:w="419" w:type="dxa"/>
            <w:vAlign w:val="center"/>
          </w:tcPr>
          <w:p w:rsidRPr="00FF1726" w:rsidR="00DD2C80" w:rsidP="00C72B26" w:rsidRDefault="000C17EB" w14:paraId="7F1A5D8E" w14:textId="6A996603">
            <w:pPr>
              <w:spacing w:before="40" w:after="40"/>
              <w:jc w:val="center"/>
              <w:rPr>
                <w:sz w:val="20"/>
                <w:szCs w:val="20"/>
              </w:rPr>
            </w:pPr>
            <w:r w:rsidRPr="00FF1726">
              <w:rPr>
                <w:rFonts w:ascii="Arial" w:hAnsi="Arial" w:cs="Arial" w:eastAsiaTheme="majorEastAsia"/>
                <w:noProof/>
                <w:sz w:val="20"/>
                <w:szCs w:val="20"/>
              </w:rPr>
              <w:t>X</w:t>
            </w:r>
          </w:p>
        </w:tc>
      </w:tr>
      <w:tr w:rsidRPr="00FF1726" w:rsidR="009F37B0" w:rsidTr="00557B09" w14:paraId="50971F2E" w14:textId="77777777">
        <w:tc>
          <w:tcPr>
            <w:tcW w:w="2356" w:type="dxa"/>
          </w:tcPr>
          <w:p w:rsidRPr="00557B09" w:rsidR="00DD2C80" w:rsidP="00363653" w:rsidRDefault="00DD2C80" w14:paraId="306E3F2F" w14:textId="1D93AADF">
            <w:pPr>
              <w:pStyle w:val="NormalWeb"/>
              <w:spacing w:before="40" w:beforeAutospacing="0" w:after="40" w:afterAutospacing="0"/>
              <w:rPr>
                <w:rFonts w:ascii="Arial" w:hAnsi="Arial" w:cs="Arial"/>
                <w:b/>
                <w:color w:val="222222"/>
                <w:sz w:val="20"/>
                <w:szCs w:val="20"/>
              </w:rPr>
            </w:pPr>
            <w:r w:rsidRPr="00557B09">
              <w:rPr>
                <w:rFonts w:ascii="Arial" w:hAnsi="Arial" w:cs="Arial"/>
                <w:b/>
                <w:color w:val="222222"/>
                <w:sz w:val="20"/>
                <w:szCs w:val="20"/>
              </w:rPr>
              <w:t>Project management</w:t>
            </w:r>
          </w:p>
        </w:tc>
        <w:tc>
          <w:tcPr>
            <w:tcW w:w="6683" w:type="dxa"/>
          </w:tcPr>
          <w:p w:rsidRPr="00FF1726" w:rsidR="00DD2C80" w:rsidP="00363653" w:rsidRDefault="00E64630" w14:paraId="107ACDB0" w14:textId="31BF042B">
            <w:pPr>
              <w:spacing w:before="40" w:after="40"/>
              <w:rPr>
                <w:rFonts w:ascii="Arial" w:hAnsi="Arial" w:cs="Arial"/>
                <w:sz w:val="20"/>
                <w:szCs w:val="20"/>
              </w:rPr>
            </w:pPr>
            <w:r w:rsidRPr="00FF1726">
              <w:rPr>
                <w:rFonts w:ascii="Arial" w:hAnsi="Arial" w:cs="Arial"/>
                <w:color w:val="222222"/>
                <w:sz w:val="20"/>
                <w:szCs w:val="20"/>
              </w:rPr>
              <w:t>Students will develop skills to manage projects to successful completion through planning, organising and monitoring timelines, activities and the use of resources.</w:t>
            </w:r>
          </w:p>
        </w:tc>
        <w:tc>
          <w:tcPr>
            <w:tcW w:w="419" w:type="dxa"/>
            <w:vAlign w:val="center"/>
          </w:tcPr>
          <w:p w:rsidRPr="00FF1726" w:rsidR="00DD2C80" w:rsidP="00C72B26" w:rsidRDefault="000C17EB" w14:paraId="523183B9" w14:textId="319604B1">
            <w:pPr>
              <w:spacing w:before="40" w:after="40"/>
              <w:jc w:val="center"/>
              <w:rPr>
                <w:sz w:val="20"/>
                <w:szCs w:val="20"/>
              </w:rPr>
            </w:pPr>
            <w:r w:rsidRPr="00FF1726">
              <w:rPr>
                <w:rFonts w:ascii="Arial" w:hAnsi="Arial" w:cs="Arial" w:eastAsiaTheme="majorEastAsia"/>
                <w:noProof/>
                <w:sz w:val="20"/>
                <w:szCs w:val="20"/>
              </w:rPr>
              <w:t>X</w:t>
            </w:r>
          </w:p>
        </w:tc>
      </w:tr>
      <w:tr w:rsidRPr="00FF1726" w:rsidR="00A9759C" w:rsidTr="00557B09" w14:paraId="640E79FD" w14:textId="77777777">
        <w:trPr>
          <w:trHeight w:val="227"/>
        </w:trPr>
        <w:tc>
          <w:tcPr>
            <w:tcW w:w="2356" w:type="dxa"/>
          </w:tcPr>
          <w:p w:rsidRPr="00557B09" w:rsidR="00F67B21" w:rsidP="00B4186C" w:rsidRDefault="00F67B21" w14:paraId="509412C8" w14:textId="422FE7B6">
            <w:pPr>
              <w:pStyle w:val="NormalWeb"/>
              <w:spacing w:before="40" w:beforeAutospacing="0" w:after="40" w:afterAutospacing="0"/>
              <w:rPr>
                <w:color w:val="222222"/>
              </w:rPr>
            </w:pPr>
            <w:r w:rsidRPr="00557B09">
              <w:rPr>
                <w:rFonts w:ascii="Arial" w:hAnsi="Arial" w:cs="Arial"/>
                <w:b/>
                <w:color w:val="222222"/>
                <w:sz w:val="20"/>
                <w:szCs w:val="20"/>
              </w:rPr>
              <w:t>Thinking in Technologies</w:t>
            </w:r>
          </w:p>
        </w:tc>
        <w:tc>
          <w:tcPr>
            <w:tcW w:w="6683" w:type="dxa"/>
          </w:tcPr>
          <w:p w:rsidRPr="00FF1726" w:rsidR="00F67B21" w:rsidP="00363653" w:rsidRDefault="00F67B21" w14:paraId="5BA17226" w14:textId="1DCDB06D">
            <w:pPr>
              <w:spacing w:before="40" w:after="40"/>
              <w:rPr>
                <w:rFonts w:ascii="Arial" w:hAnsi="Arial" w:cs="Arial"/>
                <w:sz w:val="20"/>
                <w:szCs w:val="20"/>
              </w:rPr>
            </w:pPr>
          </w:p>
        </w:tc>
        <w:tc>
          <w:tcPr>
            <w:tcW w:w="419" w:type="dxa"/>
            <w:vAlign w:val="center"/>
          </w:tcPr>
          <w:p w:rsidRPr="00FF1726" w:rsidR="00F67B21" w:rsidP="00C72B26" w:rsidRDefault="00F67B21" w14:paraId="5BA5006F" w14:textId="77777777">
            <w:pPr>
              <w:spacing w:before="40" w:after="40"/>
              <w:jc w:val="center"/>
              <w:rPr>
                <w:sz w:val="20"/>
                <w:szCs w:val="20"/>
              </w:rPr>
            </w:pPr>
          </w:p>
        </w:tc>
      </w:tr>
      <w:tr w:rsidRPr="00FF1726" w:rsidR="00DA0220" w:rsidTr="00557B09" w14:paraId="7EDB8F0E" w14:textId="77777777">
        <w:trPr>
          <w:trHeight w:val="290"/>
        </w:trPr>
        <w:tc>
          <w:tcPr>
            <w:tcW w:w="2356" w:type="dxa"/>
            <w:tcBorders>
              <w:top w:val="single" w:color="auto" w:sz="4" w:space="0"/>
              <w:bottom w:val="single" w:color="auto" w:sz="4" w:space="0"/>
            </w:tcBorders>
          </w:tcPr>
          <w:p w:rsidRPr="00FF1726" w:rsidR="00DA0220" w:rsidP="003E7DF1" w:rsidRDefault="00AB1B12" w14:paraId="32308CDC" w14:textId="566C738C">
            <w:pPr>
              <w:pStyle w:val="Dotpointsintablecell"/>
              <w:numPr>
                <w:ilvl w:val="0"/>
                <w:numId w:val="72"/>
              </w:numPr>
            </w:pPr>
            <w:r w:rsidRPr="00FF1726">
              <w:t>Systems thinking</w:t>
            </w:r>
            <w:r w:rsidRPr="00FF1726" w:rsidDel="00AB1B12">
              <w:t xml:space="preserve"> </w:t>
            </w:r>
          </w:p>
        </w:tc>
        <w:tc>
          <w:tcPr>
            <w:tcW w:w="6683" w:type="dxa"/>
            <w:tcBorders>
              <w:top w:val="single" w:color="auto" w:sz="4" w:space="0"/>
              <w:bottom w:val="single" w:color="auto" w:sz="4" w:space="0"/>
            </w:tcBorders>
          </w:tcPr>
          <w:p w:rsidRPr="00FF1726" w:rsidR="00DA0220" w:rsidP="00DA0220" w:rsidRDefault="00AB1B12" w14:paraId="0B98B123" w14:textId="34F6F3B3">
            <w:pPr>
              <w:spacing w:before="40" w:after="40"/>
              <w:rPr>
                <w:rFonts w:ascii="Arial" w:hAnsi="Arial" w:cs="Arial"/>
                <w:sz w:val="20"/>
                <w:szCs w:val="20"/>
              </w:rPr>
            </w:pPr>
            <w:r w:rsidRPr="00FF1726">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419" w:type="dxa"/>
            <w:tcBorders>
              <w:top w:val="single" w:color="auto" w:sz="4" w:space="0"/>
              <w:bottom w:val="single" w:color="auto" w:sz="4" w:space="0"/>
            </w:tcBorders>
            <w:vAlign w:val="center"/>
          </w:tcPr>
          <w:p w:rsidRPr="00FF1726" w:rsidR="00DA0220" w:rsidP="00C72B26" w:rsidRDefault="000C17EB" w14:paraId="7BD03DB0" w14:textId="3AAD1554">
            <w:pPr>
              <w:spacing w:before="40" w:after="40"/>
              <w:jc w:val="center"/>
              <w:rPr>
                <w:sz w:val="20"/>
                <w:szCs w:val="20"/>
              </w:rPr>
            </w:pPr>
            <w:r w:rsidRPr="00FF1726">
              <w:rPr>
                <w:rFonts w:ascii="Arial" w:hAnsi="Arial" w:cs="Arial" w:eastAsiaTheme="majorEastAsia"/>
                <w:noProof/>
                <w:sz w:val="20"/>
                <w:szCs w:val="20"/>
              </w:rPr>
              <w:t>X</w:t>
            </w:r>
          </w:p>
        </w:tc>
      </w:tr>
      <w:tr w:rsidRPr="00FF1726" w:rsidR="00AB1B12" w:rsidTr="00557B09" w14:paraId="5F30FFD6" w14:textId="77777777">
        <w:trPr>
          <w:trHeight w:val="480"/>
        </w:trPr>
        <w:tc>
          <w:tcPr>
            <w:tcW w:w="2356" w:type="dxa"/>
            <w:tcBorders>
              <w:top w:val="single" w:color="auto" w:sz="4" w:space="0"/>
              <w:bottom w:val="single" w:color="auto" w:sz="4" w:space="0"/>
            </w:tcBorders>
          </w:tcPr>
          <w:p w:rsidRPr="00FF1726" w:rsidR="00AB1B12" w:rsidP="003E7DF1" w:rsidRDefault="00AB1B12" w14:paraId="5F4D63DB" w14:textId="105A1E19">
            <w:pPr>
              <w:pStyle w:val="Dotpointsintablecell"/>
              <w:numPr>
                <w:ilvl w:val="0"/>
                <w:numId w:val="72"/>
              </w:numPr>
            </w:pPr>
            <w:r w:rsidRPr="00FF1726">
              <w:t>Design thinking</w:t>
            </w:r>
          </w:p>
        </w:tc>
        <w:tc>
          <w:tcPr>
            <w:tcW w:w="6683" w:type="dxa"/>
            <w:tcBorders>
              <w:top w:val="single" w:color="auto" w:sz="4" w:space="0"/>
              <w:bottom w:val="single" w:color="auto" w:sz="4" w:space="0"/>
            </w:tcBorders>
          </w:tcPr>
          <w:p w:rsidRPr="00FF1726" w:rsidR="00AB1B12" w:rsidP="00AB1B12" w:rsidRDefault="00AB1B12" w14:paraId="36FCAB64" w14:textId="25929939">
            <w:pPr>
              <w:spacing w:before="40" w:after="40"/>
              <w:rPr>
                <w:rFonts w:ascii="Arial" w:hAnsi="Arial" w:cs="Arial"/>
                <w:color w:val="222222"/>
                <w:sz w:val="20"/>
                <w:szCs w:val="20"/>
              </w:rPr>
            </w:pPr>
            <w:r w:rsidRPr="00FF1726">
              <w:rPr>
                <w:rFonts w:ascii="Arial" w:hAnsi="Arial" w:cs="Arial"/>
                <w:color w:val="222222"/>
                <w:sz w:val="20"/>
                <w:szCs w:val="20"/>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419" w:type="dxa"/>
            <w:tcBorders>
              <w:top w:val="single" w:color="auto" w:sz="4" w:space="0"/>
              <w:bottom w:val="single" w:color="auto" w:sz="4" w:space="0"/>
            </w:tcBorders>
            <w:vAlign w:val="center"/>
          </w:tcPr>
          <w:p w:rsidRPr="00FF1726" w:rsidR="00AB1B12" w:rsidP="00C72B26" w:rsidRDefault="00AB1B12" w14:paraId="1647E536" w14:textId="040CE8EA">
            <w:pPr>
              <w:spacing w:before="40" w:after="40"/>
              <w:jc w:val="center"/>
              <w:rPr>
                <w:sz w:val="20"/>
                <w:szCs w:val="20"/>
              </w:rPr>
            </w:pPr>
            <w:r w:rsidRPr="00FF1726">
              <w:rPr>
                <w:rFonts w:ascii="Arial" w:hAnsi="Arial" w:cs="Arial" w:eastAsiaTheme="majorEastAsia"/>
                <w:noProof/>
                <w:sz w:val="20"/>
                <w:szCs w:val="20"/>
              </w:rPr>
              <w:t>X</w:t>
            </w:r>
          </w:p>
        </w:tc>
      </w:tr>
      <w:tr w:rsidRPr="00FF1726" w:rsidR="00AB1B12" w:rsidTr="00557B09" w14:paraId="584E25FD" w14:textId="77777777">
        <w:trPr>
          <w:trHeight w:val="480"/>
        </w:trPr>
        <w:tc>
          <w:tcPr>
            <w:tcW w:w="2356" w:type="dxa"/>
            <w:tcBorders>
              <w:top w:val="single" w:color="auto" w:sz="4" w:space="0"/>
              <w:bottom w:val="single" w:color="auto" w:sz="4" w:space="0"/>
            </w:tcBorders>
          </w:tcPr>
          <w:p w:rsidRPr="00FF1726" w:rsidR="00AB1B12" w:rsidP="003E7DF1" w:rsidRDefault="00AB1B12" w14:paraId="3FDE3C4D" w14:textId="0B37DE6E">
            <w:pPr>
              <w:pStyle w:val="Dotpointsintablecell"/>
              <w:numPr>
                <w:ilvl w:val="0"/>
                <w:numId w:val="72"/>
              </w:numPr>
            </w:pPr>
            <w:r w:rsidRPr="00FF1726">
              <w:t>Computational thinking</w:t>
            </w:r>
          </w:p>
        </w:tc>
        <w:tc>
          <w:tcPr>
            <w:tcW w:w="6683" w:type="dxa"/>
            <w:tcBorders>
              <w:top w:val="single" w:color="auto" w:sz="4" w:space="0"/>
              <w:bottom w:val="single" w:color="auto" w:sz="4" w:space="0"/>
            </w:tcBorders>
          </w:tcPr>
          <w:p w:rsidRPr="00FF1726" w:rsidR="00AB1B12" w:rsidP="00AB1B12" w:rsidRDefault="00AB1B12" w14:paraId="4BBC3A3A" w14:textId="795CD0F0">
            <w:pPr>
              <w:spacing w:before="40" w:after="40"/>
              <w:rPr>
                <w:rFonts w:ascii="Arial" w:hAnsi="Arial" w:cs="Arial"/>
                <w:color w:val="222222"/>
                <w:sz w:val="20"/>
                <w:szCs w:val="20"/>
              </w:rPr>
            </w:pPr>
            <w:r w:rsidRPr="00FF1726">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419" w:type="dxa"/>
            <w:tcBorders>
              <w:top w:val="single" w:color="auto" w:sz="4" w:space="0"/>
              <w:bottom w:val="single" w:color="auto" w:sz="4" w:space="0"/>
            </w:tcBorders>
            <w:vAlign w:val="center"/>
          </w:tcPr>
          <w:p w:rsidRPr="00FF1726" w:rsidR="00AB1B12" w:rsidP="00C72B26" w:rsidRDefault="00AB1B12" w14:paraId="0F129E43" w14:textId="78C8831E">
            <w:pPr>
              <w:spacing w:before="40" w:after="40"/>
              <w:jc w:val="center"/>
              <w:rPr>
                <w:rFonts w:ascii="Arial" w:hAnsi="Arial" w:cs="Arial" w:eastAsiaTheme="majorEastAsia"/>
                <w:noProof/>
                <w:sz w:val="20"/>
                <w:szCs w:val="20"/>
              </w:rPr>
            </w:pPr>
            <w:r w:rsidRPr="00FF1726">
              <w:rPr>
                <w:rFonts w:ascii="Arial" w:hAnsi="Arial" w:cs="Arial" w:eastAsiaTheme="majorEastAsia"/>
                <w:noProof/>
                <w:sz w:val="20"/>
                <w:szCs w:val="20"/>
              </w:rPr>
              <w:t>X</w:t>
            </w:r>
          </w:p>
        </w:tc>
      </w:tr>
    </w:tbl>
    <w:p w:rsidRPr="00FF1726" w:rsidR="00126DC4" w:rsidP="00B66D1E" w:rsidRDefault="00C26271" w14:paraId="0A8C2351" w14:textId="0AB2F64E">
      <w:pPr>
        <w:spacing w:before="120" w:after="120" w:line="259" w:lineRule="auto"/>
        <w:rPr>
          <w:rFonts w:ascii="Arial" w:hAnsi="Arial" w:cs="Arial"/>
          <w:b/>
          <w:color w:val="2F5496" w:themeColor="accent1" w:themeShade="BF"/>
        </w:rPr>
      </w:pPr>
      <w:r w:rsidRPr="00FF1726">
        <w:rPr>
          <w:rFonts w:asciiTheme="minorHAnsi" w:hAnsiTheme="minorHAnsi" w:cstheme="minorHAnsi"/>
          <w:sz w:val="22"/>
          <w:szCs w:val="22"/>
        </w:rPr>
        <w:t xml:space="preserve">Read more about the </w:t>
      </w:r>
      <w:hyperlink w:history="1" r:id="rId32">
        <w:r w:rsidRPr="00FF1726">
          <w:rPr>
            <w:rStyle w:val="Hyperlink"/>
            <w:rFonts w:asciiTheme="minorHAnsi" w:hAnsiTheme="minorHAnsi" w:cstheme="minorHAnsi"/>
            <w:sz w:val="22"/>
            <w:szCs w:val="22"/>
          </w:rPr>
          <w:t>key ideas in the Australian Curriculum: Technologies</w:t>
        </w:r>
      </w:hyperlink>
      <w:r w:rsidRPr="00FF1726">
        <w:rPr>
          <w:rFonts w:asciiTheme="minorHAnsi" w:hAnsiTheme="minorHAnsi" w:cstheme="minorHAnsi"/>
          <w:sz w:val="22"/>
          <w:szCs w:val="22"/>
        </w:rPr>
        <w:t>.</w:t>
      </w:r>
      <w:r w:rsidRPr="00FF1726" w:rsidR="00126DC4">
        <w:rPr>
          <w:rFonts w:ascii="Arial" w:hAnsi="Arial" w:cs="Arial"/>
          <w:b/>
          <w:color w:val="2F5496" w:themeColor="accent1" w:themeShade="BF"/>
        </w:rPr>
        <w:br w:type="page"/>
      </w:r>
    </w:p>
    <w:p w:rsidRPr="00FF1726" w:rsidR="00317696" w:rsidP="00126DC4" w:rsidRDefault="00AC1797" w14:paraId="643567B6" w14:textId="750CE3CD">
      <w:pPr>
        <w:spacing w:before="240"/>
        <w:rPr>
          <w:rFonts w:ascii="Arial" w:hAnsi="Arial" w:cs="Arial"/>
          <w:sz w:val="20"/>
          <w:szCs w:val="20"/>
        </w:rPr>
      </w:pPr>
      <w:r w:rsidRPr="00FF1726">
        <w:rPr>
          <w:rFonts w:ascii="Arial" w:hAnsi="Arial" w:cs="Arial"/>
          <w:b/>
          <w:color w:val="2F5496" w:themeColor="accent1" w:themeShade="BF"/>
        </w:rPr>
        <w:t>Links to the key concepts</w:t>
      </w:r>
      <w:r w:rsidRPr="00FF1726" w:rsidR="00857D05">
        <w:rPr>
          <w:rFonts w:ascii="Arial" w:hAnsi="Arial" w:cs="Arial"/>
          <w:b/>
          <w:color w:val="2F5496" w:themeColor="accent1" w:themeShade="BF"/>
        </w:rPr>
        <w:t xml:space="preserve"> </w:t>
      </w:r>
    </w:p>
    <w:p w:rsidRPr="00557B09" w:rsidR="00130FE8" w:rsidP="00126DC4" w:rsidRDefault="00130FE8" w14:paraId="020EC9E4" w14:textId="7F5B79F2">
      <w:pPr>
        <w:pStyle w:val="paragraph"/>
        <w:spacing w:before="120" w:beforeAutospacing="0" w:after="120" w:afterAutospacing="0"/>
        <w:textAlignment w:val="baseline"/>
        <w:rPr>
          <w:rStyle w:val="normaltextrun"/>
          <w:rFonts w:ascii="Arial" w:hAnsi="Arial" w:cs="Arial"/>
          <w:sz w:val="22"/>
          <w:szCs w:val="22"/>
        </w:rPr>
      </w:pPr>
      <w:r w:rsidRPr="00557B09">
        <w:rPr>
          <w:rStyle w:val="normaltextrun"/>
          <w:rFonts w:ascii="Arial" w:hAnsi="Arial" w:cs="Arial" w:eastAsiaTheme="majorEastAsia"/>
          <w:sz w:val="22"/>
          <w:szCs w:val="22"/>
        </w:rPr>
        <w:t>The </w:t>
      </w:r>
      <w:hyperlink w:history="1" r:id="rId33">
        <w:r w:rsidRPr="00557B09" w:rsidR="00F078E9">
          <w:rPr>
            <w:rStyle w:val="Hyperlink"/>
            <w:rFonts w:ascii="Arial" w:hAnsi="Arial" w:cs="Arial" w:eastAsiaTheme="majorEastAsia"/>
            <w:sz w:val="22"/>
            <w:szCs w:val="22"/>
          </w:rPr>
          <w:t>key concepts</w:t>
        </w:r>
      </w:hyperlink>
      <w:r w:rsidRPr="00557B09" w:rsidR="00F078E9">
        <w:rPr>
          <w:rStyle w:val="normaltextrun"/>
          <w:rFonts w:ascii="Arial" w:hAnsi="Arial" w:cs="Arial" w:eastAsiaTheme="majorEastAsia"/>
          <w:b/>
          <w:bCs/>
          <w:sz w:val="22"/>
          <w:szCs w:val="22"/>
        </w:rPr>
        <w:t xml:space="preserve"> </w:t>
      </w:r>
      <w:r w:rsidRPr="00557B09" w:rsidR="00F078E9">
        <w:rPr>
          <w:rStyle w:val="normaltextrun"/>
          <w:rFonts w:ascii="Arial" w:hAnsi="Arial" w:cs="Arial" w:eastAsiaTheme="majorEastAsia"/>
          <w:bCs/>
          <w:sz w:val="22"/>
          <w:szCs w:val="22"/>
        </w:rPr>
        <w:t xml:space="preserve">that underpin the Digital Technologies </w:t>
      </w:r>
      <w:r w:rsidRPr="00557B09" w:rsidR="00F37697">
        <w:rPr>
          <w:rStyle w:val="normaltextrun"/>
          <w:rFonts w:ascii="Arial" w:hAnsi="Arial" w:cs="Arial" w:eastAsiaTheme="majorEastAsia"/>
          <w:bCs/>
          <w:sz w:val="22"/>
          <w:szCs w:val="22"/>
        </w:rPr>
        <w:t>c</w:t>
      </w:r>
      <w:r w:rsidRPr="00557B09" w:rsidR="00F078E9">
        <w:rPr>
          <w:rStyle w:val="normaltextrun"/>
          <w:rFonts w:ascii="Arial" w:hAnsi="Arial" w:cs="Arial" w:eastAsiaTheme="majorEastAsia"/>
          <w:bCs/>
          <w:sz w:val="22"/>
          <w:szCs w:val="22"/>
        </w:rPr>
        <w:t>urriculum</w:t>
      </w:r>
      <w:r w:rsidRPr="00557B09">
        <w:rPr>
          <w:rStyle w:val="normaltextrun"/>
          <w:rFonts w:ascii="Arial" w:hAnsi="Arial" w:cs="Arial" w:eastAsiaTheme="majorEastAsia"/>
          <w:sz w:val="22"/>
          <w:szCs w:val="22"/>
        </w:rPr>
        <w:t xml:space="preserve"> establish a way of thinking about problems, opportunities and information systems and provide a framework for knowledge and practice.</w:t>
      </w:r>
      <w:r w:rsidRPr="00557B09" w:rsidR="00F37697">
        <w:rPr>
          <w:rStyle w:val="normaltextrun"/>
          <w:rFonts w:ascii="Arial" w:hAnsi="Arial" w:cs="Arial" w:eastAsiaTheme="majorEastAsia"/>
          <w:sz w:val="22"/>
          <w:szCs w:val="22"/>
        </w:rPr>
        <w:t xml:space="preserve"> </w:t>
      </w:r>
      <w:r w:rsidRPr="00557B09" w:rsidR="00992B71">
        <w:rPr>
          <w:rStyle w:val="normaltextrun"/>
          <w:rFonts w:ascii="Arial" w:hAnsi="Arial" w:cs="Arial" w:eastAsiaTheme="majorEastAsia"/>
          <w:sz w:val="22"/>
          <w:szCs w:val="22"/>
        </w:rPr>
        <w:t>(</w:t>
      </w:r>
      <w:r w:rsidRPr="00557B09" w:rsidR="006F5A5D">
        <w:rPr>
          <w:rStyle w:val="normaltextrun"/>
          <w:rFonts w:ascii="Arial" w:hAnsi="Arial" w:cs="Arial" w:eastAsiaTheme="majorEastAsia"/>
          <w:sz w:val="22"/>
          <w:szCs w:val="22"/>
        </w:rPr>
        <w:t>Colou</w:t>
      </w:r>
      <w:r w:rsidRPr="00557B09" w:rsidR="0049524D">
        <w:rPr>
          <w:rStyle w:val="normaltextrun"/>
          <w:rFonts w:ascii="Arial" w:hAnsi="Arial" w:cs="Arial" w:eastAsiaTheme="majorEastAsia"/>
          <w:sz w:val="22"/>
          <w:szCs w:val="22"/>
        </w:rPr>
        <w:t xml:space="preserve">r coding </w:t>
      </w:r>
      <w:r w:rsidRPr="00557B09" w:rsidR="00992B71">
        <w:rPr>
          <w:rStyle w:val="normaltextrun"/>
          <w:rFonts w:ascii="Arial" w:hAnsi="Arial" w:cs="Arial" w:eastAsiaTheme="majorEastAsia"/>
          <w:sz w:val="22"/>
          <w:szCs w:val="22"/>
        </w:rPr>
        <w:t xml:space="preserve">is </w:t>
      </w:r>
      <w:r w:rsidRPr="00557B09" w:rsidR="0049524D">
        <w:rPr>
          <w:rStyle w:val="normaltextrun"/>
          <w:rFonts w:ascii="Arial" w:hAnsi="Arial" w:cs="Arial" w:eastAsiaTheme="majorEastAsia"/>
          <w:sz w:val="22"/>
          <w:szCs w:val="22"/>
        </w:rPr>
        <w:t>based on</w:t>
      </w:r>
      <w:r w:rsidRPr="00557B09" w:rsidR="00E4572D">
        <w:rPr>
          <w:rStyle w:val="normaltextrun"/>
          <w:rFonts w:ascii="Arial" w:hAnsi="Arial" w:cs="Arial" w:eastAsiaTheme="majorEastAsia"/>
          <w:sz w:val="22"/>
          <w:szCs w:val="22"/>
        </w:rPr>
        <w:t xml:space="preserve"> the</w:t>
      </w:r>
      <w:r w:rsidRPr="00557B09" w:rsidR="0049524D">
        <w:rPr>
          <w:rStyle w:val="normaltextrun"/>
          <w:rFonts w:ascii="Arial" w:hAnsi="Arial" w:cs="Arial" w:eastAsiaTheme="majorEastAsia"/>
          <w:sz w:val="22"/>
          <w:szCs w:val="22"/>
        </w:rPr>
        <w:t xml:space="preserve"> </w:t>
      </w:r>
      <w:hyperlink w:history="1" w:anchor="what-is-the-digital-technologies-curriculum" r:id="rId34">
        <w:r w:rsidRPr="00557B09" w:rsidR="0049524D">
          <w:rPr>
            <w:rStyle w:val="Hyperlink"/>
            <w:rFonts w:ascii="Arial" w:hAnsi="Arial" w:cs="Arial" w:eastAsiaTheme="majorEastAsia"/>
            <w:sz w:val="22"/>
            <w:szCs w:val="22"/>
          </w:rPr>
          <w:t xml:space="preserve">Australian Computing Academy </w:t>
        </w:r>
        <w:r w:rsidRPr="00557B09" w:rsidR="000622AA">
          <w:rPr>
            <w:rStyle w:val="Hyperlink"/>
            <w:rFonts w:ascii="Arial" w:hAnsi="Arial" w:cs="Arial" w:eastAsiaTheme="majorEastAsia"/>
            <w:sz w:val="22"/>
            <w:szCs w:val="22"/>
          </w:rPr>
          <w:t>scheme</w:t>
        </w:r>
      </w:hyperlink>
      <w:r w:rsidRPr="00557B09" w:rsidR="008722CE">
        <w:rPr>
          <w:rStyle w:val="normaltextrun"/>
          <w:rFonts w:ascii="Arial" w:hAnsi="Arial" w:cs="Arial" w:eastAsiaTheme="majorEastAsia"/>
          <w:sz w:val="22"/>
          <w:szCs w:val="22"/>
        </w:rPr>
        <w:t>.</w:t>
      </w:r>
      <w:r w:rsidRPr="00557B09" w:rsidR="00992B71">
        <w:rPr>
          <w:rStyle w:val="normaltextrun"/>
          <w:rFonts w:ascii="Arial" w:hAnsi="Arial" w:cs="Arial" w:eastAsiaTheme="majorEastAsia"/>
          <w:sz w:val="22"/>
          <w:szCs w:val="22"/>
        </w:rPr>
        <w:t>)</w:t>
      </w:r>
    </w:p>
    <w:tbl>
      <w:tblPr>
        <w:tblStyle w:val="TableGrid"/>
        <w:tblW w:w="9425" w:type="dxa"/>
        <w:tblCellMar>
          <w:top w:w="85" w:type="dxa"/>
          <w:bottom w:w="85" w:type="dxa"/>
        </w:tblCellMar>
        <w:tblLook w:val="04A0" w:firstRow="1" w:lastRow="0" w:firstColumn="1" w:lastColumn="0" w:noHBand="0" w:noVBand="1"/>
      </w:tblPr>
      <w:tblGrid>
        <w:gridCol w:w="485"/>
        <w:gridCol w:w="1891"/>
        <w:gridCol w:w="6689"/>
        <w:gridCol w:w="360"/>
      </w:tblGrid>
      <w:tr w:rsidRPr="00FF1726" w:rsidR="00944E44" w:rsidTr="00557B09" w14:paraId="1C7AD05B" w14:textId="6F86BFD9">
        <w:trPr>
          <w:trHeight w:val="685"/>
        </w:trPr>
        <w:tc>
          <w:tcPr>
            <w:tcW w:w="485" w:type="dxa"/>
            <w:vAlign w:val="center"/>
          </w:tcPr>
          <w:p w:rsidRPr="00FF1726" w:rsidR="00502713" w:rsidP="007A142C" w:rsidRDefault="00417571" w14:paraId="1F64F76B" w14:textId="5F6591AB">
            <w:pPr>
              <w:spacing w:before="40" w:after="40"/>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0" behindDoc="1" locked="0" layoutInCell="1" allowOverlap="1" wp14:anchorId="56DAFE37" wp14:editId="6DE603F6">
                      <wp:simplePos x="0" y="0"/>
                      <wp:positionH relativeFrom="column">
                        <wp:posOffset>-43815</wp:posOffset>
                      </wp:positionH>
                      <wp:positionV relativeFrom="paragraph">
                        <wp:posOffset>-182880</wp:posOffset>
                      </wp:positionV>
                      <wp:extent cx="238125" cy="249555"/>
                      <wp:effectExtent l="0" t="0" r="28575" b="17145"/>
                      <wp:wrapNone/>
                      <wp:docPr id="12" name="Flowchart: Connector 1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5A208A">
                    <v:shapetype id="_x0000_t120" coordsize="21600,21600" o:spt="120" path="m10800,qx,10800,10800,21600,21600,10800,10800,xe" w14:anchorId="40759CD8">
                      <v:path textboxrect="3163,3163,18437,18437" gradientshapeok="t" o:connecttype="custom" o:connectlocs="10800,0;3163,3163;0,10800;3163,18437;10800,21600;18437,18437;21600,10800;18437,3163"/>
                    </v:shapetype>
                    <v:shape id="Flowchart: Connector 12" style="position:absolute;margin-left:-3.45pt;margin-top:-14.4pt;width:18.75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a5a5a5 [209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">
                      <v:stroke joinstyle="miter"/>
                    </v:shape>
                  </w:pict>
                </mc:Fallback>
              </mc:AlternateContent>
            </w:r>
          </w:p>
        </w:tc>
        <w:tc>
          <w:tcPr>
            <w:tcW w:w="1891" w:type="dxa"/>
          </w:tcPr>
          <w:p w:rsidRPr="00FF1726" w:rsidR="00502713" w:rsidP="007A142C" w:rsidRDefault="00502713" w14:paraId="7F748D99" w14:textId="04B5C174">
            <w:pPr>
              <w:spacing w:before="40" w:after="40"/>
              <w:rPr>
                <w:rFonts w:ascii="Arial" w:hAnsi="Arial" w:cs="Arial"/>
                <w:sz w:val="20"/>
                <w:szCs w:val="20"/>
              </w:rPr>
            </w:pPr>
            <w:r w:rsidRPr="00FF1726">
              <w:rPr>
                <w:rStyle w:val="normaltextrun"/>
                <w:rFonts w:ascii="Arial" w:hAnsi="Arial" w:cs="Arial" w:eastAsiaTheme="majorEastAsia"/>
                <w:b/>
                <w:bCs/>
                <w:sz w:val="20"/>
                <w:szCs w:val="20"/>
              </w:rPr>
              <w:t>abstraction</w:t>
            </w:r>
          </w:p>
        </w:tc>
        <w:tc>
          <w:tcPr>
            <w:tcW w:w="7049" w:type="dxa"/>
            <w:gridSpan w:val="2"/>
          </w:tcPr>
          <w:p w:rsidRPr="00FF1726" w:rsidR="000937F1" w:rsidP="00644889" w:rsidRDefault="00502713" w14:paraId="1F7ACF76" w14:textId="18E894A6">
            <w:pPr>
              <w:pStyle w:val="paragraph"/>
              <w:spacing w:before="60" w:beforeAutospacing="0" w:after="60" w:afterAutospacing="0" w:line="240" w:lineRule="auto"/>
              <w:ind w:left="44"/>
              <w:contextualSpacing/>
              <w:textAlignment w:val="baseline"/>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u w:val="single"/>
              </w:rPr>
              <w:t>underpins all content</w:t>
            </w:r>
            <w:r w:rsidRPr="00FF1726">
              <w:rPr>
                <w:rStyle w:val="normaltextrun"/>
                <w:rFonts w:ascii="Arial" w:hAnsi="Arial" w:cs="Arial" w:eastAsiaTheme="majorEastAsia"/>
                <w:sz w:val="20"/>
                <w:szCs w:val="20"/>
              </w:rPr>
              <w:t>, particularly the content descriptions relating to the concepts of data representation</w:t>
            </w:r>
            <w:r w:rsidRPr="00FF1726" w:rsidR="003208EF">
              <w:rPr>
                <w:rStyle w:val="normaltextrun"/>
                <w:rFonts w:ascii="Arial" w:hAnsi="Arial" w:cs="Arial" w:eastAsiaTheme="majorEastAsia"/>
                <w:sz w:val="20"/>
                <w:szCs w:val="20"/>
              </w:rPr>
              <w:t>;</w:t>
            </w:r>
            <w:r w:rsidRPr="00FF1726">
              <w:rPr>
                <w:rStyle w:val="normaltextrun"/>
                <w:rFonts w:ascii="Arial" w:hAnsi="Arial" w:cs="Arial" w:eastAsiaTheme="majorEastAsia"/>
                <w:sz w:val="20"/>
                <w:szCs w:val="20"/>
              </w:rPr>
              <w:t xml:space="preserve"> and specification</w:t>
            </w:r>
            <w:r w:rsidRPr="00FF1726" w:rsidR="003208EF">
              <w:rPr>
                <w:rStyle w:val="normaltextrun"/>
                <w:rFonts w:ascii="Arial" w:hAnsi="Arial" w:cs="Arial" w:eastAsiaTheme="majorEastAsia"/>
                <w:sz w:val="20"/>
                <w:szCs w:val="20"/>
              </w:rPr>
              <w:t xml:space="preserve">; </w:t>
            </w:r>
            <w:r w:rsidRPr="00FF1726">
              <w:rPr>
                <w:rStyle w:val="normaltextrun"/>
                <w:rFonts w:ascii="Arial" w:hAnsi="Arial" w:cs="Arial" w:eastAsiaTheme="majorEastAsia"/>
                <w:sz w:val="20"/>
                <w:szCs w:val="20"/>
              </w:rPr>
              <w:t>algorithms</w:t>
            </w:r>
            <w:r w:rsidRPr="00FF1726" w:rsidR="003208EF">
              <w:rPr>
                <w:rStyle w:val="normaltextrun"/>
                <w:rFonts w:ascii="Arial" w:hAnsi="Arial" w:cs="Arial" w:eastAsiaTheme="majorEastAsia"/>
                <w:sz w:val="20"/>
                <w:szCs w:val="20"/>
              </w:rPr>
              <w:t>;</w:t>
            </w:r>
            <w:r w:rsidRPr="00FF1726">
              <w:rPr>
                <w:rStyle w:val="normaltextrun"/>
                <w:rFonts w:ascii="Arial" w:hAnsi="Arial" w:cs="Arial" w:eastAsiaTheme="majorEastAsia"/>
                <w:sz w:val="20"/>
                <w:szCs w:val="20"/>
              </w:rPr>
              <w:t xml:space="preserve"> and implementation</w:t>
            </w:r>
            <w:r w:rsidRPr="00FF1726">
              <w:rPr>
                <w:rStyle w:val="eop"/>
                <w:rFonts w:ascii="Arial" w:hAnsi="Arial" w:cs="Arial" w:eastAsiaTheme="majorEastAsia"/>
                <w:sz w:val="20"/>
                <w:szCs w:val="20"/>
              </w:rPr>
              <w:t> </w:t>
            </w:r>
          </w:p>
        </w:tc>
      </w:tr>
      <w:tr w:rsidRPr="00FF1726" w:rsidR="00944E44" w:rsidTr="00557B09" w14:paraId="7E1BC52D" w14:textId="58C57328">
        <w:trPr>
          <w:trHeight w:val="446"/>
        </w:trPr>
        <w:tc>
          <w:tcPr>
            <w:tcW w:w="485" w:type="dxa"/>
            <w:vAlign w:val="center"/>
          </w:tcPr>
          <w:p w:rsidRPr="00FF1726" w:rsidR="00E903D1" w:rsidP="007A142C" w:rsidRDefault="00CF5ED1" w14:paraId="2E98046F" w14:textId="30866CC9">
            <w:pPr>
              <w:spacing w:before="40" w:after="40"/>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1" behindDoc="1" locked="0" layoutInCell="1" allowOverlap="1" wp14:anchorId="4A5EA039" wp14:editId="2C32D7E0">
                      <wp:simplePos x="0" y="0"/>
                      <wp:positionH relativeFrom="column">
                        <wp:posOffset>-43815</wp:posOffset>
                      </wp:positionH>
                      <wp:positionV relativeFrom="paragraph">
                        <wp:posOffset>-156845</wp:posOffset>
                      </wp:positionV>
                      <wp:extent cx="238125" cy="249555"/>
                      <wp:effectExtent l="0" t="0" r="28575" b="17145"/>
                      <wp:wrapNone/>
                      <wp:docPr id="46" name="Flowchart: Connector 4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31397A3">
                    <v:shape id="Flowchart: Connector 46" style="position:absolute;margin-left:-3.45pt;margin-top:-12.35pt;width:18.7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e64e4e"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" w14:anchorId="534280F6">
                      <v:stroke joinstyle="miter"/>
                    </v:shape>
                  </w:pict>
                </mc:Fallback>
              </mc:AlternateContent>
            </w:r>
          </w:p>
        </w:tc>
        <w:tc>
          <w:tcPr>
            <w:tcW w:w="1891" w:type="dxa"/>
            <w:shd w:val="clear" w:color="auto" w:fill="auto"/>
          </w:tcPr>
          <w:p w:rsidRPr="00FF1726" w:rsidR="00E903D1" w:rsidP="007A142C" w:rsidRDefault="00E903D1" w14:paraId="18EED3D8" w14:textId="7BC17601">
            <w:pPr>
              <w:spacing w:before="40" w:after="40"/>
              <w:rPr>
                <w:rFonts w:ascii="Arial" w:hAnsi="Arial" w:cs="Arial"/>
                <w:sz w:val="20"/>
                <w:szCs w:val="20"/>
              </w:rPr>
            </w:pPr>
            <w:r w:rsidRPr="00FF1726">
              <w:rPr>
                <w:rStyle w:val="normaltextrun"/>
                <w:rFonts w:ascii="Arial" w:hAnsi="Arial" w:cs="Arial" w:eastAsiaTheme="majorEastAsia"/>
                <w:b/>
                <w:bCs/>
                <w:sz w:val="20"/>
                <w:szCs w:val="20"/>
              </w:rPr>
              <w:t>data collection</w:t>
            </w:r>
            <w:r w:rsidRPr="00FF1726">
              <w:rPr>
                <w:rStyle w:val="normaltextrun"/>
                <w:rFonts w:ascii="Arial" w:hAnsi="Arial" w:cs="Arial" w:eastAsiaTheme="majorEastAsia"/>
                <w:sz w:val="20"/>
                <w:szCs w:val="20"/>
              </w:rPr>
              <w:t> </w:t>
            </w:r>
          </w:p>
        </w:tc>
        <w:tc>
          <w:tcPr>
            <w:tcW w:w="6689" w:type="dxa"/>
          </w:tcPr>
          <w:p w:rsidRPr="00FF1726" w:rsidR="00E903D1" w:rsidP="00644889" w:rsidRDefault="00E903D1" w14:paraId="6E056500" w14:textId="77777777">
            <w:pPr>
              <w:pStyle w:val="paragraph"/>
              <w:spacing w:before="60" w:beforeAutospacing="0" w:after="60" w:afterAutospacing="0" w:line="240" w:lineRule="auto"/>
              <w:contextualSpacing/>
              <w:textAlignment w:val="baseline"/>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(properties, sources and collection of data</w:t>
            </w:r>
            <w:r w:rsidRPr="00FF1726" w:rsidR="00857D05">
              <w:rPr>
                <w:rStyle w:val="normaltextrun"/>
                <w:rFonts w:ascii="Arial" w:hAnsi="Arial" w:cs="Arial" w:eastAsiaTheme="majorEastAsia"/>
                <w:sz w:val="20"/>
                <w:szCs w:val="20"/>
              </w:rPr>
              <w:t>)</w:t>
            </w:r>
          </w:p>
          <w:p w:rsidRPr="00FF1726" w:rsidR="00E1684E" w:rsidP="00644889" w:rsidRDefault="00E1684E" w14:paraId="1D41BDD1" w14:textId="4127DC17">
            <w:pPr>
              <w:pStyle w:val="ListParagraph"/>
              <w:spacing w:before="60" w:after="60"/>
            </w:pPr>
            <w:r w:rsidRPr="00FF1726">
              <w:rPr>
                <w:rStyle w:val="normaltextrun"/>
                <w:rFonts w:eastAsiaTheme="majorEastAsia"/>
                <w:i/>
                <w:sz w:val="20"/>
                <w:szCs w:val="20"/>
              </w:rPr>
              <w:t xml:space="preserve">Students collect and analyse data from </w:t>
            </w:r>
            <w:r w:rsidRPr="00FF1726" w:rsidR="0056084C">
              <w:rPr>
                <w:rStyle w:val="normaltextrun"/>
                <w:rFonts w:eastAsiaTheme="majorEastAsia"/>
                <w:i/>
                <w:sz w:val="20"/>
                <w:szCs w:val="20"/>
              </w:rPr>
              <w:t>digital maps</w:t>
            </w:r>
            <w:r w:rsidRPr="00FF1726" w:rsidR="00FB591C">
              <w:rPr>
                <w:rStyle w:val="normaltextrun"/>
                <w:rFonts w:eastAsiaTheme="majorEastAsia"/>
                <w:i/>
                <w:sz w:val="20"/>
                <w:szCs w:val="20"/>
              </w:rPr>
              <w:t xml:space="preserve"> and gather </w:t>
            </w:r>
            <w:r w:rsidRPr="00FF1726" w:rsidR="00A0765D">
              <w:rPr>
                <w:rStyle w:val="normaltextrun"/>
                <w:rFonts w:eastAsiaTheme="majorEastAsia"/>
                <w:i/>
                <w:sz w:val="20"/>
                <w:szCs w:val="20"/>
              </w:rPr>
              <w:t xml:space="preserve">temperature data from around the school </w:t>
            </w:r>
            <w:r w:rsidRPr="00FF1726">
              <w:rPr>
                <w:rStyle w:val="normaltextrun"/>
                <w:rFonts w:eastAsiaTheme="majorEastAsia"/>
                <w:i/>
                <w:sz w:val="20"/>
                <w:szCs w:val="20"/>
              </w:rPr>
              <w:t xml:space="preserve">to inform the design of </w:t>
            </w:r>
            <w:r w:rsidRPr="00FF1726" w:rsidR="008F2F71">
              <w:rPr>
                <w:rStyle w:val="normaltextrun"/>
                <w:rFonts w:eastAsiaTheme="majorEastAsia"/>
                <w:i/>
                <w:sz w:val="20"/>
                <w:szCs w:val="20"/>
              </w:rPr>
              <w:t xml:space="preserve">solutions to cool </w:t>
            </w:r>
            <w:r w:rsidRPr="00FF1726" w:rsidR="007D7B7A">
              <w:rPr>
                <w:rStyle w:val="normaltextrun"/>
                <w:rFonts w:eastAsiaTheme="majorEastAsia"/>
                <w:i/>
                <w:sz w:val="20"/>
                <w:szCs w:val="20"/>
              </w:rPr>
              <w:t>the school environment</w:t>
            </w:r>
            <w:r w:rsidRPr="00FF1726" w:rsidR="000B5D12">
              <w:rPr>
                <w:rStyle w:val="normaltextrun"/>
                <w:rFonts w:eastAsiaTheme="majorEastAsia"/>
                <w:i/>
                <w:sz w:val="20"/>
                <w:szCs w:val="20"/>
              </w:rPr>
              <w:t>.</w:t>
            </w:r>
          </w:p>
        </w:tc>
        <w:tc>
          <w:tcPr>
            <w:tcW w:w="360" w:type="dxa"/>
            <w:vAlign w:val="center"/>
          </w:tcPr>
          <w:p w:rsidRPr="00FF1726" w:rsidR="00E903D1" w:rsidP="00A810A7" w:rsidRDefault="2E966B54" w14:paraId="63F6B77D" w14:textId="2548A76F">
            <w:pPr>
              <w:spacing w:before="60" w:after="60"/>
              <w:jc w:val="center"/>
              <w:textAlignment w:val="baseline"/>
              <w:rPr>
                <w:rFonts w:ascii="Arial" w:hAnsi="Arial" w:cs="Arial" w:eastAsiaTheme="majorEastAsia"/>
                <w:sz w:val="20"/>
                <w:szCs w:val="20"/>
              </w:rPr>
            </w:pPr>
            <w:r w:rsidRPr="00FF1726">
              <w:rPr>
                <w:rFonts w:ascii="Arial" w:hAnsi="Arial" w:cs="Arial" w:eastAsiaTheme="majorEastAsia"/>
                <w:noProof/>
                <w:sz w:val="20"/>
                <w:szCs w:val="20"/>
              </w:rPr>
              <w:t>X</w:t>
            </w:r>
          </w:p>
          <w:p w:rsidRPr="00FF1726" w:rsidR="00E903D1" w:rsidP="00A810A7" w:rsidRDefault="00E903D1" w14:paraId="29DFBC38" w14:textId="307AF699">
            <w:pPr>
              <w:spacing w:before="60" w:after="60"/>
              <w:jc w:val="center"/>
              <w:textAlignment w:val="baseline"/>
              <w:rPr>
                <w:rFonts w:ascii="Arial" w:hAnsi="Arial" w:cs="Arial" w:eastAsiaTheme="majorEastAsia"/>
                <w:sz w:val="20"/>
                <w:szCs w:val="20"/>
              </w:rPr>
            </w:pPr>
          </w:p>
        </w:tc>
      </w:tr>
      <w:tr w:rsidRPr="00FF1726" w:rsidR="00B93BB9" w:rsidTr="00557B09" w14:paraId="1C05B5BF" w14:textId="211F2E86">
        <w:trPr>
          <w:trHeight w:val="446"/>
        </w:trPr>
        <w:tc>
          <w:tcPr>
            <w:tcW w:w="485" w:type="dxa"/>
            <w:vAlign w:val="center"/>
          </w:tcPr>
          <w:p w:rsidRPr="00FF1726" w:rsidR="00E903D1" w:rsidP="007A142C" w:rsidRDefault="007228DC" w14:paraId="0A684FC7" w14:textId="3008378F">
            <w:pPr>
              <w:spacing w:before="40" w:after="40"/>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3" behindDoc="1" locked="0" layoutInCell="1" allowOverlap="1" wp14:anchorId="3050CA6A" wp14:editId="3590683E">
                      <wp:simplePos x="0" y="0"/>
                      <wp:positionH relativeFrom="column">
                        <wp:posOffset>-44450</wp:posOffset>
                      </wp:positionH>
                      <wp:positionV relativeFrom="paragraph">
                        <wp:posOffset>-288290</wp:posOffset>
                      </wp:positionV>
                      <wp:extent cx="238125" cy="249555"/>
                      <wp:effectExtent l="0" t="0" r="28575" b="17145"/>
                      <wp:wrapNone/>
                      <wp:docPr id="49" name="Flowchart: Connector 4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7F58FC">
                    <v:shape id="Flowchart: Connector 49" style="position:absolute;margin-left:-3.5pt;margin-top:-22.7pt;width:18.7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5bf0" strokecolor="#e75b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" w14:anchorId="024F2593">
                      <v:stroke joinstyle="miter"/>
                    </v:shape>
                  </w:pict>
                </mc:Fallback>
              </mc:AlternateContent>
            </w:r>
          </w:p>
        </w:tc>
        <w:tc>
          <w:tcPr>
            <w:tcW w:w="1891" w:type="dxa"/>
          </w:tcPr>
          <w:p w:rsidRPr="00FF1726" w:rsidR="00E903D1" w:rsidP="007A142C" w:rsidRDefault="00E903D1" w14:paraId="5EC945A8" w14:textId="50B95615">
            <w:pPr>
              <w:spacing w:before="40" w:after="40"/>
              <w:rPr>
                <w:rFonts w:ascii="Arial" w:hAnsi="Arial" w:cs="Arial"/>
                <w:sz w:val="20"/>
                <w:szCs w:val="20"/>
              </w:rPr>
            </w:pPr>
            <w:r w:rsidRPr="00FF1726">
              <w:rPr>
                <w:rStyle w:val="normaltextrun"/>
                <w:rFonts w:ascii="Arial" w:hAnsi="Arial" w:cs="Arial" w:eastAsiaTheme="majorEastAsia"/>
                <w:b/>
                <w:bCs/>
                <w:sz w:val="20"/>
                <w:szCs w:val="20"/>
              </w:rPr>
              <w:t>data representation</w:t>
            </w:r>
            <w:r w:rsidRPr="00FF1726">
              <w:rPr>
                <w:rStyle w:val="normaltextrun"/>
                <w:rFonts w:ascii="Arial" w:hAnsi="Arial" w:cs="Arial" w:eastAsiaTheme="majorEastAsia"/>
                <w:sz w:val="20"/>
                <w:szCs w:val="20"/>
              </w:rPr>
              <w:t> </w:t>
            </w:r>
          </w:p>
        </w:tc>
        <w:tc>
          <w:tcPr>
            <w:tcW w:w="6689" w:type="dxa"/>
          </w:tcPr>
          <w:p w:rsidRPr="00FF1726" w:rsidR="005F4983" w:rsidP="00644889" w:rsidRDefault="00E903D1" w14:paraId="78609682" w14:textId="0EA357A7">
            <w:pPr>
              <w:spacing w:before="60" w:after="60" w:line="240" w:lineRule="auto"/>
              <w:contextualSpacing/>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(symbolism and separation)</w:t>
            </w:r>
          </w:p>
          <w:p w:rsidRPr="00FF1726" w:rsidR="005F4983" w:rsidP="00644889" w:rsidRDefault="005F4983" w14:paraId="2C7AF2FD" w14:textId="3F26BB6D">
            <w:pPr>
              <w:pStyle w:val="ListParagraph"/>
              <w:spacing w:before="60" w:after="60"/>
              <w:rPr>
                <w:rStyle w:val="normaltextrun"/>
                <w:rFonts w:ascii="Times New Roman" w:hAnsi="Times New Roman" w:cs="Times New Roman" w:eastAsiaTheme="majorEastAsia"/>
                <w:i/>
                <w:sz w:val="20"/>
                <w:szCs w:val="20"/>
              </w:rPr>
            </w:pPr>
            <w:r w:rsidRPr="00FF1726">
              <w:rPr>
                <w:rStyle w:val="normaltextrun"/>
                <w:rFonts w:eastAsiaTheme="majorEastAsia"/>
                <w:i/>
                <w:sz w:val="20"/>
                <w:szCs w:val="20"/>
              </w:rPr>
              <w:t xml:space="preserve">The same data </w:t>
            </w:r>
            <w:r w:rsidRPr="00FF1726" w:rsidR="00E4572D">
              <w:rPr>
                <w:rStyle w:val="normaltextrun"/>
                <w:rFonts w:eastAsiaTheme="majorEastAsia"/>
                <w:i/>
                <w:sz w:val="20"/>
                <w:szCs w:val="20"/>
              </w:rPr>
              <w:t xml:space="preserve">are </w:t>
            </w:r>
            <w:r w:rsidRPr="00FF1726">
              <w:rPr>
                <w:rStyle w:val="normaltextrun"/>
                <w:rFonts w:eastAsiaTheme="majorEastAsia"/>
                <w:i/>
                <w:sz w:val="20"/>
                <w:szCs w:val="20"/>
              </w:rPr>
              <w:t xml:space="preserve">represented differently depending on </w:t>
            </w:r>
            <w:r w:rsidRPr="00FF1726" w:rsidR="00E4572D">
              <w:rPr>
                <w:rStyle w:val="normaltextrun"/>
                <w:rFonts w:eastAsiaTheme="majorEastAsia"/>
                <w:i/>
                <w:sz w:val="20"/>
                <w:szCs w:val="20"/>
              </w:rPr>
              <w:t xml:space="preserve">their </w:t>
            </w:r>
            <w:r w:rsidRPr="00FF1726">
              <w:rPr>
                <w:rStyle w:val="normaltextrun"/>
                <w:rFonts w:eastAsiaTheme="majorEastAsia"/>
                <w:i/>
                <w:sz w:val="20"/>
                <w:szCs w:val="20"/>
              </w:rPr>
              <w:t>purpose</w:t>
            </w:r>
            <w:r w:rsidRPr="00FF1726" w:rsidR="00E4572D">
              <w:rPr>
                <w:rStyle w:val="normaltextrun"/>
                <w:rFonts w:eastAsiaTheme="majorEastAsia"/>
                <w:i/>
                <w:sz w:val="20"/>
                <w:szCs w:val="20"/>
              </w:rPr>
              <w:t>.</w:t>
            </w:r>
          </w:p>
          <w:p w:rsidRPr="00FF1726" w:rsidR="005F4983" w:rsidP="00644889" w:rsidRDefault="005F4983" w14:paraId="6A8218FE" w14:textId="7D18CC9D">
            <w:pPr>
              <w:pStyle w:val="ListParagraph"/>
              <w:spacing w:before="60" w:after="60"/>
            </w:pPr>
            <w:r w:rsidRPr="00FF1726">
              <w:rPr>
                <w:rStyle w:val="normaltextrun"/>
                <w:rFonts w:eastAsiaTheme="majorEastAsia"/>
                <w:i/>
                <w:sz w:val="20"/>
                <w:szCs w:val="20"/>
              </w:rPr>
              <w:t>Data can be represented in many ways</w:t>
            </w:r>
            <w:r w:rsidRPr="00FF1726" w:rsidR="002C40F3">
              <w:rPr>
                <w:rStyle w:val="normaltextrun"/>
                <w:rFonts w:eastAsiaTheme="majorEastAsia"/>
                <w:i/>
                <w:sz w:val="20"/>
                <w:szCs w:val="20"/>
              </w:rPr>
              <w:t xml:space="preserve">, </w:t>
            </w:r>
            <w:r w:rsidRPr="00557B09" w:rsidR="002C40F3">
              <w:rPr>
                <w:rStyle w:val="normaltextrun"/>
                <w:rFonts w:asciiTheme="minorHAnsi" w:hAnsiTheme="minorHAnsi" w:eastAsiaTheme="majorEastAsia" w:cstheme="minorHAnsi"/>
                <w:i/>
                <w:sz w:val="20"/>
                <w:szCs w:val="20"/>
              </w:rPr>
              <w:t>for example</w:t>
            </w:r>
            <w:r w:rsidR="00A810A7">
              <w:rPr>
                <w:rStyle w:val="normaltextrun"/>
                <w:rFonts w:asciiTheme="minorHAnsi" w:hAnsiTheme="minorHAnsi" w:eastAsiaTheme="majorEastAsia" w:cstheme="minorHAnsi"/>
                <w:i/>
                <w:sz w:val="20"/>
                <w:szCs w:val="20"/>
              </w:rPr>
              <w:t>,</w:t>
            </w:r>
            <w:r w:rsidRPr="00FF1726" w:rsidR="002C40F3">
              <w:rPr>
                <w:rStyle w:val="normaltextrun"/>
                <w:rFonts w:asciiTheme="minorHAnsi" w:hAnsiTheme="minorHAnsi" w:eastAsiaTheme="majorEastAsia" w:cstheme="minorHAnsi"/>
                <w:i/>
                <w:iCs/>
                <w:sz w:val="20"/>
                <w:szCs w:val="20"/>
              </w:rPr>
              <w:t xml:space="preserve"> </w:t>
            </w:r>
            <w:r w:rsidRPr="00FF1726">
              <w:rPr>
                <w:rStyle w:val="normaltextrun"/>
                <w:rFonts w:asciiTheme="minorHAnsi" w:hAnsiTheme="minorHAnsi" w:eastAsiaTheme="majorEastAsia" w:cstheme="minorHAnsi"/>
                <w:i/>
                <w:iCs/>
                <w:sz w:val="20"/>
                <w:szCs w:val="20"/>
              </w:rPr>
              <w:t>photographs</w:t>
            </w:r>
            <w:r w:rsidRPr="00FF1726">
              <w:rPr>
                <w:rStyle w:val="normaltextrun"/>
                <w:rFonts w:eastAsiaTheme="majorEastAsia"/>
                <w:i/>
                <w:sz w:val="20"/>
                <w:szCs w:val="20"/>
              </w:rPr>
              <w:t>, tally marks</w:t>
            </w:r>
            <w:r w:rsidRPr="00FF1726" w:rsidR="003C26F9">
              <w:rPr>
                <w:rStyle w:val="normaltextrun"/>
                <w:rFonts w:eastAsiaTheme="majorEastAsia"/>
                <w:i/>
                <w:sz w:val="20"/>
                <w:szCs w:val="20"/>
              </w:rPr>
              <w:t>, maps</w:t>
            </w:r>
            <w:r w:rsidRPr="00FF1726" w:rsidR="00E4572D">
              <w:rPr>
                <w:rStyle w:val="normaltextrun"/>
                <w:rFonts w:eastAsiaTheme="majorEastAsia"/>
                <w:i/>
                <w:sz w:val="20"/>
                <w:szCs w:val="20"/>
              </w:rPr>
              <w:t>.</w:t>
            </w:r>
          </w:p>
        </w:tc>
        <w:tc>
          <w:tcPr>
            <w:tcW w:w="360" w:type="dxa"/>
            <w:vAlign w:val="center"/>
          </w:tcPr>
          <w:p w:rsidRPr="00FF1726" w:rsidR="00E903D1" w:rsidP="00A810A7" w:rsidRDefault="2E966B54" w14:paraId="7546CFDE" w14:textId="2548A76F">
            <w:pPr>
              <w:spacing w:before="60" w:after="60"/>
              <w:jc w:val="center"/>
              <w:rPr>
                <w:rFonts w:asciiTheme="minorHAnsi" w:hAnsiTheme="minorHAnsi" w:cstheme="minorBidi"/>
                <w:sz w:val="20"/>
                <w:szCs w:val="20"/>
                <w:highlight w:val="yellow"/>
              </w:rPr>
            </w:pPr>
            <w:r w:rsidRPr="00FF1726">
              <w:rPr>
                <w:rFonts w:ascii="Arial" w:hAnsi="Arial" w:cs="Arial" w:eastAsiaTheme="majorEastAsia"/>
                <w:noProof/>
                <w:sz w:val="20"/>
                <w:szCs w:val="20"/>
              </w:rPr>
              <w:t>X</w:t>
            </w:r>
          </w:p>
          <w:p w:rsidRPr="00FF1726" w:rsidR="00E903D1" w:rsidP="00A810A7" w:rsidRDefault="00E903D1" w14:paraId="44488952" w14:textId="4D480411">
            <w:pPr>
              <w:spacing w:before="60" w:after="60"/>
              <w:jc w:val="center"/>
              <w:rPr>
                <w:rStyle w:val="normaltextrun"/>
                <w:rFonts w:ascii="Arial" w:hAnsi="Arial" w:cs="Arial" w:eastAsiaTheme="majorEastAsia"/>
                <w:sz w:val="20"/>
                <w:szCs w:val="20"/>
              </w:rPr>
            </w:pPr>
          </w:p>
        </w:tc>
      </w:tr>
      <w:tr w:rsidRPr="00FF1726" w:rsidR="00B93BB9" w:rsidTr="00557B09" w14:paraId="17E3BE0E" w14:textId="1489A099">
        <w:trPr>
          <w:trHeight w:val="446"/>
        </w:trPr>
        <w:tc>
          <w:tcPr>
            <w:tcW w:w="485" w:type="dxa"/>
            <w:vAlign w:val="center"/>
          </w:tcPr>
          <w:p w:rsidRPr="00FF1726" w:rsidR="00E903D1" w:rsidP="007A142C" w:rsidRDefault="000937F1" w14:paraId="221A2253" w14:textId="71DC23B8">
            <w:pPr>
              <w:spacing w:before="40" w:after="40"/>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2" behindDoc="1" locked="0" layoutInCell="1" allowOverlap="1" wp14:anchorId="25532E66" wp14:editId="7FFBF161">
                      <wp:simplePos x="0" y="0"/>
                      <wp:positionH relativeFrom="column">
                        <wp:posOffset>-52705</wp:posOffset>
                      </wp:positionH>
                      <wp:positionV relativeFrom="paragraph">
                        <wp:posOffset>-257175</wp:posOffset>
                      </wp:positionV>
                      <wp:extent cx="238125" cy="249555"/>
                      <wp:effectExtent l="0" t="0" r="3175" b="4445"/>
                      <wp:wrapNone/>
                      <wp:docPr id="48" name="Flowchart: Connector 4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B11A2BD">
                    <v:shape id="Flowchart: Connector 48" style="position:absolute;margin-left:-4.15pt;margin-top:-20.25pt;width:18.75pt;height:1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d="f" strokeweight="1.2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" w14:anchorId="63B0A215">
                      <v:stroke joinstyle="miter"/>
                    </v:shape>
                  </w:pict>
                </mc:Fallback>
              </mc:AlternateContent>
            </w:r>
          </w:p>
        </w:tc>
        <w:tc>
          <w:tcPr>
            <w:tcW w:w="1891" w:type="dxa"/>
          </w:tcPr>
          <w:p w:rsidRPr="00FF1726" w:rsidR="00E903D1" w:rsidP="007A142C" w:rsidRDefault="00E903D1" w14:paraId="5FA39DFF" w14:textId="3738AE6C">
            <w:pPr>
              <w:spacing w:before="40" w:after="40"/>
              <w:rPr>
                <w:rStyle w:val="normaltextrun"/>
                <w:rFonts w:ascii="Arial" w:hAnsi="Arial" w:cs="Arial" w:eastAsiaTheme="majorEastAsia"/>
                <w:b/>
                <w:bCs/>
                <w:sz w:val="20"/>
                <w:szCs w:val="20"/>
              </w:rPr>
            </w:pPr>
            <w:r w:rsidRPr="00FF1726">
              <w:rPr>
                <w:rStyle w:val="normaltextrun"/>
                <w:rFonts w:ascii="Arial" w:hAnsi="Arial" w:cs="Arial" w:eastAsiaTheme="majorEastAsia"/>
                <w:b/>
                <w:bCs/>
                <w:sz w:val="20"/>
                <w:szCs w:val="20"/>
              </w:rPr>
              <w:t>data interpretation </w:t>
            </w:r>
          </w:p>
        </w:tc>
        <w:tc>
          <w:tcPr>
            <w:tcW w:w="6689" w:type="dxa"/>
          </w:tcPr>
          <w:p w:rsidRPr="00FF1726" w:rsidR="00E903D1" w:rsidP="00644889" w:rsidRDefault="00E903D1" w14:paraId="63519746" w14:textId="77777777">
            <w:pPr>
              <w:spacing w:before="60" w:after="60" w:line="240" w:lineRule="auto"/>
              <w:contextualSpacing/>
              <w:rPr>
                <w:rStyle w:val="eop"/>
                <w:rFonts w:ascii="Arial" w:hAnsi="Arial" w:cs="Arial" w:eastAsiaTheme="majorEastAsia"/>
                <w:sz w:val="20"/>
                <w:szCs w:val="20"/>
              </w:rPr>
            </w:pPr>
            <w:r w:rsidRPr="00FF1726">
              <w:rPr>
                <w:rStyle w:val="normaltextrun"/>
                <w:rFonts w:ascii="Arial" w:hAnsi="Arial" w:cs="Arial" w:eastAsiaTheme="majorEastAsia"/>
                <w:sz w:val="20"/>
                <w:szCs w:val="20"/>
              </w:rPr>
              <w:t>(patterns and contexts)</w:t>
            </w:r>
            <w:r w:rsidRPr="00FF1726">
              <w:rPr>
                <w:rStyle w:val="eop"/>
                <w:rFonts w:ascii="Arial" w:hAnsi="Arial" w:cs="Arial" w:eastAsiaTheme="majorEastAsia"/>
                <w:sz w:val="20"/>
                <w:szCs w:val="20"/>
              </w:rPr>
              <w:t> </w:t>
            </w:r>
          </w:p>
          <w:p w:rsidRPr="00FF1726" w:rsidR="00CF1447" w:rsidP="00644889" w:rsidRDefault="00CF1447" w14:paraId="4C253F88" w14:textId="0C5D7E51">
            <w:pPr>
              <w:pStyle w:val="ListParagraph"/>
              <w:spacing w:before="60" w:after="60"/>
              <w:rPr>
                <w:rStyle w:val="normaltextrun"/>
                <w:rFonts w:ascii="Times New Roman" w:hAnsi="Times New Roman" w:cs="Times New Roman" w:eastAsiaTheme="majorEastAsia"/>
                <w:i/>
                <w:sz w:val="20"/>
                <w:szCs w:val="20"/>
              </w:rPr>
            </w:pPr>
            <w:r w:rsidRPr="00FF1726">
              <w:rPr>
                <w:rStyle w:val="normaltextrun"/>
                <w:rFonts w:eastAsiaTheme="majorEastAsia"/>
                <w:i/>
                <w:sz w:val="20"/>
                <w:szCs w:val="20"/>
              </w:rPr>
              <w:t>Data help us build understanding of key concepts from other curriculum areas</w:t>
            </w:r>
            <w:r w:rsidRPr="00FF1726" w:rsidR="00E4572D">
              <w:rPr>
                <w:rStyle w:val="normaltextrun"/>
                <w:rFonts w:eastAsiaTheme="majorEastAsia"/>
                <w:i/>
                <w:sz w:val="20"/>
                <w:szCs w:val="20"/>
              </w:rPr>
              <w:t>.</w:t>
            </w:r>
          </w:p>
          <w:p w:rsidRPr="00FF1726" w:rsidR="00CF1447" w:rsidP="00644889" w:rsidRDefault="00CF1447" w14:paraId="22F1234B" w14:textId="66A161BE">
            <w:pPr>
              <w:pStyle w:val="ListParagraph"/>
              <w:spacing w:before="60" w:after="60"/>
            </w:pPr>
            <w:r w:rsidRPr="00FF1726">
              <w:rPr>
                <w:rStyle w:val="normaltextrun"/>
                <w:rFonts w:eastAsiaTheme="majorEastAsia"/>
                <w:i/>
                <w:sz w:val="20"/>
                <w:szCs w:val="20"/>
              </w:rPr>
              <w:t xml:space="preserve">The way we present data helps us interpret </w:t>
            </w:r>
            <w:r w:rsidRPr="00FF1726" w:rsidR="00E4572D">
              <w:rPr>
                <w:rStyle w:val="normaltextrun"/>
                <w:rFonts w:eastAsiaTheme="majorEastAsia"/>
                <w:i/>
                <w:sz w:val="20"/>
                <w:szCs w:val="20"/>
              </w:rPr>
              <w:t xml:space="preserve">them </w:t>
            </w:r>
            <w:r w:rsidRPr="00FF1726">
              <w:rPr>
                <w:rStyle w:val="normaltextrun"/>
                <w:rFonts w:eastAsiaTheme="majorEastAsia"/>
                <w:i/>
                <w:sz w:val="20"/>
                <w:szCs w:val="20"/>
              </w:rPr>
              <w:t>to create meaning</w:t>
            </w:r>
            <w:r w:rsidRPr="00FF1726" w:rsidR="00E4572D">
              <w:rPr>
                <w:rStyle w:val="normaltextrun"/>
                <w:rFonts w:eastAsiaTheme="majorEastAsia"/>
                <w:i/>
                <w:sz w:val="20"/>
                <w:szCs w:val="20"/>
              </w:rPr>
              <w:t>.</w:t>
            </w:r>
          </w:p>
        </w:tc>
        <w:tc>
          <w:tcPr>
            <w:tcW w:w="360" w:type="dxa"/>
            <w:vAlign w:val="center"/>
          </w:tcPr>
          <w:p w:rsidRPr="00FF1726" w:rsidR="00E903D1" w:rsidP="00A810A7" w:rsidRDefault="2E966B54" w14:paraId="42CD2A14" w14:textId="2548A76F">
            <w:pPr>
              <w:spacing w:before="60" w:after="60"/>
              <w:jc w:val="center"/>
              <w:rPr>
                <w:rFonts w:ascii="Arial" w:hAnsi="Arial" w:cs="Arial" w:eastAsiaTheme="majorEastAsia"/>
                <w:sz w:val="20"/>
                <w:szCs w:val="20"/>
              </w:rPr>
            </w:pPr>
            <w:r w:rsidRPr="00FF1726">
              <w:rPr>
                <w:rFonts w:ascii="Arial" w:hAnsi="Arial" w:cs="Arial" w:eastAsiaTheme="majorEastAsia"/>
                <w:noProof/>
                <w:sz w:val="20"/>
                <w:szCs w:val="20"/>
              </w:rPr>
              <w:t>X</w:t>
            </w:r>
          </w:p>
          <w:p w:rsidRPr="00FF1726" w:rsidR="00E903D1" w:rsidP="00A810A7" w:rsidRDefault="00E903D1" w14:paraId="7EE2BF55" w14:textId="6BA16A09">
            <w:pPr>
              <w:spacing w:before="60" w:after="60"/>
              <w:jc w:val="center"/>
              <w:rPr>
                <w:rFonts w:ascii="Arial" w:hAnsi="Arial" w:cs="Arial" w:eastAsiaTheme="majorEastAsia"/>
                <w:sz w:val="20"/>
                <w:szCs w:val="20"/>
              </w:rPr>
            </w:pPr>
          </w:p>
        </w:tc>
      </w:tr>
      <w:tr w:rsidRPr="00FF1726" w:rsidR="00B93BB9" w:rsidTr="00557B09" w14:paraId="1C865FB2" w14:textId="7EF36419">
        <w:trPr>
          <w:trHeight w:val="446"/>
        </w:trPr>
        <w:tc>
          <w:tcPr>
            <w:tcW w:w="485" w:type="dxa"/>
            <w:vAlign w:val="center"/>
          </w:tcPr>
          <w:p w:rsidRPr="00FF1726" w:rsidR="00E903D1" w:rsidP="007A142C" w:rsidRDefault="006F5A5D" w14:paraId="16FECF58" w14:textId="04B1489D">
            <w:pPr>
              <w:spacing w:before="40" w:after="40"/>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4" behindDoc="1" locked="0" layoutInCell="1" allowOverlap="1" wp14:anchorId="134A25B6" wp14:editId="7F6814CA">
                      <wp:simplePos x="0" y="0"/>
                      <wp:positionH relativeFrom="column">
                        <wp:posOffset>-44450</wp:posOffset>
                      </wp:positionH>
                      <wp:positionV relativeFrom="paragraph">
                        <wp:posOffset>-375285</wp:posOffset>
                      </wp:positionV>
                      <wp:extent cx="238125" cy="249555"/>
                      <wp:effectExtent l="0" t="0" r="28575" b="17145"/>
                      <wp:wrapNone/>
                      <wp:docPr id="50" name="Flowchart: Connector 5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FE1AA7">
                    <v:shape id="Flowchart: Connector 50" style="position:absolute;margin-left:-3.5pt;margin-top:-29.55pt;width:18.7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c9330" strokecolor="#fc933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" w14:anchorId="2D969CCD">
                      <v:stroke joinstyle="miter"/>
                    </v:shape>
                  </w:pict>
                </mc:Fallback>
              </mc:AlternateContent>
            </w:r>
          </w:p>
        </w:tc>
        <w:tc>
          <w:tcPr>
            <w:tcW w:w="1891" w:type="dxa"/>
          </w:tcPr>
          <w:p w:rsidRPr="00FF1726" w:rsidR="00E903D1" w:rsidP="007A142C" w:rsidRDefault="00E903D1" w14:paraId="4865158C" w14:textId="5CB8DA8F">
            <w:pPr>
              <w:spacing w:before="40" w:after="40"/>
              <w:rPr>
                <w:rFonts w:ascii="Arial" w:hAnsi="Arial" w:cs="Arial"/>
                <w:sz w:val="20"/>
                <w:szCs w:val="20"/>
              </w:rPr>
            </w:pPr>
            <w:r w:rsidRPr="00FF1726">
              <w:rPr>
                <w:rStyle w:val="normaltextrun"/>
                <w:rFonts w:ascii="Arial" w:hAnsi="Arial" w:cs="Arial" w:eastAsiaTheme="majorEastAsia"/>
                <w:b/>
                <w:bCs/>
                <w:sz w:val="20"/>
                <w:szCs w:val="20"/>
              </w:rPr>
              <w:t>specification</w:t>
            </w:r>
          </w:p>
        </w:tc>
        <w:tc>
          <w:tcPr>
            <w:tcW w:w="6689" w:type="dxa"/>
          </w:tcPr>
          <w:p w:rsidRPr="00FF1726" w:rsidR="00E903D1" w:rsidP="00644889" w:rsidRDefault="00E903D1" w14:paraId="72EFE7E8" w14:textId="77777777">
            <w:pPr>
              <w:spacing w:before="60" w:after="60" w:line="240" w:lineRule="auto"/>
              <w:contextualSpacing/>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(descriptions and techniques)</w:t>
            </w:r>
          </w:p>
          <w:p w:rsidRPr="00FF1726" w:rsidR="009E7342" w:rsidP="00644889" w:rsidRDefault="009E7342" w14:paraId="2E27973E" w14:textId="43632E31">
            <w:pPr>
              <w:pStyle w:val="ListParagraph"/>
              <w:spacing w:before="60" w:after="60"/>
              <w:rPr>
                <w:rStyle w:val="normaltextrun"/>
                <w:rFonts w:ascii="Times New Roman" w:hAnsi="Times New Roman" w:cs="Times New Roman" w:eastAsiaTheme="majorEastAsia"/>
                <w:i/>
                <w:sz w:val="20"/>
                <w:szCs w:val="20"/>
              </w:rPr>
            </w:pPr>
            <w:r w:rsidRPr="00FF1726">
              <w:rPr>
                <w:rStyle w:val="normaltextrun"/>
                <w:rFonts w:eastAsiaTheme="majorEastAsia"/>
                <w:i/>
                <w:sz w:val="20"/>
                <w:szCs w:val="20"/>
              </w:rPr>
              <w:t xml:space="preserve">Students identify how geographic information systems </w:t>
            </w:r>
            <w:r w:rsidRPr="00FF1726" w:rsidR="00F21990">
              <w:rPr>
                <w:rStyle w:val="normaltextrun"/>
                <w:rFonts w:eastAsiaTheme="majorEastAsia"/>
                <w:i/>
                <w:sz w:val="20"/>
                <w:szCs w:val="20"/>
              </w:rPr>
              <w:t xml:space="preserve">(digital maps) </w:t>
            </w:r>
            <w:r w:rsidRPr="00FF1726">
              <w:rPr>
                <w:rStyle w:val="normaltextrun"/>
                <w:rFonts w:eastAsiaTheme="majorEastAsia"/>
                <w:i/>
                <w:sz w:val="20"/>
                <w:szCs w:val="20"/>
              </w:rPr>
              <w:t>help us.</w:t>
            </w:r>
          </w:p>
          <w:p w:rsidRPr="00FF1726" w:rsidR="00CF1447" w:rsidP="00644889" w:rsidRDefault="009E7342" w14:paraId="68F866A3" w14:textId="141C6708">
            <w:pPr>
              <w:pStyle w:val="ListParagraph"/>
              <w:spacing w:before="60" w:after="60"/>
            </w:pPr>
            <w:r w:rsidRPr="00FF1726">
              <w:rPr>
                <w:rStyle w:val="normaltextrun"/>
                <w:rFonts w:eastAsiaTheme="majorEastAsia"/>
                <w:i/>
                <w:sz w:val="20"/>
                <w:szCs w:val="20"/>
              </w:rPr>
              <w:t xml:space="preserve">Students </w:t>
            </w:r>
            <w:r w:rsidRPr="00FF1726" w:rsidR="00D82324">
              <w:rPr>
                <w:rStyle w:val="normaltextrun"/>
                <w:rFonts w:eastAsiaTheme="majorEastAsia"/>
                <w:i/>
                <w:sz w:val="20"/>
                <w:szCs w:val="20"/>
              </w:rPr>
              <w:t>specify</w:t>
            </w:r>
            <w:r w:rsidRPr="00FF1726" w:rsidR="00F21990">
              <w:rPr>
                <w:rStyle w:val="normaltextrun"/>
                <w:rFonts w:eastAsiaTheme="majorEastAsia"/>
                <w:i/>
                <w:sz w:val="20"/>
                <w:szCs w:val="20"/>
              </w:rPr>
              <w:t xml:space="preserve"> ways </w:t>
            </w:r>
            <w:r w:rsidRPr="00FF1726">
              <w:rPr>
                <w:rStyle w:val="normaltextrun"/>
                <w:rFonts w:eastAsiaTheme="majorEastAsia"/>
                <w:i/>
                <w:sz w:val="20"/>
                <w:szCs w:val="20"/>
              </w:rPr>
              <w:t xml:space="preserve">that will promote </w:t>
            </w:r>
            <w:r w:rsidRPr="00FF1726" w:rsidR="00D82324">
              <w:rPr>
                <w:rStyle w:val="normaltextrun"/>
                <w:rFonts w:eastAsiaTheme="majorEastAsia"/>
                <w:i/>
                <w:sz w:val="20"/>
                <w:szCs w:val="20"/>
              </w:rPr>
              <w:t>cooling in the school environment</w:t>
            </w:r>
            <w:r w:rsidRPr="00FF1726">
              <w:rPr>
                <w:rStyle w:val="normaltextrun"/>
                <w:rFonts w:eastAsiaTheme="majorEastAsia"/>
                <w:i/>
                <w:sz w:val="20"/>
                <w:szCs w:val="20"/>
              </w:rPr>
              <w:t xml:space="preserve"> as determined by the data collected from the geographic information systems</w:t>
            </w:r>
            <w:r w:rsidR="00A810A7">
              <w:rPr>
                <w:rStyle w:val="normaltextrun"/>
                <w:rFonts w:eastAsiaTheme="majorEastAsia"/>
                <w:i/>
                <w:sz w:val="20"/>
                <w:szCs w:val="20"/>
              </w:rPr>
              <w:t>.</w:t>
            </w:r>
          </w:p>
        </w:tc>
        <w:tc>
          <w:tcPr>
            <w:tcW w:w="360" w:type="dxa"/>
            <w:vAlign w:val="center"/>
          </w:tcPr>
          <w:p w:rsidRPr="00FF1726" w:rsidR="00E903D1" w:rsidP="00A810A7" w:rsidRDefault="2E966B54" w14:paraId="7CEFE42D" w14:textId="2548A76F">
            <w:pPr>
              <w:spacing w:before="60" w:after="60"/>
              <w:jc w:val="center"/>
              <w:rPr>
                <w:rFonts w:asciiTheme="minorHAnsi" w:hAnsiTheme="minorHAnsi" w:cstheme="minorBidi"/>
                <w:sz w:val="20"/>
                <w:szCs w:val="20"/>
                <w:highlight w:val="yellow"/>
              </w:rPr>
            </w:pPr>
            <w:r w:rsidRPr="00FF1726">
              <w:rPr>
                <w:rFonts w:ascii="Arial" w:hAnsi="Arial" w:cs="Arial" w:eastAsiaTheme="majorEastAsia"/>
                <w:noProof/>
                <w:sz w:val="20"/>
                <w:szCs w:val="20"/>
              </w:rPr>
              <w:t>X</w:t>
            </w:r>
          </w:p>
          <w:p w:rsidRPr="00FF1726" w:rsidR="00E903D1" w:rsidP="00A810A7" w:rsidRDefault="00E903D1" w14:paraId="5A540559" w14:textId="5E68EBAA">
            <w:pPr>
              <w:spacing w:before="60" w:after="60"/>
              <w:jc w:val="center"/>
              <w:rPr>
                <w:rFonts w:ascii="Arial" w:hAnsi="Arial" w:cs="Arial" w:eastAsiaTheme="majorEastAsia"/>
                <w:sz w:val="20"/>
                <w:szCs w:val="20"/>
              </w:rPr>
            </w:pPr>
          </w:p>
        </w:tc>
      </w:tr>
      <w:tr w:rsidRPr="00FF1726" w:rsidR="00944E44" w:rsidTr="00557B09" w14:paraId="1C2FD787" w14:textId="22E1C834">
        <w:trPr>
          <w:trHeight w:val="446"/>
        </w:trPr>
        <w:tc>
          <w:tcPr>
            <w:tcW w:w="485" w:type="dxa"/>
            <w:vAlign w:val="center"/>
          </w:tcPr>
          <w:p w:rsidRPr="00FF1726" w:rsidR="00E903D1" w:rsidP="007A142C" w:rsidRDefault="00321434" w14:paraId="6A11F964" w14:textId="203B6FDA">
            <w:pPr>
              <w:spacing w:before="40" w:after="40"/>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5" behindDoc="1" locked="0" layoutInCell="1" allowOverlap="1" wp14:anchorId="0AE9305F" wp14:editId="56F281A4">
                      <wp:simplePos x="0" y="0"/>
                      <wp:positionH relativeFrom="column">
                        <wp:posOffset>-50165</wp:posOffset>
                      </wp:positionH>
                      <wp:positionV relativeFrom="paragraph">
                        <wp:posOffset>-81915</wp:posOffset>
                      </wp:positionV>
                      <wp:extent cx="238125" cy="249555"/>
                      <wp:effectExtent l="0" t="0" r="28575" b="17145"/>
                      <wp:wrapNone/>
                      <wp:docPr id="51" name="Flowchart: Connector 5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18F5C5">
                    <v:shape id="Flowchart: Connector 51" style="position:absolute;margin-left:-3.95pt;margin-top:-6.45pt;width:18.75pt;height:19.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926" strokecolor="#ffc926"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" w14:anchorId="4F5D20E6">
                      <v:stroke joinstyle="miter"/>
                    </v:shape>
                  </w:pict>
                </mc:Fallback>
              </mc:AlternateContent>
            </w:r>
          </w:p>
        </w:tc>
        <w:tc>
          <w:tcPr>
            <w:tcW w:w="1891" w:type="dxa"/>
          </w:tcPr>
          <w:p w:rsidRPr="00FF1726" w:rsidR="00E903D1" w:rsidP="007A142C" w:rsidRDefault="00E903D1" w14:paraId="4E996757" w14:textId="4F1D958F">
            <w:pPr>
              <w:spacing w:before="40" w:after="40"/>
              <w:rPr>
                <w:rFonts w:ascii="Arial" w:hAnsi="Arial" w:cs="Arial"/>
                <w:sz w:val="20"/>
                <w:szCs w:val="20"/>
              </w:rPr>
            </w:pPr>
            <w:r w:rsidRPr="00FF1726">
              <w:rPr>
                <w:rStyle w:val="normaltextrun"/>
                <w:rFonts w:ascii="Arial" w:hAnsi="Arial" w:cs="Arial" w:eastAsiaTheme="majorEastAsia"/>
                <w:b/>
                <w:bCs/>
                <w:sz w:val="20"/>
                <w:szCs w:val="20"/>
              </w:rPr>
              <w:t>algorithms</w:t>
            </w:r>
          </w:p>
        </w:tc>
        <w:tc>
          <w:tcPr>
            <w:tcW w:w="6689" w:type="dxa"/>
          </w:tcPr>
          <w:p w:rsidRPr="00FF1726" w:rsidR="00E903D1" w:rsidP="00644889" w:rsidRDefault="00E903D1" w14:paraId="0F6D3F0C" w14:textId="77777777">
            <w:pPr>
              <w:spacing w:before="60" w:after="60" w:line="240" w:lineRule="auto"/>
              <w:contextualSpacing/>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(following and describing)</w:t>
            </w:r>
          </w:p>
          <w:p w:rsidRPr="00A4126E" w:rsidR="000E5496" w:rsidP="00644889" w:rsidRDefault="000E5496" w14:paraId="6E1E51AA" w14:textId="2F85A5EE">
            <w:pPr>
              <w:spacing w:before="60" w:after="60" w:line="240" w:lineRule="auto"/>
              <w:ind w:left="284"/>
              <w:contextualSpacing/>
              <w:rPr>
                <w:rFonts w:eastAsiaTheme="majorEastAsia"/>
              </w:rPr>
            </w:pPr>
          </w:p>
        </w:tc>
        <w:tc>
          <w:tcPr>
            <w:tcW w:w="360" w:type="dxa"/>
            <w:vAlign w:val="center"/>
          </w:tcPr>
          <w:p w:rsidRPr="00FF1726" w:rsidR="00E903D1" w:rsidP="00A810A7" w:rsidRDefault="00E903D1" w14:paraId="4ACA41DD" w14:textId="0ADE406D">
            <w:pPr>
              <w:spacing w:before="60" w:after="60"/>
              <w:jc w:val="center"/>
              <w:rPr>
                <w:rFonts w:ascii="Arial" w:hAnsi="Arial" w:cs="Arial" w:eastAsiaTheme="majorEastAsia"/>
                <w:sz w:val="20"/>
                <w:szCs w:val="20"/>
              </w:rPr>
            </w:pPr>
          </w:p>
        </w:tc>
      </w:tr>
      <w:tr w:rsidRPr="00FF1726" w:rsidR="00944E44" w:rsidTr="005F754F" w14:paraId="00FBD9BA" w14:textId="7BFA65D9">
        <w:trPr>
          <w:trHeight w:val="571"/>
        </w:trPr>
        <w:tc>
          <w:tcPr>
            <w:tcW w:w="485" w:type="dxa"/>
            <w:vAlign w:val="center"/>
          </w:tcPr>
          <w:p w:rsidRPr="00FF1726" w:rsidR="00E903D1" w:rsidP="007A142C" w:rsidRDefault="006A35EF" w14:paraId="726C17C1" w14:textId="0A1198EA">
            <w:pPr>
              <w:spacing w:before="40" w:after="40"/>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6" behindDoc="1" locked="0" layoutInCell="1" allowOverlap="1" wp14:anchorId="35757DA2" wp14:editId="30645EF3">
                      <wp:simplePos x="0" y="0"/>
                      <wp:positionH relativeFrom="column">
                        <wp:posOffset>-38735</wp:posOffset>
                      </wp:positionH>
                      <wp:positionV relativeFrom="paragraph">
                        <wp:posOffset>-103505</wp:posOffset>
                      </wp:positionV>
                      <wp:extent cx="238125" cy="249555"/>
                      <wp:effectExtent l="0" t="0" r="28575" b="17145"/>
                      <wp:wrapNone/>
                      <wp:docPr id="52" name="Flowchart: Connector 5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0CB7BC7">
                    <v:shape id="Flowchart: Connector 52" style="position:absolute;margin-left:-3.05pt;margin-top:-8.15pt;width:18.75pt;height:19.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ede43" strokecolor="#7ede4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" w14:anchorId="5709B9C8">
                      <v:stroke joinstyle="miter"/>
                    </v:shape>
                  </w:pict>
                </mc:Fallback>
              </mc:AlternateContent>
            </w:r>
          </w:p>
        </w:tc>
        <w:tc>
          <w:tcPr>
            <w:tcW w:w="1891" w:type="dxa"/>
          </w:tcPr>
          <w:p w:rsidRPr="00FF1726" w:rsidR="00E903D1" w:rsidP="007A142C" w:rsidRDefault="00E903D1" w14:paraId="37D82C6B" w14:textId="136E137B">
            <w:pPr>
              <w:spacing w:before="40" w:after="40"/>
              <w:rPr>
                <w:rFonts w:ascii="Arial" w:hAnsi="Arial" w:cs="Arial"/>
                <w:sz w:val="20"/>
                <w:szCs w:val="20"/>
              </w:rPr>
            </w:pPr>
            <w:r w:rsidRPr="00FF1726">
              <w:rPr>
                <w:rStyle w:val="normaltextrun"/>
                <w:rFonts w:ascii="Arial" w:hAnsi="Arial" w:cs="Arial" w:eastAsiaTheme="majorEastAsia"/>
                <w:b/>
                <w:bCs/>
                <w:sz w:val="20"/>
                <w:szCs w:val="20"/>
              </w:rPr>
              <w:t>implementation</w:t>
            </w:r>
          </w:p>
        </w:tc>
        <w:tc>
          <w:tcPr>
            <w:tcW w:w="6689" w:type="dxa"/>
          </w:tcPr>
          <w:p w:rsidRPr="00FF1726" w:rsidR="00E903D1" w:rsidP="00644889" w:rsidRDefault="00E903D1" w14:paraId="4CBC27F3" w14:textId="77777777">
            <w:pPr>
              <w:spacing w:before="60" w:after="60" w:line="240" w:lineRule="auto"/>
              <w:contextualSpacing/>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(translating and programming)</w:t>
            </w:r>
          </w:p>
          <w:p w:rsidRPr="00A4126E" w:rsidR="000E5496" w:rsidP="00644889" w:rsidRDefault="000E5496" w14:paraId="7B2CCE86" w14:textId="386D4081">
            <w:pPr>
              <w:spacing w:before="60" w:after="60" w:line="240" w:lineRule="auto"/>
              <w:ind w:left="284"/>
              <w:contextualSpacing/>
              <w:rPr>
                <w:rFonts w:eastAsiaTheme="majorEastAsia"/>
              </w:rPr>
            </w:pPr>
          </w:p>
        </w:tc>
        <w:tc>
          <w:tcPr>
            <w:tcW w:w="360" w:type="dxa"/>
            <w:vAlign w:val="center"/>
          </w:tcPr>
          <w:p w:rsidRPr="00FF1726" w:rsidR="00E903D1" w:rsidP="00A810A7" w:rsidRDefault="00E903D1" w14:paraId="502233DC" w14:textId="05645F05">
            <w:pPr>
              <w:spacing w:before="60" w:after="60"/>
              <w:jc w:val="center"/>
              <w:rPr>
                <w:rFonts w:ascii="Arial" w:hAnsi="Arial" w:cs="Arial" w:eastAsiaTheme="majorEastAsia"/>
                <w:sz w:val="20"/>
                <w:szCs w:val="20"/>
              </w:rPr>
            </w:pPr>
          </w:p>
        </w:tc>
      </w:tr>
      <w:tr w:rsidRPr="00FF1726" w:rsidR="00944E44" w:rsidTr="00557B09" w14:paraId="612FC453" w14:textId="13620FAE">
        <w:trPr>
          <w:trHeight w:val="446"/>
        </w:trPr>
        <w:tc>
          <w:tcPr>
            <w:tcW w:w="485" w:type="dxa"/>
            <w:vAlign w:val="center"/>
          </w:tcPr>
          <w:p w:rsidRPr="00FF1726" w:rsidR="00E903D1" w:rsidP="007A142C" w:rsidRDefault="006A35EF" w14:paraId="58DC6F8A" w14:textId="3FFD80FF">
            <w:pPr>
              <w:spacing w:before="40" w:after="40"/>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7" behindDoc="1" locked="0" layoutInCell="1" allowOverlap="1" wp14:anchorId="71FDB337" wp14:editId="159B591C">
                      <wp:simplePos x="0" y="0"/>
                      <wp:positionH relativeFrom="column">
                        <wp:posOffset>-47625</wp:posOffset>
                      </wp:positionH>
                      <wp:positionV relativeFrom="paragraph">
                        <wp:posOffset>-81280</wp:posOffset>
                      </wp:positionV>
                      <wp:extent cx="238125" cy="249555"/>
                      <wp:effectExtent l="0" t="0" r="28575" b="17145"/>
                      <wp:wrapNone/>
                      <wp:docPr id="53" name="Flowchart: Connector 5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58EAD22">
                    <v:shape id="Flowchart: Connector 53" style="position:absolute;margin-left:-3.75pt;margin-top:-6.4pt;width:18.75pt;height:19.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16cf0" strokecolor="#916c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" w14:anchorId="4EA7C29A">
                      <v:stroke joinstyle="miter"/>
                    </v:shape>
                  </w:pict>
                </mc:Fallback>
              </mc:AlternateContent>
            </w:r>
          </w:p>
        </w:tc>
        <w:tc>
          <w:tcPr>
            <w:tcW w:w="1891" w:type="dxa"/>
          </w:tcPr>
          <w:p w:rsidRPr="00FF1726" w:rsidR="00E903D1" w:rsidP="007A142C" w:rsidRDefault="00E903D1" w14:paraId="1BAFD91A" w14:textId="565F8776">
            <w:pPr>
              <w:spacing w:before="40" w:after="40"/>
              <w:rPr>
                <w:rFonts w:ascii="Arial" w:hAnsi="Arial" w:cs="Arial"/>
                <w:sz w:val="20"/>
                <w:szCs w:val="20"/>
              </w:rPr>
            </w:pPr>
            <w:r w:rsidRPr="00FF1726">
              <w:rPr>
                <w:rStyle w:val="normaltextrun"/>
                <w:rFonts w:ascii="Arial" w:hAnsi="Arial" w:cs="Arial" w:eastAsiaTheme="majorEastAsia"/>
                <w:b/>
                <w:bCs/>
                <w:sz w:val="20"/>
                <w:szCs w:val="20"/>
              </w:rPr>
              <w:t>digital systems</w:t>
            </w:r>
            <w:r w:rsidRPr="00FF1726">
              <w:rPr>
                <w:rStyle w:val="normaltextrun"/>
                <w:rFonts w:ascii="Arial" w:hAnsi="Arial" w:cs="Arial" w:eastAsiaTheme="majorEastAsia"/>
                <w:sz w:val="20"/>
                <w:szCs w:val="20"/>
              </w:rPr>
              <w:t> </w:t>
            </w:r>
          </w:p>
        </w:tc>
        <w:tc>
          <w:tcPr>
            <w:tcW w:w="6689" w:type="dxa"/>
          </w:tcPr>
          <w:p w:rsidRPr="00FF1726" w:rsidR="00E903D1" w:rsidP="00644889" w:rsidRDefault="00E903D1" w14:paraId="581FF84E" w14:textId="77777777">
            <w:pPr>
              <w:pStyle w:val="paragraph"/>
              <w:spacing w:before="60" w:beforeAutospacing="0" w:after="60" w:afterAutospacing="0" w:line="240" w:lineRule="auto"/>
              <w:contextualSpacing/>
              <w:textAlignment w:val="baseline"/>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(hardware, software, and networks and the internet)</w:t>
            </w:r>
          </w:p>
          <w:p w:rsidRPr="00FF1726" w:rsidR="00A820B4" w:rsidP="00644889" w:rsidRDefault="00A820B4" w14:paraId="3FE9E34B" w14:textId="75B326D1">
            <w:pPr>
              <w:pStyle w:val="ListParagraph"/>
              <w:spacing w:before="60" w:after="60"/>
              <w:rPr>
                <w:rStyle w:val="normaltextrun"/>
                <w:rFonts w:ascii="Times New Roman" w:hAnsi="Times New Roman" w:cs="Times New Roman" w:eastAsiaTheme="majorEastAsia"/>
                <w:i/>
                <w:sz w:val="20"/>
                <w:szCs w:val="20"/>
                <w:lang w:eastAsia="en-AU"/>
              </w:rPr>
            </w:pPr>
            <w:r w:rsidRPr="00FF1726">
              <w:rPr>
                <w:rStyle w:val="normaltextrun"/>
                <w:rFonts w:eastAsiaTheme="majorEastAsia"/>
                <w:i/>
                <w:sz w:val="20"/>
                <w:szCs w:val="20"/>
              </w:rPr>
              <w:t>Students identify how digital components connect to form systems</w:t>
            </w:r>
            <w:r w:rsidR="00A810A7">
              <w:rPr>
                <w:rStyle w:val="normaltextrun"/>
                <w:rFonts w:eastAsiaTheme="majorEastAsia"/>
                <w:i/>
                <w:sz w:val="20"/>
                <w:szCs w:val="20"/>
              </w:rPr>
              <w:t>.</w:t>
            </w:r>
          </w:p>
          <w:p w:rsidRPr="00FF1726" w:rsidR="00390E73" w:rsidP="00644889" w:rsidRDefault="00390E73" w14:paraId="442882D3" w14:textId="6F47E1A0">
            <w:pPr>
              <w:pStyle w:val="ListParagraph"/>
              <w:spacing w:before="60" w:after="60"/>
            </w:pPr>
            <w:r w:rsidRPr="00FF1726">
              <w:rPr>
                <w:rStyle w:val="normaltextrun"/>
                <w:rFonts w:eastAsiaTheme="majorEastAsia"/>
                <w:i/>
                <w:sz w:val="20"/>
                <w:szCs w:val="20"/>
              </w:rPr>
              <w:t>Students interact with geographic information systems (digital maps)</w:t>
            </w:r>
            <w:r w:rsidR="00A810A7">
              <w:rPr>
                <w:rStyle w:val="normaltextrun"/>
                <w:rFonts w:eastAsiaTheme="majorEastAsia"/>
                <w:i/>
                <w:sz w:val="20"/>
                <w:szCs w:val="20"/>
              </w:rPr>
              <w:t>.</w:t>
            </w:r>
          </w:p>
        </w:tc>
        <w:tc>
          <w:tcPr>
            <w:tcW w:w="360" w:type="dxa"/>
            <w:vAlign w:val="center"/>
          </w:tcPr>
          <w:p w:rsidRPr="00FF1726" w:rsidR="00242BBC" w:rsidP="00A810A7" w:rsidRDefault="00242BBC" w14:paraId="797B230D" w14:textId="77777777">
            <w:pPr>
              <w:spacing w:before="60" w:after="60"/>
              <w:jc w:val="center"/>
              <w:rPr>
                <w:rFonts w:asciiTheme="minorHAnsi" w:hAnsiTheme="minorHAnsi" w:cstheme="minorBidi"/>
                <w:sz w:val="20"/>
                <w:szCs w:val="20"/>
                <w:highlight w:val="yellow"/>
              </w:rPr>
            </w:pPr>
            <w:r w:rsidRPr="00FF1726">
              <w:rPr>
                <w:rFonts w:ascii="Arial" w:hAnsi="Arial" w:cs="Arial" w:eastAsiaTheme="majorEastAsia"/>
                <w:noProof/>
                <w:sz w:val="20"/>
                <w:szCs w:val="20"/>
              </w:rPr>
              <w:t>X</w:t>
            </w:r>
          </w:p>
          <w:p w:rsidRPr="00FF1726" w:rsidR="00E903D1" w:rsidP="00644889" w:rsidRDefault="00E903D1" w14:paraId="340045C1" w14:textId="77777777">
            <w:pPr>
              <w:pStyle w:val="paragraph"/>
              <w:spacing w:before="60" w:beforeAutospacing="0" w:after="60" w:afterAutospacing="0"/>
              <w:jc w:val="center"/>
              <w:textAlignment w:val="baseline"/>
              <w:rPr>
                <w:rStyle w:val="normaltextrun"/>
                <w:rFonts w:ascii="Arial" w:hAnsi="Arial" w:cs="Arial" w:eastAsiaTheme="majorEastAsia"/>
                <w:sz w:val="20"/>
                <w:szCs w:val="20"/>
              </w:rPr>
            </w:pPr>
          </w:p>
        </w:tc>
      </w:tr>
      <w:tr w:rsidRPr="00FF1726" w:rsidR="00944E44" w:rsidTr="00557B09" w14:paraId="3E2578B1" w14:textId="24BF491E">
        <w:trPr>
          <w:trHeight w:val="283"/>
        </w:trPr>
        <w:tc>
          <w:tcPr>
            <w:tcW w:w="485" w:type="dxa"/>
            <w:vAlign w:val="center"/>
          </w:tcPr>
          <w:p w:rsidRPr="00FF1726" w:rsidR="00E903D1" w:rsidP="007A142C" w:rsidRDefault="006A35EF" w14:paraId="10FABFA9" w14:textId="5F83E5A1">
            <w:pPr>
              <w:spacing w:before="40" w:after="40"/>
              <w:jc w:val="center"/>
              <w:rPr>
                <w:rFonts w:ascii="Arial" w:hAnsi="Arial" w:cs="Arial"/>
                <w:noProof/>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8" behindDoc="1" locked="0" layoutInCell="1" allowOverlap="1" wp14:anchorId="097D52E7" wp14:editId="03B64FEE">
                      <wp:simplePos x="0" y="0"/>
                      <wp:positionH relativeFrom="column">
                        <wp:posOffset>-50165</wp:posOffset>
                      </wp:positionH>
                      <wp:positionV relativeFrom="paragraph">
                        <wp:posOffset>2540</wp:posOffset>
                      </wp:positionV>
                      <wp:extent cx="238125" cy="249555"/>
                      <wp:effectExtent l="0" t="0" r="28575" b="17145"/>
                      <wp:wrapNone/>
                      <wp:docPr id="54" name="Flowchart: Connector 5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E0F150E">
                    <v:shape id="Flowchart: Connector 54" style="position:absolute;margin-left:-3.95pt;margin-top:.2pt;width:18.75pt;height:19.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18af2" strokecolor="#618af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" w14:anchorId="3F48128F">
                      <v:stroke joinstyle="miter"/>
                    </v:shape>
                  </w:pict>
                </mc:Fallback>
              </mc:AlternateContent>
            </w:r>
          </w:p>
        </w:tc>
        <w:tc>
          <w:tcPr>
            <w:tcW w:w="1891" w:type="dxa"/>
          </w:tcPr>
          <w:p w:rsidRPr="00FF1726" w:rsidR="00E903D1" w:rsidP="007A142C" w:rsidRDefault="00E903D1" w14:paraId="7E9780B8" w14:textId="7E922DDE">
            <w:pPr>
              <w:spacing w:before="40" w:after="40"/>
              <w:rPr>
                <w:rStyle w:val="normaltextrun"/>
                <w:rFonts w:ascii="Arial" w:hAnsi="Arial" w:cs="Arial" w:eastAsiaTheme="majorEastAsia"/>
                <w:bCs/>
                <w:color w:val="FFFFFF" w:themeColor="background1"/>
                <w:sz w:val="20"/>
                <w:szCs w:val="20"/>
                <w:shd w:val="clear" w:color="auto" w:fill="916CF0"/>
              </w:rPr>
            </w:pPr>
            <w:r w:rsidRPr="00FF1726">
              <w:rPr>
                <w:rStyle w:val="normaltextrun"/>
                <w:rFonts w:ascii="Arial" w:hAnsi="Arial" w:cs="Arial" w:eastAsiaTheme="majorEastAsia"/>
                <w:b/>
                <w:bCs/>
                <w:sz w:val="20"/>
                <w:szCs w:val="20"/>
              </w:rPr>
              <w:t>interactions</w:t>
            </w:r>
          </w:p>
        </w:tc>
        <w:tc>
          <w:tcPr>
            <w:tcW w:w="6689" w:type="dxa"/>
          </w:tcPr>
          <w:p w:rsidRPr="00FF1726" w:rsidR="00E903D1" w:rsidP="00644889" w:rsidRDefault="00E903D1" w14:paraId="1FB94EF9" w14:textId="77777777">
            <w:pPr>
              <w:pStyle w:val="paragraph"/>
              <w:spacing w:before="60" w:beforeAutospacing="0" w:after="60" w:afterAutospacing="0" w:line="240" w:lineRule="auto"/>
              <w:contextualSpacing/>
              <w:textAlignment w:val="baseline"/>
              <w:rPr>
                <w:rStyle w:val="normaltextrun"/>
                <w:rFonts w:ascii="Arial" w:hAnsi="Arial" w:cs="Arial" w:eastAsiaTheme="majorEastAsia"/>
                <w:sz w:val="20"/>
                <w:szCs w:val="20"/>
                <w:lang w:eastAsia="en-US"/>
              </w:rPr>
            </w:pPr>
            <w:r w:rsidRPr="00FF1726">
              <w:rPr>
                <w:rStyle w:val="normaltextrun"/>
                <w:rFonts w:ascii="Arial" w:hAnsi="Arial" w:cs="Arial" w:eastAsiaTheme="majorEastAsia"/>
                <w:sz w:val="20"/>
                <w:szCs w:val="20"/>
              </w:rPr>
              <w:t>(people and digital systems, data and processes)</w:t>
            </w:r>
          </w:p>
          <w:p w:rsidRPr="00FF1726" w:rsidR="000456AC" w:rsidP="00644889" w:rsidRDefault="000456AC" w14:paraId="15321A3E" w14:textId="5BDE17C2">
            <w:pPr>
              <w:pStyle w:val="ListParagraph"/>
              <w:spacing w:before="60" w:after="60"/>
              <w:rPr>
                <w:rStyle w:val="normaltextrun"/>
                <w:rFonts w:ascii="Times New Roman" w:hAnsi="Times New Roman" w:cs="Times New Roman" w:eastAsiaTheme="majorEastAsia"/>
                <w:i/>
                <w:sz w:val="20"/>
                <w:szCs w:val="20"/>
                <w:lang w:eastAsia="en-AU"/>
              </w:rPr>
            </w:pPr>
            <w:r w:rsidRPr="00FF1726">
              <w:rPr>
                <w:rStyle w:val="normaltextrun"/>
                <w:rFonts w:eastAsiaTheme="majorEastAsia"/>
                <w:i/>
                <w:sz w:val="20"/>
                <w:szCs w:val="20"/>
              </w:rPr>
              <w:t>Students develop an understanding of the way information systems can be used to help people.</w:t>
            </w:r>
          </w:p>
        </w:tc>
        <w:tc>
          <w:tcPr>
            <w:tcW w:w="360" w:type="dxa"/>
            <w:vAlign w:val="center"/>
          </w:tcPr>
          <w:p w:rsidRPr="00FF1726" w:rsidR="00242BBC" w:rsidP="00A810A7" w:rsidRDefault="00242BBC" w14:paraId="416380CF" w14:textId="77777777">
            <w:pPr>
              <w:spacing w:before="60" w:after="60"/>
              <w:jc w:val="center"/>
              <w:rPr>
                <w:rFonts w:asciiTheme="minorHAnsi" w:hAnsiTheme="minorHAnsi" w:cstheme="minorBidi"/>
                <w:sz w:val="20"/>
                <w:szCs w:val="20"/>
                <w:highlight w:val="yellow"/>
              </w:rPr>
            </w:pPr>
            <w:r w:rsidRPr="00FF1726">
              <w:rPr>
                <w:rFonts w:ascii="Arial" w:hAnsi="Arial" w:cs="Arial" w:eastAsiaTheme="majorEastAsia"/>
                <w:noProof/>
                <w:sz w:val="20"/>
                <w:szCs w:val="20"/>
              </w:rPr>
              <w:t>X</w:t>
            </w:r>
          </w:p>
          <w:p w:rsidRPr="00FF1726" w:rsidR="00E903D1" w:rsidP="00644889" w:rsidRDefault="00E903D1" w14:paraId="5964D80B" w14:textId="77777777">
            <w:pPr>
              <w:pStyle w:val="paragraph"/>
              <w:spacing w:before="60" w:beforeAutospacing="0" w:after="60" w:afterAutospacing="0"/>
              <w:jc w:val="center"/>
              <w:textAlignment w:val="baseline"/>
              <w:rPr>
                <w:rStyle w:val="normaltextrun"/>
                <w:rFonts w:ascii="Arial" w:hAnsi="Arial" w:cs="Arial" w:eastAsiaTheme="majorEastAsia"/>
                <w:sz w:val="20"/>
                <w:szCs w:val="20"/>
              </w:rPr>
            </w:pPr>
          </w:p>
        </w:tc>
      </w:tr>
      <w:tr w:rsidRPr="00FF1726" w:rsidR="00944E44" w:rsidTr="00557B09" w14:paraId="3B158BB6" w14:textId="068068E3">
        <w:trPr>
          <w:trHeight w:val="170"/>
        </w:trPr>
        <w:tc>
          <w:tcPr>
            <w:tcW w:w="485" w:type="dxa"/>
            <w:vAlign w:val="center"/>
          </w:tcPr>
          <w:p w:rsidRPr="00FF1726" w:rsidR="00E903D1" w:rsidP="007A142C" w:rsidRDefault="006A35EF" w14:paraId="02CBA566" w14:textId="620D494C">
            <w:pPr>
              <w:spacing w:before="40" w:after="40"/>
              <w:jc w:val="center"/>
              <w:rPr>
                <w:rFonts w:ascii="Arial" w:hAnsi="Arial" w:cs="Arial"/>
                <w:noProof/>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9" behindDoc="1" locked="0" layoutInCell="1" allowOverlap="1" wp14:anchorId="33C49468" wp14:editId="04251F41">
                      <wp:simplePos x="0" y="0"/>
                      <wp:positionH relativeFrom="column">
                        <wp:posOffset>-50165</wp:posOffset>
                      </wp:positionH>
                      <wp:positionV relativeFrom="paragraph">
                        <wp:posOffset>-8255</wp:posOffset>
                      </wp:positionV>
                      <wp:extent cx="238125" cy="249555"/>
                      <wp:effectExtent l="0" t="0" r="28575" b="17145"/>
                      <wp:wrapNone/>
                      <wp:docPr id="55" name="Flowchart: Connector 5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59019CB">
                    <v:shape id="Flowchart: Connector 55" style="position:absolute;margin-left:-3.95pt;margin-top:-.65pt;width:18.75pt;height:19.6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fded1" strokecolor="#6fded1"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" w14:anchorId="6019EFCA">
                      <v:stroke joinstyle="miter"/>
                    </v:shape>
                  </w:pict>
                </mc:Fallback>
              </mc:AlternateContent>
            </w:r>
          </w:p>
        </w:tc>
        <w:tc>
          <w:tcPr>
            <w:tcW w:w="1891" w:type="dxa"/>
          </w:tcPr>
          <w:p w:rsidRPr="00FF1726" w:rsidR="00E903D1" w:rsidP="007A142C" w:rsidRDefault="00E903D1" w14:paraId="5994DD0C" w14:textId="2A26FD90">
            <w:pPr>
              <w:spacing w:before="40" w:after="40"/>
              <w:rPr>
                <w:rStyle w:val="normaltextrun"/>
                <w:rFonts w:ascii="Arial" w:hAnsi="Arial" w:cs="Arial" w:eastAsiaTheme="majorEastAsia"/>
                <w:bCs/>
                <w:sz w:val="20"/>
                <w:szCs w:val="20"/>
                <w:shd w:val="clear" w:color="auto" w:fill="618AF2"/>
              </w:rPr>
            </w:pPr>
            <w:r w:rsidRPr="00FF1726">
              <w:rPr>
                <w:rStyle w:val="normaltextrun"/>
                <w:rFonts w:ascii="Arial" w:hAnsi="Arial" w:cs="Arial" w:eastAsiaTheme="majorEastAsia"/>
                <w:b/>
                <w:bCs/>
                <w:sz w:val="20"/>
                <w:szCs w:val="20"/>
              </w:rPr>
              <w:t>impact</w:t>
            </w:r>
          </w:p>
        </w:tc>
        <w:tc>
          <w:tcPr>
            <w:tcW w:w="6689" w:type="dxa"/>
          </w:tcPr>
          <w:p w:rsidRPr="00FF1726" w:rsidR="00E903D1" w:rsidP="00644889" w:rsidRDefault="00E903D1" w14:paraId="7055A267" w14:textId="77777777">
            <w:pPr>
              <w:pStyle w:val="paragraph"/>
              <w:spacing w:before="60" w:beforeAutospacing="0" w:after="60" w:afterAutospacing="0" w:line="240" w:lineRule="auto"/>
              <w:contextualSpacing/>
              <w:textAlignment w:val="baseline"/>
              <w:rPr>
                <w:rStyle w:val="normaltextrun"/>
                <w:rFonts w:ascii="Arial" w:hAnsi="Arial" w:cs="Arial" w:eastAsiaTheme="majorEastAsia"/>
                <w:sz w:val="20"/>
                <w:szCs w:val="20"/>
                <w:lang w:eastAsia="en-US"/>
              </w:rPr>
            </w:pPr>
            <w:r w:rsidRPr="00FF1726">
              <w:rPr>
                <w:rStyle w:val="normaltextrun"/>
                <w:rFonts w:ascii="Arial" w:hAnsi="Arial" w:cs="Arial" w:eastAsiaTheme="majorEastAsia"/>
                <w:sz w:val="20"/>
                <w:szCs w:val="20"/>
              </w:rPr>
              <w:t>(sustainability and empowerment)</w:t>
            </w:r>
          </w:p>
          <w:p w:rsidRPr="00FF1726" w:rsidR="000456AC" w:rsidP="00644889" w:rsidRDefault="00C8364A" w14:paraId="3EF0E888" w14:textId="13B80E67">
            <w:pPr>
              <w:pStyle w:val="ListParagraph"/>
              <w:spacing w:before="60" w:after="60"/>
              <w:rPr>
                <w:rStyle w:val="normaltextrun"/>
                <w:rFonts w:ascii="Times New Roman" w:hAnsi="Times New Roman" w:cs="Times New Roman" w:eastAsiaTheme="majorEastAsia"/>
                <w:sz w:val="20"/>
                <w:szCs w:val="20"/>
                <w:lang w:eastAsia="en-AU"/>
              </w:rPr>
            </w:pPr>
            <w:r w:rsidRPr="00FF1726">
              <w:rPr>
                <w:rStyle w:val="normaltextrun"/>
                <w:rFonts w:eastAsiaTheme="majorEastAsia"/>
                <w:i/>
                <w:sz w:val="20"/>
                <w:szCs w:val="20"/>
              </w:rPr>
              <w:t>Students develop an understanding of how they can design solutions that can be used to help people.</w:t>
            </w:r>
          </w:p>
        </w:tc>
        <w:tc>
          <w:tcPr>
            <w:tcW w:w="360" w:type="dxa"/>
            <w:vAlign w:val="center"/>
          </w:tcPr>
          <w:p w:rsidRPr="00FF1726" w:rsidR="00242BBC" w:rsidP="00A810A7" w:rsidRDefault="00242BBC" w14:paraId="6578F00F" w14:textId="77777777">
            <w:pPr>
              <w:spacing w:before="60" w:after="60"/>
              <w:jc w:val="center"/>
              <w:rPr>
                <w:rFonts w:asciiTheme="minorHAnsi" w:hAnsiTheme="minorHAnsi" w:cstheme="minorBidi"/>
                <w:sz w:val="20"/>
                <w:szCs w:val="20"/>
                <w:highlight w:val="yellow"/>
              </w:rPr>
            </w:pPr>
            <w:r w:rsidRPr="00FF1726">
              <w:rPr>
                <w:rFonts w:ascii="Arial" w:hAnsi="Arial" w:cs="Arial" w:eastAsiaTheme="majorEastAsia"/>
                <w:noProof/>
                <w:sz w:val="20"/>
                <w:szCs w:val="20"/>
              </w:rPr>
              <w:t>X</w:t>
            </w:r>
          </w:p>
          <w:p w:rsidRPr="00FF1726" w:rsidR="00E903D1" w:rsidP="00644889" w:rsidRDefault="00E903D1" w14:paraId="074470F5" w14:textId="77777777">
            <w:pPr>
              <w:pStyle w:val="paragraph"/>
              <w:spacing w:before="60" w:beforeAutospacing="0" w:after="60" w:afterAutospacing="0"/>
              <w:jc w:val="center"/>
              <w:textAlignment w:val="baseline"/>
              <w:rPr>
                <w:rStyle w:val="normaltextrun"/>
                <w:rFonts w:ascii="Arial" w:hAnsi="Arial" w:cs="Arial" w:eastAsiaTheme="majorEastAsia"/>
                <w:sz w:val="20"/>
                <w:szCs w:val="20"/>
              </w:rPr>
            </w:pPr>
          </w:p>
        </w:tc>
      </w:tr>
    </w:tbl>
    <w:p w:rsidRPr="00FF1726" w:rsidR="00BE753D" w:rsidP="00BE753D" w:rsidRDefault="00BE753D" w14:paraId="4FF9DB84" w14:textId="74A0EBA3">
      <w:pPr>
        <w:pStyle w:val="Heading2"/>
        <w:spacing w:before="240" w:after="120"/>
        <w:rPr>
          <w:rFonts w:cstheme="majorHAnsi"/>
          <w:b/>
          <w:i w:val="0"/>
          <w:color w:val="2F5496" w:themeColor="accent1" w:themeShade="BF"/>
          <w:sz w:val="28"/>
          <w:szCs w:val="28"/>
        </w:rPr>
      </w:pPr>
      <w:r w:rsidRPr="00FF1726">
        <w:rPr>
          <w:rFonts w:ascii="Arial" w:hAnsi="Arial" w:cs="Arial"/>
          <w:b/>
          <w:i w:val="0"/>
          <w:color w:val="2F5496" w:themeColor="accent1" w:themeShade="BF"/>
          <w:sz w:val="24"/>
          <w:szCs w:val="24"/>
        </w:rPr>
        <w:t>Cross-curriculum priorities</w:t>
      </w:r>
      <w:r w:rsidRPr="00FF1726">
        <w:rPr>
          <w:rFonts w:cstheme="majorHAnsi"/>
          <w:b/>
          <w:i w:val="0"/>
          <w:color w:val="2F5496" w:themeColor="accent1" w:themeShade="BF"/>
          <w:sz w:val="28"/>
          <w:szCs w:val="28"/>
        </w:rPr>
        <w:t xml:space="preserve"> </w:t>
      </w:r>
      <w:hyperlink w:history="1" r:id="rId35">
        <w:r w:rsidRPr="00FF1726">
          <w:rPr>
            <w:rStyle w:val="Hyperlink"/>
            <w:i w:val="0"/>
            <w:sz w:val="20"/>
            <w:szCs w:val="20"/>
          </w:rPr>
          <w:t>Read more…</w:t>
        </w:r>
      </w:hyperlink>
    </w:p>
    <w:tbl>
      <w:tblPr>
        <w:tblStyle w:val="TableGrid"/>
        <w:tblW w:w="9308" w:type="dxa"/>
        <w:tblInd w:w="108" w:type="dxa"/>
        <w:tblLook w:val="04A0" w:firstRow="1" w:lastRow="0" w:firstColumn="1" w:lastColumn="0" w:noHBand="0" w:noVBand="1"/>
      </w:tblPr>
      <w:tblGrid>
        <w:gridCol w:w="3401"/>
        <w:gridCol w:w="3120"/>
        <w:gridCol w:w="2787"/>
      </w:tblGrid>
      <w:tr w:rsidRPr="00FF1726" w:rsidR="00BE753D" w:rsidTr="007B6758" w14:paraId="27FE6B4B" w14:textId="77777777">
        <w:trPr>
          <w:trHeight w:val="583" w:hRule="exact"/>
        </w:trPr>
        <w:tc>
          <w:tcPr>
            <w:tcW w:w="3401" w:type="dxa"/>
            <w:shd w:val="clear" w:color="auto" w:fill="D9E2F3" w:themeFill="accent1" w:themeFillTint="33"/>
          </w:tcPr>
          <w:p w:rsidRPr="00FF1726" w:rsidR="00BE753D" w:rsidP="00A66FFB" w:rsidRDefault="00BE753D" w14:paraId="3F673224" w14:textId="77777777">
            <w:pPr>
              <w:spacing w:before="120" w:after="120"/>
              <w:jc w:val="center"/>
              <w:rPr>
                <w:rStyle w:val="Heading2Char"/>
                <w:b/>
                <w:i w:val="0"/>
                <w:color w:val="2F5496" w:themeColor="accent1" w:themeShade="BF"/>
                <w:sz w:val="18"/>
                <w:szCs w:val="18"/>
              </w:rPr>
            </w:pPr>
            <w:r w:rsidRPr="00FF1726">
              <w:rPr>
                <w:rFonts w:ascii="Arial" w:hAnsi="Arial" w:eastAsia="Arial" w:cs="Arial"/>
                <w:b/>
                <w:sz w:val="18"/>
                <w:szCs w:val="18"/>
              </w:rPr>
              <w:t>Aboriginal and Torres Strait Islander histories and cultures</w:t>
            </w:r>
          </w:p>
        </w:tc>
        <w:tc>
          <w:tcPr>
            <w:tcW w:w="3120" w:type="dxa"/>
            <w:shd w:val="clear" w:color="auto" w:fill="D9E2F3" w:themeFill="accent1" w:themeFillTint="33"/>
          </w:tcPr>
          <w:p w:rsidRPr="00FF1726" w:rsidR="00BE753D" w:rsidP="00A66FFB" w:rsidRDefault="00BE753D" w14:paraId="74FB6B16" w14:textId="77777777">
            <w:pPr>
              <w:spacing w:before="120" w:after="120"/>
              <w:jc w:val="center"/>
              <w:rPr>
                <w:rStyle w:val="Heading2Char"/>
                <w:b/>
                <w:i w:val="0"/>
                <w:color w:val="2F5496" w:themeColor="accent1" w:themeShade="BF"/>
                <w:sz w:val="18"/>
                <w:szCs w:val="18"/>
              </w:rPr>
            </w:pPr>
            <w:r w:rsidRPr="00FF1726">
              <w:rPr>
                <w:rFonts w:ascii="Arial" w:hAnsi="Arial" w:eastAsia="Arial" w:cs="Arial"/>
                <w:b/>
                <w:sz w:val="18"/>
                <w:szCs w:val="18"/>
              </w:rPr>
              <w:t>Asia and Australia’s engagement with Asia</w:t>
            </w:r>
          </w:p>
        </w:tc>
        <w:tc>
          <w:tcPr>
            <w:tcW w:w="2787" w:type="dxa"/>
            <w:shd w:val="clear" w:color="auto" w:fill="D9E2F3" w:themeFill="accent1" w:themeFillTint="33"/>
          </w:tcPr>
          <w:p w:rsidRPr="00FF1726" w:rsidR="00BE753D" w:rsidP="00A66FFB" w:rsidRDefault="00BE753D" w14:paraId="6C482D4A" w14:textId="77777777">
            <w:pPr>
              <w:spacing w:before="120" w:after="120"/>
              <w:jc w:val="center"/>
              <w:rPr>
                <w:rStyle w:val="Heading2Char"/>
                <w:b/>
                <w:i w:val="0"/>
                <w:color w:val="2F5496" w:themeColor="accent1" w:themeShade="BF"/>
                <w:sz w:val="18"/>
                <w:szCs w:val="18"/>
              </w:rPr>
            </w:pPr>
            <w:r w:rsidRPr="00FF1726">
              <w:rPr>
                <w:rFonts w:ascii="Arial" w:hAnsi="Arial" w:eastAsia="Arial" w:cs="Arial"/>
                <w:b/>
                <w:sz w:val="18"/>
                <w:szCs w:val="18"/>
              </w:rPr>
              <w:t>Sustainability</w:t>
            </w:r>
          </w:p>
        </w:tc>
      </w:tr>
      <w:tr w:rsidRPr="00FF1726" w:rsidR="00BE753D" w:rsidTr="007B6758" w14:paraId="1EFD2340" w14:textId="77777777">
        <w:trPr>
          <w:trHeight w:val="283" w:hRule="exact"/>
        </w:trPr>
        <w:tc>
          <w:tcPr>
            <w:tcW w:w="3401" w:type="dxa"/>
          </w:tcPr>
          <w:p w:rsidRPr="00FF1726" w:rsidR="00BE753D" w:rsidP="00A66FFB" w:rsidRDefault="00BE753D" w14:paraId="6666D604" w14:textId="77777777">
            <w:pPr>
              <w:spacing w:before="120" w:after="120"/>
              <w:rPr>
                <w:rStyle w:val="Heading2Char"/>
                <w:b/>
                <w:i w:val="0"/>
                <w:color w:val="2F5496" w:themeColor="accent1" w:themeShade="BF"/>
                <w:sz w:val="18"/>
                <w:szCs w:val="18"/>
              </w:rPr>
            </w:pPr>
          </w:p>
        </w:tc>
        <w:tc>
          <w:tcPr>
            <w:tcW w:w="3120" w:type="dxa"/>
          </w:tcPr>
          <w:p w:rsidRPr="00FF1726" w:rsidR="00BE753D" w:rsidP="00A66FFB" w:rsidRDefault="00BE753D" w14:paraId="122D3305" w14:textId="77777777">
            <w:pPr>
              <w:spacing w:before="120" w:after="120"/>
              <w:rPr>
                <w:rStyle w:val="Heading2Char"/>
                <w:b/>
                <w:i w:val="0"/>
                <w:color w:val="2F5496" w:themeColor="accent1" w:themeShade="BF"/>
                <w:sz w:val="18"/>
                <w:szCs w:val="18"/>
              </w:rPr>
            </w:pPr>
          </w:p>
        </w:tc>
        <w:tc>
          <w:tcPr>
            <w:tcW w:w="2787" w:type="dxa"/>
          </w:tcPr>
          <w:p w:rsidRPr="00FF1726" w:rsidR="00BE753D" w:rsidP="00A66FFB" w:rsidRDefault="0010194C" w14:paraId="6B0AF8F1" w14:textId="2C8DC1B6">
            <w:pPr>
              <w:spacing w:before="60" w:after="60"/>
              <w:jc w:val="center"/>
              <w:rPr>
                <w:rFonts w:asciiTheme="minorHAnsi" w:hAnsiTheme="minorHAnsi" w:eastAsiaTheme="majorEastAsia" w:cstheme="minorBidi"/>
                <w:sz w:val="18"/>
                <w:szCs w:val="18"/>
                <w:highlight w:val="yellow"/>
              </w:rPr>
            </w:pPr>
            <w:r w:rsidRPr="00FF1726">
              <w:rPr>
                <w:rFonts w:ascii="Arial" w:hAnsi="Arial" w:cs="Arial" w:eastAsiaTheme="majorEastAsia"/>
                <w:noProof/>
                <w:sz w:val="20"/>
                <w:szCs w:val="20"/>
              </w:rPr>
              <w:t>X</w:t>
            </w:r>
          </w:p>
        </w:tc>
      </w:tr>
    </w:tbl>
    <w:p w:rsidRPr="00FF1726" w:rsidR="002D7A23" w:rsidP="00331F21" w:rsidRDefault="2E966B54" w14:paraId="5BDD8668" w14:textId="6D8920B3">
      <w:pPr>
        <w:pStyle w:val="Heading2"/>
        <w:spacing w:before="120" w:after="120"/>
        <w:rPr>
          <w:b/>
          <w:bCs/>
          <w:i w:val="0"/>
          <w:color w:val="2F5496" w:themeColor="accent1" w:themeShade="BF"/>
          <w:sz w:val="28"/>
          <w:szCs w:val="28"/>
        </w:rPr>
      </w:pPr>
      <w:r w:rsidRPr="00FF1726">
        <w:rPr>
          <w:rFonts w:ascii="Arial" w:hAnsi="Arial" w:cs="Arial"/>
          <w:b/>
          <w:bCs/>
          <w:i w:val="0"/>
          <w:color w:val="2F5496" w:themeColor="accent1" w:themeShade="BF"/>
          <w:sz w:val="24"/>
          <w:szCs w:val="24"/>
        </w:rPr>
        <w:t>General capabilities</w:t>
      </w:r>
      <w:r w:rsidRPr="00FF1726">
        <w:rPr>
          <w:b/>
          <w:bCs/>
          <w:i w:val="0"/>
          <w:color w:val="2F5496" w:themeColor="accent1" w:themeShade="BF"/>
          <w:sz w:val="28"/>
          <w:szCs w:val="28"/>
        </w:rPr>
        <w:t xml:space="preserve"> </w:t>
      </w:r>
      <w:hyperlink w:history="1" r:id="rId36">
        <w:r w:rsidRPr="00FF1726" w:rsidR="008B2CBF">
          <w:rPr>
            <w:rStyle w:val="Hyperlink"/>
            <w:i w:val="0"/>
            <w:sz w:val="20"/>
            <w:szCs w:val="20"/>
          </w:rPr>
          <w:t>Read more…</w:t>
        </w:r>
      </w:hyperlink>
    </w:p>
    <w:tbl>
      <w:tblPr>
        <w:tblStyle w:val="TableGrid"/>
        <w:tblW w:w="4854" w:type="pct"/>
        <w:tblInd w:w="108" w:type="dxa"/>
        <w:tblLayout w:type="fixed"/>
        <w:tblCellMar>
          <w:left w:w="57" w:type="dxa"/>
          <w:right w:w="57" w:type="dxa"/>
        </w:tblCellMar>
        <w:tblLook w:val="06A0" w:firstRow="1" w:lastRow="0" w:firstColumn="1" w:lastColumn="0" w:noHBand="1" w:noVBand="1"/>
      </w:tblPr>
      <w:tblGrid>
        <w:gridCol w:w="1144"/>
        <w:gridCol w:w="1148"/>
        <w:gridCol w:w="1148"/>
        <w:gridCol w:w="1314"/>
        <w:gridCol w:w="1342"/>
        <w:gridCol w:w="1469"/>
        <w:gridCol w:w="1337"/>
      </w:tblGrid>
      <w:tr w:rsidRPr="00FF1726" w:rsidR="00B26240" w:rsidTr="00557B09" w14:paraId="6FF67191" w14:textId="77777777">
        <w:trPr>
          <w:trHeight w:val="567"/>
        </w:trPr>
        <w:tc>
          <w:tcPr>
            <w:tcW w:w="642" w:type="pct"/>
            <w:shd w:val="clear" w:color="auto" w:fill="D9E2F3" w:themeFill="accent1" w:themeFillTint="33"/>
          </w:tcPr>
          <w:p w:rsidRPr="00FF1726" w:rsidR="00EB2B16" w:rsidP="00557B09" w:rsidRDefault="00EB2B16" w14:paraId="248F32DC" w14:textId="4E6D3813">
            <w:pPr>
              <w:spacing w:before="40" w:after="40"/>
              <w:jc w:val="center"/>
              <w:rPr>
                <w:rFonts w:ascii="Arial" w:hAnsi="Arial" w:eastAsia="Arial" w:cs="Arial"/>
                <w:b/>
                <w:sz w:val="18"/>
                <w:szCs w:val="18"/>
              </w:rPr>
            </w:pPr>
            <w:r w:rsidRPr="00FF1726">
              <w:rPr>
                <w:rFonts w:ascii="Arial" w:hAnsi="Arial" w:eastAsia="Arial" w:cs="Arial"/>
                <w:b/>
                <w:sz w:val="18"/>
                <w:szCs w:val="18"/>
              </w:rPr>
              <w:t>Literacy</w:t>
            </w:r>
          </w:p>
        </w:tc>
        <w:tc>
          <w:tcPr>
            <w:tcW w:w="645" w:type="pct"/>
            <w:shd w:val="clear" w:color="auto" w:fill="D9E2F3" w:themeFill="accent1" w:themeFillTint="33"/>
          </w:tcPr>
          <w:p w:rsidRPr="00FF1726" w:rsidR="00EB2B16" w:rsidP="00557B09" w:rsidRDefault="00EB2B16" w14:paraId="11838C33" w14:textId="443E14DD">
            <w:pPr>
              <w:spacing w:before="40" w:after="40"/>
              <w:jc w:val="center"/>
              <w:rPr>
                <w:rFonts w:ascii="Arial" w:hAnsi="Arial" w:eastAsia="Arial" w:cs="Arial"/>
                <w:b/>
                <w:sz w:val="18"/>
                <w:szCs w:val="18"/>
              </w:rPr>
            </w:pPr>
            <w:r w:rsidRPr="00FF1726">
              <w:rPr>
                <w:rFonts w:ascii="Arial" w:hAnsi="Arial" w:eastAsia="Arial" w:cs="Arial"/>
                <w:b/>
                <w:sz w:val="18"/>
                <w:szCs w:val="18"/>
              </w:rPr>
              <w:t>Numeracy</w:t>
            </w:r>
          </w:p>
        </w:tc>
        <w:tc>
          <w:tcPr>
            <w:tcW w:w="645" w:type="pct"/>
            <w:shd w:val="clear" w:color="auto" w:fill="D9E2F3" w:themeFill="accent1" w:themeFillTint="33"/>
          </w:tcPr>
          <w:p w:rsidRPr="00FF1726" w:rsidR="00EB2B16" w:rsidP="00557B09" w:rsidRDefault="00EB2B16" w14:paraId="270C726D" w14:textId="50B13463">
            <w:pPr>
              <w:spacing w:before="40" w:after="40"/>
              <w:jc w:val="center"/>
              <w:rPr>
                <w:rFonts w:ascii="Arial" w:hAnsi="Arial" w:eastAsia="Arial" w:cs="Arial"/>
                <w:b/>
                <w:sz w:val="18"/>
                <w:szCs w:val="18"/>
              </w:rPr>
            </w:pPr>
            <w:r w:rsidRPr="00FF1726">
              <w:rPr>
                <w:rFonts w:ascii="Arial" w:hAnsi="Arial" w:eastAsia="Arial" w:cs="Arial"/>
                <w:b/>
                <w:sz w:val="18"/>
                <w:szCs w:val="18"/>
              </w:rPr>
              <w:t>ICT Capability</w:t>
            </w:r>
          </w:p>
        </w:tc>
        <w:tc>
          <w:tcPr>
            <w:tcW w:w="738" w:type="pct"/>
            <w:shd w:val="clear" w:color="auto" w:fill="D9E2F3" w:themeFill="accent1" w:themeFillTint="33"/>
          </w:tcPr>
          <w:p w:rsidRPr="00FF1726" w:rsidR="00EB2B16" w:rsidP="00557B09" w:rsidRDefault="00EB2B16" w14:paraId="3E9C8858" w14:textId="2C0AB6AE">
            <w:pPr>
              <w:spacing w:before="40" w:after="40"/>
              <w:jc w:val="center"/>
              <w:rPr>
                <w:rFonts w:ascii="Arial" w:hAnsi="Arial" w:eastAsia="Arial" w:cs="Arial"/>
                <w:b/>
                <w:sz w:val="18"/>
                <w:szCs w:val="18"/>
              </w:rPr>
            </w:pPr>
            <w:r w:rsidRPr="00FF1726">
              <w:rPr>
                <w:rFonts w:ascii="Arial" w:hAnsi="Arial" w:eastAsia="Arial" w:cs="Arial"/>
                <w:b/>
                <w:sz w:val="18"/>
                <w:szCs w:val="18"/>
              </w:rPr>
              <w:t>Critical and Creative Thinking</w:t>
            </w:r>
          </w:p>
        </w:tc>
        <w:tc>
          <w:tcPr>
            <w:tcW w:w="754" w:type="pct"/>
            <w:shd w:val="clear" w:color="auto" w:fill="D9E2F3" w:themeFill="accent1" w:themeFillTint="33"/>
          </w:tcPr>
          <w:p w:rsidRPr="00FF1726" w:rsidR="00EB2B16" w:rsidP="00557B09" w:rsidRDefault="00EB2B16" w14:paraId="282A07EC" w14:textId="0B06213A">
            <w:pPr>
              <w:spacing w:before="40" w:after="40"/>
              <w:jc w:val="center"/>
              <w:rPr>
                <w:rFonts w:ascii="Arial" w:hAnsi="Arial" w:eastAsia="Arial" w:cs="Arial"/>
                <w:b/>
                <w:spacing w:val="-2"/>
                <w:sz w:val="18"/>
                <w:szCs w:val="18"/>
              </w:rPr>
            </w:pPr>
            <w:r w:rsidRPr="00FF1726">
              <w:rPr>
                <w:rFonts w:ascii="Arial" w:hAnsi="Arial" w:eastAsia="Arial" w:cs="Arial"/>
                <w:b/>
                <w:spacing w:val="-2"/>
                <w:sz w:val="18"/>
                <w:szCs w:val="18"/>
              </w:rPr>
              <w:t>Ethical Understanding</w:t>
            </w:r>
          </w:p>
        </w:tc>
        <w:tc>
          <w:tcPr>
            <w:tcW w:w="825" w:type="pct"/>
            <w:shd w:val="clear" w:color="auto" w:fill="D9E2F3" w:themeFill="accent1" w:themeFillTint="33"/>
          </w:tcPr>
          <w:p w:rsidRPr="00FF1726" w:rsidR="00EB2B16" w:rsidP="00557B09" w:rsidRDefault="00EB2B16" w14:paraId="369EA8B8" w14:textId="7DFC71CA">
            <w:pPr>
              <w:spacing w:before="40" w:after="40"/>
              <w:jc w:val="center"/>
              <w:rPr>
                <w:rFonts w:ascii="Arial" w:hAnsi="Arial" w:eastAsia="Arial" w:cs="Arial"/>
                <w:b/>
                <w:sz w:val="18"/>
                <w:szCs w:val="18"/>
              </w:rPr>
            </w:pPr>
            <w:r w:rsidRPr="00FF1726">
              <w:rPr>
                <w:rFonts w:ascii="Arial" w:hAnsi="Arial" w:eastAsia="Arial" w:cs="Arial"/>
                <w:b/>
                <w:sz w:val="18"/>
                <w:szCs w:val="18"/>
              </w:rPr>
              <w:t xml:space="preserve">Personal and Social </w:t>
            </w:r>
            <w:r w:rsidRPr="00FF1726" w:rsidR="00A810A7">
              <w:rPr>
                <w:rFonts w:ascii="Arial" w:hAnsi="Arial" w:eastAsia="Arial" w:cs="Arial"/>
                <w:b/>
                <w:sz w:val="18"/>
                <w:szCs w:val="18"/>
              </w:rPr>
              <w:t>c</w:t>
            </w:r>
            <w:r w:rsidRPr="00FF1726">
              <w:rPr>
                <w:rFonts w:ascii="Arial" w:hAnsi="Arial" w:eastAsia="Arial" w:cs="Arial"/>
                <w:b/>
                <w:sz w:val="18"/>
                <w:szCs w:val="18"/>
              </w:rPr>
              <w:t>apability</w:t>
            </w:r>
          </w:p>
        </w:tc>
        <w:tc>
          <w:tcPr>
            <w:tcW w:w="751" w:type="pct"/>
            <w:shd w:val="clear" w:color="auto" w:fill="D9E2F3" w:themeFill="accent1" w:themeFillTint="33"/>
          </w:tcPr>
          <w:p w:rsidRPr="00FF1726" w:rsidR="00EB2B16" w:rsidP="00557B09" w:rsidRDefault="00EB2B16" w14:paraId="740FCFDA" w14:textId="6AB1DBB0">
            <w:pPr>
              <w:spacing w:before="40" w:after="40"/>
              <w:jc w:val="center"/>
              <w:rPr>
                <w:rFonts w:ascii="Arial" w:hAnsi="Arial" w:eastAsia="Arial" w:cs="Arial"/>
                <w:b/>
                <w:sz w:val="18"/>
                <w:szCs w:val="18"/>
              </w:rPr>
            </w:pPr>
            <w:r w:rsidRPr="00FF1726">
              <w:rPr>
                <w:rFonts w:ascii="Arial" w:hAnsi="Arial" w:eastAsia="Arial" w:cs="Arial"/>
                <w:b/>
                <w:sz w:val="18"/>
                <w:szCs w:val="18"/>
              </w:rPr>
              <w:t>Intercultural Understanding</w:t>
            </w:r>
          </w:p>
        </w:tc>
      </w:tr>
      <w:tr w:rsidRPr="00FF1726" w:rsidR="00EB2B16" w:rsidTr="00557B09" w14:paraId="1F39E617" w14:textId="77777777">
        <w:trPr>
          <w:trHeight w:val="283" w:hRule="exact"/>
        </w:trPr>
        <w:tc>
          <w:tcPr>
            <w:tcW w:w="642" w:type="pct"/>
          </w:tcPr>
          <w:p w:rsidRPr="00FF1726" w:rsidR="00EB2B16" w:rsidP="00A66FFB" w:rsidRDefault="2E966B54" w14:paraId="2A22A685" w14:textId="038569C3">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X</w:t>
            </w:r>
          </w:p>
        </w:tc>
        <w:tc>
          <w:tcPr>
            <w:tcW w:w="645" w:type="pct"/>
          </w:tcPr>
          <w:p w:rsidRPr="00FF1726" w:rsidR="00EB2B16" w:rsidP="00A66FFB" w:rsidRDefault="2E966B54" w14:paraId="6B44C2B0" w14:textId="7F71B173">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X</w:t>
            </w:r>
          </w:p>
        </w:tc>
        <w:tc>
          <w:tcPr>
            <w:tcW w:w="645" w:type="pct"/>
          </w:tcPr>
          <w:p w:rsidRPr="00FF1726" w:rsidR="00EB2B16" w:rsidP="00A66FFB" w:rsidRDefault="2E966B54" w14:paraId="6070E6D2" w14:textId="2748C58E">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X</w:t>
            </w:r>
          </w:p>
        </w:tc>
        <w:tc>
          <w:tcPr>
            <w:tcW w:w="738" w:type="pct"/>
          </w:tcPr>
          <w:p w:rsidRPr="00FF1726" w:rsidR="00EB2B16" w:rsidP="00A66FFB" w:rsidRDefault="00EB2B16" w14:paraId="42AF24BA" w14:textId="4350D708">
            <w:pPr>
              <w:spacing w:before="120" w:after="120"/>
              <w:jc w:val="center"/>
              <w:rPr>
                <w:rFonts w:asciiTheme="minorHAnsi" w:hAnsiTheme="minorHAnsi" w:eastAsiaTheme="minorEastAsia" w:cstheme="minorBidi"/>
                <w:b/>
                <w:sz w:val="20"/>
                <w:szCs w:val="20"/>
              </w:rPr>
            </w:pPr>
          </w:p>
        </w:tc>
        <w:tc>
          <w:tcPr>
            <w:tcW w:w="754" w:type="pct"/>
          </w:tcPr>
          <w:p w:rsidRPr="00FF1726" w:rsidR="00EB2B16" w:rsidP="00A66FFB" w:rsidRDefault="00EB2B16" w14:paraId="1295A7A0" w14:textId="4A99F0A0">
            <w:pPr>
              <w:spacing w:before="60" w:after="60"/>
              <w:jc w:val="center"/>
              <w:rPr>
                <w:rFonts w:asciiTheme="minorHAnsi" w:hAnsiTheme="minorHAnsi" w:eastAsiaTheme="majorEastAsia" w:cstheme="minorBidi"/>
                <w:sz w:val="20"/>
                <w:szCs w:val="20"/>
                <w:highlight w:val="yellow"/>
              </w:rPr>
            </w:pPr>
          </w:p>
        </w:tc>
        <w:tc>
          <w:tcPr>
            <w:tcW w:w="825" w:type="pct"/>
          </w:tcPr>
          <w:p w:rsidRPr="00FF1726" w:rsidR="00EB2B16" w:rsidP="00A66FFB" w:rsidRDefault="00EB2B16" w14:paraId="7745DC82" w14:textId="1068C486">
            <w:pPr>
              <w:spacing w:before="60" w:after="60"/>
              <w:jc w:val="center"/>
              <w:rPr>
                <w:rFonts w:asciiTheme="minorHAnsi" w:hAnsiTheme="minorHAnsi" w:eastAsiaTheme="majorEastAsia" w:cstheme="minorBidi"/>
                <w:sz w:val="20"/>
                <w:szCs w:val="20"/>
                <w:highlight w:val="yellow"/>
              </w:rPr>
            </w:pPr>
          </w:p>
        </w:tc>
        <w:tc>
          <w:tcPr>
            <w:tcW w:w="751" w:type="pct"/>
          </w:tcPr>
          <w:p w:rsidRPr="00FF1726" w:rsidR="00EB2B16" w:rsidP="00A66FFB" w:rsidRDefault="00EB2B16" w14:paraId="5267800B" w14:textId="38412A74">
            <w:pPr>
              <w:spacing w:before="120" w:after="120"/>
              <w:jc w:val="center"/>
              <w:rPr>
                <w:rFonts w:asciiTheme="minorHAnsi" w:hAnsiTheme="minorHAnsi" w:eastAsiaTheme="minorEastAsia" w:cstheme="minorBidi"/>
                <w:b/>
                <w:sz w:val="20"/>
                <w:szCs w:val="20"/>
              </w:rPr>
            </w:pPr>
          </w:p>
        </w:tc>
      </w:tr>
    </w:tbl>
    <w:p w:rsidR="00024132" w:rsidP="00557B09" w:rsidRDefault="00024132" w14:paraId="7C72E667" w14:textId="77777777">
      <w:pPr>
        <w:rPr>
          <w:rFonts w:ascii="Arial" w:hAnsi="Arial" w:cs="Arial" w:eastAsiaTheme="majorEastAsia"/>
          <w:b/>
          <w:bCs/>
          <w:color w:val="2F5496" w:themeColor="accent1" w:themeShade="BF"/>
        </w:rPr>
      </w:pPr>
    </w:p>
    <w:p w:rsidRPr="00557B09" w:rsidR="00F37697" w:rsidP="00557B09" w:rsidRDefault="531EFBC2" w14:paraId="4BBD6FB8" w14:textId="3A8431AF">
      <w:pPr>
        <w:spacing w:after="120"/>
        <w:rPr>
          <w:rFonts w:asciiTheme="majorHAnsi" w:hAnsiTheme="majorHAnsi" w:eastAsiaTheme="majorEastAsia" w:cstheme="majorBidi"/>
          <w:b/>
          <w:bCs/>
          <w:color w:val="2F5496" w:themeColor="accent1" w:themeShade="BF"/>
        </w:rPr>
      </w:pPr>
      <w:r w:rsidRPr="00557B09">
        <w:rPr>
          <w:rFonts w:asciiTheme="majorHAnsi" w:hAnsiTheme="majorHAnsi" w:eastAsiaTheme="majorEastAsia" w:cstheme="majorBidi"/>
          <w:b/>
          <w:bCs/>
          <w:color w:val="2F5496" w:themeColor="accent1" w:themeShade="BF"/>
        </w:rPr>
        <w:t xml:space="preserve">Links to ICT Capability </w:t>
      </w:r>
      <w:r w:rsidRPr="00557B09" w:rsidR="002D0D0F">
        <w:rPr>
          <w:rFonts w:asciiTheme="majorHAnsi" w:hAnsiTheme="majorHAnsi" w:eastAsiaTheme="majorEastAsia" w:cstheme="majorBidi"/>
          <w:b/>
          <w:bCs/>
          <w:color w:val="2F5496" w:themeColor="accent1" w:themeShade="BF"/>
        </w:rPr>
        <w:t>continuum</w:t>
      </w:r>
      <w:r w:rsidRPr="00557B09" w:rsidR="00B42095">
        <w:rPr>
          <w:rFonts w:asciiTheme="majorHAnsi" w:hAnsiTheme="majorHAnsi" w:eastAsiaTheme="majorEastAsia" w:cstheme="majorBidi"/>
          <w:b/>
          <w:bCs/>
          <w:color w:val="2F5496" w:themeColor="accent1" w:themeShade="BF"/>
        </w:rPr>
        <w:t>:</w:t>
      </w:r>
      <w:r w:rsidRPr="00557B09" w:rsidR="00F4583D">
        <w:rPr>
          <w:rFonts w:asciiTheme="majorHAnsi" w:hAnsiTheme="majorHAnsi" w:eastAsiaTheme="majorEastAsia" w:cstheme="majorBidi"/>
          <w:b/>
          <w:bCs/>
          <w:color w:val="2F5496" w:themeColor="accent1" w:themeShade="BF"/>
        </w:rPr>
        <w:t xml:space="preserve"> </w:t>
      </w:r>
      <w:r w:rsidRPr="00557B09">
        <w:rPr>
          <w:rFonts w:asciiTheme="majorHAnsi" w:hAnsiTheme="majorHAnsi" w:eastAsiaTheme="majorEastAsia" w:cstheme="majorBidi"/>
          <w:b/>
          <w:bCs/>
          <w:color w:val="2F5496" w:themeColor="accent1" w:themeShade="BF"/>
        </w:rPr>
        <w:t xml:space="preserve">Level 3 </w:t>
      </w:r>
    </w:p>
    <w:p w:rsidRPr="00FF1726" w:rsidR="00865FC8" w:rsidP="00AA7F3F" w:rsidRDefault="531EFBC2" w14:paraId="05A2CC49" w14:textId="72BCDBC5">
      <w:pPr>
        <w:spacing w:before="120" w:after="120"/>
        <w:rPr>
          <w:rFonts w:ascii="Arial" w:hAnsi="Arial" w:eastAsia="Arial" w:cs="Arial"/>
          <w:sz w:val="22"/>
          <w:szCs w:val="20"/>
        </w:rPr>
      </w:pPr>
      <w:r w:rsidRPr="00FF1726">
        <w:rPr>
          <w:rFonts w:ascii="Arial" w:hAnsi="Arial" w:eastAsia="Arial" w:cs="Arial"/>
          <w:sz w:val="22"/>
          <w:szCs w:val="20"/>
        </w:rPr>
        <w:t>Depending on the year level this activity is being used</w:t>
      </w:r>
      <w:r w:rsidRPr="00FF1726" w:rsidR="00055186">
        <w:rPr>
          <w:rFonts w:ascii="Arial" w:hAnsi="Arial" w:eastAsia="Arial" w:cs="Arial"/>
          <w:sz w:val="22"/>
          <w:szCs w:val="20"/>
        </w:rPr>
        <w:t xml:space="preserve"> with,</w:t>
      </w:r>
      <w:r w:rsidRPr="00FF1726">
        <w:rPr>
          <w:rFonts w:ascii="Arial" w:hAnsi="Arial" w:eastAsia="Arial" w:cs="Arial"/>
          <w:sz w:val="22"/>
          <w:szCs w:val="20"/>
        </w:rPr>
        <w:t xml:space="preserve"> adjust content to </w:t>
      </w:r>
      <w:r w:rsidRPr="00FF1726" w:rsidR="00055186">
        <w:rPr>
          <w:rFonts w:ascii="Arial" w:hAnsi="Arial" w:eastAsia="Arial" w:cs="Arial"/>
          <w:sz w:val="22"/>
          <w:szCs w:val="20"/>
        </w:rPr>
        <w:t xml:space="preserve">the </w:t>
      </w:r>
      <w:r w:rsidRPr="00FF1726">
        <w:rPr>
          <w:rFonts w:ascii="Arial" w:hAnsi="Arial" w:eastAsia="Arial" w:cs="Arial"/>
          <w:sz w:val="22"/>
          <w:szCs w:val="20"/>
        </w:rPr>
        <w:t>appropriate level</w:t>
      </w:r>
      <w:r w:rsidR="00F3257E">
        <w:rPr>
          <w:rFonts w:ascii="Arial" w:hAnsi="Arial" w:eastAsia="Arial" w:cs="Arial"/>
          <w:sz w:val="22"/>
          <w:szCs w:val="20"/>
        </w:rPr>
        <w:t xml:space="preserve">, </w:t>
      </w:r>
      <w:r w:rsidRPr="00FF1726" w:rsidR="002C40F3">
        <w:rPr>
          <w:rFonts w:ascii="Arial" w:hAnsi="Arial" w:eastAsia="Arial" w:cs="Arial"/>
          <w:sz w:val="22"/>
          <w:szCs w:val="20"/>
        </w:rPr>
        <w:t xml:space="preserve">for example </w:t>
      </w:r>
      <w:r w:rsidRPr="00FF1726">
        <w:rPr>
          <w:rFonts w:ascii="Arial" w:hAnsi="Arial" w:eastAsia="Arial" w:cs="Arial"/>
          <w:sz w:val="22"/>
          <w:szCs w:val="20"/>
        </w:rPr>
        <w:t>Level 1a</w:t>
      </w:r>
      <w:r w:rsidRPr="00FF1726" w:rsidR="00467FFA">
        <w:rPr>
          <w:rFonts w:ascii="Arial" w:hAnsi="Arial" w:eastAsia="Arial" w:cs="Arial"/>
          <w:sz w:val="22"/>
          <w:szCs w:val="20"/>
        </w:rPr>
        <w:t>, 2</w:t>
      </w:r>
      <w:r w:rsidRPr="00FF1726" w:rsidR="00055186">
        <w:rPr>
          <w:rFonts w:ascii="Arial" w:hAnsi="Arial" w:eastAsia="Arial" w:cs="Arial"/>
          <w:sz w:val="22"/>
          <w:szCs w:val="20"/>
        </w:rPr>
        <w:t>.</w:t>
      </w:r>
      <w:r w:rsidRPr="00FF1726" w:rsidR="00467FFA">
        <w:rPr>
          <w:rFonts w:ascii="Arial" w:hAnsi="Arial" w:eastAsia="Arial" w:cs="Arial"/>
          <w:sz w:val="22"/>
          <w:szCs w:val="20"/>
        </w:rPr>
        <w:t xml:space="preserve"> </w:t>
      </w:r>
    </w:p>
    <w:tbl>
      <w:tblPr>
        <w:tblStyle w:val="TableGrid"/>
        <w:tblW w:w="9337" w:type="dxa"/>
        <w:tblInd w:w="108" w:type="dxa"/>
        <w:tblLook w:val="04A0" w:firstRow="1" w:lastRow="0" w:firstColumn="1" w:lastColumn="0" w:noHBand="0" w:noVBand="1"/>
      </w:tblPr>
      <w:tblGrid>
        <w:gridCol w:w="8987"/>
        <w:gridCol w:w="350"/>
      </w:tblGrid>
      <w:tr w:rsidRPr="00FF1726" w:rsidR="00865FC8" w:rsidTr="007B6758" w14:paraId="45BCF311" w14:textId="77777777">
        <w:trPr>
          <w:trHeight w:val="350"/>
        </w:trPr>
        <w:tc>
          <w:tcPr>
            <w:tcW w:w="9337" w:type="dxa"/>
            <w:gridSpan w:val="2"/>
            <w:shd w:val="clear" w:color="auto" w:fill="D9E2F3" w:themeFill="accent1" w:themeFillTint="33"/>
          </w:tcPr>
          <w:p w:rsidRPr="009508C3" w:rsidR="00865FC8" w:rsidP="00BC2737" w:rsidRDefault="00865FC8" w14:paraId="5183BB80" w14:textId="5A6DDEF4">
            <w:pPr>
              <w:spacing w:before="40" w:after="40" w:line="240" w:lineRule="auto"/>
              <w:rPr>
                <w:rFonts w:asciiTheme="minorHAnsi" w:hAnsiTheme="minorHAnsi" w:cstheme="minorHAnsi"/>
                <w:b/>
                <w:sz w:val="20"/>
                <w:szCs w:val="20"/>
              </w:rPr>
            </w:pPr>
            <w:r w:rsidRPr="009508C3">
              <w:rPr>
                <w:rFonts w:asciiTheme="minorHAnsi" w:hAnsiTheme="minorHAnsi" w:cstheme="minorHAnsi"/>
                <w:b/>
                <w:sz w:val="20"/>
                <w:szCs w:val="20"/>
              </w:rPr>
              <w:t>Apply</w:t>
            </w:r>
            <w:r w:rsidRPr="009508C3" w:rsidR="000142A8">
              <w:rPr>
                <w:rFonts w:asciiTheme="minorHAnsi" w:hAnsiTheme="minorHAnsi" w:cstheme="minorHAnsi"/>
                <w:b/>
                <w:sz w:val="20"/>
                <w:szCs w:val="20"/>
              </w:rPr>
              <w:t>ing</w:t>
            </w:r>
            <w:r w:rsidRPr="009508C3">
              <w:rPr>
                <w:rFonts w:asciiTheme="minorHAnsi" w:hAnsiTheme="minorHAnsi" w:cstheme="minorHAnsi"/>
                <w:b/>
                <w:sz w:val="20"/>
                <w:szCs w:val="20"/>
              </w:rPr>
              <w:t xml:space="preserve"> social and ethical protocols and practices when using ICT</w:t>
            </w:r>
          </w:p>
        </w:tc>
      </w:tr>
      <w:tr w:rsidRPr="00FF1726" w:rsidR="00865FC8" w:rsidTr="007B6758" w14:paraId="08D12CBF" w14:textId="77777777">
        <w:trPr>
          <w:trHeight w:val="413"/>
        </w:trPr>
        <w:tc>
          <w:tcPr>
            <w:tcW w:w="8987" w:type="dxa"/>
          </w:tcPr>
          <w:p w:rsidRPr="009508C3" w:rsidR="00865FC8" w:rsidP="00BC2737" w:rsidRDefault="00865FC8" w14:paraId="7CC5BDA5" w14:textId="5F0C4F11">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 xml:space="preserve">acknowledge when they use digital products created by someone else, and start to indicate </w:t>
            </w:r>
            <w:r w:rsidRPr="009508C3" w:rsidR="00E11D4C">
              <w:rPr>
                <w:rFonts w:asciiTheme="minorHAnsi" w:hAnsiTheme="minorHAnsi" w:cstheme="minorHAnsi"/>
                <w:sz w:val="20"/>
                <w:szCs w:val="20"/>
              </w:rPr>
              <w:br/>
            </w:r>
            <w:r w:rsidRPr="009508C3">
              <w:rPr>
                <w:rFonts w:asciiTheme="minorHAnsi" w:hAnsiTheme="minorHAnsi" w:cstheme="minorHAnsi"/>
                <w:sz w:val="20"/>
                <w:szCs w:val="20"/>
              </w:rPr>
              <w:t xml:space="preserve">the source </w:t>
            </w:r>
          </w:p>
        </w:tc>
        <w:tc>
          <w:tcPr>
            <w:tcW w:w="350" w:type="dxa"/>
          </w:tcPr>
          <w:p w:rsidRPr="009508C3" w:rsidR="00865FC8" w:rsidP="00BC2737" w:rsidRDefault="00865FC8" w14:paraId="4909676A" w14:textId="77777777">
            <w:pPr>
              <w:spacing w:before="40" w:after="40" w:line="240" w:lineRule="auto"/>
              <w:rPr>
                <w:rFonts w:asciiTheme="minorHAnsi" w:hAnsiTheme="minorHAnsi" w:cstheme="minorHAnsi"/>
                <w:sz w:val="20"/>
                <w:szCs w:val="20"/>
              </w:rPr>
            </w:pPr>
          </w:p>
        </w:tc>
      </w:tr>
      <w:tr w:rsidRPr="00FF1726" w:rsidR="00865FC8" w:rsidTr="007B6758" w14:paraId="70D216EF" w14:textId="77777777">
        <w:tc>
          <w:tcPr>
            <w:tcW w:w="8987" w:type="dxa"/>
          </w:tcPr>
          <w:p w:rsidRPr="009508C3" w:rsidR="00865FC8" w:rsidP="00BC2737" w:rsidRDefault="00865FC8" w14:paraId="5BAE49B1" w14:textId="40C81C6D">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 xml:space="preserve">independently apply standard guidelines and techniques for particular digital systems to secure </w:t>
            </w:r>
            <w:r w:rsidRPr="009508C3" w:rsidR="00E11D4C">
              <w:rPr>
                <w:rFonts w:asciiTheme="minorHAnsi" w:hAnsiTheme="minorHAnsi" w:cstheme="minorHAnsi"/>
                <w:sz w:val="20"/>
                <w:szCs w:val="20"/>
              </w:rPr>
              <w:br/>
            </w:r>
            <w:r w:rsidRPr="009508C3">
              <w:rPr>
                <w:rFonts w:asciiTheme="minorHAnsi" w:hAnsiTheme="minorHAnsi" w:cstheme="minorHAnsi"/>
                <w:sz w:val="20"/>
                <w:szCs w:val="20"/>
              </w:rPr>
              <w:t>digital information</w:t>
            </w:r>
          </w:p>
        </w:tc>
        <w:tc>
          <w:tcPr>
            <w:tcW w:w="350" w:type="dxa"/>
          </w:tcPr>
          <w:p w:rsidRPr="009508C3" w:rsidR="00865FC8" w:rsidP="00BC2737" w:rsidRDefault="0015404F" w14:paraId="484DEEE1" w14:textId="4EE10311">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r w:rsidRPr="00FF1726" w:rsidR="00865FC8" w:rsidTr="007B6758" w14:paraId="734E1AED" w14:textId="77777777">
        <w:tc>
          <w:tcPr>
            <w:tcW w:w="8987" w:type="dxa"/>
          </w:tcPr>
          <w:p w:rsidRPr="009508C3" w:rsidR="00865FC8" w:rsidP="00BC2737" w:rsidRDefault="00865FC8" w14:paraId="46C6CFED" w14:textId="77777777">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 xml:space="preserve">apply standard guidelines and take action to avoid the common dangers to personal security when using ICT and apply appropriate basic social protocols when using ICT to communicate with unknown audiences </w:t>
            </w:r>
          </w:p>
        </w:tc>
        <w:tc>
          <w:tcPr>
            <w:tcW w:w="350" w:type="dxa"/>
          </w:tcPr>
          <w:p w:rsidRPr="009508C3" w:rsidR="00865FC8" w:rsidP="00BC2737" w:rsidRDefault="00865FC8" w14:paraId="54238FBD" w14:textId="7B07465A">
            <w:pPr>
              <w:spacing w:before="40" w:after="40" w:line="240" w:lineRule="auto"/>
              <w:jc w:val="center"/>
              <w:rPr>
                <w:rFonts w:asciiTheme="minorHAnsi" w:hAnsiTheme="minorHAnsi" w:cstheme="minorHAnsi"/>
                <w:sz w:val="20"/>
                <w:szCs w:val="20"/>
                <w:highlight w:val="yellow"/>
              </w:rPr>
            </w:pPr>
          </w:p>
        </w:tc>
      </w:tr>
      <w:tr w:rsidRPr="00FF1726" w:rsidR="00865FC8" w:rsidTr="007B6758" w14:paraId="4CA39C9A" w14:textId="77777777">
        <w:tc>
          <w:tcPr>
            <w:tcW w:w="8987" w:type="dxa"/>
          </w:tcPr>
          <w:p w:rsidRPr="009508C3" w:rsidR="00865FC8" w:rsidP="00BC2737" w:rsidRDefault="00865FC8" w14:paraId="166BEB10" w14:textId="0E9FC4AA">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identify the value and role of ICT use at home and school</w:t>
            </w:r>
            <w:r w:rsidRPr="009508C3" w:rsidR="003F0D67">
              <w:rPr>
                <w:rFonts w:asciiTheme="minorHAnsi" w:hAnsiTheme="minorHAnsi" w:cstheme="minorHAnsi"/>
                <w:sz w:val="20"/>
                <w:szCs w:val="20"/>
              </w:rPr>
              <w:t xml:space="preserve"> </w:t>
            </w:r>
          </w:p>
        </w:tc>
        <w:tc>
          <w:tcPr>
            <w:tcW w:w="350" w:type="dxa"/>
          </w:tcPr>
          <w:p w:rsidRPr="009508C3" w:rsidR="00865FC8" w:rsidP="00BC2737" w:rsidRDefault="00865FC8" w14:paraId="45258D1E" w14:textId="6122F6BC">
            <w:pPr>
              <w:spacing w:before="40" w:after="40" w:line="240" w:lineRule="auto"/>
              <w:jc w:val="center"/>
              <w:rPr>
                <w:rFonts w:asciiTheme="minorHAnsi" w:hAnsiTheme="minorHAnsi" w:cstheme="minorHAnsi"/>
                <w:sz w:val="20"/>
                <w:szCs w:val="20"/>
                <w:highlight w:val="yellow"/>
              </w:rPr>
            </w:pPr>
          </w:p>
        </w:tc>
      </w:tr>
      <w:tr w:rsidRPr="00FF1726" w:rsidR="00865FC8" w:rsidTr="007B6758" w14:paraId="27BF7D6B" w14:textId="77777777">
        <w:trPr>
          <w:trHeight w:val="365"/>
        </w:trPr>
        <w:tc>
          <w:tcPr>
            <w:tcW w:w="9337" w:type="dxa"/>
            <w:gridSpan w:val="2"/>
            <w:shd w:val="clear" w:color="auto" w:fill="D9E2F3" w:themeFill="accent1" w:themeFillTint="33"/>
          </w:tcPr>
          <w:p w:rsidRPr="009508C3" w:rsidR="00865FC8" w:rsidP="00BC2737" w:rsidRDefault="00865FC8" w14:paraId="3BBB9E95" w14:textId="77777777">
            <w:pPr>
              <w:spacing w:before="40" w:after="40" w:line="240" w:lineRule="auto"/>
              <w:rPr>
                <w:rFonts w:eastAsia="Arial" w:asciiTheme="minorHAnsi" w:hAnsiTheme="minorHAnsi" w:cstheme="minorHAnsi"/>
                <w:b/>
                <w:sz w:val="20"/>
                <w:szCs w:val="20"/>
              </w:rPr>
            </w:pPr>
            <w:r w:rsidRPr="009508C3">
              <w:rPr>
                <w:rFonts w:eastAsia="Arial" w:asciiTheme="minorHAnsi" w:hAnsiTheme="minorHAnsi" w:cstheme="minorHAnsi"/>
                <w:b/>
                <w:sz w:val="20"/>
                <w:szCs w:val="20"/>
              </w:rPr>
              <w:t>Investigating with ICT</w:t>
            </w:r>
          </w:p>
        </w:tc>
      </w:tr>
      <w:tr w:rsidRPr="00FF1726" w:rsidR="00865FC8" w:rsidTr="007B6758" w14:paraId="7D329268" w14:textId="77777777">
        <w:tc>
          <w:tcPr>
            <w:tcW w:w="8987" w:type="dxa"/>
          </w:tcPr>
          <w:p w:rsidRPr="009508C3" w:rsidR="00865FC8" w:rsidP="00BC2737" w:rsidRDefault="00865FC8" w14:paraId="783B29B1" w14:textId="77777777">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use ICT to plan an information search or generation of information, recognising some pattern within the information</w:t>
            </w:r>
          </w:p>
        </w:tc>
        <w:tc>
          <w:tcPr>
            <w:tcW w:w="350" w:type="dxa"/>
          </w:tcPr>
          <w:p w:rsidRPr="009508C3" w:rsidR="00865FC8" w:rsidP="00BC2737" w:rsidRDefault="0015404F" w14:paraId="10BB5182" w14:textId="54077164">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r w:rsidRPr="00FF1726" w:rsidR="00865FC8" w:rsidTr="007B6758" w14:paraId="7E39CCB6" w14:textId="77777777">
        <w:tc>
          <w:tcPr>
            <w:tcW w:w="8987" w:type="dxa"/>
          </w:tcPr>
          <w:p w:rsidRPr="009508C3" w:rsidR="00865FC8" w:rsidP="00BC2737" w:rsidRDefault="00865FC8" w14:paraId="1827AA1A" w14:textId="77777777">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 xml:space="preserve">locate, retrieve or generate information from a range of digital sources </w:t>
            </w:r>
          </w:p>
        </w:tc>
        <w:tc>
          <w:tcPr>
            <w:tcW w:w="350" w:type="dxa"/>
          </w:tcPr>
          <w:p w:rsidRPr="009508C3" w:rsidR="00865FC8" w:rsidP="00BC2737" w:rsidRDefault="0015404F" w14:paraId="44B566E9" w14:textId="4627049C">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r w:rsidRPr="00FF1726" w:rsidR="00865FC8" w:rsidTr="007B6758" w14:paraId="4801F848" w14:textId="77777777">
        <w:tc>
          <w:tcPr>
            <w:tcW w:w="8987" w:type="dxa"/>
          </w:tcPr>
          <w:p w:rsidRPr="009508C3" w:rsidR="00865FC8" w:rsidP="00BC2737" w:rsidRDefault="00865FC8" w14:paraId="0A6F5AAE" w14:textId="22485552">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explain why located data or information was selected</w:t>
            </w:r>
            <w:r w:rsidRPr="009508C3" w:rsidR="003F0D67">
              <w:rPr>
                <w:rFonts w:asciiTheme="minorHAnsi" w:hAnsiTheme="minorHAnsi" w:cstheme="minorHAnsi"/>
                <w:sz w:val="20"/>
                <w:szCs w:val="20"/>
              </w:rPr>
              <w:t xml:space="preserve"> </w:t>
            </w:r>
          </w:p>
        </w:tc>
        <w:tc>
          <w:tcPr>
            <w:tcW w:w="350" w:type="dxa"/>
          </w:tcPr>
          <w:p w:rsidRPr="009508C3" w:rsidR="00865FC8" w:rsidP="00BC2737" w:rsidRDefault="0015404F" w14:paraId="6CF682BA" w14:textId="2AC580FA">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r w:rsidRPr="00FF1726" w:rsidR="00865FC8" w:rsidTr="007B6758" w14:paraId="78491235" w14:textId="77777777">
        <w:tc>
          <w:tcPr>
            <w:tcW w:w="9337" w:type="dxa"/>
            <w:gridSpan w:val="2"/>
            <w:shd w:val="clear" w:color="auto" w:fill="D9E2F3" w:themeFill="accent1" w:themeFillTint="33"/>
          </w:tcPr>
          <w:p w:rsidRPr="009508C3" w:rsidR="00865FC8" w:rsidP="00BC2737" w:rsidRDefault="00865FC8" w14:paraId="0E9EAC6A" w14:textId="77777777">
            <w:pPr>
              <w:spacing w:before="40" w:after="40" w:line="240" w:lineRule="auto"/>
              <w:rPr>
                <w:rFonts w:eastAsia="Arial" w:asciiTheme="minorHAnsi" w:hAnsiTheme="minorHAnsi" w:cstheme="minorHAnsi"/>
                <w:b/>
                <w:sz w:val="20"/>
                <w:szCs w:val="20"/>
              </w:rPr>
            </w:pPr>
            <w:r w:rsidRPr="009508C3">
              <w:rPr>
                <w:rFonts w:eastAsia="Arial" w:asciiTheme="minorHAnsi" w:hAnsiTheme="minorHAnsi" w:cstheme="minorHAnsi"/>
                <w:b/>
                <w:sz w:val="20"/>
                <w:szCs w:val="20"/>
              </w:rPr>
              <w:t>Creating with ICT</w:t>
            </w:r>
          </w:p>
        </w:tc>
      </w:tr>
      <w:tr w:rsidRPr="00FF1726" w:rsidR="00865FC8" w:rsidTr="007B6758" w14:paraId="72434600" w14:textId="77777777">
        <w:tc>
          <w:tcPr>
            <w:tcW w:w="8987" w:type="dxa"/>
          </w:tcPr>
          <w:p w:rsidRPr="009508C3" w:rsidR="00865FC8" w:rsidP="00BC2737" w:rsidRDefault="00865FC8" w14:paraId="264C61D5" w14:textId="77777777">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use ICT to generate ideas and plan solutions</w:t>
            </w:r>
          </w:p>
        </w:tc>
        <w:tc>
          <w:tcPr>
            <w:tcW w:w="350" w:type="dxa"/>
          </w:tcPr>
          <w:p w:rsidRPr="009508C3" w:rsidR="00865FC8" w:rsidP="00BC2737" w:rsidRDefault="0015404F" w14:paraId="5B51F57B" w14:textId="03C307FA">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r w:rsidRPr="00FF1726" w:rsidR="00865FC8" w:rsidTr="007B6758" w14:paraId="6960818E" w14:textId="77777777">
        <w:trPr>
          <w:trHeight w:val="335"/>
        </w:trPr>
        <w:tc>
          <w:tcPr>
            <w:tcW w:w="8987" w:type="dxa"/>
          </w:tcPr>
          <w:p w:rsidRPr="009508C3" w:rsidR="00865FC8" w:rsidP="00BC2737" w:rsidRDefault="00865FC8" w14:paraId="19E1516F" w14:textId="32CF531F">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create and modify simple digital solutions, creative outputs or data representation/transformation for particular purposes</w:t>
            </w:r>
          </w:p>
        </w:tc>
        <w:tc>
          <w:tcPr>
            <w:tcW w:w="350" w:type="dxa"/>
          </w:tcPr>
          <w:p w:rsidRPr="009508C3" w:rsidR="00865FC8" w:rsidP="00BC2737" w:rsidRDefault="0015404F" w14:paraId="73FDC44C" w14:textId="1B991E0E">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r w:rsidRPr="00FF1726" w:rsidR="00865FC8" w:rsidTr="007B6758" w14:paraId="47453567" w14:textId="77777777">
        <w:tc>
          <w:tcPr>
            <w:tcW w:w="9337" w:type="dxa"/>
            <w:gridSpan w:val="2"/>
            <w:shd w:val="clear" w:color="auto" w:fill="D9E2F3" w:themeFill="accent1" w:themeFillTint="33"/>
          </w:tcPr>
          <w:p w:rsidRPr="009508C3" w:rsidR="00865FC8" w:rsidP="00BC2737" w:rsidRDefault="00865FC8" w14:paraId="36571ECB" w14:textId="77777777">
            <w:pPr>
              <w:spacing w:before="40" w:after="40" w:line="240" w:lineRule="auto"/>
              <w:rPr>
                <w:rFonts w:eastAsia="Arial" w:asciiTheme="minorHAnsi" w:hAnsiTheme="minorHAnsi" w:cstheme="minorHAnsi"/>
                <w:b/>
                <w:sz w:val="20"/>
                <w:szCs w:val="20"/>
              </w:rPr>
            </w:pPr>
            <w:r w:rsidRPr="009508C3">
              <w:rPr>
                <w:rFonts w:eastAsia="Arial" w:asciiTheme="minorHAnsi" w:hAnsiTheme="minorHAnsi" w:cstheme="minorHAnsi"/>
                <w:b/>
                <w:sz w:val="20"/>
                <w:szCs w:val="20"/>
              </w:rPr>
              <w:t>Communicating with ICT</w:t>
            </w:r>
          </w:p>
        </w:tc>
      </w:tr>
      <w:tr w:rsidRPr="00FF1726" w:rsidR="00865FC8" w:rsidTr="007B6758" w14:paraId="69435017" w14:textId="77777777">
        <w:tc>
          <w:tcPr>
            <w:tcW w:w="8987" w:type="dxa"/>
          </w:tcPr>
          <w:p w:rsidRPr="009508C3" w:rsidR="00865FC8" w:rsidP="00BC2737" w:rsidRDefault="00865FC8" w14:paraId="451E7A39" w14:textId="4BFE0108">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use appropriate ICT tools safely to share and exchange information with appropriate known audiences</w:t>
            </w:r>
          </w:p>
        </w:tc>
        <w:tc>
          <w:tcPr>
            <w:tcW w:w="350" w:type="dxa"/>
          </w:tcPr>
          <w:p w:rsidRPr="009508C3" w:rsidR="00865FC8" w:rsidP="00BC2737" w:rsidRDefault="00350EFD" w14:paraId="3D43B353" w14:textId="78BF485F">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r w:rsidRPr="00FF1726" w:rsidR="00865FC8" w:rsidTr="007B6758" w14:paraId="7D8A7E20" w14:textId="77777777">
        <w:tc>
          <w:tcPr>
            <w:tcW w:w="8987" w:type="dxa"/>
          </w:tcPr>
          <w:p w:rsidRPr="009508C3" w:rsidR="00865FC8" w:rsidP="00BC2737" w:rsidRDefault="00865FC8" w14:paraId="5664737F" w14:textId="6A7A6C5E">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understand that computer mediated communications are directed to an audience for a purpose</w:t>
            </w:r>
            <w:r w:rsidRPr="009508C3" w:rsidR="003F0D67">
              <w:rPr>
                <w:rFonts w:asciiTheme="minorHAnsi" w:hAnsiTheme="minorHAnsi" w:cstheme="minorHAnsi"/>
                <w:sz w:val="20"/>
                <w:szCs w:val="20"/>
              </w:rPr>
              <w:t xml:space="preserve"> </w:t>
            </w:r>
          </w:p>
        </w:tc>
        <w:tc>
          <w:tcPr>
            <w:tcW w:w="350" w:type="dxa"/>
          </w:tcPr>
          <w:p w:rsidRPr="009508C3" w:rsidR="00865FC8" w:rsidP="00BC2737" w:rsidRDefault="00865FC8" w14:paraId="66AFB39D" w14:textId="7BAD22A0">
            <w:pPr>
              <w:spacing w:before="40" w:after="40" w:line="240" w:lineRule="auto"/>
              <w:jc w:val="center"/>
              <w:rPr>
                <w:rFonts w:asciiTheme="minorHAnsi" w:hAnsiTheme="minorHAnsi" w:cstheme="minorHAnsi"/>
                <w:sz w:val="20"/>
                <w:szCs w:val="20"/>
                <w:highlight w:val="yellow"/>
              </w:rPr>
            </w:pPr>
          </w:p>
        </w:tc>
      </w:tr>
      <w:tr w:rsidRPr="00FF1726" w:rsidR="00865FC8" w:rsidTr="007B6758" w14:paraId="66015559" w14:textId="77777777">
        <w:tc>
          <w:tcPr>
            <w:tcW w:w="9337" w:type="dxa"/>
            <w:gridSpan w:val="2"/>
            <w:shd w:val="clear" w:color="auto" w:fill="D9E2F3" w:themeFill="accent1" w:themeFillTint="33"/>
          </w:tcPr>
          <w:p w:rsidRPr="009508C3" w:rsidR="00865FC8" w:rsidP="00BC2737" w:rsidRDefault="00865FC8" w14:paraId="451587A3" w14:textId="77777777">
            <w:pPr>
              <w:spacing w:before="40" w:after="40" w:line="240" w:lineRule="auto"/>
              <w:rPr>
                <w:rFonts w:eastAsia="Arial" w:asciiTheme="minorHAnsi" w:hAnsiTheme="minorHAnsi" w:cstheme="minorHAnsi"/>
                <w:b/>
                <w:sz w:val="20"/>
                <w:szCs w:val="20"/>
              </w:rPr>
            </w:pPr>
            <w:r w:rsidRPr="009508C3">
              <w:rPr>
                <w:rFonts w:eastAsia="Arial" w:asciiTheme="minorHAnsi" w:hAnsiTheme="minorHAnsi" w:cstheme="minorHAnsi"/>
                <w:b/>
                <w:sz w:val="20"/>
                <w:szCs w:val="20"/>
              </w:rPr>
              <w:t>Managing and operating ICT</w:t>
            </w:r>
          </w:p>
        </w:tc>
      </w:tr>
      <w:tr w:rsidRPr="00FF1726" w:rsidR="00865FC8" w:rsidTr="007B6758" w14:paraId="36F68ECC" w14:textId="77777777">
        <w:tc>
          <w:tcPr>
            <w:tcW w:w="8987" w:type="dxa"/>
          </w:tcPr>
          <w:p w:rsidRPr="009508C3" w:rsidR="00865FC8" w:rsidP="00BC2737" w:rsidRDefault="00865FC8" w14:paraId="5C342F11" w14:textId="759C3187">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identify and independently operate a range of devices, software, functions and commands, taking into consideration ergonomics when operating appropriate ICT systems, and seek solutions when encountering a problem</w:t>
            </w:r>
            <w:r w:rsidRPr="009508C3" w:rsidR="003F0D67">
              <w:rPr>
                <w:rFonts w:asciiTheme="minorHAnsi" w:hAnsiTheme="minorHAnsi" w:cstheme="minorHAnsi"/>
                <w:sz w:val="20"/>
                <w:szCs w:val="20"/>
              </w:rPr>
              <w:t xml:space="preserve"> </w:t>
            </w:r>
          </w:p>
        </w:tc>
        <w:tc>
          <w:tcPr>
            <w:tcW w:w="350" w:type="dxa"/>
          </w:tcPr>
          <w:p w:rsidRPr="009508C3" w:rsidR="00865FC8" w:rsidP="00BC2737" w:rsidRDefault="0015404F" w14:paraId="58FE830E" w14:textId="13B687CC">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r w:rsidRPr="00FF1726" w:rsidR="00865FC8" w:rsidTr="007B6758" w14:paraId="25767269" w14:textId="77777777">
        <w:tc>
          <w:tcPr>
            <w:tcW w:w="8987" w:type="dxa"/>
          </w:tcPr>
          <w:p w:rsidRPr="009508C3" w:rsidR="00865FC8" w:rsidP="00BC2737" w:rsidRDefault="00865FC8" w14:paraId="2BD0F25D" w14:textId="04251104">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identify and compare the use of the main components of different ICT systems</w:t>
            </w:r>
            <w:r w:rsidRPr="009508C3" w:rsidR="003F0D67">
              <w:rPr>
                <w:rFonts w:asciiTheme="minorHAnsi" w:hAnsiTheme="minorHAnsi" w:cstheme="minorHAnsi"/>
                <w:sz w:val="20"/>
                <w:szCs w:val="20"/>
              </w:rPr>
              <w:t xml:space="preserve"> </w:t>
            </w:r>
          </w:p>
        </w:tc>
        <w:tc>
          <w:tcPr>
            <w:tcW w:w="350" w:type="dxa"/>
          </w:tcPr>
          <w:p w:rsidRPr="009508C3" w:rsidR="00865FC8" w:rsidP="00BC2737" w:rsidRDefault="00974A3F" w14:paraId="09EEB3DA" w14:textId="0AF6D2C9">
            <w:pPr>
              <w:spacing w:before="40" w:after="40" w:line="240" w:lineRule="auto"/>
              <w:rPr>
                <w:rFonts w:eastAsia="Arial" w:asciiTheme="minorHAnsi" w:hAnsiTheme="minorHAnsi" w:cstheme="minorHAnsi"/>
                <w:sz w:val="20"/>
                <w:szCs w:val="20"/>
              </w:rPr>
            </w:pPr>
            <w:r w:rsidRPr="009508C3">
              <w:rPr>
                <w:rFonts w:asciiTheme="minorHAnsi" w:hAnsiTheme="minorHAnsi" w:eastAsiaTheme="majorEastAsia" w:cstheme="minorHAnsi"/>
                <w:sz w:val="20"/>
                <w:szCs w:val="20"/>
              </w:rPr>
              <w:t>X</w:t>
            </w:r>
          </w:p>
        </w:tc>
      </w:tr>
      <w:tr w:rsidRPr="00FF1726" w:rsidR="00865FC8" w:rsidTr="007B6758" w14:paraId="1E5CDA6F" w14:textId="77777777">
        <w:tc>
          <w:tcPr>
            <w:tcW w:w="8987" w:type="dxa"/>
          </w:tcPr>
          <w:p w:rsidRPr="009508C3" w:rsidR="00865FC8" w:rsidP="00BC2737" w:rsidRDefault="00865FC8" w14:paraId="4C0FF32C" w14:textId="1D0A7B6E">
            <w:pPr>
              <w:spacing w:before="40" w:after="40" w:line="240" w:lineRule="auto"/>
              <w:rPr>
                <w:rFonts w:asciiTheme="minorHAnsi" w:hAnsiTheme="minorHAnsi" w:cstheme="minorHAnsi"/>
                <w:sz w:val="20"/>
                <w:szCs w:val="20"/>
              </w:rPr>
            </w:pPr>
            <w:r w:rsidRPr="009508C3">
              <w:rPr>
                <w:rFonts w:asciiTheme="minorHAnsi" w:hAnsiTheme="minorHAnsi" w:cstheme="minorHAnsi"/>
                <w:sz w:val="20"/>
                <w:szCs w:val="20"/>
              </w:rPr>
              <w:t>manage and maintain digital data using common methods</w:t>
            </w:r>
            <w:r w:rsidRPr="009508C3" w:rsidR="003F0D67">
              <w:rPr>
                <w:rFonts w:asciiTheme="minorHAnsi" w:hAnsiTheme="minorHAnsi" w:cstheme="minorHAnsi"/>
                <w:sz w:val="20"/>
                <w:szCs w:val="20"/>
              </w:rPr>
              <w:t xml:space="preserve"> </w:t>
            </w:r>
          </w:p>
        </w:tc>
        <w:tc>
          <w:tcPr>
            <w:tcW w:w="350" w:type="dxa"/>
          </w:tcPr>
          <w:p w:rsidRPr="009508C3" w:rsidR="00865FC8" w:rsidP="00BC2737" w:rsidRDefault="0015404F" w14:paraId="1AF0AE56" w14:textId="6C0BA8C3">
            <w:pPr>
              <w:spacing w:before="40" w:after="40" w:line="240" w:lineRule="auto"/>
              <w:jc w:val="center"/>
              <w:rPr>
                <w:rFonts w:asciiTheme="minorHAnsi" w:hAnsiTheme="minorHAnsi" w:cstheme="minorHAnsi"/>
                <w:sz w:val="20"/>
                <w:szCs w:val="20"/>
                <w:highlight w:val="yellow"/>
              </w:rPr>
            </w:pPr>
            <w:r w:rsidRPr="009508C3">
              <w:rPr>
                <w:rFonts w:asciiTheme="minorHAnsi" w:hAnsiTheme="minorHAnsi" w:eastAsiaTheme="majorEastAsia" w:cstheme="minorHAnsi"/>
                <w:sz w:val="20"/>
                <w:szCs w:val="20"/>
              </w:rPr>
              <w:t>X</w:t>
            </w:r>
          </w:p>
        </w:tc>
      </w:tr>
    </w:tbl>
    <w:p w:rsidRPr="00557B09" w:rsidR="00944C51" w:rsidP="00557B09" w:rsidRDefault="00944C51" w14:paraId="5744F95A" w14:textId="77777777">
      <w:pPr>
        <w:rPr>
          <w:rFonts w:ascii="Arial" w:hAnsi="Arial" w:cs="Arial" w:eastAsiaTheme="majorEastAsia"/>
          <w:b/>
          <w:bCs/>
          <w:color w:val="2F5496" w:themeColor="accent1" w:themeShade="BF"/>
        </w:rPr>
      </w:pPr>
    </w:p>
    <w:p w:rsidRPr="00FF1726" w:rsidR="00467FFA" w:rsidP="00557B09" w:rsidRDefault="49D3CAF5" w14:paraId="523AB762" w14:textId="3B9981F8">
      <w:pPr>
        <w:spacing w:after="120"/>
        <w:rPr>
          <w:rFonts w:ascii="Arial" w:hAnsi="Arial" w:eastAsia="Arial" w:cs="Arial"/>
          <w:b/>
          <w:bCs/>
          <w:sz w:val="22"/>
          <w:szCs w:val="22"/>
        </w:rPr>
      </w:pPr>
      <w:r w:rsidRPr="00FF1726">
        <w:rPr>
          <w:rFonts w:asciiTheme="majorHAnsi" w:hAnsiTheme="majorHAnsi" w:eastAsiaTheme="majorEastAsia" w:cstheme="majorBidi"/>
          <w:b/>
          <w:bCs/>
          <w:color w:val="2F5496" w:themeColor="accent1" w:themeShade="BF"/>
        </w:rPr>
        <w:t xml:space="preserve">Links to Literacy </w:t>
      </w:r>
    </w:p>
    <w:p w:rsidRPr="00557B09" w:rsidR="005172B5" w:rsidP="004D5663" w:rsidRDefault="005172B5" w14:paraId="1C6A73B1" w14:textId="68FADD62">
      <w:pPr>
        <w:spacing w:before="120" w:after="120"/>
        <w:rPr>
          <w:rFonts w:asciiTheme="minorHAnsi" w:hAnsiTheme="minorHAnsi" w:cstheme="minorBidi"/>
          <w:color w:val="000000"/>
          <w:sz w:val="22"/>
          <w:szCs w:val="22"/>
        </w:rPr>
      </w:pPr>
      <w:r w:rsidRPr="46E21871">
        <w:rPr>
          <w:rFonts w:asciiTheme="minorHAnsi" w:hAnsiTheme="minorHAnsi" w:cstheme="minorBidi"/>
          <w:color w:val="000000" w:themeColor="text1"/>
          <w:sz w:val="22"/>
          <w:szCs w:val="22"/>
        </w:rPr>
        <w:t xml:space="preserve">In this task, students have the opportunity to develop literacy by comprehending texts through listening, reading and viewing; composing texts through speaking, writing and creating; and using text, grammar, word and visual knowledge. They practise literacy skills as they navigate, read and review different text types; listen to instructions and to identify and respond to key information in spoken and multimodal texts; interpret, analyse, compose and edit learning area texts; and use language to interact with others. As students define problems, manipulate data, connect and express ideas, and give explanations, they apply their knowledge of text cohesion, grammar and spelling; and use subject-specific vocabulary. Students also identify how choices in visual elements create meaning. </w:t>
      </w:r>
    </w:p>
    <w:p w:rsidRPr="00557B09" w:rsidR="004D5663" w:rsidP="004D5663" w:rsidRDefault="005172B5" w14:paraId="3BF62684" w14:textId="024C6AB5">
      <w:pPr>
        <w:spacing w:before="120" w:after="120"/>
        <w:rPr>
          <w:rFonts w:asciiTheme="minorHAnsi" w:hAnsiTheme="minorHAnsi" w:cstheme="minorHAnsi"/>
          <w:color w:val="000000"/>
          <w:sz w:val="22"/>
          <w:szCs w:val="22"/>
        </w:rPr>
      </w:pPr>
      <w:r w:rsidRPr="00557B09">
        <w:rPr>
          <w:rFonts w:asciiTheme="minorHAnsi" w:hAnsiTheme="minorHAnsi" w:cstheme="minorHAnsi"/>
          <w:color w:val="000000"/>
          <w:sz w:val="22"/>
          <w:szCs w:val="22"/>
        </w:rPr>
        <w:t xml:space="preserve">Visit Literacy general capability </w:t>
      </w:r>
      <w:hyperlink w:history="1" r:id="rId37">
        <w:r w:rsidRPr="00557B09" w:rsidR="004D5663">
          <w:rPr>
            <w:rStyle w:val="Hyperlink"/>
            <w:rFonts w:asciiTheme="minorHAnsi" w:hAnsiTheme="minorHAnsi" w:cstheme="minorHAnsi"/>
            <w:sz w:val="22"/>
            <w:szCs w:val="22"/>
          </w:rPr>
          <w:t>https://www.australiancurriculum.edu.au/f-10-curriculum/general-capabilities/literacy/</w:t>
        </w:r>
      </w:hyperlink>
    </w:p>
    <w:p w:rsidRPr="00557B09" w:rsidR="005172B5" w:rsidP="004D5663" w:rsidRDefault="005172B5" w14:paraId="7E3645A4" w14:textId="0A7EBD72">
      <w:pPr>
        <w:spacing w:before="120" w:after="120"/>
        <w:rPr>
          <w:rFonts w:asciiTheme="minorHAnsi" w:hAnsiTheme="minorHAnsi" w:cstheme="minorHAnsi"/>
          <w:color w:val="000000"/>
          <w:sz w:val="22"/>
          <w:szCs w:val="22"/>
        </w:rPr>
      </w:pPr>
      <w:r w:rsidRPr="00557B09">
        <w:rPr>
          <w:rFonts w:asciiTheme="minorHAnsi" w:hAnsiTheme="minorHAnsi" w:cstheme="minorHAnsi"/>
          <w:color w:val="000000"/>
          <w:sz w:val="22"/>
          <w:szCs w:val="22"/>
        </w:rPr>
        <w:t xml:space="preserve">Visit National Literacy Learning Progression </w:t>
      </w:r>
      <w:hyperlink w:history="1" r:id="rId38">
        <w:r w:rsidRPr="00557B09" w:rsidR="004D5663">
          <w:rPr>
            <w:rStyle w:val="Hyperlink"/>
            <w:rFonts w:asciiTheme="minorHAnsi" w:hAnsiTheme="minorHAnsi" w:cstheme="minorHAnsi"/>
            <w:sz w:val="22"/>
            <w:szCs w:val="22"/>
          </w:rPr>
          <w:t>https://www.australiancurriculum.edu.au/resources/national-literacy-and-numeracy-learning-progressions/national-literacy-learning-progression/</w:t>
        </w:r>
      </w:hyperlink>
    </w:p>
    <w:p w:rsidRPr="00FF1726" w:rsidR="00BC2320" w:rsidP="00BC2320" w:rsidRDefault="00BC2320" w14:paraId="3FDA197F" w14:textId="77777777">
      <w:pPr>
        <w:spacing w:before="120" w:after="120"/>
        <w:rPr>
          <w:rFonts w:asciiTheme="majorHAnsi" w:hAnsiTheme="majorHAnsi" w:eastAsiaTheme="majorEastAsia" w:cstheme="majorBidi"/>
          <w:b/>
          <w:bCs/>
          <w:color w:val="2F5496" w:themeColor="accent1" w:themeShade="BF"/>
        </w:rPr>
      </w:pPr>
      <w:r w:rsidRPr="00FF1726">
        <w:rPr>
          <w:rFonts w:asciiTheme="majorHAnsi" w:hAnsiTheme="majorHAnsi" w:eastAsiaTheme="majorEastAsia" w:cstheme="majorBidi"/>
          <w:b/>
          <w:bCs/>
          <w:color w:val="2F5496" w:themeColor="accent1" w:themeShade="BF"/>
        </w:rPr>
        <w:t>Links to Numeracy</w:t>
      </w:r>
    </w:p>
    <w:p w:rsidRPr="00557B09" w:rsidR="00BC2320" w:rsidP="00BC2320" w:rsidRDefault="00BC2320" w14:paraId="2D10F541" w14:textId="0CE290CA">
      <w:pPr>
        <w:spacing w:before="120" w:after="120"/>
        <w:rPr>
          <w:rFonts w:asciiTheme="minorHAnsi" w:hAnsiTheme="minorHAnsi" w:cstheme="minorBidi"/>
          <w:color w:val="000000"/>
          <w:sz w:val="22"/>
          <w:szCs w:val="22"/>
        </w:rPr>
      </w:pPr>
      <w:r w:rsidRPr="46E21871">
        <w:rPr>
          <w:rFonts w:asciiTheme="minorHAnsi" w:hAnsiTheme="minorHAnsi" w:cstheme="minorBidi"/>
          <w:color w:val="000000" w:themeColor="text1"/>
          <w:sz w:val="22"/>
          <w:szCs w:val="22"/>
        </w:rPr>
        <w:t xml:space="preserve">In this task, students have the opportunity to develop numeracy by estimating and calculating with whole numbers, recognising and using patterns and relationships, using spatial reasoning, and interpreting statistical information. In using software, materials, tools and equipment, students have opportunities to model, represent, order and use numbers in real-life situations; and to solve everyday addition and share stories. In implementing digital solutions, they collect and record data; identify and describe trends in everyday patterns; interpret information on diagrams; and display data as tables, diagrams and graphs. </w:t>
      </w:r>
    </w:p>
    <w:p w:rsidRPr="00557B09" w:rsidR="00BC2320" w:rsidP="00BC2320" w:rsidRDefault="00BC2320" w14:paraId="7E9D8977" w14:textId="062A17B2">
      <w:pPr>
        <w:spacing w:before="120" w:after="120"/>
        <w:rPr>
          <w:rFonts w:asciiTheme="minorHAnsi" w:hAnsiTheme="minorHAnsi" w:cstheme="minorHAnsi"/>
          <w:color w:val="000000"/>
          <w:sz w:val="22"/>
          <w:szCs w:val="22"/>
        </w:rPr>
      </w:pPr>
      <w:r w:rsidRPr="00557B09">
        <w:rPr>
          <w:rFonts w:asciiTheme="minorHAnsi" w:hAnsiTheme="minorHAnsi" w:cstheme="minorHAnsi"/>
          <w:color w:val="000000"/>
          <w:sz w:val="22"/>
          <w:szCs w:val="22"/>
        </w:rPr>
        <w:t xml:space="preserve">Visit Numeracy general capability </w:t>
      </w:r>
      <w:hyperlink w:history="1" r:id="rId39">
        <w:r w:rsidRPr="00557B09">
          <w:rPr>
            <w:rStyle w:val="Hyperlink"/>
            <w:rFonts w:asciiTheme="minorHAnsi" w:hAnsiTheme="minorHAnsi" w:cstheme="minorHAnsi"/>
            <w:sz w:val="22"/>
            <w:szCs w:val="22"/>
          </w:rPr>
          <w:t>https://www.australiancurriculum.edu.au/f-10-curriculum/general-capabilities/numeracy/</w:t>
        </w:r>
      </w:hyperlink>
    </w:p>
    <w:p w:rsidRPr="00557B09" w:rsidR="00BC2320" w:rsidP="00BC2320" w:rsidRDefault="00BC2320" w14:paraId="7CAF85AD" w14:textId="77777777">
      <w:pPr>
        <w:spacing w:before="120" w:after="120"/>
        <w:rPr>
          <w:rFonts w:asciiTheme="minorHAnsi" w:hAnsiTheme="minorHAnsi" w:cstheme="minorHAnsi"/>
          <w:color w:val="000000"/>
          <w:sz w:val="22"/>
          <w:szCs w:val="22"/>
        </w:rPr>
      </w:pPr>
      <w:r w:rsidRPr="00557B09">
        <w:rPr>
          <w:rFonts w:asciiTheme="minorHAnsi" w:hAnsiTheme="minorHAnsi" w:cstheme="minorHAnsi"/>
          <w:color w:val="000000"/>
          <w:sz w:val="22"/>
          <w:szCs w:val="22"/>
        </w:rPr>
        <w:t>Visit National Numeracy Learning Progression</w:t>
      </w:r>
    </w:p>
    <w:p w:rsidRPr="00557B09" w:rsidR="49D3CAF5" w:rsidP="008659F6" w:rsidRDefault="009F15E6" w14:paraId="3D7CC921" w14:textId="1627FEC4">
      <w:pPr>
        <w:spacing w:after="120" w:line="259" w:lineRule="auto"/>
        <w:rPr>
          <w:rFonts w:asciiTheme="minorHAnsi" w:hAnsiTheme="minorHAnsi" w:cstheme="minorHAnsi"/>
          <w:sz w:val="2"/>
          <w:szCs w:val="2"/>
        </w:rPr>
      </w:pPr>
      <w:hyperlink w:history="1" r:id="rId40">
        <w:r w:rsidRPr="00557B09" w:rsidR="00BC2320">
          <w:rPr>
            <w:rStyle w:val="Hyperlink"/>
            <w:rFonts w:asciiTheme="minorHAnsi" w:hAnsiTheme="minorHAnsi" w:cstheme="minorHAnsi"/>
            <w:sz w:val="22"/>
            <w:szCs w:val="22"/>
          </w:rPr>
          <w:t>https://www.australiancurriculum.edu.au/resources/national-literacy-and-numeracy-learning-progressions/national-numeracy-learning-progression/</w:t>
        </w:r>
      </w:hyperlink>
      <w:r w:rsidRPr="00FF1726" w:rsidR="00D62C7E">
        <w:rPr>
          <w:rFonts w:asciiTheme="majorHAnsi" w:hAnsiTheme="majorHAnsi" w:eastAsiaTheme="majorEastAsia" w:cstheme="majorBidi"/>
          <w:b/>
          <w:bCs/>
          <w:color w:val="2F5496" w:themeColor="accent1" w:themeShade="BF"/>
        </w:rPr>
        <w:br w:type="page"/>
      </w:r>
    </w:p>
    <w:p w:rsidRPr="00FF1726" w:rsidR="00107AAF" w:rsidP="004F773B" w:rsidRDefault="00107AAF" w14:paraId="32D76329" w14:textId="17656E7C">
      <w:pPr>
        <w:pStyle w:val="Heading2"/>
        <w:spacing w:before="240" w:after="120"/>
        <w:rPr>
          <w:rFonts w:ascii="Arial" w:hAnsi="Arial" w:cs="Arial"/>
          <w:b/>
          <w:i w:val="0"/>
          <w:color w:val="2F5496" w:themeColor="accent1" w:themeShade="BF"/>
          <w:sz w:val="24"/>
          <w:szCs w:val="24"/>
        </w:rPr>
      </w:pPr>
      <w:r w:rsidRPr="00FF1726">
        <w:rPr>
          <w:rFonts w:ascii="Arial" w:hAnsi="Arial" w:cs="Arial"/>
          <w:b/>
          <w:bCs/>
          <w:i w:val="0"/>
          <w:color w:val="2F5496" w:themeColor="accent1" w:themeShade="BF"/>
          <w:sz w:val="24"/>
          <w:szCs w:val="24"/>
        </w:rPr>
        <w:t xml:space="preserve">Links to the </w:t>
      </w:r>
      <w:r w:rsidRPr="00FF1726" w:rsidR="00FF1726">
        <w:rPr>
          <w:rFonts w:ascii="Arial" w:hAnsi="Arial" w:cs="Arial"/>
          <w:b/>
          <w:bCs/>
          <w:i w:val="0"/>
          <w:color w:val="2F5496" w:themeColor="accent1" w:themeShade="BF"/>
          <w:sz w:val="24"/>
          <w:szCs w:val="24"/>
        </w:rPr>
        <w:t xml:space="preserve">HASS </w:t>
      </w:r>
      <w:r w:rsidR="00CF452B">
        <w:rPr>
          <w:rFonts w:ascii="Arial" w:hAnsi="Arial" w:cs="Arial"/>
          <w:b/>
          <w:bCs/>
          <w:i w:val="0"/>
          <w:color w:val="2F5496" w:themeColor="accent1" w:themeShade="BF"/>
          <w:sz w:val="24"/>
          <w:szCs w:val="24"/>
        </w:rPr>
        <w:t>l</w:t>
      </w:r>
      <w:r w:rsidRPr="00FF1726" w:rsidR="00FF1726">
        <w:rPr>
          <w:rFonts w:ascii="Arial" w:hAnsi="Arial" w:cs="Arial"/>
          <w:b/>
          <w:bCs/>
          <w:i w:val="0"/>
          <w:color w:val="2F5496" w:themeColor="accent1" w:themeShade="BF"/>
          <w:sz w:val="24"/>
          <w:szCs w:val="24"/>
        </w:rPr>
        <w:t>earning</w:t>
      </w:r>
      <w:r w:rsidRPr="00FF1726">
        <w:rPr>
          <w:rFonts w:ascii="Arial" w:hAnsi="Arial" w:cs="Arial"/>
          <w:b/>
          <w:bCs/>
          <w:i w:val="0"/>
          <w:color w:val="2F5496" w:themeColor="accent1" w:themeShade="BF"/>
          <w:sz w:val="24"/>
          <w:szCs w:val="24"/>
        </w:rPr>
        <w:t xml:space="preserve"> area</w:t>
      </w:r>
    </w:p>
    <w:tbl>
      <w:tblPr>
        <w:tblW w:w="0" w:type="auto"/>
        <w:tblLayout w:type="fixed"/>
        <w:tblLook w:val="04A0" w:firstRow="1" w:lastRow="0" w:firstColumn="1" w:lastColumn="0" w:noHBand="0" w:noVBand="1"/>
      </w:tblPr>
      <w:tblGrid>
        <w:gridCol w:w="9675"/>
      </w:tblGrid>
      <w:tr w:rsidRPr="00FF1726" w:rsidR="00107AAF" w:rsidTr="00FF1726" w14:paraId="0FA936F4" w14:textId="77777777">
        <w:tc>
          <w:tcPr>
            <w:tcW w:w="9675" w:type="dxa"/>
            <w:tcBorders>
              <w:top w:val="single" w:color="auto" w:sz="6" w:space="0"/>
              <w:left w:val="single" w:color="000000" w:themeColor="text1" w:sz="6" w:space="0"/>
              <w:bottom w:val="single" w:color="auto" w:sz="6" w:space="0"/>
              <w:right w:val="single" w:color="000000" w:themeColor="text1" w:sz="6" w:space="0"/>
            </w:tcBorders>
            <w:shd w:val="clear" w:color="auto" w:fill="E1231A"/>
            <w:vAlign w:val="center"/>
          </w:tcPr>
          <w:p w:rsidRPr="00FF1726" w:rsidR="00107AAF" w:rsidP="004F773B" w:rsidRDefault="00107AAF" w14:paraId="0C03FA62" w14:textId="77777777">
            <w:pPr>
              <w:spacing w:before="60" w:after="60"/>
              <w:rPr>
                <w:rFonts w:ascii="Arial" w:hAnsi="Arial" w:eastAsia="Arial" w:cs="Arial"/>
                <w:color w:val="FFFFFF" w:themeColor="background1"/>
                <w:sz w:val="20"/>
                <w:szCs w:val="20"/>
              </w:rPr>
            </w:pPr>
            <w:r w:rsidRPr="00FF1726">
              <w:rPr>
                <w:rFonts w:ascii="Arial" w:hAnsi="Arial" w:eastAsia="Arial" w:cs="Arial"/>
                <w:b/>
                <w:bCs/>
                <w:color w:val="FFFFFF" w:themeColor="background1"/>
                <w:sz w:val="20"/>
                <w:szCs w:val="20"/>
              </w:rPr>
              <w:t>HASS</w:t>
            </w:r>
          </w:p>
        </w:tc>
      </w:tr>
      <w:tr w:rsidRPr="00FF1726" w:rsidR="00107AAF" w:rsidTr="00FF1726" w14:paraId="5991512E" w14:textId="77777777">
        <w:trPr>
          <w:trHeight w:val="420"/>
        </w:trPr>
        <w:tc>
          <w:tcPr>
            <w:tcW w:w="9675" w:type="dxa"/>
            <w:tcBorders>
              <w:left w:val="single" w:color="000000" w:themeColor="text1" w:sz="6" w:space="0"/>
              <w:bottom w:val="single" w:color="auto" w:sz="6" w:space="0"/>
              <w:right w:val="single" w:color="000000" w:themeColor="text1" w:sz="6" w:space="0"/>
            </w:tcBorders>
            <w:vAlign w:val="center"/>
          </w:tcPr>
          <w:p w:rsidRPr="00557B09" w:rsidR="00107AAF" w:rsidP="00557B09" w:rsidRDefault="00107AAF" w14:paraId="69ADEEB4" w14:textId="77777777">
            <w:pPr>
              <w:spacing w:before="120" w:after="240"/>
              <w:rPr>
                <w:rFonts w:asciiTheme="minorHAnsi" w:hAnsiTheme="minorHAnsi" w:cstheme="minorHAnsi"/>
                <w:color w:val="000000" w:themeColor="text1"/>
                <w:sz w:val="20"/>
                <w:szCs w:val="20"/>
              </w:rPr>
            </w:pPr>
            <w:r w:rsidRPr="00557B09">
              <w:rPr>
                <w:rFonts w:eastAsia="Helvetica" w:asciiTheme="minorHAnsi" w:hAnsiTheme="minorHAnsi" w:cstheme="minorHAnsi"/>
                <w:color w:val="000000" w:themeColor="text1"/>
                <w:sz w:val="20"/>
                <w:szCs w:val="20"/>
              </w:rPr>
              <w:t xml:space="preserve">By the end of Year 4, students recognise the significance of events in bringing about change and the importance of the environment. They explain how and why life changed in the past and identify aspects of the past that have remained the same. They describe the experiences of an individual or group in the past. They describe and compare the diverse characteristics of different places at local to national scales. </w:t>
            </w:r>
            <w:r w:rsidRPr="00557B09">
              <w:rPr>
                <w:rFonts w:eastAsia="Helvetica" w:asciiTheme="minorHAnsi" w:hAnsiTheme="minorHAnsi" w:cstheme="minorHAnsi"/>
                <w:color w:val="000000" w:themeColor="text1"/>
                <w:sz w:val="20"/>
                <w:szCs w:val="20"/>
                <w:highlight w:val="yellow"/>
              </w:rPr>
              <w:t>Students identify the interconnections between components of the environment and between people and the environment</w:t>
            </w:r>
            <w:r w:rsidRPr="00557B09">
              <w:rPr>
                <w:rFonts w:eastAsia="Helvetica" w:asciiTheme="minorHAnsi" w:hAnsiTheme="minorHAnsi" w:cstheme="minorHAnsi"/>
                <w:color w:val="000000" w:themeColor="text1"/>
                <w:sz w:val="20"/>
                <w:szCs w:val="20"/>
              </w:rPr>
              <w:t>. They identify structures that support their local community and recognise the importance of laws in society. They describe factors that shape a person’s identity and sense of belonging. They identify different views on how to respond to an issue or challenge.</w:t>
            </w:r>
          </w:p>
          <w:p w:rsidRPr="00FF1726" w:rsidR="00107AAF" w:rsidP="00557B09" w:rsidRDefault="00107AAF" w14:paraId="3008B841" w14:textId="712F3338">
            <w:pPr>
              <w:spacing w:before="120" w:after="240"/>
            </w:pPr>
            <w:r w:rsidRPr="00557B09">
              <w:rPr>
                <w:rFonts w:eastAsia="Helvetica" w:asciiTheme="minorHAnsi" w:hAnsiTheme="minorHAnsi" w:cstheme="minorHAnsi"/>
                <w:color w:val="000000" w:themeColor="text1"/>
                <w:sz w:val="20"/>
                <w:szCs w:val="20"/>
              </w:rPr>
              <w:t xml:space="preserve">Students develop questions to investigate. </w:t>
            </w:r>
            <w:r w:rsidRPr="00557B09">
              <w:rPr>
                <w:rFonts w:eastAsia="Helvetica" w:asciiTheme="minorHAnsi" w:hAnsiTheme="minorHAnsi" w:cstheme="minorHAnsi"/>
                <w:color w:val="000000" w:themeColor="text1"/>
                <w:sz w:val="20"/>
                <w:szCs w:val="20"/>
                <w:highlight w:val="yellow"/>
              </w:rPr>
              <w:t>They locate and collect information and data from different sources, including observations to answer these questions</w:t>
            </w:r>
            <w:r w:rsidRPr="00557B09">
              <w:rPr>
                <w:rFonts w:eastAsia="Helvetica" w:asciiTheme="minorHAnsi" w:hAnsiTheme="minorHAnsi" w:cstheme="minorHAnsi"/>
                <w:color w:val="000000" w:themeColor="text1"/>
                <w:sz w:val="20"/>
                <w:szCs w:val="20"/>
              </w:rPr>
              <w:t xml:space="preserve">. When examining information, they distinguish between facts and opinions and detect points of view. </w:t>
            </w:r>
            <w:r w:rsidRPr="00557B09">
              <w:rPr>
                <w:rFonts w:eastAsia="Helvetica" w:asciiTheme="minorHAnsi" w:hAnsiTheme="minorHAnsi" w:cstheme="minorHAnsi"/>
                <w:color w:val="000000" w:themeColor="text1"/>
                <w:sz w:val="20"/>
                <w:szCs w:val="20"/>
                <w:highlight w:val="yellow"/>
              </w:rPr>
              <w:t>They interpret data and information to identify and describe distributions and simple patterns and draw conclusions.</w:t>
            </w:r>
            <w:r w:rsidRPr="00557B09">
              <w:rPr>
                <w:rFonts w:eastAsia="Helvetica" w:asciiTheme="minorHAnsi" w:hAnsiTheme="minorHAnsi" w:cstheme="minorHAnsi"/>
                <w:color w:val="000000" w:themeColor="text1"/>
                <w:sz w:val="20"/>
                <w:szCs w:val="20"/>
              </w:rPr>
              <w:t xml:space="preserve"> They share their points of view, respecting the views of others. Students sequence information about events and the lives of individuals in chronological order with reference to key dates. </w:t>
            </w:r>
            <w:r w:rsidRPr="00557B09">
              <w:rPr>
                <w:rFonts w:eastAsia="Helvetica" w:asciiTheme="minorHAnsi" w:hAnsiTheme="minorHAnsi" w:cstheme="minorHAnsi"/>
                <w:color w:val="000000" w:themeColor="text1"/>
                <w:sz w:val="20"/>
                <w:szCs w:val="20"/>
                <w:highlight w:val="yellow"/>
              </w:rPr>
              <w:t>They sort, record and represent data in different formats, including large-scale maps using basic cartographic conventions.</w:t>
            </w:r>
            <w:r w:rsidRPr="00557B09">
              <w:rPr>
                <w:rFonts w:eastAsia="Helvetica" w:asciiTheme="minorHAnsi" w:hAnsiTheme="minorHAnsi" w:cstheme="minorHAnsi"/>
                <w:color w:val="000000" w:themeColor="text1"/>
                <w:sz w:val="20"/>
                <w:szCs w:val="20"/>
              </w:rPr>
              <w:t xml:space="preserve"> </w:t>
            </w:r>
            <w:r w:rsidRPr="00557B09">
              <w:rPr>
                <w:rFonts w:eastAsia="Helvetica" w:asciiTheme="minorHAnsi" w:hAnsiTheme="minorHAnsi" w:cstheme="minorHAnsi"/>
                <w:color w:val="000000" w:themeColor="text1"/>
                <w:sz w:val="20"/>
                <w:szCs w:val="20"/>
                <w:highlight w:val="yellow"/>
              </w:rPr>
              <w:t xml:space="preserve">They reflect on their learning to propose action in response to an issue or </w:t>
            </w:r>
            <w:proofErr w:type="gramStart"/>
            <w:r w:rsidRPr="00557B09">
              <w:rPr>
                <w:rFonts w:eastAsia="Helvetica" w:asciiTheme="minorHAnsi" w:hAnsiTheme="minorHAnsi" w:cstheme="minorHAnsi"/>
                <w:color w:val="000000" w:themeColor="text1"/>
                <w:sz w:val="20"/>
                <w:szCs w:val="20"/>
                <w:highlight w:val="yellow"/>
              </w:rPr>
              <w:t>challenge, and</w:t>
            </w:r>
            <w:proofErr w:type="gramEnd"/>
            <w:r w:rsidRPr="00557B09">
              <w:rPr>
                <w:rFonts w:eastAsia="Helvetica" w:asciiTheme="minorHAnsi" w:hAnsiTheme="minorHAnsi" w:cstheme="minorHAnsi"/>
                <w:color w:val="000000" w:themeColor="text1"/>
                <w:sz w:val="20"/>
                <w:szCs w:val="20"/>
                <w:highlight w:val="yellow"/>
              </w:rPr>
              <w:t xml:space="preserve"> identify the possible effects of their proposed action.</w:t>
            </w:r>
            <w:r w:rsidRPr="00557B09">
              <w:rPr>
                <w:rFonts w:eastAsia="Helvetica" w:asciiTheme="minorHAnsi" w:hAnsiTheme="minorHAnsi" w:cstheme="minorHAnsi"/>
                <w:color w:val="000000" w:themeColor="text1"/>
                <w:sz w:val="20"/>
                <w:szCs w:val="20"/>
              </w:rPr>
              <w:t xml:space="preserve"> </w:t>
            </w:r>
            <w:r w:rsidRPr="00557B09">
              <w:rPr>
                <w:rFonts w:eastAsia="Helvetica" w:asciiTheme="minorHAnsi" w:hAnsiTheme="minorHAnsi" w:cstheme="minorHAnsi"/>
                <w:color w:val="000000" w:themeColor="text1"/>
                <w:sz w:val="20"/>
                <w:szCs w:val="20"/>
                <w:highlight w:val="yellow"/>
              </w:rPr>
              <w:t>Students present ideas, findings and conclusions using discipline-specific terms in a range of communication forms.</w:t>
            </w:r>
          </w:p>
        </w:tc>
      </w:tr>
    </w:tbl>
    <w:p w:rsidRPr="00FF1726" w:rsidR="00107AAF" w:rsidP="007A0A0C" w:rsidRDefault="007A0A0C" w14:paraId="6CBA971F" w14:textId="0C0E9B53">
      <w:pPr>
        <w:spacing w:before="240"/>
        <w:textAlignment w:val="baseline"/>
        <w:rPr>
          <w:rFonts w:ascii="Arial" w:hAnsi="Arial" w:cs="Arial"/>
          <w:i/>
          <w:sz w:val="22"/>
          <w:szCs w:val="22"/>
          <w:lang w:eastAsia="en-AU"/>
        </w:rPr>
      </w:pPr>
      <w:r w:rsidRPr="00FF1726">
        <w:rPr>
          <w:rFonts w:ascii="Arial" w:hAnsi="Arial" w:cs="Arial"/>
          <w:i/>
          <w:sz w:val="22"/>
          <w:szCs w:val="22"/>
          <w:lang w:eastAsia="en-AU"/>
        </w:rPr>
        <w:t xml:space="preserve"> </w:t>
      </w:r>
    </w:p>
    <w:p w:rsidRPr="00FF1726" w:rsidR="008663A8" w:rsidRDefault="008663A8" w14:paraId="3D1360D5" w14:textId="714ACBB0">
      <w:pPr>
        <w:spacing w:after="120" w:line="259" w:lineRule="auto"/>
        <w:rPr>
          <w:rFonts w:asciiTheme="majorHAnsi" w:hAnsiTheme="majorHAnsi" w:eastAsiaTheme="majorEastAsia" w:cstheme="majorBidi"/>
          <w:b/>
          <w:color w:val="2F5496" w:themeColor="accent1" w:themeShade="BF"/>
        </w:rPr>
      </w:pPr>
      <w:r w:rsidRPr="00FF1726">
        <w:rPr>
          <w:b/>
          <w:i/>
          <w:color w:val="2F5496" w:themeColor="accent1" w:themeShade="BF"/>
        </w:rPr>
        <w:br w:type="page"/>
      </w:r>
    </w:p>
    <w:p w:rsidRPr="00FF1726" w:rsidR="00107AAF" w:rsidP="00107AAF" w:rsidRDefault="00107AAF" w14:paraId="5D750596" w14:textId="77777777">
      <w:pPr>
        <w:pStyle w:val="Heading2"/>
        <w:spacing w:before="240" w:after="120"/>
        <w:jc w:val="center"/>
        <w:rPr>
          <w:b/>
          <w:i w:val="0"/>
          <w:color w:val="2F5496" w:themeColor="accent1" w:themeShade="BF"/>
          <w:sz w:val="24"/>
          <w:szCs w:val="24"/>
        </w:rPr>
      </w:pPr>
    </w:p>
    <w:p w:rsidRPr="00FF1726" w:rsidR="00B73A33" w:rsidP="00B73A33" w:rsidRDefault="00B73A33" w14:paraId="2498FE70" w14:textId="3A54CA2D">
      <w:pPr>
        <w:spacing w:before="240"/>
        <w:textAlignment w:val="baseline"/>
        <w:rPr>
          <w:rFonts w:ascii="Arial" w:hAnsi="Arial" w:cs="Arial"/>
          <w:i/>
          <w:sz w:val="22"/>
          <w:szCs w:val="22"/>
          <w:lang w:eastAsia="en-AU"/>
        </w:rPr>
      </w:pPr>
    </w:p>
    <w:p w:rsidRPr="00FF1726" w:rsidR="00024BDF" w:rsidRDefault="00024BDF" w14:paraId="6CD5F314" w14:textId="77777777">
      <w:pPr>
        <w:spacing w:after="120" w:line="259" w:lineRule="auto"/>
        <w:rPr>
          <w:rFonts w:asciiTheme="majorHAnsi" w:hAnsiTheme="majorHAnsi" w:cstheme="majorBidi"/>
          <w:b/>
          <w:bCs/>
          <w:i/>
          <w:color w:val="2F5496" w:themeColor="accent1" w:themeShade="BF"/>
          <w:sz w:val="28"/>
          <w:szCs w:val="28"/>
        </w:rPr>
      </w:pPr>
    </w:p>
    <w:p w:rsidRPr="00FF1726" w:rsidR="00C62435" w:rsidP="00C62435" w:rsidRDefault="00C62435" w14:paraId="671EC0EB" w14:textId="77777777">
      <w:pPr>
        <w:pStyle w:val="Heading2"/>
        <w:spacing w:before="240" w:after="120"/>
        <w:jc w:val="center"/>
        <w:rPr>
          <w:b/>
          <w:i w:val="0"/>
          <w:color w:val="2F5496" w:themeColor="accent1" w:themeShade="BF"/>
          <w:sz w:val="24"/>
          <w:szCs w:val="24"/>
        </w:rPr>
      </w:pPr>
    </w:p>
    <w:p w:rsidRPr="00FF1726" w:rsidR="00C62435" w:rsidP="00C62435" w:rsidRDefault="00C62435" w14:paraId="0D9EC09F" w14:textId="77777777">
      <w:pPr>
        <w:pStyle w:val="Heading2"/>
        <w:spacing w:before="240" w:after="120"/>
        <w:jc w:val="center"/>
        <w:rPr>
          <w:b/>
          <w:i w:val="0"/>
          <w:color w:val="2F5496" w:themeColor="accent1" w:themeShade="BF"/>
          <w:sz w:val="24"/>
          <w:szCs w:val="24"/>
        </w:rPr>
      </w:pPr>
    </w:p>
    <w:p w:rsidRPr="00FF1726" w:rsidR="00C62435" w:rsidP="00C62435" w:rsidRDefault="00C62435" w14:paraId="0B2285CE" w14:textId="77777777">
      <w:pPr>
        <w:pStyle w:val="Heading2"/>
        <w:spacing w:before="240" w:after="120"/>
        <w:jc w:val="center"/>
        <w:rPr>
          <w:b/>
          <w:i w:val="0"/>
          <w:color w:val="2F5496" w:themeColor="accent1" w:themeShade="BF"/>
          <w:sz w:val="24"/>
          <w:szCs w:val="24"/>
        </w:rPr>
      </w:pPr>
    </w:p>
    <w:p w:rsidRPr="00FF1726" w:rsidR="00C62435" w:rsidP="00C62435" w:rsidRDefault="00C62435" w14:paraId="69FAC22B" w14:textId="77777777">
      <w:pPr>
        <w:pStyle w:val="Heading2"/>
        <w:spacing w:before="240" w:after="120"/>
        <w:jc w:val="center"/>
        <w:rPr>
          <w:b/>
          <w:i w:val="0"/>
          <w:color w:val="2F5496" w:themeColor="accent1" w:themeShade="BF"/>
          <w:sz w:val="24"/>
          <w:szCs w:val="24"/>
        </w:rPr>
      </w:pPr>
    </w:p>
    <w:p w:rsidRPr="00FF1726" w:rsidR="00C62435" w:rsidP="00C62435" w:rsidRDefault="00C62435" w14:paraId="65F153EC" w14:textId="77777777">
      <w:pPr>
        <w:pStyle w:val="Heading2"/>
        <w:spacing w:before="240" w:after="120"/>
        <w:jc w:val="center"/>
        <w:rPr>
          <w:b/>
          <w:i w:val="0"/>
          <w:color w:val="2F5496" w:themeColor="accent1" w:themeShade="BF"/>
          <w:sz w:val="24"/>
          <w:szCs w:val="24"/>
        </w:rPr>
      </w:pPr>
    </w:p>
    <w:p w:rsidRPr="00FF1726" w:rsidR="00C62435" w:rsidRDefault="00C62435" w14:paraId="0D9F68C9" w14:textId="6AD405AF">
      <w:pPr>
        <w:pStyle w:val="Heading2"/>
        <w:spacing w:before="240" w:after="120"/>
        <w:jc w:val="center"/>
        <w:rPr>
          <w:b/>
          <w:i w:val="0"/>
          <w:color w:val="2F5496" w:themeColor="accent1" w:themeShade="BF"/>
          <w:sz w:val="28"/>
        </w:rPr>
      </w:pPr>
      <w:r w:rsidRPr="00FF1726">
        <w:rPr>
          <w:b/>
          <w:i w:val="0"/>
          <w:color w:val="2F5496" w:themeColor="accent1" w:themeShade="BF"/>
          <w:sz w:val="48"/>
          <w:szCs w:val="48"/>
        </w:rPr>
        <w:t>Appendix 2</w:t>
      </w:r>
    </w:p>
    <w:p w:rsidRPr="00FF1726" w:rsidR="00C62435" w:rsidP="00C62435" w:rsidRDefault="00C62435" w14:paraId="3783AC1B" w14:textId="77777777">
      <w:pPr>
        <w:rPr>
          <w:sz w:val="48"/>
          <w:szCs w:val="48"/>
        </w:rPr>
      </w:pPr>
    </w:p>
    <w:p w:rsidRPr="00FF1726" w:rsidR="00C62435" w:rsidP="000279A5" w:rsidRDefault="00C62435" w14:paraId="516E4D6B" w14:textId="02618FF0">
      <w:pPr>
        <w:pStyle w:val="Heading2"/>
        <w:tabs>
          <w:tab w:val="left" w:pos="2977"/>
        </w:tabs>
        <w:spacing w:before="240" w:after="240"/>
        <w:rPr>
          <w:b/>
          <w:i w:val="0"/>
          <w:color w:val="2F5496" w:themeColor="accent1" w:themeShade="BF"/>
          <w:sz w:val="28"/>
          <w:szCs w:val="28"/>
        </w:rPr>
      </w:pPr>
      <w:r w:rsidRPr="00FF1726">
        <w:rPr>
          <w:b/>
          <w:i w:val="0"/>
          <w:color w:val="2F5496" w:themeColor="accent1" w:themeShade="BF"/>
          <w:sz w:val="28"/>
          <w:szCs w:val="28"/>
        </w:rPr>
        <w:t xml:space="preserve">Support </w:t>
      </w:r>
      <w:r w:rsidRPr="00FF1726" w:rsidR="00187184">
        <w:rPr>
          <w:b/>
          <w:i w:val="0"/>
          <w:color w:val="2F5496" w:themeColor="accent1" w:themeShade="BF"/>
          <w:sz w:val="28"/>
          <w:szCs w:val="28"/>
        </w:rPr>
        <w:t>m</w:t>
      </w:r>
      <w:r w:rsidRPr="00FF1726">
        <w:rPr>
          <w:b/>
          <w:i w:val="0"/>
          <w:color w:val="2F5496" w:themeColor="accent1" w:themeShade="BF"/>
          <w:sz w:val="28"/>
          <w:szCs w:val="28"/>
        </w:rPr>
        <w:t xml:space="preserve">aterials </w:t>
      </w:r>
    </w:p>
    <w:p w:rsidRPr="00FF1726" w:rsidR="00C62435" w:rsidP="000279A5" w:rsidRDefault="00830D25" w14:paraId="0F9CD1E6" w14:textId="6666D47D">
      <w:pPr>
        <w:pStyle w:val="Heading2"/>
        <w:spacing w:before="120" w:after="120"/>
        <w:ind w:firstLine="360"/>
        <w:rPr>
          <w:i w:val="0"/>
          <w:color w:val="2F5496" w:themeColor="accent1" w:themeShade="BF"/>
          <w:sz w:val="22"/>
          <w:szCs w:val="22"/>
        </w:rPr>
      </w:pPr>
      <w:r w:rsidRPr="00FF1726">
        <w:rPr>
          <w:i w:val="0"/>
          <w:color w:val="2F5496" w:themeColor="accent1" w:themeShade="BF"/>
          <w:sz w:val="22"/>
          <w:szCs w:val="22"/>
        </w:rPr>
        <w:t>Things to think about</w:t>
      </w:r>
    </w:p>
    <w:p w:rsidRPr="00FF1726" w:rsidR="00830D25" w:rsidP="000279A5" w:rsidRDefault="00830D25" w14:paraId="33B4E3F5" w14:textId="776637C7">
      <w:pPr>
        <w:spacing w:before="120" w:after="120"/>
        <w:rPr>
          <w:color w:val="2F5496" w:themeColor="accent1" w:themeShade="BF"/>
          <w:sz w:val="22"/>
          <w:szCs w:val="22"/>
        </w:rPr>
      </w:pPr>
      <w:r w:rsidRPr="00FF1726">
        <w:rPr>
          <w:sz w:val="22"/>
          <w:szCs w:val="22"/>
        </w:rPr>
        <w:tab/>
      </w:r>
      <w:r w:rsidRPr="00FF1726">
        <w:rPr>
          <w:rFonts w:asciiTheme="majorHAnsi" w:hAnsiTheme="majorHAnsi" w:eastAsiaTheme="majorEastAsia" w:cstheme="majorBidi"/>
          <w:i/>
          <w:color w:val="2F5496" w:themeColor="accent1" w:themeShade="BF"/>
          <w:sz w:val="22"/>
          <w:szCs w:val="22"/>
        </w:rPr>
        <w:t>Rich questions and discussion starters</w:t>
      </w:r>
    </w:p>
    <w:p w:rsidRPr="00FF1726" w:rsidR="00830D25" w:rsidP="000279A5" w:rsidRDefault="00830D25" w14:paraId="304C2310" w14:textId="2222FF9D">
      <w:pPr>
        <w:spacing w:before="120" w:after="120"/>
        <w:ind w:left="426"/>
        <w:rPr>
          <w:i/>
          <w:color w:val="2F5496" w:themeColor="accent1" w:themeShade="BF"/>
          <w:sz w:val="22"/>
          <w:szCs w:val="22"/>
        </w:rPr>
      </w:pPr>
      <w:r w:rsidRPr="00FF1726">
        <w:rPr>
          <w:rFonts w:asciiTheme="majorHAnsi" w:hAnsiTheme="majorHAnsi" w:eastAsiaTheme="majorEastAsia" w:cstheme="majorBidi"/>
          <w:color w:val="2F5496" w:themeColor="accent1" w:themeShade="BF"/>
          <w:sz w:val="22"/>
          <w:szCs w:val="22"/>
        </w:rPr>
        <w:t>Students with diverse needs</w:t>
      </w:r>
    </w:p>
    <w:p w:rsidRPr="00FF1726" w:rsidR="00C62435" w:rsidP="000279A5" w:rsidRDefault="00830D25" w14:paraId="0E2D17BC" w14:textId="76A2B2B9">
      <w:pPr>
        <w:pStyle w:val="Heading2"/>
        <w:tabs>
          <w:tab w:val="left" w:pos="2977"/>
        </w:tabs>
        <w:spacing w:before="240" w:after="120"/>
        <w:rPr>
          <w:b/>
          <w:i w:val="0"/>
          <w:color w:val="2F5496" w:themeColor="accent1" w:themeShade="BF"/>
          <w:sz w:val="48"/>
          <w:szCs w:val="48"/>
        </w:rPr>
      </w:pPr>
      <w:r w:rsidRPr="00FF1726">
        <w:rPr>
          <w:b/>
          <w:i w:val="0"/>
          <w:color w:val="2F5496" w:themeColor="accent1" w:themeShade="BF"/>
          <w:sz w:val="28"/>
          <w:szCs w:val="28"/>
        </w:rPr>
        <w:t>R</w:t>
      </w:r>
      <w:r w:rsidRPr="00FF1726" w:rsidR="00C62435">
        <w:rPr>
          <w:b/>
          <w:i w:val="0"/>
          <w:color w:val="2F5496" w:themeColor="accent1" w:themeShade="BF"/>
          <w:sz w:val="28"/>
          <w:szCs w:val="28"/>
        </w:rPr>
        <w:t>esources</w:t>
      </w:r>
    </w:p>
    <w:p w:rsidRPr="00FF1726" w:rsidR="00C62435" w:rsidP="009F2E52" w:rsidRDefault="00C62435" w14:paraId="201003C1" w14:textId="77777777">
      <w:pPr>
        <w:rPr>
          <w:i/>
        </w:rPr>
      </w:pPr>
    </w:p>
    <w:p w:rsidRPr="00FF1726" w:rsidR="000169E3" w:rsidRDefault="000169E3" w14:paraId="4A49B881" w14:textId="238C0DD2">
      <w:pPr>
        <w:spacing w:after="120" w:line="259" w:lineRule="auto"/>
        <w:rPr>
          <w:rFonts w:asciiTheme="majorHAnsi" w:hAnsiTheme="majorHAnsi" w:eastAsiaTheme="majorEastAsia" w:cstheme="majorBidi"/>
          <w:b/>
          <w:color w:val="2F5496" w:themeColor="accent1" w:themeShade="BF"/>
        </w:rPr>
      </w:pPr>
    </w:p>
    <w:p w:rsidRPr="00FF1726" w:rsidR="00C62435" w:rsidRDefault="00C62435" w14:paraId="62F8ECC6" w14:textId="77777777">
      <w:pPr>
        <w:spacing w:after="120" w:line="259" w:lineRule="auto"/>
        <w:rPr>
          <w:rFonts w:asciiTheme="majorHAnsi" w:hAnsiTheme="majorHAnsi" w:eastAsiaTheme="majorEastAsia" w:cstheme="majorBidi"/>
          <w:b/>
          <w:color w:val="2F5496" w:themeColor="accent1" w:themeShade="BF"/>
          <w:sz w:val="28"/>
          <w:szCs w:val="26"/>
        </w:rPr>
      </w:pPr>
      <w:r w:rsidRPr="00FF1726">
        <w:rPr>
          <w:b/>
          <w:i/>
          <w:color w:val="2F5496" w:themeColor="accent1" w:themeShade="BF"/>
          <w:sz w:val="28"/>
        </w:rPr>
        <w:br w:type="page"/>
      </w:r>
    </w:p>
    <w:p w:rsidRPr="00FF1726" w:rsidR="00690F3A" w:rsidP="00EB3776" w:rsidRDefault="00690F3A" w14:paraId="60228CF4" w14:textId="5ABDA926">
      <w:pPr>
        <w:pStyle w:val="Heading2"/>
        <w:spacing w:before="240" w:after="120"/>
        <w:rPr>
          <w:b/>
          <w:i w:val="0"/>
          <w:color w:val="2F5496" w:themeColor="accent1" w:themeShade="BF"/>
          <w:sz w:val="28"/>
        </w:rPr>
      </w:pPr>
      <w:r w:rsidRPr="00FF1726">
        <w:rPr>
          <w:b/>
          <w:i w:val="0"/>
          <w:color w:val="2F5496" w:themeColor="accent1" w:themeShade="BF"/>
          <w:sz w:val="28"/>
        </w:rPr>
        <w:t>Support materials</w:t>
      </w:r>
    </w:p>
    <w:p w:rsidRPr="00FF1726" w:rsidR="00187184" w:rsidRDefault="00187184" w14:paraId="3BDB9697" w14:textId="2868C31B">
      <w:pPr>
        <w:pStyle w:val="Heading2"/>
        <w:spacing w:before="240" w:after="120"/>
        <w:rPr>
          <w:b/>
          <w:i w:val="0"/>
          <w:color w:val="2F5496" w:themeColor="accent1" w:themeShade="BF"/>
          <w:sz w:val="24"/>
          <w:szCs w:val="24"/>
        </w:rPr>
      </w:pPr>
      <w:r w:rsidRPr="00FF1726">
        <w:rPr>
          <w:b/>
          <w:i w:val="0"/>
          <w:color w:val="2F5496" w:themeColor="accent1" w:themeShade="BF"/>
          <w:sz w:val="24"/>
          <w:szCs w:val="24"/>
        </w:rPr>
        <w:t>Things to think about</w:t>
      </w:r>
    </w:p>
    <w:p w:rsidR="000124AB" w:rsidP="000C562B" w:rsidRDefault="00386C28" w14:paraId="1BCB7AF0" w14:textId="77777777">
      <w:pPr>
        <w:spacing w:before="120" w:after="120"/>
        <w:rPr>
          <w:rFonts w:ascii="Arial" w:hAnsi="Arial" w:cs="Arial"/>
          <w:sz w:val="22"/>
          <w:szCs w:val="22"/>
        </w:rPr>
      </w:pPr>
      <w:r w:rsidRPr="00FF1726">
        <w:rPr>
          <w:rFonts w:ascii="Arial" w:hAnsi="Arial" w:cs="Arial"/>
          <w:sz w:val="22"/>
          <w:szCs w:val="22"/>
        </w:rPr>
        <w:t xml:space="preserve">This task is about collecting and representing data. </w:t>
      </w:r>
      <w:r w:rsidR="00190901">
        <w:rPr>
          <w:rFonts w:ascii="Arial" w:hAnsi="Arial" w:cs="Arial"/>
          <w:sz w:val="22"/>
          <w:szCs w:val="22"/>
        </w:rPr>
        <w:t>Digital Technologies, Mathematics and Science</w:t>
      </w:r>
      <w:r w:rsidR="00DE42A6">
        <w:rPr>
          <w:rFonts w:ascii="Arial" w:hAnsi="Arial" w:cs="Arial"/>
          <w:sz w:val="22"/>
          <w:szCs w:val="22"/>
        </w:rPr>
        <w:t xml:space="preserve"> have a shared focus on data. For example, data collection and interpretation</w:t>
      </w:r>
      <w:r w:rsidR="00DB25F5">
        <w:rPr>
          <w:rFonts w:ascii="Arial" w:hAnsi="Arial" w:cs="Arial"/>
          <w:sz w:val="22"/>
          <w:szCs w:val="22"/>
        </w:rPr>
        <w:t xml:space="preserve"> can include numeric data such as data counted in whole numbers and categorical data such as symbols, charts and groupings</w:t>
      </w:r>
      <w:r w:rsidR="001B1F1C">
        <w:rPr>
          <w:rFonts w:ascii="Arial" w:hAnsi="Arial" w:cs="Arial"/>
          <w:sz w:val="22"/>
          <w:szCs w:val="22"/>
        </w:rPr>
        <w:t xml:space="preserve">. </w:t>
      </w:r>
    </w:p>
    <w:p w:rsidR="00B11F88" w:rsidP="000C562B" w:rsidRDefault="00142744" w14:paraId="54897033" w14:textId="77777777">
      <w:pPr>
        <w:spacing w:before="120" w:after="120"/>
        <w:rPr>
          <w:rFonts w:ascii="Arial" w:hAnsi="Arial" w:cs="Arial"/>
          <w:sz w:val="22"/>
          <w:szCs w:val="22"/>
        </w:rPr>
      </w:pPr>
      <w:r>
        <w:rPr>
          <w:rFonts w:ascii="Arial" w:hAnsi="Arial" w:cs="Arial"/>
          <w:sz w:val="22"/>
          <w:szCs w:val="22"/>
        </w:rPr>
        <w:t xml:space="preserve">The term data representation </w:t>
      </w:r>
      <w:r w:rsidR="00F44173">
        <w:rPr>
          <w:rFonts w:ascii="Arial" w:hAnsi="Arial" w:cs="Arial"/>
          <w:sz w:val="22"/>
          <w:szCs w:val="22"/>
        </w:rPr>
        <w:t xml:space="preserve">can mean something different in </w:t>
      </w:r>
      <w:r w:rsidR="00CE3CCF">
        <w:rPr>
          <w:rFonts w:ascii="Arial" w:hAnsi="Arial" w:cs="Arial"/>
          <w:sz w:val="22"/>
          <w:szCs w:val="22"/>
        </w:rPr>
        <w:t xml:space="preserve">each of </w:t>
      </w:r>
      <w:r w:rsidR="00F44173">
        <w:rPr>
          <w:rFonts w:ascii="Arial" w:hAnsi="Arial" w:cs="Arial"/>
          <w:sz w:val="22"/>
          <w:szCs w:val="22"/>
        </w:rPr>
        <w:t>these learning areas</w:t>
      </w:r>
      <w:r w:rsidR="000124AB">
        <w:rPr>
          <w:rFonts w:ascii="Arial" w:hAnsi="Arial" w:cs="Arial"/>
          <w:sz w:val="22"/>
          <w:szCs w:val="22"/>
        </w:rPr>
        <w:t xml:space="preserve">. </w:t>
      </w:r>
      <w:r w:rsidRPr="00FF1726" w:rsidR="00606A24">
        <w:rPr>
          <w:rFonts w:ascii="Arial" w:hAnsi="Arial" w:cs="Arial"/>
          <w:sz w:val="22"/>
          <w:szCs w:val="22"/>
        </w:rPr>
        <w:t>Consider</w:t>
      </w:r>
      <w:r w:rsidRPr="00FF1726" w:rsidR="00466F79">
        <w:rPr>
          <w:rFonts w:ascii="Arial" w:hAnsi="Arial" w:cs="Arial"/>
          <w:sz w:val="22"/>
          <w:szCs w:val="22"/>
        </w:rPr>
        <w:t xml:space="preserve"> </w:t>
      </w:r>
      <w:r w:rsidR="001D2632">
        <w:rPr>
          <w:rFonts w:ascii="Arial" w:hAnsi="Arial" w:cs="Arial"/>
          <w:sz w:val="22"/>
          <w:szCs w:val="22"/>
        </w:rPr>
        <w:t>what representation can look like in Science, for example students will often use models</w:t>
      </w:r>
      <w:r w:rsidR="00B36EFB">
        <w:rPr>
          <w:rFonts w:ascii="Arial" w:hAnsi="Arial" w:cs="Arial"/>
          <w:sz w:val="22"/>
          <w:szCs w:val="22"/>
        </w:rPr>
        <w:t xml:space="preserve"> such as the water cycle to represent their thinking and to help with analysis. </w:t>
      </w:r>
    </w:p>
    <w:p w:rsidRPr="00861DB3" w:rsidR="00B11F88" w:rsidDel="00841511" w:rsidP="00B11F88" w:rsidRDefault="00B11F88" w14:paraId="37A228AC" w14:textId="10139677">
      <w:pPr>
        <w:pStyle w:val="paragraph"/>
        <w:spacing w:before="120" w:beforeAutospacing="0" w:after="120" w:afterAutospacing="0"/>
        <w:textAlignment w:val="baseline"/>
        <w:rPr>
          <w:rFonts w:ascii="Arial" w:hAnsi="Arial" w:cs="Arial"/>
          <w:sz w:val="22"/>
          <w:szCs w:val="22"/>
        </w:rPr>
      </w:pPr>
      <w:r>
        <w:rPr>
          <w:rFonts w:ascii="Arial" w:hAnsi="Arial" w:cs="Arial"/>
          <w:sz w:val="22"/>
          <w:szCs w:val="22"/>
        </w:rPr>
        <w:t>In Mathematics</w:t>
      </w:r>
      <w:r w:rsidRPr="00861DB3">
        <w:rPr>
          <w:rFonts w:ascii="Arial" w:hAnsi="Arial" w:cs="Arial"/>
          <w:sz w:val="22"/>
          <w:szCs w:val="22"/>
        </w:rPr>
        <w:t>, d</w:t>
      </w:r>
      <w:r w:rsidRPr="00861DB3" w:rsidDel="00841511">
        <w:rPr>
          <w:rFonts w:ascii="Arial" w:hAnsi="Arial" w:cs="Arial"/>
          <w:sz w:val="22"/>
          <w:szCs w:val="22"/>
        </w:rPr>
        <w:t xml:space="preserve">ata representation refers to the way data </w:t>
      </w:r>
      <w:r w:rsidRPr="00861DB3">
        <w:rPr>
          <w:rFonts w:ascii="Arial" w:hAnsi="Arial" w:cs="Arial"/>
          <w:sz w:val="22"/>
          <w:szCs w:val="22"/>
        </w:rPr>
        <w:t>is</w:t>
      </w:r>
      <w:r w:rsidRPr="00861DB3" w:rsidDel="00841511">
        <w:rPr>
          <w:rFonts w:ascii="Arial" w:hAnsi="Arial" w:cs="Arial"/>
          <w:sz w:val="22"/>
          <w:szCs w:val="22"/>
        </w:rPr>
        <w:t xml:space="preserve"> symbolised, visually treated or provided in audio. The connections with Mathematics support students to gain the knowledge, understanding and skills that underpin patterns and data visualisation, while Digital Technologies </w:t>
      </w:r>
      <w:r w:rsidRPr="00861DB3" w:rsidR="00297F93">
        <w:rPr>
          <w:rFonts w:ascii="Arial" w:hAnsi="Arial" w:cs="Arial"/>
          <w:sz w:val="22"/>
          <w:szCs w:val="22"/>
        </w:rPr>
        <w:t xml:space="preserve">has a specific </w:t>
      </w:r>
      <w:r w:rsidRPr="00861DB3" w:rsidDel="00841511">
        <w:rPr>
          <w:rFonts w:ascii="Arial" w:hAnsi="Arial" w:cs="Arial"/>
          <w:sz w:val="22"/>
          <w:szCs w:val="22"/>
        </w:rPr>
        <w:t xml:space="preserve">focus on how digital systems represent data. </w:t>
      </w:r>
    </w:p>
    <w:p w:rsidRPr="00FF1726" w:rsidR="007712B8" w:rsidP="002B0D16" w:rsidRDefault="007712B8" w14:paraId="641142A4" w14:textId="56F2CE45">
      <w:pPr>
        <w:pStyle w:val="Heading2"/>
        <w:spacing w:before="120" w:after="120"/>
        <w:rPr>
          <w:rFonts w:ascii="Arial" w:hAnsi="Arial" w:cs="Arial"/>
          <w:sz w:val="22"/>
          <w:szCs w:val="22"/>
        </w:rPr>
      </w:pPr>
      <w:r w:rsidRPr="00FF1726">
        <w:rPr>
          <w:b/>
          <w:color w:val="2F5496" w:themeColor="accent1" w:themeShade="BF"/>
          <w:sz w:val="22"/>
          <w:szCs w:val="22"/>
        </w:rPr>
        <w:t xml:space="preserve">Rich </w:t>
      </w:r>
      <w:r w:rsidRPr="00FF1726" w:rsidR="00830D25">
        <w:rPr>
          <w:b/>
          <w:color w:val="2F5496" w:themeColor="accent1" w:themeShade="BF"/>
          <w:sz w:val="22"/>
          <w:szCs w:val="22"/>
        </w:rPr>
        <w:t>q</w:t>
      </w:r>
      <w:r w:rsidRPr="00FF1726">
        <w:rPr>
          <w:b/>
          <w:color w:val="2F5496" w:themeColor="accent1" w:themeShade="BF"/>
          <w:sz w:val="22"/>
          <w:szCs w:val="22"/>
        </w:rPr>
        <w:t>uestions</w:t>
      </w:r>
      <w:r w:rsidRPr="00FF1726" w:rsidR="00830D25">
        <w:rPr>
          <w:b/>
          <w:color w:val="2F5496" w:themeColor="accent1" w:themeShade="BF"/>
          <w:sz w:val="22"/>
          <w:szCs w:val="22"/>
        </w:rPr>
        <w:t xml:space="preserve"> and d</w:t>
      </w:r>
      <w:r w:rsidRPr="00FF1726">
        <w:rPr>
          <w:b/>
          <w:color w:val="2F5496" w:themeColor="accent1" w:themeShade="BF"/>
          <w:sz w:val="22"/>
          <w:szCs w:val="22"/>
        </w:rPr>
        <w:t>iscuss</w:t>
      </w:r>
      <w:r w:rsidRPr="00FF1726" w:rsidR="00830D25">
        <w:rPr>
          <w:b/>
          <w:color w:val="2F5496" w:themeColor="accent1" w:themeShade="BF"/>
          <w:sz w:val="22"/>
          <w:szCs w:val="22"/>
        </w:rPr>
        <w:t>ion</w:t>
      </w:r>
      <w:r w:rsidRPr="00FF1726">
        <w:rPr>
          <w:b/>
          <w:color w:val="2F5496" w:themeColor="accent1" w:themeShade="BF"/>
          <w:sz w:val="22"/>
          <w:szCs w:val="22"/>
        </w:rPr>
        <w:t xml:space="preserve"> </w:t>
      </w:r>
      <w:r w:rsidRPr="00FF1726" w:rsidR="00830D25">
        <w:rPr>
          <w:b/>
          <w:color w:val="2F5496" w:themeColor="accent1" w:themeShade="BF"/>
          <w:sz w:val="22"/>
          <w:szCs w:val="22"/>
        </w:rPr>
        <w:t>s</w:t>
      </w:r>
      <w:r w:rsidRPr="00FF1726">
        <w:rPr>
          <w:b/>
          <w:color w:val="2F5496" w:themeColor="accent1" w:themeShade="BF"/>
          <w:sz w:val="22"/>
          <w:szCs w:val="22"/>
        </w:rPr>
        <w:t>tarters</w:t>
      </w:r>
    </w:p>
    <w:p w:rsidRPr="00FF1726" w:rsidR="00830D25" w:rsidP="00E23040" w:rsidRDefault="009C094A" w14:paraId="0F82343E" w14:textId="4F078746">
      <w:pPr>
        <w:spacing w:before="120" w:after="120"/>
        <w:contextualSpacing/>
        <w:rPr>
          <w:rFonts w:ascii="Arial" w:hAnsi="Arial" w:cs="Arial"/>
          <w:sz w:val="22"/>
          <w:szCs w:val="22"/>
        </w:rPr>
      </w:pPr>
      <w:r w:rsidRPr="00FF1726">
        <w:rPr>
          <w:rFonts w:ascii="Arial" w:hAnsi="Arial" w:cs="Arial"/>
          <w:sz w:val="22"/>
          <w:szCs w:val="22"/>
        </w:rPr>
        <w:t>Asking the right type of questions helps establish</w:t>
      </w:r>
      <w:r w:rsidRPr="00FF1726" w:rsidR="00B652E6">
        <w:rPr>
          <w:rFonts w:ascii="Arial" w:hAnsi="Arial" w:cs="Arial"/>
          <w:sz w:val="22"/>
          <w:szCs w:val="22"/>
        </w:rPr>
        <w:t xml:space="preserve"> what students know about data and also what they can interpret from </w:t>
      </w:r>
      <w:r w:rsidRPr="00FF1726" w:rsidR="000F3C75">
        <w:rPr>
          <w:rFonts w:ascii="Arial" w:hAnsi="Arial" w:cs="Arial"/>
          <w:sz w:val="22"/>
          <w:szCs w:val="22"/>
        </w:rPr>
        <w:t>them</w:t>
      </w:r>
      <w:r w:rsidRPr="00FF1726" w:rsidR="00B652E6">
        <w:rPr>
          <w:rFonts w:ascii="Arial" w:hAnsi="Arial" w:cs="Arial"/>
          <w:sz w:val="22"/>
          <w:szCs w:val="22"/>
        </w:rPr>
        <w:t xml:space="preserve">. </w:t>
      </w:r>
      <w:r w:rsidRPr="00FF1726">
        <w:rPr>
          <w:rFonts w:ascii="Arial" w:hAnsi="Arial" w:cs="Arial"/>
          <w:sz w:val="22"/>
          <w:szCs w:val="22"/>
        </w:rPr>
        <w:t>Use open-ended and probing questions (usually beginning with how, who, when</w:t>
      </w:r>
      <w:r w:rsidRPr="00FF1726" w:rsidR="00830D25">
        <w:rPr>
          <w:rFonts w:ascii="Arial" w:hAnsi="Arial" w:cs="Arial"/>
          <w:sz w:val="22"/>
          <w:szCs w:val="22"/>
        </w:rPr>
        <w:t xml:space="preserve">, </w:t>
      </w:r>
      <w:r w:rsidRPr="00FF1726">
        <w:rPr>
          <w:rFonts w:ascii="Arial" w:hAnsi="Arial" w:cs="Arial"/>
          <w:sz w:val="22"/>
          <w:szCs w:val="22"/>
        </w:rPr>
        <w:t>where</w:t>
      </w:r>
      <w:r w:rsidRPr="00FF1726" w:rsidR="00830D25">
        <w:rPr>
          <w:rFonts w:ascii="Arial" w:hAnsi="Arial" w:cs="Arial"/>
          <w:sz w:val="22"/>
          <w:szCs w:val="22"/>
        </w:rPr>
        <w:t xml:space="preserve"> and why</w:t>
      </w:r>
      <w:r w:rsidRPr="00FF1726">
        <w:rPr>
          <w:rFonts w:ascii="Arial" w:hAnsi="Arial" w:cs="Arial"/>
          <w:sz w:val="22"/>
          <w:szCs w:val="22"/>
        </w:rPr>
        <w:t xml:space="preserve">) </w:t>
      </w:r>
      <w:r w:rsidRPr="00FF1726" w:rsidR="00830D25">
        <w:rPr>
          <w:rFonts w:ascii="Arial" w:hAnsi="Arial" w:cs="Arial"/>
          <w:sz w:val="22"/>
          <w:szCs w:val="22"/>
        </w:rPr>
        <w:t xml:space="preserve">to </w:t>
      </w:r>
      <w:r w:rsidRPr="00FF1726">
        <w:rPr>
          <w:rFonts w:ascii="Arial" w:hAnsi="Arial" w:cs="Arial"/>
          <w:sz w:val="22"/>
          <w:szCs w:val="22"/>
        </w:rPr>
        <w:t>promote critical thinking</w:t>
      </w:r>
      <w:r w:rsidRPr="00FF1726" w:rsidR="00830D25">
        <w:rPr>
          <w:rFonts w:ascii="Arial" w:hAnsi="Arial" w:cs="Arial"/>
          <w:sz w:val="22"/>
          <w:szCs w:val="22"/>
        </w:rPr>
        <w:t xml:space="preserve">. </w:t>
      </w:r>
      <w:r w:rsidRPr="00FF1726">
        <w:rPr>
          <w:rFonts w:ascii="Arial" w:hAnsi="Arial" w:cs="Arial"/>
          <w:sz w:val="22"/>
          <w:szCs w:val="22"/>
        </w:rPr>
        <w:t>For exampl</w:t>
      </w:r>
      <w:r w:rsidRPr="00FF1726" w:rsidR="00830D25">
        <w:rPr>
          <w:rFonts w:ascii="Arial" w:hAnsi="Arial" w:cs="Arial"/>
          <w:sz w:val="22"/>
          <w:szCs w:val="22"/>
        </w:rPr>
        <w:t>e:</w:t>
      </w:r>
    </w:p>
    <w:p w:rsidRPr="00FF1726" w:rsidR="00A8280D" w:rsidP="00E23040" w:rsidRDefault="00A8280D" w14:paraId="3DA90597" w14:textId="2970175C">
      <w:pPr>
        <w:pStyle w:val="ListParagraph"/>
        <w:numPr>
          <w:ilvl w:val="0"/>
          <w:numId w:val="32"/>
        </w:numPr>
        <w:spacing w:line="276" w:lineRule="auto"/>
      </w:pPr>
      <w:r w:rsidRPr="00FF1726">
        <w:t>What</w:t>
      </w:r>
      <w:r w:rsidRPr="00FF1726" w:rsidR="001B7543">
        <w:t xml:space="preserve"> </w:t>
      </w:r>
      <w:r w:rsidRPr="00FF1726" w:rsidR="009C094A">
        <w:t>patterns or themes emerge from the data?</w:t>
      </w:r>
    </w:p>
    <w:p w:rsidRPr="00FF1726" w:rsidR="00A8280D" w:rsidP="00E23040" w:rsidRDefault="009C094A" w14:paraId="5B637E1E" w14:textId="745E3DB7">
      <w:pPr>
        <w:pStyle w:val="ListParagraph"/>
        <w:numPr>
          <w:ilvl w:val="0"/>
          <w:numId w:val="32"/>
        </w:numPr>
        <w:spacing w:line="276" w:lineRule="auto"/>
      </w:pPr>
      <w:r w:rsidRPr="00FF1726">
        <w:t>What proof exists for</w:t>
      </w:r>
      <w:r w:rsidRPr="00FF1726" w:rsidR="00830D25">
        <w:t xml:space="preserve"> </w:t>
      </w:r>
      <w:r w:rsidRPr="00FF1726">
        <w:t>…?</w:t>
      </w:r>
    </w:p>
    <w:p w:rsidRPr="00FF1726" w:rsidR="00B42C20" w:rsidP="00E23040" w:rsidRDefault="00B42C20" w14:paraId="08DDB0CD" w14:textId="5435B390">
      <w:pPr>
        <w:pStyle w:val="ListParagraph"/>
        <w:numPr>
          <w:ilvl w:val="0"/>
          <w:numId w:val="32"/>
        </w:numPr>
        <w:spacing w:line="276" w:lineRule="auto"/>
      </w:pPr>
      <w:r w:rsidRPr="00FF1726">
        <w:t>How would _____________ affect or influence ___________?</w:t>
      </w:r>
    </w:p>
    <w:p w:rsidRPr="00FF1726" w:rsidR="001E1D1B" w:rsidP="00E23040" w:rsidRDefault="001E1D1B" w14:paraId="2B368410" w14:textId="5F3E3E4D">
      <w:pPr>
        <w:pStyle w:val="ListParagraph"/>
        <w:numPr>
          <w:ilvl w:val="0"/>
          <w:numId w:val="32"/>
        </w:numPr>
        <w:spacing w:line="276" w:lineRule="auto"/>
      </w:pPr>
      <w:r w:rsidRPr="00FF1726">
        <w:t>How would you translate _______ into visual form?</w:t>
      </w:r>
    </w:p>
    <w:p w:rsidR="00B708C8" w:rsidP="00E23040" w:rsidRDefault="00830D25" w14:paraId="7ED59494" w14:textId="5568436A">
      <w:pPr>
        <w:pStyle w:val="Heading2"/>
        <w:spacing w:before="120" w:after="120"/>
        <w:contextualSpacing/>
        <w:rPr>
          <w:rFonts w:ascii="Arial" w:hAnsi="Arial" w:cs="Arial"/>
          <w:i w:val="0"/>
          <w:sz w:val="22"/>
          <w:szCs w:val="22"/>
        </w:rPr>
      </w:pPr>
      <w:r w:rsidRPr="00FF1726">
        <w:rPr>
          <w:rFonts w:ascii="Arial" w:hAnsi="Arial" w:cs="Arial"/>
          <w:i w:val="0"/>
          <w:sz w:val="22"/>
          <w:szCs w:val="22"/>
        </w:rPr>
        <w:t xml:space="preserve">See </w:t>
      </w:r>
      <w:hyperlink w:history="1" r:id="rId41">
        <w:r w:rsidRPr="00FF1726">
          <w:rPr>
            <w:rStyle w:val="Hyperlink"/>
            <w:rFonts w:ascii="Arial" w:hAnsi="Arial" w:cs="Arial"/>
            <w:i w:val="0"/>
            <w:sz w:val="22"/>
            <w:szCs w:val="22"/>
          </w:rPr>
          <w:t>https://www.lavc.edu/profdev/library/docs/promotethink.aspx</w:t>
        </w:r>
      </w:hyperlink>
      <w:r w:rsidRPr="00FF1726">
        <w:rPr>
          <w:rFonts w:ascii="Arial" w:hAnsi="Arial" w:cs="Arial"/>
          <w:i w:val="0"/>
          <w:sz w:val="22"/>
          <w:szCs w:val="22"/>
        </w:rPr>
        <w:t>.</w:t>
      </w:r>
    </w:p>
    <w:p w:rsidRPr="00B618E6" w:rsidR="00B618E6" w:rsidP="00B618E6" w:rsidRDefault="00B618E6" w14:paraId="1BEF2808" w14:textId="77777777"/>
    <w:p w:rsidRPr="00FF1726" w:rsidR="00690F3A" w:rsidP="00EB3776" w:rsidRDefault="001A066F" w14:paraId="42534DF8" w14:textId="15FD5C98">
      <w:pPr>
        <w:pStyle w:val="Heading2"/>
        <w:spacing w:before="240" w:after="120"/>
        <w:rPr>
          <w:b/>
          <w:i w:val="0"/>
          <w:iCs/>
          <w:color w:val="2F5496" w:themeColor="accent1" w:themeShade="BF"/>
          <w:sz w:val="24"/>
          <w:szCs w:val="24"/>
          <w:highlight w:val="cyan"/>
        </w:rPr>
      </w:pPr>
      <w:r w:rsidRPr="00FF1726">
        <w:rPr>
          <w:b/>
          <w:i w:val="0"/>
          <w:color w:val="2F5496" w:themeColor="accent1" w:themeShade="BF"/>
          <w:sz w:val="24"/>
          <w:szCs w:val="24"/>
        </w:rPr>
        <w:t xml:space="preserve">Students </w:t>
      </w:r>
      <w:r w:rsidRPr="00FF1726" w:rsidR="00690F3A">
        <w:rPr>
          <w:b/>
          <w:i w:val="0"/>
          <w:color w:val="2F5496" w:themeColor="accent1" w:themeShade="BF"/>
          <w:sz w:val="24"/>
          <w:szCs w:val="24"/>
        </w:rPr>
        <w:t>with diverse needs</w:t>
      </w:r>
    </w:p>
    <w:p w:rsidRPr="00FF1726" w:rsidR="00690F3A" w:rsidP="00C91CEF" w:rsidRDefault="00690F3A" w14:paraId="10E2F020" w14:textId="518081DC">
      <w:pPr>
        <w:spacing w:before="120" w:after="120"/>
        <w:rPr>
          <w:rFonts w:ascii="Arial" w:hAnsi="Arial" w:eastAsia="Arial" w:cs="Arial"/>
          <w:sz w:val="22"/>
          <w:szCs w:val="22"/>
        </w:rPr>
      </w:pPr>
      <w:r w:rsidRPr="00FF1726">
        <w:rPr>
          <w:rFonts w:ascii="Arial" w:hAnsi="Arial" w:eastAsia="Arial" w:cs="Arial"/>
          <w:sz w:val="22"/>
          <w:szCs w:val="22"/>
        </w:rPr>
        <w:t xml:space="preserve">Students </w:t>
      </w:r>
      <w:r w:rsidRPr="00FF1726" w:rsidR="005B46A3">
        <w:rPr>
          <w:rFonts w:ascii="Arial" w:hAnsi="Arial" w:eastAsia="Arial" w:cs="Arial"/>
          <w:sz w:val="22"/>
          <w:szCs w:val="22"/>
        </w:rPr>
        <w:t>m</w:t>
      </w:r>
      <w:r w:rsidR="005B46A3">
        <w:rPr>
          <w:rFonts w:ascii="Arial" w:hAnsi="Arial" w:eastAsia="Arial" w:cs="Arial"/>
          <w:sz w:val="22"/>
          <w:szCs w:val="22"/>
        </w:rPr>
        <w:t>ight</w:t>
      </w:r>
      <w:r w:rsidRPr="00FF1726" w:rsidR="005B46A3">
        <w:rPr>
          <w:rFonts w:ascii="Arial" w:hAnsi="Arial" w:eastAsia="Arial" w:cs="Arial"/>
          <w:sz w:val="22"/>
          <w:szCs w:val="22"/>
        </w:rPr>
        <w:t xml:space="preserve"> </w:t>
      </w:r>
      <w:r w:rsidRPr="00FF1726" w:rsidR="00FE6A6C">
        <w:rPr>
          <w:rFonts w:ascii="Arial" w:hAnsi="Arial" w:eastAsia="Arial" w:cs="Arial"/>
          <w:sz w:val="22"/>
          <w:szCs w:val="22"/>
        </w:rPr>
        <w:t xml:space="preserve">need </w:t>
      </w:r>
      <w:r w:rsidRPr="00FF1726">
        <w:rPr>
          <w:rFonts w:ascii="Arial" w:hAnsi="Arial" w:eastAsia="Arial" w:cs="Arial"/>
          <w:b/>
          <w:sz w:val="22"/>
          <w:szCs w:val="22"/>
        </w:rPr>
        <w:t>scaffolded support materials</w:t>
      </w:r>
      <w:r w:rsidRPr="00FF1726">
        <w:rPr>
          <w:rFonts w:ascii="Arial" w:hAnsi="Arial" w:eastAsia="Arial" w:cs="Arial"/>
          <w:sz w:val="22"/>
          <w:szCs w:val="22"/>
        </w:rPr>
        <w:t>. Adjustments to this task might include:</w:t>
      </w:r>
    </w:p>
    <w:p w:rsidRPr="00FF1726" w:rsidR="000651D4" w:rsidP="00315398" w:rsidRDefault="000651D4" w14:paraId="7EAA1143" w14:textId="77777777">
      <w:pPr>
        <w:pStyle w:val="ListParagraph"/>
        <w:spacing w:line="276" w:lineRule="auto"/>
      </w:pPr>
      <w:r w:rsidRPr="00FF1726">
        <w:t>placing students in groups with students who can support them with encouraging questions and ideas during the analysis and design phase</w:t>
      </w:r>
    </w:p>
    <w:p w:rsidRPr="00FF1726" w:rsidR="000651D4" w:rsidP="00315398" w:rsidRDefault="000651D4" w14:paraId="5D6522B6" w14:textId="77777777">
      <w:pPr>
        <w:pStyle w:val="ListParagraph"/>
        <w:spacing w:line="276" w:lineRule="auto"/>
      </w:pPr>
      <w:r w:rsidRPr="00FF1726">
        <w:t>grouping students with peer-mentors who can support their literacy or numeracy needs (including training students who find the task too easy to be effective peer-mentors)</w:t>
      </w:r>
    </w:p>
    <w:p w:rsidRPr="00FF1726" w:rsidR="000651D4" w:rsidP="00315398" w:rsidRDefault="000651D4" w14:paraId="0BF18533" w14:textId="77777777">
      <w:pPr>
        <w:pStyle w:val="ListParagraph"/>
        <w:spacing w:line="276" w:lineRule="auto"/>
      </w:pPr>
      <w:r w:rsidRPr="00FF1726">
        <w:t xml:space="preserve">having students with literacy support needs answer questions using video or recorded voice rather than writing or typing </w:t>
      </w:r>
    </w:p>
    <w:p w:rsidRPr="00FF1726" w:rsidR="000651D4" w:rsidP="00315398" w:rsidRDefault="000651D4" w14:paraId="4B8FAA47" w14:textId="77777777">
      <w:pPr>
        <w:pStyle w:val="ListParagraph"/>
        <w:spacing w:line="276" w:lineRule="auto"/>
      </w:pPr>
      <w:r w:rsidRPr="00FF1726">
        <w:t>using teacher assistants to support literacy demands of a task to enable student to show evidence of digital technologies learning</w:t>
      </w:r>
    </w:p>
    <w:p w:rsidRPr="00FF1726" w:rsidR="000651D4" w:rsidP="00315398" w:rsidRDefault="000651D4" w14:paraId="61843AD6" w14:textId="77777777">
      <w:pPr>
        <w:pStyle w:val="ListParagraph"/>
        <w:spacing w:line="276" w:lineRule="auto"/>
      </w:pPr>
      <w:r w:rsidRPr="00FF1726">
        <w:t>encouraging students to communicate via online secure chat for those who rarely speak up during group work</w:t>
      </w:r>
    </w:p>
    <w:p w:rsidRPr="00FF1726" w:rsidR="000651D4" w:rsidP="00315398" w:rsidRDefault="000651D4" w14:paraId="28D203CD" w14:textId="77777777">
      <w:pPr>
        <w:pStyle w:val="ListParagraph"/>
        <w:spacing w:line="276" w:lineRule="auto"/>
      </w:pPr>
      <w:r w:rsidRPr="00FF1726">
        <w:t>checking in at frequent intervals to determine students understanding of the task</w:t>
      </w:r>
    </w:p>
    <w:p w:rsidRPr="00FF1726" w:rsidR="000651D4" w:rsidP="00315398" w:rsidRDefault="000651D4" w14:paraId="1BE8A412" w14:textId="5CBC98DA">
      <w:pPr>
        <w:pStyle w:val="ListParagraph"/>
        <w:spacing w:line="276" w:lineRule="auto"/>
      </w:pPr>
      <w:r w:rsidRPr="00FF1726">
        <w:t>focusing on what students can do rather than what they cannot do when providing feedback.</w:t>
      </w:r>
    </w:p>
    <w:p w:rsidRPr="00FF1726" w:rsidR="000651D4" w:rsidP="000651D4" w:rsidRDefault="000651D4" w14:paraId="46EAFCC9" w14:textId="77777777">
      <w:pPr>
        <w:spacing w:before="120" w:after="120"/>
        <w:rPr>
          <w:rFonts w:asciiTheme="minorHAnsi" w:hAnsiTheme="minorHAnsi" w:cstheme="minorHAnsi"/>
          <w:color w:val="000000"/>
          <w:sz w:val="22"/>
          <w:szCs w:val="22"/>
        </w:rPr>
      </w:pPr>
      <w:r w:rsidRPr="00FF1726">
        <w:rPr>
          <w:rFonts w:asciiTheme="minorHAnsi" w:hAnsiTheme="minorHAnsi" w:cstheme="minorHAnsi"/>
          <w:color w:val="000000"/>
          <w:sz w:val="22"/>
          <w:szCs w:val="22"/>
        </w:rPr>
        <w:t>Use professional judgement to provide rapid support when students are struggling with a task due to the literacy or numeracy demands of the task.</w:t>
      </w:r>
    </w:p>
    <w:p w:rsidRPr="00FF1726" w:rsidR="000651D4" w:rsidP="00C91CEF" w:rsidRDefault="00DC521E" w14:paraId="3B1DE704" w14:textId="01FC7BF5">
      <w:pPr>
        <w:spacing w:before="120" w:after="120"/>
        <w:rPr>
          <w:rFonts w:ascii="Arial" w:hAnsi="Arial" w:eastAsia="Arial" w:cs="Arial"/>
          <w:sz w:val="22"/>
          <w:szCs w:val="22"/>
        </w:rPr>
      </w:pPr>
      <w:r w:rsidRPr="00FF1726">
        <w:rPr>
          <w:rFonts w:ascii="Arial" w:hAnsi="Arial" w:eastAsia="Arial" w:cs="Arial"/>
          <w:sz w:val="22"/>
          <w:szCs w:val="22"/>
        </w:rPr>
        <w:t>Specific adjustments:</w:t>
      </w:r>
    </w:p>
    <w:p w:rsidRPr="00FF1726" w:rsidR="00690F3A" w:rsidP="00C91CEF" w:rsidRDefault="00EB3776" w14:paraId="6511DC39" w14:textId="3BF34F36">
      <w:pPr>
        <w:spacing w:before="120" w:after="120"/>
        <w:rPr>
          <w:rFonts w:ascii="Arial" w:hAnsi="Arial" w:eastAsia="Arial" w:cs="Arial"/>
          <w:b/>
          <w:sz w:val="22"/>
          <w:szCs w:val="22"/>
        </w:rPr>
      </w:pPr>
      <w:r w:rsidRPr="00FF1726">
        <w:rPr>
          <w:rFonts w:ascii="Arial" w:hAnsi="Arial" w:eastAsia="Arial" w:cs="Arial"/>
          <w:b/>
          <w:sz w:val="22"/>
          <w:szCs w:val="22"/>
        </w:rPr>
        <w:t>Data c</w:t>
      </w:r>
      <w:r w:rsidRPr="00FF1726" w:rsidR="00690F3A">
        <w:rPr>
          <w:rFonts w:ascii="Arial" w:hAnsi="Arial" w:eastAsia="Arial" w:cs="Arial"/>
          <w:b/>
          <w:sz w:val="22"/>
          <w:szCs w:val="22"/>
        </w:rPr>
        <w:t>ollection:</w:t>
      </w:r>
    </w:p>
    <w:p w:rsidRPr="00FF1726" w:rsidR="00690F3A" w:rsidP="00C02741" w:rsidRDefault="00690F3A" w14:paraId="793A51BE" w14:textId="65853E6A">
      <w:pPr>
        <w:pStyle w:val="ListParagraph"/>
        <w:spacing w:line="276" w:lineRule="auto"/>
      </w:pPr>
      <w:r w:rsidRPr="00FF1726">
        <w:t>Collecting data in your field of view from one static</w:t>
      </w:r>
      <w:r w:rsidRPr="00FF1726" w:rsidR="00C61A78">
        <w:t>,</w:t>
      </w:r>
      <w:r w:rsidRPr="00FF1726">
        <w:t xml:space="preserve"> pre</w:t>
      </w:r>
      <w:r w:rsidR="00CD326B">
        <w:t>-</w:t>
      </w:r>
      <w:r w:rsidRPr="00FF1726">
        <w:t>determined or pre-measured location</w:t>
      </w:r>
      <w:r w:rsidRPr="00FF1726" w:rsidR="00EB3776">
        <w:t>.</w:t>
      </w:r>
    </w:p>
    <w:p w:rsidRPr="00FF1726" w:rsidR="00690F3A" w:rsidP="00C02741" w:rsidRDefault="00690F3A" w14:paraId="4D5EDA76" w14:textId="288A535D">
      <w:pPr>
        <w:pStyle w:val="ListParagraph"/>
        <w:spacing w:line="276" w:lineRule="auto"/>
      </w:pPr>
      <w:r w:rsidRPr="00FF1726">
        <w:t xml:space="preserve">Focus on collecting data in a visual form such as in video, photographic, drawn or tally </w:t>
      </w:r>
      <w:r w:rsidR="002F4E5F">
        <w:br/>
      </w:r>
      <w:r w:rsidRPr="00FF1726">
        <w:t>mark format.</w:t>
      </w:r>
    </w:p>
    <w:p w:rsidRPr="00FF1726" w:rsidR="00690F3A" w:rsidP="00C91CEF" w:rsidRDefault="00EB3776" w14:paraId="6B6CF151" w14:textId="4771B598">
      <w:pPr>
        <w:spacing w:before="120" w:after="120"/>
        <w:rPr>
          <w:rFonts w:ascii="Arial" w:hAnsi="Arial" w:eastAsia="Arial" w:cs="Arial"/>
          <w:b/>
          <w:sz w:val="22"/>
          <w:szCs w:val="22"/>
        </w:rPr>
      </w:pPr>
      <w:r w:rsidRPr="00FF1726">
        <w:rPr>
          <w:rFonts w:ascii="Arial" w:hAnsi="Arial" w:eastAsia="Arial" w:cs="Arial"/>
          <w:b/>
          <w:sz w:val="22"/>
          <w:szCs w:val="22"/>
        </w:rPr>
        <w:t>Data representation and i</w:t>
      </w:r>
      <w:r w:rsidRPr="00FF1726" w:rsidR="00690F3A">
        <w:rPr>
          <w:rFonts w:ascii="Arial" w:hAnsi="Arial" w:eastAsia="Arial" w:cs="Arial"/>
          <w:b/>
          <w:sz w:val="22"/>
          <w:szCs w:val="22"/>
        </w:rPr>
        <w:t>nterpretation:</w:t>
      </w:r>
    </w:p>
    <w:p w:rsidRPr="00FF1726" w:rsidR="00690F3A" w:rsidP="00C02741" w:rsidRDefault="00690F3A" w14:paraId="4D72AEAE" w14:textId="72D8D173">
      <w:pPr>
        <w:pStyle w:val="ListParagraph"/>
        <w:spacing w:line="276" w:lineRule="auto"/>
      </w:pPr>
      <w:r w:rsidRPr="00FF1726">
        <w:t xml:space="preserve">Consider purpose of </w:t>
      </w:r>
      <w:r w:rsidRPr="00FF1726" w:rsidR="00EB3776">
        <w:t>representation</w:t>
      </w:r>
      <w:r w:rsidR="00960A06">
        <w:t>,</w:t>
      </w:r>
      <w:r w:rsidRPr="00FF1726" w:rsidR="00D22C35">
        <w:t xml:space="preserve"> </w:t>
      </w:r>
      <w:r w:rsidRPr="00FF1726" w:rsidR="00EB3776">
        <w:t>for example</w:t>
      </w:r>
      <w:r w:rsidRPr="00FF1726">
        <w:t xml:space="preserve"> people with low vision may need a</w:t>
      </w:r>
      <w:r w:rsidR="00C76191">
        <w:t xml:space="preserve">n auditory </w:t>
      </w:r>
      <w:r w:rsidRPr="00FF1726">
        <w:t xml:space="preserve">representation such as using clapping or sound volume to convey </w:t>
      </w:r>
      <w:r w:rsidR="00C6368C">
        <w:t xml:space="preserve">the </w:t>
      </w:r>
      <w:r w:rsidRPr="00FF1726">
        <w:t>amount of something.</w:t>
      </w:r>
    </w:p>
    <w:p w:rsidRPr="00FF1726" w:rsidR="00690F3A" w:rsidP="00C02741" w:rsidRDefault="00EB3776" w14:paraId="43A42599" w14:textId="4B30A811">
      <w:pPr>
        <w:pStyle w:val="ListParagraph"/>
        <w:spacing w:line="276" w:lineRule="auto"/>
      </w:pPr>
      <w:r w:rsidRPr="00FF1726">
        <w:t>Use of concrete materials</w:t>
      </w:r>
      <w:r w:rsidR="00960A06">
        <w:t>,</w:t>
      </w:r>
      <w:r w:rsidRPr="00FF1726" w:rsidR="00D22C35">
        <w:t xml:space="preserve"> </w:t>
      </w:r>
      <w:r w:rsidRPr="00FF1726">
        <w:t>for example</w:t>
      </w:r>
      <w:r w:rsidR="00D22C35">
        <w:t>,</w:t>
      </w:r>
      <w:r w:rsidRPr="00FF1726" w:rsidR="00690F3A">
        <w:t xml:space="preserve"> </w:t>
      </w:r>
      <w:r w:rsidRPr="00FF1726" w:rsidR="00274AE4">
        <w:t>29</w:t>
      </w:r>
      <w:r w:rsidRPr="00FF1726" w:rsidR="00690F3A">
        <w:t xml:space="preserve"> </w:t>
      </w:r>
      <w:r w:rsidRPr="00FF1726" w:rsidR="005C5148">
        <w:t>counters</w:t>
      </w:r>
      <w:r w:rsidRPr="00FF1726" w:rsidR="00690F3A">
        <w:t xml:space="preserve"> </w:t>
      </w:r>
      <w:r w:rsidR="00D22C35">
        <w:t>c</w:t>
      </w:r>
      <w:r w:rsidR="00F60ED0">
        <w:t>ould</w:t>
      </w:r>
      <w:r w:rsidR="00D22C35">
        <w:t xml:space="preserve"> be used to</w:t>
      </w:r>
      <w:r w:rsidRPr="00FF1726" w:rsidR="00D22C35">
        <w:t xml:space="preserve"> </w:t>
      </w:r>
      <w:r w:rsidRPr="00FF1726" w:rsidR="00690F3A">
        <w:t xml:space="preserve">represent </w:t>
      </w:r>
      <w:r w:rsidRPr="00FF1726" w:rsidR="00274AE4">
        <w:t>29</w:t>
      </w:r>
      <w:r w:rsidRPr="00FF1726" w:rsidR="00795B85">
        <w:t>°C</w:t>
      </w:r>
      <w:r w:rsidRPr="00FF1726">
        <w:t>.</w:t>
      </w:r>
      <w:r w:rsidRPr="00FF1726" w:rsidR="003C77E2">
        <w:t xml:space="preserve"> Bu</w:t>
      </w:r>
      <w:r w:rsidR="00C6368C">
        <w:t>n</w:t>
      </w:r>
      <w:r w:rsidRPr="00FF1726" w:rsidR="003C77E2">
        <w:t>dling sticks or maths attribute blocks could also be used.</w:t>
      </w:r>
    </w:p>
    <w:p w:rsidRPr="00FF1726" w:rsidR="00690F3A" w:rsidP="002C587D" w:rsidRDefault="00EB3776" w14:paraId="2CA1BB5D" w14:textId="0021F1FB">
      <w:pPr>
        <w:spacing w:before="120" w:after="120"/>
        <w:ind w:left="360" w:hanging="360"/>
        <w:rPr>
          <w:rFonts w:ascii="Arial" w:hAnsi="Arial" w:eastAsia="Arial" w:cs="Arial"/>
          <w:b/>
          <w:sz w:val="22"/>
          <w:szCs w:val="22"/>
        </w:rPr>
      </w:pPr>
      <w:r w:rsidRPr="00FF1726">
        <w:rPr>
          <w:rFonts w:ascii="Arial" w:hAnsi="Arial" w:eastAsia="Arial" w:cs="Arial"/>
          <w:b/>
          <w:bCs/>
          <w:sz w:val="22"/>
          <w:szCs w:val="22"/>
        </w:rPr>
        <w:t>Algorithm</w:t>
      </w:r>
      <w:r w:rsidRPr="00FF1726" w:rsidR="483FDD93">
        <w:rPr>
          <w:rFonts w:ascii="Arial" w:hAnsi="Arial" w:eastAsia="Arial" w:cs="Arial"/>
          <w:b/>
          <w:bCs/>
          <w:sz w:val="22"/>
          <w:szCs w:val="22"/>
        </w:rPr>
        <w:t>s</w:t>
      </w:r>
      <w:r w:rsidRPr="00FF1726">
        <w:rPr>
          <w:rFonts w:ascii="Arial" w:hAnsi="Arial" w:eastAsia="Arial" w:cs="Arial"/>
          <w:b/>
          <w:sz w:val="22"/>
          <w:szCs w:val="22"/>
        </w:rPr>
        <w:t xml:space="preserve"> and i</w:t>
      </w:r>
      <w:r w:rsidRPr="00FF1726" w:rsidR="00690F3A">
        <w:rPr>
          <w:rFonts w:ascii="Arial" w:hAnsi="Arial" w:eastAsia="Arial" w:cs="Arial"/>
          <w:b/>
          <w:sz w:val="22"/>
          <w:szCs w:val="22"/>
        </w:rPr>
        <w:t>mplementation:</w:t>
      </w:r>
    </w:p>
    <w:p w:rsidRPr="00FF1726" w:rsidR="00690F3A" w:rsidP="000969C7" w:rsidRDefault="00690F3A" w14:paraId="64EBC1DB" w14:textId="17C6AC4F">
      <w:pPr>
        <w:pStyle w:val="ListParagraph"/>
      </w:pPr>
      <w:r w:rsidRPr="00FF1726">
        <w:t>Demonstrate an understanding of the task through use of a simple</w:t>
      </w:r>
      <w:r w:rsidRPr="00FF1726" w:rsidR="00C61A78">
        <w:t>,</w:t>
      </w:r>
      <w:r w:rsidRPr="00FF1726">
        <w:t xml:space="preserve"> drawn flow chart instead of with a digital solution.</w:t>
      </w:r>
    </w:p>
    <w:p w:rsidRPr="00FF1726" w:rsidR="00690F3A" w:rsidP="00DC521E" w:rsidRDefault="00690F3A" w14:paraId="0DD789C5" w14:textId="7A992B3B">
      <w:pPr>
        <w:spacing w:after="120" w:line="259" w:lineRule="auto"/>
        <w:rPr>
          <w:rFonts w:ascii="Arial" w:hAnsi="Arial" w:eastAsia="Arial" w:cs="Arial"/>
          <w:sz w:val="22"/>
          <w:szCs w:val="22"/>
        </w:rPr>
      </w:pPr>
      <w:r w:rsidRPr="00FF1726">
        <w:rPr>
          <w:rFonts w:ascii="Arial" w:hAnsi="Arial" w:eastAsia="Arial" w:cs="Arial"/>
          <w:sz w:val="22"/>
          <w:szCs w:val="22"/>
        </w:rPr>
        <w:t xml:space="preserve">Students </w:t>
      </w:r>
      <w:r w:rsidRPr="00FF1726" w:rsidR="00AB7742">
        <w:rPr>
          <w:rFonts w:ascii="Arial" w:hAnsi="Arial" w:eastAsia="Arial" w:cs="Arial"/>
          <w:sz w:val="22"/>
          <w:szCs w:val="22"/>
        </w:rPr>
        <w:t>might</w:t>
      </w:r>
      <w:r w:rsidRPr="00FF1726">
        <w:rPr>
          <w:rFonts w:ascii="Arial" w:hAnsi="Arial" w:eastAsia="Arial" w:cs="Arial"/>
          <w:sz w:val="22"/>
          <w:szCs w:val="22"/>
        </w:rPr>
        <w:t xml:space="preserve"> </w:t>
      </w:r>
      <w:r w:rsidRPr="00FF1726" w:rsidR="00FE6A6C">
        <w:rPr>
          <w:rFonts w:ascii="Arial" w:hAnsi="Arial" w:eastAsia="Arial" w:cs="Arial"/>
          <w:sz w:val="22"/>
          <w:szCs w:val="22"/>
        </w:rPr>
        <w:t xml:space="preserve">need </w:t>
      </w:r>
      <w:r w:rsidRPr="00FF1726">
        <w:rPr>
          <w:rFonts w:ascii="Arial" w:hAnsi="Arial" w:eastAsia="Arial" w:cs="Arial"/>
          <w:sz w:val="22"/>
          <w:szCs w:val="22"/>
        </w:rPr>
        <w:t xml:space="preserve">opportunities for </w:t>
      </w:r>
      <w:r w:rsidRPr="00FF1726">
        <w:rPr>
          <w:rFonts w:ascii="Arial" w:hAnsi="Arial" w:eastAsia="Arial" w:cs="Arial"/>
          <w:b/>
          <w:sz w:val="22"/>
          <w:szCs w:val="22"/>
        </w:rPr>
        <w:t>extension</w:t>
      </w:r>
      <w:r w:rsidRPr="00FF1726">
        <w:rPr>
          <w:rFonts w:ascii="Arial" w:hAnsi="Arial" w:eastAsia="Arial" w:cs="Arial"/>
          <w:sz w:val="22"/>
          <w:szCs w:val="22"/>
        </w:rPr>
        <w:t xml:space="preserve">. </w:t>
      </w:r>
      <w:r w:rsidRPr="00FF1726" w:rsidR="00BA44A2">
        <w:rPr>
          <w:rFonts w:ascii="Arial" w:hAnsi="Arial" w:eastAsia="Arial" w:cs="Arial"/>
          <w:sz w:val="22"/>
          <w:szCs w:val="22"/>
        </w:rPr>
        <w:t>Adjustments to this task might include:</w:t>
      </w:r>
    </w:p>
    <w:p w:rsidRPr="00FF1726" w:rsidR="00BA7BCC" w:rsidP="00854DF6" w:rsidRDefault="00F60ED0" w14:paraId="2EF752B7" w14:textId="64274AE6">
      <w:pPr>
        <w:pStyle w:val="ListParagraph"/>
        <w:spacing w:line="276" w:lineRule="auto"/>
      </w:pPr>
      <w:r>
        <w:t>t</w:t>
      </w:r>
      <w:r w:rsidRPr="00FF1726">
        <w:t>he</w:t>
      </w:r>
      <w:r w:rsidRPr="00FF1726" w:rsidR="00BA7BCC">
        <w:t xml:space="preserve"> use of </w:t>
      </w:r>
      <w:proofErr w:type="spellStart"/>
      <w:proofErr w:type="gramStart"/>
      <w:r w:rsidRPr="00FF1726" w:rsidR="00BA7BCC">
        <w:t>micro:bits</w:t>
      </w:r>
      <w:proofErr w:type="spellEnd"/>
      <w:proofErr w:type="gramEnd"/>
      <w:r w:rsidRPr="00FF1726" w:rsidR="00BA7BCC">
        <w:t xml:space="preserve"> to collect data on temperature fluctuations in different shade and </w:t>
      </w:r>
      <w:r>
        <w:br/>
      </w:r>
      <w:r w:rsidRPr="00FF1726" w:rsidR="00BA7BCC">
        <w:t>non-shade areas in the school</w:t>
      </w:r>
    </w:p>
    <w:p w:rsidRPr="00FF1726" w:rsidR="00BA7BCC" w:rsidP="00854DF6" w:rsidRDefault="00F60ED0" w14:paraId="612CF917" w14:textId="33353A65">
      <w:pPr>
        <w:pStyle w:val="ListParagraph"/>
        <w:spacing w:line="276" w:lineRule="auto"/>
      </w:pPr>
      <w:r>
        <w:t>t</w:t>
      </w:r>
      <w:r w:rsidRPr="00FF1726">
        <w:t>he</w:t>
      </w:r>
      <w:r w:rsidRPr="00FF1726" w:rsidR="00BA7BCC">
        <w:t xml:space="preserve"> design and implementation of digital survey tools to survey members of the school community about </w:t>
      </w:r>
      <w:r w:rsidRPr="00FF1726" w:rsidR="001C4F10">
        <w:t>the temperature of areas in the school</w:t>
      </w:r>
    </w:p>
    <w:p w:rsidRPr="00FF1726" w:rsidR="00BA7BCC" w:rsidP="00854DF6" w:rsidRDefault="00F60ED0" w14:paraId="155CD38E" w14:textId="7C1CEB9F">
      <w:pPr>
        <w:pStyle w:val="ListParagraph"/>
        <w:spacing w:line="276" w:lineRule="auto"/>
      </w:pPr>
      <w:r>
        <w:t>g</w:t>
      </w:r>
      <w:r w:rsidRPr="00FF1726">
        <w:t>iv</w:t>
      </w:r>
      <w:r>
        <w:t>ing</w:t>
      </w:r>
      <w:r w:rsidRPr="00FF1726">
        <w:t xml:space="preserve"> </w:t>
      </w:r>
      <w:r w:rsidRPr="00FF1726" w:rsidR="00BA7BCC">
        <w:t xml:space="preserve">students training in mentorship and </w:t>
      </w:r>
      <w:r w:rsidRPr="00FF1726">
        <w:t>hav</w:t>
      </w:r>
      <w:r>
        <w:t>ing</w:t>
      </w:r>
      <w:r w:rsidRPr="00FF1726">
        <w:t xml:space="preserve"> </w:t>
      </w:r>
      <w:r w:rsidRPr="00FF1726" w:rsidR="00BA7BCC">
        <w:t>them support other students with encouraging questions and ideas.</w:t>
      </w:r>
    </w:p>
    <w:p w:rsidRPr="00FF1726" w:rsidR="00BA7BCC" w:rsidP="00BA7BCC" w:rsidRDefault="00BA7BCC" w14:paraId="252CAD27" w14:textId="18CF80A1">
      <w:pPr>
        <w:spacing w:before="120" w:after="120"/>
        <w:rPr>
          <w:rFonts w:asciiTheme="minorHAnsi" w:hAnsiTheme="minorHAnsi" w:cstheme="minorHAnsi"/>
          <w:color w:val="000000"/>
          <w:sz w:val="22"/>
          <w:szCs w:val="22"/>
        </w:rPr>
      </w:pPr>
      <w:r w:rsidRPr="00FF1726">
        <w:rPr>
          <w:rFonts w:asciiTheme="minorHAnsi" w:hAnsiTheme="minorHAnsi" w:cstheme="minorHAnsi"/>
          <w:color w:val="000000"/>
          <w:sz w:val="22"/>
          <w:szCs w:val="22"/>
        </w:rPr>
        <w:t>Change the approach to delivery of this task if a student is disengaged or is finding activities too easy or too hard</w:t>
      </w:r>
      <w:r w:rsidR="00F60ED0">
        <w:rPr>
          <w:rFonts w:asciiTheme="minorHAnsi" w:hAnsiTheme="minorHAnsi" w:cstheme="minorHAnsi"/>
          <w:color w:val="000000"/>
          <w:sz w:val="22"/>
          <w:szCs w:val="22"/>
        </w:rPr>
        <w:t xml:space="preserve">. </w:t>
      </w:r>
    </w:p>
    <w:p w:rsidRPr="00FF1726" w:rsidR="00EF49BE" w:rsidP="00DC521E" w:rsidRDefault="00BA7BCC" w14:paraId="561B9990" w14:textId="311C9F0B">
      <w:pPr>
        <w:spacing w:before="120" w:after="120"/>
      </w:pPr>
      <w:r w:rsidRPr="00FF1726">
        <w:rPr>
          <w:rFonts w:asciiTheme="minorHAnsi" w:hAnsiTheme="minorHAnsi" w:cstheme="minorHAnsi"/>
          <w:color w:val="000000"/>
          <w:sz w:val="22"/>
          <w:szCs w:val="22"/>
        </w:rPr>
        <w:t xml:space="preserve">See also: </w:t>
      </w:r>
      <w:hyperlink w:history="1" r:id="rId42">
        <w:r w:rsidRPr="00FF1726" w:rsidR="00EF49BE">
          <w:rPr>
            <w:rStyle w:val="Hyperlink"/>
            <w:rFonts w:asciiTheme="minorHAnsi" w:hAnsiTheme="minorHAnsi" w:cstheme="minorHAnsi"/>
            <w:sz w:val="22"/>
            <w:szCs w:val="22"/>
          </w:rPr>
          <w:t>https://evidenceforlearning.org.au/guidance-reports/improving-literacy-in-lower-primary-school/</w:t>
        </w:r>
      </w:hyperlink>
    </w:p>
    <w:p w:rsidRPr="00FF1726" w:rsidR="00DC521E" w:rsidP="00DC521E" w:rsidRDefault="00DC521E" w14:paraId="4F48B686" w14:textId="69E01F3F">
      <w:pPr>
        <w:spacing w:before="120" w:after="120"/>
        <w:rPr>
          <w:rFonts w:ascii="Arial" w:hAnsi="Arial" w:eastAsia="Arial" w:cs="Arial"/>
          <w:sz w:val="22"/>
          <w:szCs w:val="22"/>
        </w:rPr>
      </w:pPr>
      <w:r w:rsidRPr="00FF1726">
        <w:rPr>
          <w:rFonts w:ascii="Arial" w:hAnsi="Arial" w:eastAsia="Arial" w:cs="Arial"/>
          <w:sz w:val="22"/>
          <w:szCs w:val="22"/>
        </w:rPr>
        <w:t>Specific adjustments:</w:t>
      </w:r>
    </w:p>
    <w:p w:rsidRPr="00FF1726" w:rsidR="00690F3A" w:rsidP="00C91CEF" w:rsidRDefault="00EB3776" w14:paraId="74B34CB9" w14:textId="14B90DD0">
      <w:pPr>
        <w:spacing w:before="120" w:after="120"/>
        <w:rPr>
          <w:rFonts w:ascii="Arial" w:hAnsi="Arial" w:eastAsia="Arial" w:cs="Arial"/>
          <w:b/>
          <w:sz w:val="22"/>
          <w:szCs w:val="22"/>
        </w:rPr>
      </w:pPr>
      <w:r w:rsidRPr="00FF1726">
        <w:rPr>
          <w:rFonts w:ascii="Arial" w:hAnsi="Arial" w:eastAsia="Arial" w:cs="Arial"/>
          <w:b/>
          <w:sz w:val="22"/>
          <w:szCs w:val="22"/>
        </w:rPr>
        <w:t>Data c</w:t>
      </w:r>
      <w:r w:rsidRPr="00FF1726" w:rsidR="00690F3A">
        <w:rPr>
          <w:rFonts w:ascii="Arial" w:hAnsi="Arial" w:eastAsia="Arial" w:cs="Arial"/>
          <w:b/>
          <w:sz w:val="22"/>
          <w:szCs w:val="22"/>
        </w:rPr>
        <w:t>ollection:</w:t>
      </w:r>
    </w:p>
    <w:p w:rsidRPr="00FF1726" w:rsidR="00690F3A" w:rsidP="00E44DC3" w:rsidRDefault="00690F3A" w14:paraId="37C4D461" w14:textId="4921AE65">
      <w:pPr>
        <w:pStyle w:val="ListParagraph"/>
        <w:spacing w:line="276" w:lineRule="auto"/>
      </w:pPr>
      <w:r w:rsidRPr="00557B09">
        <w:t>Expand the times at which you collect data</w:t>
      </w:r>
      <w:r w:rsidR="00B84179">
        <w:t>,</w:t>
      </w:r>
      <w:r w:rsidRPr="00FF1726">
        <w:t xml:space="preserve"> which will </w:t>
      </w:r>
      <w:r w:rsidRPr="00FF1726" w:rsidR="00C83B5C">
        <w:t>ensure a thorough investigation of the data and allow for variations due to differing weather patterns.</w:t>
      </w:r>
      <w:r w:rsidRPr="00FF1726">
        <w:t xml:space="preserve"> </w:t>
      </w:r>
    </w:p>
    <w:p w:rsidRPr="00FF1726" w:rsidR="00690F3A" w:rsidP="00C91CEF" w:rsidRDefault="00EB3776" w14:paraId="488175EF" w14:textId="10E7243C">
      <w:pPr>
        <w:spacing w:before="120" w:after="120"/>
        <w:ind w:left="360" w:hanging="360"/>
        <w:rPr>
          <w:rFonts w:ascii="Arial" w:hAnsi="Arial" w:eastAsia="Arial" w:cs="Arial"/>
          <w:b/>
          <w:sz w:val="22"/>
          <w:szCs w:val="22"/>
        </w:rPr>
      </w:pPr>
      <w:r w:rsidRPr="00FF1726">
        <w:rPr>
          <w:rFonts w:ascii="Arial" w:hAnsi="Arial" w:eastAsia="Arial" w:cs="Arial"/>
          <w:b/>
          <w:sz w:val="22"/>
          <w:szCs w:val="22"/>
        </w:rPr>
        <w:t>Data representation and i</w:t>
      </w:r>
      <w:r w:rsidRPr="00FF1726" w:rsidR="00690F3A">
        <w:rPr>
          <w:rFonts w:ascii="Arial" w:hAnsi="Arial" w:eastAsia="Arial" w:cs="Arial"/>
          <w:b/>
          <w:sz w:val="22"/>
          <w:szCs w:val="22"/>
        </w:rPr>
        <w:t>nterpretation:</w:t>
      </w:r>
    </w:p>
    <w:p w:rsidRPr="00FF1726" w:rsidR="00690F3A" w:rsidP="00E44DC3" w:rsidRDefault="00690F3A" w14:paraId="23AC68DC" w14:textId="06554D6B">
      <w:pPr>
        <w:pStyle w:val="ListParagraph"/>
        <w:spacing w:line="276" w:lineRule="auto"/>
      </w:pPr>
      <w:r w:rsidRPr="00FF1726">
        <w:t>Brainstorm ways that people with diverse needs might ex</w:t>
      </w:r>
      <w:r w:rsidRPr="00FF1726" w:rsidR="00EB3776">
        <w:t xml:space="preserve">perience </w:t>
      </w:r>
      <w:r w:rsidRPr="00FF1726" w:rsidR="005A55FF">
        <w:t>th</w:t>
      </w:r>
      <w:r w:rsidR="005A55FF">
        <w:t>is</w:t>
      </w:r>
      <w:r w:rsidRPr="00FF1726" w:rsidR="005A55FF">
        <w:t xml:space="preserve"> </w:t>
      </w:r>
      <w:r w:rsidRPr="00FF1726" w:rsidR="00EB3776">
        <w:t>data</w:t>
      </w:r>
      <w:r w:rsidR="00960A06">
        <w:t>,</w:t>
      </w:r>
      <w:r w:rsidRPr="00FF1726" w:rsidR="00336A54">
        <w:t xml:space="preserve"> </w:t>
      </w:r>
      <w:r w:rsidRPr="00FF1726" w:rsidR="00EB3776">
        <w:t xml:space="preserve">for example </w:t>
      </w:r>
      <w:r w:rsidRPr="00FF1726">
        <w:t xml:space="preserve">how could this be represented to people with low vision? </w:t>
      </w:r>
      <w:r w:rsidR="005A55FF">
        <w:t>w</w:t>
      </w:r>
      <w:r w:rsidRPr="00FF1726" w:rsidR="005A55FF">
        <w:t>ith</w:t>
      </w:r>
      <w:r w:rsidRPr="00FF1726">
        <w:t xml:space="preserve"> hearing impairment?</w:t>
      </w:r>
    </w:p>
    <w:p w:rsidRPr="00FF1726" w:rsidR="00690F3A" w:rsidP="002C587D" w:rsidRDefault="00EB3776" w14:paraId="28B039E5" w14:textId="3529EEDB">
      <w:pPr>
        <w:spacing w:before="120" w:after="120"/>
        <w:rPr>
          <w:rFonts w:ascii="Arial" w:hAnsi="Arial" w:eastAsia="Arial" w:cs="Arial"/>
          <w:b/>
          <w:sz w:val="22"/>
          <w:szCs w:val="22"/>
        </w:rPr>
      </w:pPr>
      <w:r w:rsidRPr="00FF1726">
        <w:rPr>
          <w:rFonts w:ascii="Arial" w:hAnsi="Arial" w:eastAsia="Arial" w:cs="Arial"/>
          <w:b/>
          <w:bCs/>
          <w:sz w:val="22"/>
          <w:szCs w:val="22"/>
        </w:rPr>
        <w:t>Algorithm</w:t>
      </w:r>
      <w:r w:rsidRPr="00FF1726" w:rsidR="4C4AEBB5">
        <w:rPr>
          <w:rFonts w:ascii="Arial" w:hAnsi="Arial" w:eastAsia="Arial" w:cs="Arial"/>
          <w:b/>
          <w:bCs/>
          <w:sz w:val="22"/>
          <w:szCs w:val="22"/>
        </w:rPr>
        <w:t>s</w:t>
      </w:r>
      <w:r w:rsidRPr="00FF1726">
        <w:rPr>
          <w:rFonts w:ascii="Arial" w:hAnsi="Arial" w:eastAsia="Arial" w:cs="Arial"/>
          <w:b/>
          <w:sz w:val="22"/>
          <w:szCs w:val="22"/>
        </w:rPr>
        <w:t xml:space="preserve"> and implementation</w:t>
      </w:r>
      <w:r w:rsidRPr="00FF1726" w:rsidR="00690F3A">
        <w:rPr>
          <w:rFonts w:ascii="Arial" w:hAnsi="Arial" w:eastAsia="Arial" w:cs="Arial"/>
          <w:b/>
          <w:sz w:val="22"/>
          <w:szCs w:val="22"/>
        </w:rPr>
        <w:t>:</w:t>
      </w:r>
    </w:p>
    <w:p w:rsidRPr="00FF1726" w:rsidR="00690F3A" w:rsidP="00E44DC3" w:rsidRDefault="00690F3A" w14:paraId="0BA9DC4A" w14:textId="787B0AAF">
      <w:pPr>
        <w:pStyle w:val="ListParagraph"/>
        <w:numPr>
          <w:ilvl w:val="0"/>
          <w:numId w:val="9"/>
        </w:numPr>
        <w:spacing w:line="276" w:lineRule="auto"/>
      </w:pPr>
      <w:r w:rsidRPr="00FF1726">
        <w:t xml:space="preserve">Increase complexity requirements of the </w:t>
      </w:r>
      <w:r w:rsidRPr="00FF1726" w:rsidR="00A75D20">
        <w:t>presentation of the proposed solution</w:t>
      </w:r>
      <w:r w:rsidRPr="00FF1726" w:rsidR="00E871D0">
        <w:t>.</w:t>
      </w:r>
    </w:p>
    <w:p w:rsidRPr="00FF1726" w:rsidR="00A85F6A" w:rsidP="002B0D16" w:rsidRDefault="00055E7E" w14:paraId="0DFDA504" w14:textId="6EBFAEAE">
      <w:pPr>
        <w:pStyle w:val="Heading2"/>
        <w:spacing w:before="240" w:after="120"/>
        <w:rPr>
          <w:b/>
          <w:i w:val="0"/>
          <w:color w:val="2F5496" w:themeColor="accent1" w:themeShade="BF"/>
          <w:sz w:val="24"/>
          <w:szCs w:val="24"/>
        </w:rPr>
      </w:pPr>
      <w:r w:rsidRPr="00FF1726">
        <w:rPr>
          <w:b/>
          <w:i w:val="0"/>
          <w:color w:val="2F5496" w:themeColor="accent1" w:themeShade="BF"/>
          <w:sz w:val="24"/>
          <w:szCs w:val="24"/>
        </w:rPr>
        <w:t>Resources</w:t>
      </w:r>
    </w:p>
    <w:p w:rsidRPr="00FF1726" w:rsidR="002A62EC" w:rsidP="002A62EC" w:rsidRDefault="002A62EC" w14:paraId="1BB0E0AB" w14:textId="6A660A19">
      <w:pPr>
        <w:spacing w:before="120" w:after="120"/>
        <w:rPr>
          <w:rFonts w:asciiTheme="minorHAnsi" w:hAnsiTheme="minorHAnsi" w:cstheme="minorHAnsi"/>
          <w:sz w:val="22"/>
          <w:szCs w:val="22"/>
        </w:rPr>
      </w:pPr>
      <w:r w:rsidRPr="00FF1726">
        <w:rPr>
          <w:rFonts w:asciiTheme="minorHAnsi" w:hAnsiTheme="minorHAnsi" w:cstheme="minorHAnsi"/>
          <w:sz w:val="22"/>
          <w:szCs w:val="22"/>
        </w:rPr>
        <w:t>Students should be able to explain how different areas of their school might be compared to a digital system that they have had a chance to pull apart</w:t>
      </w:r>
      <w:r w:rsidR="00845A99">
        <w:rPr>
          <w:rFonts w:asciiTheme="minorHAnsi" w:hAnsiTheme="minorHAnsi" w:cstheme="minorHAnsi"/>
          <w:sz w:val="22"/>
          <w:szCs w:val="22"/>
        </w:rPr>
        <w:t>,</w:t>
      </w:r>
      <w:r w:rsidRPr="00FF1726">
        <w:rPr>
          <w:rFonts w:asciiTheme="minorHAnsi" w:hAnsiTheme="minorHAnsi" w:cstheme="minorHAnsi"/>
          <w:sz w:val="22"/>
          <w:szCs w:val="22"/>
        </w:rPr>
        <w:t xml:space="preserve"> if possible</w:t>
      </w:r>
      <w:r w:rsidR="00845A99">
        <w:rPr>
          <w:rFonts w:asciiTheme="minorHAnsi" w:hAnsiTheme="minorHAnsi" w:cstheme="minorHAnsi"/>
          <w:sz w:val="22"/>
          <w:szCs w:val="22"/>
        </w:rPr>
        <w:t>,</w:t>
      </w:r>
      <w:r w:rsidRPr="00FF1726">
        <w:rPr>
          <w:rFonts w:asciiTheme="minorHAnsi" w:hAnsiTheme="minorHAnsi" w:cstheme="minorHAnsi"/>
          <w:sz w:val="22"/>
          <w:szCs w:val="22"/>
        </w:rPr>
        <w:t xml:space="preserve"> or view in a </w:t>
      </w:r>
      <w:proofErr w:type="gramStart"/>
      <w:r w:rsidRPr="00FF1726" w:rsidR="00FF1726">
        <w:rPr>
          <w:rFonts w:asciiTheme="minorHAnsi" w:hAnsiTheme="minorHAnsi" w:cstheme="minorHAnsi"/>
          <w:sz w:val="22"/>
          <w:szCs w:val="22"/>
        </w:rPr>
        <w:t>broken-down</w:t>
      </w:r>
      <w:r w:rsidRPr="00FF1726">
        <w:rPr>
          <w:rFonts w:asciiTheme="minorHAnsi" w:hAnsiTheme="minorHAnsi" w:cstheme="minorHAnsi"/>
          <w:sz w:val="22"/>
          <w:szCs w:val="22"/>
        </w:rPr>
        <w:t xml:space="preserve"> schemata of a computer</w:t>
      </w:r>
      <w:proofErr w:type="gramEnd"/>
      <w:r w:rsidRPr="00FF1726">
        <w:rPr>
          <w:rFonts w:asciiTheme="minorHAnsi" w:hAnsiTheme="minorHAnsi" w:cstheme="minorHAnsi"/>
          <w:sz w:val="22"/>
          <w:szCs w:val="22"/>
        </w:rPr>
        <w:t xml:space="preserve"> of other digital devices. </w:t>
      </w:r>
    </w:p>
    <w:p w:rsidRPr="00FF1726" w:rsidR="002A62EC" w:rsidP="00A00F33" w:rsidRDefault="009F15E6" w14:paraId="1F143E8E" w14:textId="75FCDD5B">
      <w:pPr>
        <w:pStyle w:val="Heading1"/>
        <w:numPr>
          <w:ilvl w:val="0"/>
          <w:numId w:val="38"/>
        </w:numPr>
        <w:spacing w:before="120" w:after="120"/>
        <w:ind w:left="284" w:hanging="284"/>
        <w:rPr>
          <w:rFonts w:asciiTheme="minorHAnsi" w:hAnsiTheme="minorHAnsi" w:cstheme="minorHAnsi"/>
          <w:color w:val="0000FF"/>
          <w:sz w:val="22"/>
          <w:szCs w:val="22"/>
        </w:rPr>
      </w:pPr>
      <w:hyperlink r:id="rId43">
        <w:r w:rsidRPr="00FF1726" w:rsidR="008659EB">
          <w:rPr>
            <w:rStyle w:val="Hyperlink"/>
            <w:rFonts w:eastAsia="Times New Roman" w:asciiTheme="minorHAnsi" w:hAnsiTheme="minorHAnsi" w:cstheme="minorHAnsi"/>
            <w:sz w:val="22"/>
            <w:szCs w:val="22"/>
          </w:rPr>
          <w:t xml:space="preserve">Video </w:t>
        </w:r>
        <w:r w:rsidR="00962CE2">
          <w:rPr>
            <w:rStyle w:val="Hyperlink"/>
            <w:rFonts w:eastAsia="Times New Roman" w:asciiTheme="minorHAnsi" w:hAnsiTheme="minorHAnsi" w:cstheme="minorHAnsi"/>
            <w:sz w:val="22"/>
            <w:szCs w:val="22"/>
          </w:rPr>
          <w:t>–</w:t>
        </w:r>
        <w:r w:rsidRPr="00FF1726" w:rsidR="00962CE2">
          <w:rPr>
            <w:rStyle w:val="Hyperlink"/>
            <w:rFonts w:eastAsia="Times New Roman" w:asciiTheme="minorHAnsi" w:hAnsiTheme="minorHAnsi" w:cstheme="minorHAnsi"/>
            <w:sz w:val="22"/>
            <w:szCs w:val="22"/>
          </w:rPr>
          <w:t xml:space="preserve"> </w:t>
        </w:r>
        <w:r w:rsidRPr="00FF1726" w:rsidR="008659EB">
          <w:rPr>
            <w:rStyle w:val="Hyperlink"/>
            <w:rFonts w:eastAsia="Times New Roman" w:asciiTheme="minorHAnsi" w:hAnsiTheme="minorHAnsi" w:cstheme="minorHAnsi"/>
            <w:sz w:val="22"/>
            <w:szCs w:val="22"/>
          </w:rPr>
          <w:t xml:space="preserve">Inside your computer </w:t>
        </w:r>
        <w:r w:rsidR="00962CE2">
          <w:rPr>
            <w:rStyle w:val="Hyperlink"/>
            <w:rFonts w:eastAsia="Times New Roman" w:asciiTheme="minorHAnsi" w:hAnsiTheme="minorHAnsi" w:cstheme="minorHAnsi"/>
            <w:sz w:val="22"/>
            <w:szCs w:val="22"/>
          </w:rPr>
          <w:t>–</w:t>
        </w:r>
        <w:r w:rsidRPr="00FF1726" w:rsidR="00962CE2">
          <w:rPr>
            <w:rStyle w:val="Hyperlink"/>
            <w:rFonts w:eastAsia="Times New Roman" w:asciiTheme="minorHAnsi" w:hAnsiTheme="minorHAnsi" w:cstheme="minorHAnsi"/>
            <w:sz w:val="22"/>
            <w:szCs w:val="22"/>
          </w:rPr>
          <w:t xml:space="preserve"> </w:t>
        </w:r>
        <w:r w:rsidRPr="00FF1726" w:rsidR="008659EB">
          <w:rPr>
            <w:rStyle w:val="Hyperlink"/>
            <w:rFonts w:eastAsia="Times New Roman" w:asciiTheme="minorHAnsi" w:hAnsiTheme="minorHAnsi" w:cstheme="minorHAnsi"/>
            <w:sz w:val="22"/>
            <w:szCs w:val="22"/>
          </w:rPr>
          <w:t>Bettina Bair</w:t>
        </w:r>
      </w:hyperlink>
      <w:r w:rsidRPr="00FF1726" w:rsidR="002A62EC">
        <w:rPr>
          <w:rFonts w:asciiTheme="minorHAnsi" w:hAnsiTheme="minorHAnsi" w:cstheme="minorHAnsi"/>
          <w:sz w:val="22"/>
          <w:szCs w:val="22"/>
        </w:rPr>
        <w:t xml:space="preserve"> </w:t>
      </w:r>
    </w:p>
    <w:p w:rsidRPr="00FF1726" w:rsidR="00A03DCC" w:rsidP="00A00F33" w:rsidRDefault="009F15E6" w14:paraId="42BF6478" w14:textId="00C4E406">
      <w:pPr>
        <w:pStyle w:val="Heading1"/>
        <w:numPr>
          <w:ilvl w:val="0"/>
          <w:numId w:val="38"/>
        </w:numPr>
        <w:spacing w:before="120" w:after="120"/>
        <w:ind w:left="284" w:hanging="284"/>
        <w:rPr>
          <w:rStyle w:val="Hyperlink"/>
          <w:rFonts w:eastAsia="Times New Roman"/>
          <w:sz w:val="22"/>
          <w:szCs w:val="22"/>
        </w:rPr>
      </w:pPr>
      <w:hyperlink w:history="1" r:id="rId44">
        <w:r w:rsidRPr="00FF1726" w:rsidR="008B1859">
          <w:rPr>
            <w:rStyle w:val="Hyperlink"/>
            <w:rFonts w:eastAsia="Times New Roman" w:asciiTheme="minorHAnsi" w:hAnsiTheme="minorHAnsi" w:cstheme="minorHAnsi"/>
            <w:sz w:val="22"/>
            <w:szCs w:val="22"/>
          </w:rPr>
          <w:t xml:space="preserve">Interactive image </w:t>
        </w:r>
        <w:r w:rsidR="00962CE2">
          <w:rPr>
            <w:rStyle w:val="Hyperlink"/>
            <w:rFonts w:eastAsia="Times New Roman" w:asciiTheme="minorHAnsi" w:hAnsiTheme="minorHAnsi" w:cstheme="minorHAnsi"/>
            <w:sz w:val="22"/>
            <w:szCs w:val="22"/>
          </w:rPr>
          <w:t>–</w:t>
        </w:r>
        <w:r w:rsidRPr="00FF1726" w:rsidR="00962CE2">
          <w:rPr>
            <w:rStyle w:val="Hyperlink"/>
            <w:rFonts w:eastAsia="Times New Roman" w:asciiTheme="minorHAnsi" w:hAnsiTheme="minorHAnsi" w:cstheme="minorHAnsi"/>
            <w:sz w:val="22"/>
            <w:szCs w:val="22"/>
          </w:rPr>
          <w:t xml:space="preserve"> </w:t>
        </w:r>
        <w:r w:rsidRPr="00FF1726" w:rsidR="008B1859">
          <w:rPr>
            <w:rStyle w:val="Hyperlink"/>
            <w:rFonts w:eastAsia="Times New Roman" w:asciiTheme="minorHAnsi" w:hAnsiTheme="minorHAnsi" w:cstheme="minorHAnsi"/>
            <w:sz w:val="22"/>
            <w:szCs w:val="22"/>
          </w:rPr>
          <w:t>inside a computer with explanatory labels</w:t>
        </w:r>
      </w:hyperlink>
    </w:p>
    <w:p w:rsidRPr="00FF1726" w:rsidR="008B1859" w:rsidP="00A00F33" w:rsidRDefault="009F15E6" w14:paraId="284BC55B" w14:textId="059DE462">
      <w:pPr>
        <w:pStyle w:val="Heading1"/>
        <w:numPr>
          <w:ilvl w:val="0"/>
          <w:numId w:val="38"/>
        </w:numPr>
        <w:spacing w:before="120" w:after="120"/>
        <w:ind w:left="284" w:hanging="284"/>
        <w:rPr>
          <w:rFonts w:asciiTheme="minorHAnsi" w:hAnsiTheme="minorHAnsi" w:cstheme="minorHAnsi"/>
          <w:color w:val="0000FF"/>
          <w:sz w:val="22"/>
          <w:szCs w:val="22"/>
        </w:rPr>
      </w:pPr>
      <w:hyperlink w:history="1" r:id="rId45">
        <w:r w:rsidR="00B95A9C">
          <w:rPr>
            <w:rStyle w:val="Hyperlink"/>
            <w:rFonts w:asciiTheme="minorHAnsi" w:hAnsiTheme="minorHAnsi" w:cstheme="minorHAnsi"/>
            <w:sz w:val="22"/>
            <w:szCs w:val="22"/>
          </w:rPr>
          <w:t>ACARA d</w:t>
        </w:r>
        <w:r w:rsidRPr="00FF1726" w:rsidR="008B1859">
          <w:rPr>
            <w:rStyle w:val="Hyperlink"/>
            <w:rFonts w:asciiTheme="minorHAnsi" w:hAnsiTheme="minorHAnsi" w:cstheme="minorHAnsi"/>
            <w:sz w:val="22"/>
            <w:szCs w:val="22"/>
          </w:rPr>
          <w:t xml:space="preserve">ocument </w:t>
        </w:r>
        <w:r w:rsidR="00962CE2">
          <w:rPr>
            <w:rStyle w:val="Hyperlink"/>
            <w:rFonts w:asciiTheme="minorHAnsi" w:hAnsiTheme="minorHAnsi" w:cstheme="minorHAnsi"/>
            <w:sz w:val="22"/>
            <w:szCs w:val="22"/>
          </w:rPr>
          <w:t>–</w:t>
        </w:r>
        <w:r w:rsidRPr="00FF1726" w:rsidR="00962CE2">
          <w:rPr>
            <w:rStyle w:val="Hyperlink"/>
            <w:rFonts w:asciiTheme="minorHAnsi" w:hAnsiTheme="minorHAnsi" w:cstheme="minorHAnsi"/>
            <w:sz w:val="22"/>
            <w:szCs w:val="22"/>
          </w:rPr>
          <w:t xml:space="preserve"> </w:t>
        </w:r>
        <w:r w:rsidRPr="00FF1726" w:rsidR="008B1859">
          <w:rPr>
            <w:rStyle w:val="Hyperlink"/>
            <w:rFonts w:asciiTheme="minorHAnsi" w:hAnsiTheme="minorHAnsi" w:cstheme="minorHAnsi"/>
            <w:sz w:val="22"/>
            <w:szCs w:val="22"/>
          </w:rPr>
          <w:t>Classroom ideas: Digital systems</w:t>
        </w:r>
      </w:hyperlink>
    </w:p>
    <w:p w:rsidRPr="00FF1726" w:rsidR="008B1859" w:rsidP="00A00F33" w:rsidRDefault="009F15E6" w14:paraId="1D92D327" w14:textId="154F3000">
      <w:pPr>
        <w:pStyle w:val="Heading1"/>
        <w:numPr>
          <w:ilvl w:val="0"/>
          <w:numId w:val="38"/>
        </w:numPr>
        <w:spacing w:before="120" w:after="120"/>
        <w:ind w:left="284" w:hanging="284"/>
        <w:rPr>
          <w:rStyle w:val="Hyperlink"/>
          <w:rFonts w:eastAsia="Times New Roman" w:asciiTheme="minorHAnsi" w:hAnsiTheme="minorHAnsi" w:cstheme="minorHAnsi"/>
          <w:sz w:val="22"/>
          <w:szCs w:val="22"/>
        </w:rPr>
      </w:pPr>
      <w:hyperlink r:id="rId46">
        <w:r w:rsidRPr="00FF1726" w:rsidR="008B1859">
          <w:rPr>
            <w:rStyle w:val="Hyperlink"/>
            <w:rFonts w:eastAsia="Times New Roman" w:asciiTheme="minorHAnsi" w:hAnsiTheme="minorHAnsi" w:cstheme="minorHAnsi"/>
            <w:sz w:val="22"/>
            <w:szCs w:val="22"/>
          </w:rPr>
          <w:t xml:space="preserve">Video </w:t>
        </w:r>
        <w:r w:rsidR="00B95A9C">
          <w:rPr>
            <w:rStyle w:val="Hyperlink"/>
            <w:rFonts w:eastAsia="Times New Roman" w:asciiTheme="minorHAnsi" w:hAnsiTheme="minorHAnsi" w:cstheme="minorHAnsi"/>
            <w:sz w:val="22"/>
            <w:szCs w:val="22"/>
          </w:rPr>
          <w:t>–</w:t>
        </w:r>
        <w:r w:rsidRPr="00FF1726" w:rsidR="00B95A9C">
          <w:rPr>
            <w:rStyle w:val="Hyperlink"/>
            <w:rFonts w:eastAsia="Times New Roman" w:asciiTheme="minorHAnsi" w:hAnsiTheme="minorHAnsi" w:cstheme="minorHAnsi"/>
            <w:sz w:val="22"/>
            <w:szCs w:val="22"/>
          </w:rPr>
          <w:t xml:space="preserve"> </w:t>
        </w:r>
        <w:r w:rsidRPr="00FF1726" w:rsidR="008B1859">
          <w:rPr>
            <w:rStyle w:val="Hyperlink"/>
            <w:rFonts w:eastAsia="Times New Roman" w:asciiTheme="minorHAnsi" w:hAnsiTheme="minorHAnsi" w:cstheme="minorHAnsi"/>
            <w:sz w:val="22"/>
            <w:szCs w:val="22"/>
          </w:rPr>
          <w:t>What does what in your computer? Computer parts explained</w:t>
        </w:r>
      </w:hyperlink>
    </w:p>
    <w:p w:rsidRPr="00FF1726" w:rsidR="002A62EC" w:rsidP="002A62EC" w:rsidRDefault="002A62EC" w14:paraId="706E2220" w14:textId="3F49D19E">
      <w:pPr>
        <w:spacing w:before="120" w:after="120"/>
        <w:rPr>
          <w:rFonts w:asciiTheme="minorHAnsi" w:hAnsiTheme="minorHAnsi" w:cstheme="minorHAnsi"/>
          <w:sz w:val="22"/>
          <w:szCs w:val="22"/>
        </w:rPr>
      </w:pPr>
      <w:r w:rsidRPr="00FF1726">
        <w:rPr>
          <w:rFonts w:asciiTheme="minorHAnsi" w:hAnsiTheme="minorHAnsi" w:cstheme="minorHAnsi"/>
          <w:sz w:val="22"/>
          <w:szCs w:val="22"/>
        </w:rPr>
        <w:t xml:space="preserve">When discussing systems with students it can be helpful to refer to </w:t>
      </w:r>
      <w:r w:rsidRPr="00FF1726" w:rsidR="00D81273">
        <w:rPr>
          <w:rFonts w:asciiTheme="minorHAnsi" w:hAnsiTheme="minorHAnsi" w:cstheme="minorHAnsi"/>
          <w:sz w:val="22"/>
          <w:szCs w:val="22"/>
        </w:rPr>
        <w:t>prior knowledge</w:t>
      </w:r>
      <w:r w:rsidRPr="00FF1726">
        <w:rPr>
          <w:rFonts w:asciiTheme="minorHAnsi" w:hAnsiTheme="minorHAnsi" w:cstheme="minorHAnsi"/>
          <w:sz w:val="22"/>
          <w:szCs w:val="22"/>
        </w:rPr>
        <w:t xml:space="preserve"> of what makes up a computer with its individual components of a mouse, a CPU, ke</w:t>
      </w:r>
      <w:r w:rsidRPr="00FF1726" w:rsidR="00D81273">
        <w:rPr>
          <w:rFonts w:asciiTheme="minorHAnsi" w:hAnsiTheme="minorHAnsi" w:cstheme="minorHAnsi"/>
          <w:sz w:val="22"/>
          <w:szCs w:val="22"/>
        </w:rPr>
        <w:t>y</w:t>
      </w:r>
      <w:r w:rsidRPr="00FF1726">
        <w:rPr>
          <w:rFonts w:asciiTheme="minorHAnsi" w:hAnsiTheme="minorHAnsi" w:cstheme="minorHAnsi"/>
          <w:sz w:val="22"/>
          <w:szCs w:val="22"/>
        </w:rPr>
        <w:t>board, monitor and so on.</w:t>
      </w:r>
      <w:r w:rsidR="003F0D67">
        <w:rPr>
          <w:rFonts w:asciiTheme="minorHAnsi" w:hAnsiTheme="minorHAnsi" w:cstheme="minorHAnsi"/>
          <w:sz w:val="22"/>
          <w:szCs w:val="22"/>
        </w:rPr>
        <w:t xml:space="preserve"> </w:t>
      </w:r>
      <w:r w:rsidRPr="00FF1726">
        <w:rPr>
          <w:rFonts w:asciiTheme="minorHAnsi" w:hAnsiTheme="minorHAnsi" w:cstheme="minorHAnsi"/>
          <w:sz w:val="22"/>
          <w:szCs w:val="22"/>
        </w:rPr>
        <w:t xml:space="preserve">When discussing the </w:t>
      </w:r>
      <w:r w:rsidRPr="00FF1726" w:rsidR="004D4F02">
        <w:rPr>
          <w:rFonts w:asciiTheme="minorHAnsi" w:hAnsiTheme="minorHAnsi" w:cstheme="minorHAnsi"/>
          <w:sz w:val="22"/>
          <w:szCs w:val="22"/>
        </w:rPr>
        <w:t>make-up</w:t>
      </w:r>
      <w:r w:rsidRPr="00FF1726">
        <w:rPr>
          <w:rFonts w:asciiTheme="minorHAnsi" w:hAnsiTheme="minorHAnsi" w:cstheme="minorHAnsi"/>
          <w:sz w:val="22"/>
          <w:szCs w:val="22"/>
        </w:rPr>
        <w:t xml:space="preserve"> of a computer as a system you can ask students to think of other ‘systems’ that depend on individual parts to make up the whole.</w:t>
      </w:r>
      <w:r w:rsidR="003F0D67">
        <w:rPr>
          <w:rFonts w:asciiTheme="minorHAnsi" w:hAnsiTheme="minorHAnsi" w:cstheme="minorHAnsi"/>
          <w:sz w:val="22"/>
          <w:szCs w:val="22"/>
        </w:rPr>
        <w:t xml:space="preserve"> </w:t>
      </w:r>
      <w:r w:rsidRPr="00FF1726">
        <w:rPr>
          <w:rFonts w:asciiTheme="minorHAnsi" w:hAnsiTheme="minorHAnsi" w:cstheme="minorHAnsi"/>
          <w:sz w:val="22"/>
          <w:szCs w:val="22"/>
        </w:rPr>
        <w:t>For example</w:t>
      </w:r>
      <w:r w:rsidRPr="00FF1726" w:rsidR="004D4F02">
        <w:rPr>
          <w:rFonts w:asciiTheme="minorHAnsi" w:hAnsiTheme="minorHAnsi" w:cstheme="minorHAnsi"/>
          <w:sz w:val="22"/>
          <w:szCs w:val="22"/>
        </w:rPr>
        <w:t>,</w:t>
      </w:r>
      <w:r w:rsidRPr="00FF1726">
        <w:rPr>
          <w:rFonts w:asciiTheme="minorHAnsi" w:hAnsiTheme="minorHAnsi" w:cstheme="minorHAnsi"/>
          <w:sz w:val="22"/>
          <w:szCs w:val="22"/>
        </w:rPr>
        <w:t xml:space="preserve"> a garden is a system, made up of the soil, the microbes and bacteria in the soil, the input from the sun and rain, the plants that thrive in the particular soil type and so on.</w:t>
      </w:r>
    </w:p>
    <w:p w:rsidRPr="00FF1726" w:rsidR="002A62EC" w:rsidP="002A62EC" w:rsidRDefault="00C44943" w14:paraId="4C202920" w14:textId="4D464A0A">
      <w:pPr>
        <w:spacing w:before="120" w:after="120"/>
        <w:rPr>
          <w:rFonts w:asciiTheme="minorHAnsi" w:hAnsiTheme="minorHAnsi" w:cstheme="minorHAnsi"/>
          <w:sz w:val="22"/>
          <w:szCs w:val="22"/>
        </w:rPr>
      </w:pPr>
      <w:r w:rsidRPr="00FF1726">
        <w:rPr>
          <w:rFonts w:asciiTheme="minorHAnsi" w:hAnsiTheme="minorHAnsi" w:cstheme="minorHAnsi"/>
          <w:sz w:val="22"/>
          <w:szCs w:val="22"/>
        </w:rPr>
        <w:t>The</w:t>
      </w:r>
      <w:r w:rsidRPr="00FF1726" w:rsidR="002A62EC">
        <w:rPr>
          <w:rFonts w:asciiTheme="minorHAnsi" w:hAnsiTheme="minorHAnsi" w:cstheme="minorHAnsi"/>
          <w:sz w:val="22"/>
          <w:szCs w:val="22"/>
        </w:rPr>
        <w:t xml:space="preserve"> ACARA </w:t>
      </w:r>
      <w:r w:rsidRPr="00FF1726">
        <w:rPr>
          <w:rFonts w:asciiTheme="minorHAnsi" w:hAnsiTheme="minorHAnsi" w:cstheme="minorHAnsi"/>
          <w:sz w:val="22"/>
          <w:szCs w:val="22"/>
        </w:rPr>
        <w:t>DTiF project</w:t>
      </w:r>
      <w:r w:rsidRPr="00FF1726" w:rsidR="002A62EC">
        <w:rPr>
          <w:rFonts w:asciiTheme="minorHAnsi" w:hAnsiTheme="minorHAnsi" w:cstheme="minorHAnsi"/>
          <w:sz w:val="22"/>
          <w:szCs w:val="22"/>
        </w:rPr>
        <w:t xml:space="preserve"> has created a helpful video that explains </w:t>
      </w:r>
      <w:r w:rsidRPr="00FF1726" w:rsidR="00D81273">
        <w:rPr>
          <w:rFonts w:asciiTheme="minorHAnsi" w:hAnsiTheme="minorHAnsi" w:cstheme="minorHAnsi"/>
          <w:sz w:val="22"/>
          <w:szCs w:val="22"/>
        </w:rPr>
        <w:t xml:space="preserve">the </w:t>
      </w:r>
      <w:r w:rsidRPr="00FF1726" w:rsidR="004D4F02">
        <w:rPr>
          <w:rFonts w:asciiTheme="minorHAnsi" w:hAnsiTheme="minorHAnsi" w:cstheme="minorHAnsi"/>
          <w:sz w:val="22"/>
          <w:szCs w:val="22"/>
        </w:rPr>
        <w:t>make-up</w:t>
      </w:r>
      <w:r w:rsidRPr="00FF1726" w:rsidR="00D81273">
        <w:rPr>
          <w:rFonts w:asciiTheme="minorHAnsi" w:hAnsiTheme="minorHAnsi" w:cstheme="minorHAnsi"/>
          <w:sz w:val="22"/>
          <w:szCs w:val="22"/>
        </w:rPr>
        <w:t xml:space="preserve"> of </w:t>
      </w:r>
      <w:r w:rsidRPr="00FF1726" w:rsidR="002A62EC">
        <w:rPr>
          <w:rFonts w:asciiTheme="minorHAnsi" w:hAnsiTheme="minorHAnsi" w:cstheme="minorHAnsi"/>
          <w:sz w:val="22"/>
          <w:szCs w:val="22"/>
        </w:rPr>
        <w:t xml:space="preserve">a </w:t>
      </w:r>
      <w:r w:rsidRPr="00FF1726" w:rsidR="00D81273">
        <w:rPr>
          <w:rFonts w:asciiTheme="minorHAnsi" w:hAnsiTheme="minorHAnsi" w:cstheme="minorHAnsi"/>
          <w:sz w:val="22"/>
          <w:szCs w:val="22"/>
        </w:rPr>
        <w:t xml:space="preserve">digital </w:t>
      </w:r>
      <w:r w:rsidRPr="00FF1726" w:rsidR="002A62EC">
        <w:rPr>
          <w:rFonts w:asciiTheme="minorHAnsi" w:hAnsiTheme="minorHAnsi" w:cstheme="minorHAnsi"/>
          <w:sz w:val="22"/>
          <w:szCs w:val="22"/>
        </w:rPr>
        <w:t>system</w:t>
      </w:r>
      <w:r w:rsidRPr="00FF1726" w:rsidR="00D81273">
        <w:rPr>
          <w:rFonts w:asciiTheme="minorHAnsi" w:hAnsiTheme="minorHAnsi" w:cstheme="minorHAnsi"/>
          <w:sz w:val="22"/>
          <w:szCs w:val="22"/>
        </w:rPr>
        <w:t xml:space="preserve"> that can be used</w:t>
      </w:r>
      <w:r w:rsidRPr="00FF1726" w:rsidR="002A62EC">
        <w:rPr>
          <w:rFonts w:asciiTheme="minorHAnsi" w:hAnsiTheme="minorHAnsi" w:cstheme="minorHAnsi"/>
          <w:sz w:val="22"/>
          <w:szCs w:val="22"/>
        </w:rPr>
        <w:t xml:space="preserve"> in a garden</w:t>
      </w:r>
      <w:r w:rsidR="00EF4FDD">
        <w:rPr>
          <w:rFonts w:asciiTheme="minorHAnsi" w:hAnsiTheme="minorHAnsi" w:cstheme="minorHAnsi"/>
          <w:sz w:val="22"/>
          <w:szCs w:val="22"/>
        </w:rPr>
        <w:t>:</w:t>
      </w:r>
      <w:r w:rsidRPr="00FF1726" w:rsidR="002A62EC">
        <w:rPr>
          <w:rFonts w:asciiTheme="minorHAnsi" w:hAnsiTheme="minorHAnsi" w:cstheme="minorHAnsi"/>
          <w:sz w:val="22"/>
          <w:szCs w:val="22"/>
        </w:rPr>
        <w:t xml:space="preserve"> </w:t>
      </w:r>
      <w:hyperlink r:id="rId47">
        <w:r w:rsidRPr="00FF1726" w:rsidR="002A62EC">
          <w:rPr>
            <w:rStyle w:val="Hyperlink"/>
            <w:rFonts w:asciiTheme="minorHAnsi" w:hAnsiTheme="minorHAnsi" w:cstheme="minorHAnsi"/>
            <w:sz w:val="22"/>
            <w:szCs w:val="22"/>
          </w:rPr>
          <w:t>https://youtu.be/TrjCLS-W7aM</w:t>
        </w:r>
      </w:hyperlink>
    </w:p>
    <w:p w:rsidRPr="00FF1726" w:rsidR="002A62EC" w:rsidP="002A62EC" w:rsidRDefault="002A62EC" w14:paraId="2848D763" w14:textId="54926D3C">
      <w:pPr>
        <w:spacing w:before="120" w:after="120"/>
        <w:rPr>
          <w:rFonts w:asciiTheme="minorHAnsi" w:hAnsiTheme="minorHAnsi" w:cstheme="minorHAnsi"/>
          <w:sz w:val="22"/>
          <w:szCs w:val="22"/>
        </w:rPr>
      </w:pPr>
      <w:r w:rsidRPr="00FF1726">
        <w:rPr>
          <w:rFonts w:asciiTheme="minorHAnsi" w:hAnsiTheme="minorHAnsi" w:cstheme="minorHAnsi"/>
          <w:sz w:val="22"/>
          <w:szCs w:val="22"/>
        </w:rPr>
        <w:t>Introduce ways of measuring a school environment with apps available on a phone</w:t>
      </w:r>
      <w:r w:rsidRPr="00FF1726" w:rsidR="00DB6B4E">
        <w:rPr>
          <w:rFonts w:asciiTheme="minorHAnsi" w:hAnsiTheme="minorHAnsi" w:cstheme="minorHAnsi"/>
          <w:sz w:val="22"/>
          <w:szCs w:val="22"/>
        </w:rPr>
        <w:t>, for example:</w:t>
      </w:r>
    </w:p>
    <w:p w:rsidRPr="00A4126E" w:rsidR="002A62EC" w:rsidP="00A00F33" w:rsidRDefault="002A62EC" w14:paraId="0D7BCB8E" w14:textId="04679120">
      <w:pPr>
        <w:pStyle w:val="ListParagraph"/>
        <w:spacing w:line="276" w:lineRule="auto"/>
        <w:rPr>
          <w:rFonts w:eastAsiaTheme="minorEastAsia"/>
        </w:rPr>
      </w:pPr>
      <w:r w:rsidRPr="00A4126E">
        <w:t>Sound</w:t>
      </w:r>
      <w:r w:rsidRPr="00A4126E" w:rsidR="00F075D7">
        <w:t>/noise</w:t>
      </w:r>
      <w:r w:rsidRPr="00A4126E">
        <w:t xml:space="preserve"> meter</w:t>
      </w:r>
      <w:r w:rsidRPr="00A4126E" w:rsidR="00F65416">
        <w:t>:</w:t>
      </w:r>
      <w:r w:rsidRPr="00A4126E">
        <w:t xml:space="preserve"> </w:t>
      </w:r>
      <w:hyperlink w:history="1" r:id="rId48">
        <w:r w:rsidRPr="00557B09" w:rsidR="00E40E0D">
          <w:rPr>
            <w:rStyle w:val="Hyperlink"/>
          </w:rPr>
          <w:t>https://apps.apple.com/au/app/decibel-x-db-noise-meter-slm/id448155923</w:t>
        </w:r>
      </w:hyperlink>
      <w:r w:rsidR="003F0D67">
        <w:t xml:space="preserve"> </w:t>
      </w:r>
      <w:r w:rsidRPr="00A4126E">
        <w:t>measures decibels</w:t>
      </w:r>
    </w:p>
    <w:p w:rsidRPr="00A4126E" w:rsidR="00D964EC" w:rsidP="00A00F33" w:rsidRDefault="00D964EC" w14:paraId="4DD9D34E" w14:textId="247E6A81">
      <w:pPr>
        <w:pStyle w:val="ListParagraph"/>
        <w:spacing w:line="276" w:lineRule="auto"/>
        <w:rPr>
          <w:rFonts w:eastAsiaTheme="minorEastAsia"/>
        </w:rPr>
      </w:pPr>
      <w:r w:rsidRPr="00A4126E">
        <w:t xml:space="preserve">Light meter: </w:t>
      </w:r>
      <w:hyperlink w:history="1" r:id="rId49">
        <w:r w:rsidRPr="00557B09">
          <w:rPr>
            <w:rStyle w:val="Hyperlink"/>
          </w:rPr>
          <w:t>https://apps.apple.com/au/app/lux-light-meter-free/id1171685960</w:t>
        </w:r>
      </w:hyperlink>
      <w:r w:rsidRPr="00A4126E">
        <w:t xml:space="preserve"> </w:t>
      </w:r>
    </w:p>
    <w:p w:rsidRPr="00A4126E" w:rsidR="002D6D7A" w:rsidP="00A00F33" w:rsidRDefault="002D6D7A" w14:paraId="7CB7A5D8" w14:textId="7BCE05CF">
      <w:pPr>
        <w:pStyle w:val="ListParagraph"/>
        <w:spacing w:line="276" w:lineRule="auto"/>
        <w:rPr>
          <w:rFonts w:eastAsiaTheme="minorEastAsia"/>
        </w:rPr>
      </w:pPr>
      <w:r w:rsidRPr="00A4126E">
        <w:t>Thermometer</w:t>
      </w:r>
      <w:r w:rsidRPr="00A4126E" w:rsidR="00F65416">
        <w:t xml:space="preserve">: </w:t>
      </w:r>
      <w:hyperlink w:history="1" r:id="rId50">
        <w:r w:rsidRPr="00557B09" w:rsidR="00F65416">
          <w:rPr>
            <w:rStyle w:val="Hyperlink"/>
          </w:rPr>
          <w:t>https://apps.apple.com/au/app/real-thermometer/id1272049393</w:t>
        </w:r>
      </w:hyperlink>
      <w:r w:rsidRPr="00A4126E" w:rsidR="00F65416">
        <w:t xml:space="preserve"> </w:t>
      </w:r>
    </w:p>
    <w:p w:rsidRPr="00A4126E" w:rsidR="002A62EC" w:rsidP="00A00F33" w:rsidRDefault="002A62EC" w14:paraId="40CE43A7" w14:textId="23C351B2">
      <w:pPr>
        <w:pStyle w:val="ListParagraph"/>
        <w:spacing w:line="276" w:lineRule="auto"/>
        <w:rPr>
          <w:rFonts w:eastAsiaTheme="minorEastAsia"/>
        </w:rPr>
      </w:pPr>
      <w:r w:rsidRPr="00A4126E">
        <w:t xml:space="preserve">The </w:t>
      </w:r>
      <w:proofErr w:type="spellStart"/>
      <w:r w:rsidRPr="00A4126E">
        <w:t>Learnometer</w:t>
      </w:r>
      <w:proofErr w:type="spellEnd"/>
      <w:r w:rsidRPr="00A4126E">
        <w:t xml:space="preserve"> </w:t>
      </w:r>
      <w:hyperlink r:id="rId51">
        <w:r w:rsidRPr="00557B09">
          <w:rPr>
            <w:rStyle w:val="Hyperlink"/>
          </w:rPr>
          <w:t>https://gratnellslearnometer.com/</w:t>
        </w:r>
      </w:hyperlink>
      <w:r w:rsidRPr="00A4126E">
        <w:t xml:space="preserve"> is a digital device that records a range of environmental readings.</w:t>
      </w:r>
      <w:r w:rsidR="003F0D67">
        <w:t xml:space="preserve"> </w:t>
      </w:r>
      <w:r w:rsidRPr="00A4126E">
        <w:t>The students may like to see what each of the different data sets might be and how they could relate to their school environment.</w:t>
      </w:r>
      <w:r w:rsidRPr="00A4126E" w:rsidR="00D85080">
        <w:t xml:space="preserve"> </w:t>
      </w:r>
      <w:r w:rsidRPr="00A4126E" w:rsidR="001B1CD4">
        <w:t xml:space="preserve">Although not linked to this unit for the measurement of outdoor elements such as temperature, it could be a useful exercise to </w:t>
      </w:r>
      <w:r w:rsidRPr="00A4126E" w:rsidR="00A91844">
        <w:t xml:space="preserve">modify the task and </w:t>
      </w:r>
      <w:r w:rsidRPr="00A4126E" w:rsidR="001B1CD4">
        <w:t>explore the use of a digital system for collecting indoor environmental data and making recommendations</w:t>
      </w:r>
      <w:r w:rsidRPr="00A4126E" w:rsidR="00A91844">
        <w:t xml:space="preserve"> for improved indoor conditions</w:t>
      </w:r>
      <w:r w:rsidRPr="00A4126E" w:rsidR="001B1CD4">
        <w:t>.</w:t>
      </w:r>
    </w:p>
    <w:p w:rsidRPr="00FF1726" w:rsidR="00DB2528" w:rsidP="00A00F33" w:rsidRDefault="007F197B" w14:paraId="3EEB3E94" w14:textId="1721EC17">
      <w:pPr>
        <w:spacing w:before="120" w:after="120"/>
        <w:rPr>
          <w:rFonts w:eastAsia="Arial"/>
        </w:rPr>
      </w:pPr>
      <w:r w:rsidRPr="00FF1726">
        <w:rPr>
          <w:rFonts w:asciiTheme="minorHAnsi" w:hAnsiTheme="minorHAnsi" w:cstheme="minorHAnsi"/>
          <w:sz w:val="22"/>
          <w:szCs w:val="22"/>
        </w:rPr>
        <w:t>There are also some excellent resources in the CSER</w:t>
      </w:r>
      <w:r w:rsidR="00FF1726">
        <w:rPr>
          <w:rFonts w:asciiTheme="minorHAnsi" w:hAnsiTheme="minorHAnsi" w:cstheme="minorHAnsi"/>
          <w:sz w:val="22"/>
          <w:szCs w:val="22"/>
        </w:rPr>
        <w:t xml:space="preserve"> </w:t>
      </w:r>
      <w:r w:rsidRPr="00FF1726">
        <w:rPr>
          <w:rFonts w:asciiTheme="minorHAnsi" w:hAnsiTheme="minorHAnsi" w:cstheme="minorHAnsi"/>
          <w:sz w:val="22"/>
          <w:szCs w:val="22"/>
        </w:rPr>
        <w:t>MOOCs created for teachers new to Digital Technologies</w:t>
      </w:r>
      <w:r w:rsidR="009C06F1">
        <w:rPr>
          <w:rFonts w:asciiTheme="minorHAnsi" w:hAnsiTheme="minorHAnsi" w:cstheme="minorHAnsi"/>
          <w:sz w:val="22"/>
          <w:szCs w:val="22"/>
        </w:rPr>
        <w:t>:</w:t>
      </w:r>
      <w:r w:rsidRPr="00FF1726">
        <w:rPr>
          <w:rFonts w:asciiTheme="minorHAnsi" w:hAnsiTheme="minorHAnsi" w:cstheme="minorHAnsi"/>
          <w:sz w:val="22"/>
          <w:szCs w:val="22"/>
        </w:rPr>
        <w:t xml:space="preserve"> </w:t>
      </w:r>
      <w:hyperlink r:id="rId52">
        <w:r w:rsidRPr="00FF1726">
          <w:rPr>
            <w:rStyle w:val="Hyperlink"/>
            <w:rFonts w:asciiTheme="minorHAnsi" w:hAnsiTheme="minorHAnsi" w:cstheme="minorHAnsi"/>
            <w:sz w:val="22"/>
            <w:szCs w:val="22"/>
          </w:rPr>
          <w:t>https://csermoocs.adelaide.edu.au/available-moocs</w:t>
        </w:r>
      </w:hyperlink>
    </w:p>
    <w:p w:rsidRPr="00FF1726" w:rsidR="00DB2528" w:rsidP="00A00F33" w:rsidRDefault="00DB2528" w14:paraId="6BDFBAFA" w14:textId="228406AF">
      <w:pPr>
        <w:spacing w:before="120" w:after="120"/>
        <w:rPr>
          <w:rFonts w:eastAsia="Arial"/>
        </w:rPr>
      </w:pPr>
    </w:p>
    <w:p w:rsidRPr="00FF1726" w:rsidR="002E14B3" w:rsidP="009179C2" w:rsidRDefault="00993E9E" w14:paraId="38E8CE29" w14:textId="1D4706FC">
      <w:pPr>
        <w:spacing w:before="120" w:after="120"/>
        <w:rPr>
          <w:rFonts w:ascii="Arial" w:hAnsi="Arial" w:eastAsia="Arial" w:cs="Arial"/>
          <w:sz w:val="22"/>
          <w:szCs w:val="22"/>
        </w:rPr>
      </w:pPr>
      <w:r w:rsidRPr="00FF1726">
        <w:rPr>
          <w:rFonts w:ascii="Arial" w:hAnsi="Arial" w:eastAsia="Arial" w:cs="Arial"/>
          <w:sz w:val="22"/>
          <w:szCs w:val="22"/>
        </w:rPr>
        <w:t xml:space="preserve">Assessment </w:t>
      </w:r>
      <w:r w:rsidRPr="00FF1726" w:rsidR="007E35DC">
        <w:rPr>
          <w:rFonts w:ascii="Arial" w:hAnsi="Arial" w:eastAsia="Arial" w:cs="Arial"/>
          <w:sz w:val="22"/>
          <w:szCs w:val="22"/>
        </w:rPr>
        <w:t xml:space="preserve">and further </w:t>
      </w:r>
      <w:r w:rsidRPr="00FF1726">
        <w:rPr>
          <w:rFonts w:ascii="Arial" w:hAnsi="Arial" w:eastAsia="Arial" w:cs="Arial"/>
          <w:sz w:val="22"/>
          <w:szCs w:val="22"/>
        </w:rPr>
        <w:t xml:space="preserve">resources </w:t>
      </w:r>
      <w:r w:rsidRPr="00FF1726" w:rsidR="007E35DC">
        <w:rPr>
          <w:rFonts w:ascii="Arial" w:hAnsi="Arial" w:eastAsia="Arial" w:cs="Arial"/>
          <w:sz w:val="22"/>
          <w:szCs w:val="22"/>
        </w:rPr>
        <w:t xml:space="preserve">are available </w:t>
      </w:r>
      <w:r w:rsidR="009C06F1">
        <w:rPr>
          <w:rFonts w:ascii="Arial" w:hAnsi="Arial" w:eastAsia="Arial" w:cs="Arial"/>
          <w:sz w:val="22"/>
          <w:szCs w:val="22"/>
        </w:rPr>
        <w:t>from</w:t>
      </w:r>
      <w:r w:rsidRPr="00FF1726" w:rsidR="007E35DC">
        <w:rPr>
          <w:rFonts w:ascii="Arial" w:hAnsi="Arial" w:eastAsia="Arial" w:cs="Arial"/>
          <w:sz w:val="22"/>
          <w:szCs w:val="22"/>
        </w:rPr>
        <w:t xml:space="preserve"> the Digital Technologies Hub</w:t>
      </w:r>
      <w:r w:rsidR="009C06F1">
        <w:rPr>
          <w:rFonts w:ascii="Arial" w:hAnsi="Arial" w:eastAsia="Arial" w:cs="Arial"/>
          <w:sz w:val="22"/>
          <w:szCs w:val="22"/>
        </w:rPr>
        <w:t>:</w:t>
      </w:r>
      <w:r w:rsidRPr="00FF1726" w:rsidR="009179C2">
        <w:rPr>
          <w:rFonts w:ascii="Arial" w:hAnsi="Arial" w:eastAsia="Arial" w:cs="Arial"/>
          <w:sz w:val="22"/>
          <w:szCs w:val="22"/>
        </w:rPr>
        <w:t xml:space="preserve"> </w:t>
      </w:r>
    </w:p>
    <w:p w:rsidRPr="00A4126E" w:rsidR="004D4F02" w:rsidP="00A00F33" w:rsidRDefault="009F15E6" w14:paraId="3E012EAE" w14:textId="3B5E548A">
      <w:pPr>
        <w:pStyle w:val="ListParagraph"/>
        <w:spacing w:line="276" w:lineRule="auto"/>
      </w:pPr>
      <w:hyperlink w:history="1" r:id="rId53">
        <w:r w:rsidR="00010DF9">
          <w:rPr>
            <w:rStyle w:val="Hyperlink"/>
          </w:rPr>
          <w:t>Digital Technologies Hub guides and templates</w:t>
        </w:r>
      </w:hyperlink>
      <w:r w:rsidR="00E31471">
        <w:t xml:space="preserve"> </w:t>
      </w:r>
      <w:r w:rsidRPr="00A4126E" w:rsidR="004D4F02">
        <w:br w:type="page"/>
      </w:r>
    </w:p>
    <w:p w:rsidRPr="00FF1726" w:rsidR="00DB2528" w:rsidP="00DB2528" w:rsidRDefault="00DB2528" w14:paraId="3C405048" w14:textId="77777777">
      <w:pPr>
        <w:rPr>
          <w:rFonts w:eastAsia="Arial"/>
        </w:rPr>
      </w:pPr>
    </w:p>
    <w:p w:rsidRPr="00FF1726" w:rsidR="00DB2528" w:rsidP="00DB2528" w:rsidRDefault="00DB2528" w14:paraId="09BBF70B" w14:textId="4648D90C">
      <w:pPr>
        <w:rPr>
          <w:rFonts w:eastAsia="Arial"/>
        </w:rPr>
      </w:pPr>
    </w:p>
    <w:p w:rsidRPr="00FF1726" w:rsidR="00DB2528" w:rsidP="00DB2528" w:rsidRDefault="00DB2528" w14:paraId="73BB72F4" w14:textId="77ECF6C1">
      <w:pPr>
        <w:rPr>
          <w:rFonts w:eastAsia="Arial"/>
        </w:rPr>
      </w:pPr>
    </w:p>
    <w:p w:rsidRPr="00FF1726" w:rsidR="00DB2528" w:rsidP="00DB2528" w:rsidRDefault="00DB2528" w14:paraId="58C338EE" w14:textId="1AD5BB1E">
      <w:pPr>
        <w:rPr>
          <w:rFonts w:eastAsia="Arial"/>
        </w:rPr>
      </w:pPr>
    </w:p>
    <w:p w:rsidRPr="00FF1726" w:rsidR="00DB2528" w:rsidP="00DB2528" w:rsidRDefault="00DB2528" w14:paraId="147824F9" w14:textId="77B7CF16">
      <w:pPr>
        <w:rPr>
          <w:rFonts w:eastAsia="Arial"/>
        </w:rPr>
      </w:pPr>
    </w:p>
    <w:p w:rsidRPr="00FF1726" w:rsidR="001302C6" w:rsidP="00DB2528" w:rsidRDefault="001302C6" w14:paraId="68F162F2" w14:textId="77777777">
      <w:pPr>
        <w:pStyle w:val="Heading2"/>
        <w:spacing w:before="240" w:after="120"/>
        <w:jc w:val="center"/>
        <w:rPr>
          <w:b/>
          <w:i w:val="0"/>
          <w:color w:val="2F5496" w:themeColor="accent1" w:themeShade="BF"/>
          <w:sz w:val="48"/>
          <w:szCs w:val="48"/>
        </w:rPr>
      </w:pPr>
    </w:p>
    <w:p w:rsidRPr="00FF1726" w:rsidR="001302C6" w:rsidP="00DB2528" w:rsidRDefault="001302C6" w14:paraId="752E4365" w14:textId="77777777">
      <w:pPr>
        <w:pStyle w:val="Heading2"/>
        <w:spacing w:before="240" w:after="120"/>
        <w:jc w:val="center"/>
        <w:rPr>
          <w:b/>
          <w:i w:val="0"/>
          <w:color w:val="2F5496" w:themeColor="accent1" w:themeShade="BF"/>
          <w:sz w:val="48"/>
          <w:szCs w:val="48"/>
        </w:rPr>
      </w:pPr>
    </w:p>
    <w:p w:rsidRPr="00FF1726" w:rsidR="00DB2528" w:rsidP="00DB2528" w:rsidRDefault="00DB2528" w14:paraId="73CC3D13" w14:textId="25067924">
      <w:pPr>
        <w:pStyle w:val="Heading2"/>
        <w:spacing w:before="240" w:after="120"/>
        <w:jc w:val="center"/>
        <w:rPr>
          <w:b/>
          <w:i w:val="0"/>
          <w:color w:val="2F5496" w:themeColor="accent1" w:themeShade="BF"/>
          <w:sz w:val="48"/>
          <w:szCs w:val="48"/>
        </w:rPr>
      </w:pPr>
      <w:r w:rsidRPr="00FF1726">
        <w:rPr>
          <w:b/>
          <w:i w:val="0"/>
          <w:color w:val="2F5496" w:themeColor="accent1" w:themeShade="BF"/>
          <w:sz w:val="48"/>
          <w:szCs w:val="48"/>
        </w:rPr>
        <w:t>Appendix 3</w:t>
      </w:r>
    </w:p>
    <w:p w:rsidRPr="00FF1726" w:rsidR="00DB2528" w:rsidP="00DB2528" w:rsidRDefault="00DB2528" w14:paraId="04622A2E" w14:textId="7BA9C8B6"/>
    <w:p w:rsidRPr="00FF1726" w:rsidR="00DB2528" w:rsidP="002B0D16" w:rsidRDefault="005B0B3F" w14:paraId="3B85E9F9" w14:textId="5D58DB87">
      <w:pPr>
        <w:pStyle w:val="Heading2"/>
        <w:spacing w:before="240" w:after="120"/>
        <w:rPr>
          <w:b/>
          <w:i w:val="0"/>
          <w:color w:val="2F5496" w:themeColor="accent1" w:themeShade="BF"/>
          <w:sz w:val="32"/>
          <w:szCs w:val="48"/>
        </w:rPr>
      </w:pPr>
      <w:r w:rsidRPr="00FF1726">
        <w:rPr>
          <w:b/>
          <w:i w:val="0"/>
          <w:color w:val="2F5496" w:themeColor="accent1" w:themeShade="BF"/>
          <w:sz w:val="32"/>
          <w:szCs w:val="48"/>
        </w:rPr>
        <w:t>D</w:t>
      </w:r>
      <w:r w:rsidRPr="00FF1726" w:rsidR="00802BFE">
        <w:rPr>
          <w:b/>
          <w:i w:val="0"/>
          <w:color w:val="2F5496" w:themeColor="accent1" w:themeShade="BF"/>
          <w:sz w:val="32"/>
          <w:szCs w:val="48"/>
        </w:rPr>
        <w:t>igital systems</w:t>
      </w:r>
      <w:r w:rsidRPr="00FF1726">
        <w:rPr>
          <w:b/>
          <w:i w:val="0"/>
          <w:color w:val="2F5496" w:themeColor="accent1" w:themeShade="BF"/>
          <w:sz w:val="32"/>
          <w:szCs w:val="48"/>
        </w:rPr>
        <w:t xml:space="preserve"> </w:t>
      </w:r>
      <w:r w:rsidRPr="00FF1726" w:rsidR="00590C37">
        <w:rPr>
          <w:b/>
          <w:i w:val="0"/>
          <w:color w:val="2F5496" w:themeColor="accent1" w:themeShade="BF"/>
          <w:sz w:val="32"/>
          <w:szCs w:val="48"/>
        </w:rPr>
        <w:t>t</w:t>
      </w:r>
      <w:r w:rsidRPr="00FF1726">
        <w:rPr>
          <w:b/>
          <w:i w:val="0"/>
          <w:color w:val="2F5496" w:themeColor="accent1" w:themeShade="BF"/>
          <w:sz w:val="32"/>
          <w:szCs w:val="48"/>
        </w:rPr>
        <w:t>ask</w:t>
      </w:r>
      <w:r w:rsidRPr="00FF1726" w:rsidR="00DB2528">
        <w:rPr>
          <w:b/>
          <w:i w:val="0"/>
          <w:color w:val="2F5496" w:themeColor="accent1" w:themeShade="BF"/>
          <w:sz w:val="32"/>
          <w:szCs w:val="48"/>
        </w:rPr>
        <w:t xml:space="preserve"> </w:t>
      </w:r>
      <w:r w:rsidRPr="00FF1726" w:rsidR="00590C37">
        <w:rPr>
          <w:b/>
          <w:i w:val="0"/>
          <w:color w:val="2F5496" w:themeColor="accent1" w:themeShade="BF"/>
          <w:sz w:val="32"/>
          <w:szCs w:val="48"/>
        </w:rPr>
        <w:t>p</w:t>
      </w:r>
      <w:r w:rsidRPr="00FF1726" w:rsidR="00DB2528">
        <w:rPr>
          <w:b/>
          <w:i w:val="0"/>
          <w:color w:val="2F5496" w:themeColor="accent1" w:themeShade="BF"/>
          <w:sz w:val="32"/>
          <w:szCs w:val="48"/>
        </w:rPr>
        <w:t xml:space="preserve">lanning </w:t>
      </w:r>
      <w:r w:rsidRPr="00FF1726" w:rsidR="00590C37">
        <w:rPr>
          <w:b/>
          <w:i w:val="0"/>
          <w:color w:val="2F5496" w:themeColor="accent1" w:themeShade="BF"/>
          <w:sz w:val="32"/>
          <w:szCs w:val="48"/>
        </w:rPr>
        <w:t>t</w:t>
      </w:r>
      <w:r w:rsidRPr="00FF1726" w:rsidR="00DB2528">
        <w:rPr>
          <w:b/>
          <w:i w:val="0"/>
          <w:color w:val="2F5496" w:themeColor="accent1" w:themeShade="BF"/>
          <w:sz w:val="32"/>
          <w:szCs w:val="48"/>
        </w:rPr>
        <w:t xml:space="preserve">emplate </w:t>
      </w:r>
    </w:p>
    <w:p w:rsidRPr="00FF1726" w:rsidR="008F7BCC" w:rsidP="008F7BCC" w:rsidRDefault="008F7BCC" w14:paraId="60F9FFFA" w14:textId="6CE2624C">
      <w:pPr>
        <w:spacing w:after="120" w:line="259" w:lineRule="auto"/>
        <w:rPr>
          <w:rFonts w:ascii="Arial" w:hAnsi="Arial" w:cs="Arial"/>
          <w:color w:val="2F5496" w:themeColor="accent1" w:themeShade="BF"/>
          <w:sz w:val="22"/>
          <w:szCs w:val="20"/>
        </w:rPr>
      </w:pPr>
      <w:r w:rsidRPr="00FF1726">
        <w:rPr>
          <w:rFonts w:ascii="Arial" w:hAnsi="Arial" w:cs="Arial"/>
          <w:color w:val="2F5496" w:themeColor="accent1" w:themeShade="BF"/>
          <w:sz w:val="22"/>
          <w:szCs w:val="20"/>
        </w:rPr>
        <w:t xml:space="preserve">This template is a suggested step-by-step approach that teachers might use to consider whether </w:t>
      </w:r>
      <w:r w:rsidRPr="00FF1726">
        <w:rPr>
          <w:rFonts w:ascii="Arial" w:hAnsi="Arial" w:cs="Arial"/>
          <w:i/>
          <w:color w:val="2F5496" w:themeColor="accent1" w:themeShade="BF"/>
          <w:sz w:val="22"/>
          <w:szCs w:val="20"/>
        </w:rPr>
        <w:t>all</w:t>
      </w:r>
      <w:r w:rsidRPr="00FF1726">
        <w:rPr>
          <w:rFonts w:ascii="Arial" w:hAnsi="Arial" w:cs="Arial"/>
          <w:color w:val="2F5496" w:themeColor="accent1" w:themeShade="BF"/>
          <w:sz w:val="22"/>
          <w:szCs w:val="20"/>
        </w:rPr>
        <w:t xml:space="preserve"> or </w:t>
      </w:r>
      <w:r w:rsidRPr="00FF1726">
        <w:rPr>
          <w:rFonts w:ascii="Arial" w:hAnsi="Arial" w:cs="Arial"/>
          <w:i/>
          <w:color w:val="2F5496" w:themeColor="accent1" w:themeShade="BF"/>
          <w:sz w:val="22"/>
          <w:szCs w:val="20"/>
        </w:rPr>
        <w:t>any</w:t>
      </w:r>
      <w:r w:rsidRPr="00FF1726">
        <w:rPr>
          <w:rFonts w:ascii="Arial" w:hAnsi="Arial" w:cs="Arial"/>
          <w:color w:val="2F5496" w:themeColor="accent1" w:themeShade="BF"/>
          <w:sz w:val="22"/>
          <w:szCs w:val="20"/>
        </w:rPr>
        <w:t xml:space="preserve"> of these links apply to an assessment task they develop themselves to better reflect the learning needs of their students and the context of their classroom and school.</w:t>
      </w:r>
    </w:p>
    <w:p w:rsidRPr="00FF1726" w:rsidR="00E55FAF" w:rsidRDefault="00E55FAF" w14:paraId="61907CB9" w14:textId="0FFE01BB">
      <w:pPr>
        <w:spacing w:after="120" w:line="259" w:lineRule="auto"/>
        <w:rPr>
          <w:rFonts w:asciiTheme="majorHAnsi" w:hAnsiTheme="majorHAnsi" w:eastAsiaTheme="majorEastAsia" w:cstheme="majorBidi"/>
          <w:b/>
          <w:color w:val="2F5496" w:themeColor="accent1" w:themeShade="BF"/>
          <w:sz w:val="48"/>
          <w:szCs w:val="48"/>
        </w:rPr>
      </w:pPr>
    </w:p>
    <w:p w:rsidRPr="00FF1726" w:rsidR="00AA3BD4" w:rsidP="00B10DEF" w:rsidRDefault="00AA3BD4" w14:paraId="36987490" w14:textId="77777777">
      <w:pPr>
        <w:spacing w:before="120" w:after="120"/>
        <w:rPr>
          <w:rFonts w:asciiTheme="majorHAnsi" w:hAnsiTheme="majorHAnsi" w:eastAsiaTheme="majorEastAsia" w:cstheme="majorBidi"/>
          <w:b/>
          <w:color w:val="2F5496" w:themeColor="accent1" w:themeShade="BF"/>
          <w:szCs w:val="32"/>
        </w:rPr>
      </w:pPr>
    </w:p>
    <w:p w:rsidRPr="00FF1726" w:rsidR="008F7BCC" w:rsidRDefault="008F7BCC" w14:paraId="0B9E4058" w14:textId="77777777">
      <w:pPr>
        <w:spacing w:after="120" w:line="259" w:lineRule="auto"/>
        <w:rPr>
          <w:rFonts w:asciiTheme="majorHAnsi" w:hAnsiTheme="majorHAnsi" w:eastAsiaTheme="majorEastAsia" w:cstheme="majorBidi"/>
          <w:b/>
          <w:color w:val="2F5496" w:themeColor="accent1" w:themeShade="BF"/>
          <w:szCs w:val="32"/>
        </w:rPr>
      </w:pPr>
      <w:r w:rsidRPr="00FF1726">
        <w:rPr>
          <w:rFonts w:asciiTheme="majorHAnsi" w:hAnsiTheme="majorHAnsi" w:eastAsiaTheme="majorEastAsia" w:cstheme="majorBidi"/>
          <w:b/>
          <w:color w:val="2F5496" w:themeColor="accent1" w:themeShade="BF"/>
          <w:szCs w:val="32"/>
        </w:rPr>
        <w:br w:type="page"/>
      </w:r>
    </w:p>
    <w:p w:rsidRPr="00557B09" w:rsidR="00590C37" w:rsidP="000C562B" w:rsidRDefault="003546EE" w14:paraId="6BE2B49F" w14:textId="18357AC9">
      <w:pPr>
        <w:spacing w:before="120" w:after="120"/>
        <w:rPr>
          <w:rFonts w:ascii="Arial" w:hAnsi="Arial" w:cs="Arial"/>
          <w:b/>
          <w:sz w:val="20"/>
          <w:szCs w:val="20"/>
        </w:rPr>
      </w:pPr>
      <w:r w:rsidRPr="00FF1726">
        <w:rPr>
          <w:rFonts w:asciiTheme="majorHAnsi" w:hAnsiTheme="majorHAnsi" w:eastAsiaTheme="majorEastAsia" w:cstheme="majorBidi"/>
          <w:b/>
          <w:color w:val="2F5496" w:themeColor="accent1" w:themeShade="BF"/>
          <w:szCs w:val="32"/>
        </w:rPr>
        <w:t xml:space="preserve">Planning </w:t>
      </w:r>
      <w:r w:rsidRPr="00FF1726" w:rsidR="00590C37">
        <w:rPr>
          <w:rFonts w:asciiTheme="majorHAnsi" w:hAnsiTheme="majorHAnsi" w:eastAsiaTheme="majorEastAsia" w:cstheme="majorBidi"/>
          <w:b/>
          <w:color w:val="2F5496" w:themeColor="accent1" w:themeShade="BF"/>
          <w:szCs w:val="32"/>
        </w:rPr>
        <w:t>t</w:t>
      </w:r>
      <w:r w:rsidRPr="00FF1726">
        <w:rPr>
          <w:rFonts w:asciiTheme="majorHAnsi" w:hAnsiTheme="majorHAnsi" w:eastAsiaTheme="majorEastAsia" w:cstheme="majorBidi"/>
          <w:b/>
          <w:color w:val="2F5496" w:themeColor="accent1" w:themeShade="BF"/>
          <w:szCs w:val="32"/>
        </w:rPr>
        <w:t xml:space="preserve">emplate </w:t>
      </w:r>
      <w:r w:rsidRPr="00FF1726" w:rsidR="00D27BD6">
        <w:rPr>
          <w:rFonts w:asciiTheme="majorHAnsi" w:hAnsiTheme="majorHAnsi" w:eastAsiaTheme="majorEastAsia" w:cstheme="majorBidi"/>
          <w:b/>
          <w:color w:val="2F5496" w:themeColor="accent1" w:themeShade="BF"/>
          <w:szCs w:val="32"/>
        </w:rPr>
        <w:t>s</w:t>
      </w:r>
      <w:r w:rsidRPr="00FF1726" w:rsidR="00AA3BD4">
        <w:rPr>
          <w:rFonts w:asciiTheme="majorHAnsi" w:hAnsiTheme="majorHAnsi" w:eastAsiaTheme="majorEastAsia" w:cstheme="majorBidi"/>
          <w:b/>
          <w:color w:val="2F5496" w:themeColor="accent1" w:themeShade="BF"/>
          <w:szCs w:val="32"/>
        </w:rPr>
        <w:t>uggested approach</w:t>
      </w:r>
    </w:p>
    <w:p w:rsidRPr="004212A2" w:rsidR="00AA3BD4" w:rsidP="000C562B" w:rsidRDefault="00590C37" w14:paraId="4D13827B" w14:textId="4340E69F">
      <w:pPr>
        <w:spacing w:before="120" w:after="120"/>
        <w:rPr>
          <w:rFonts w:asciiTheme="majorHAnsi" w:hAnsiTheme="majorHAnsi" w:eastAsiaTheme="majorEastAsia" w:cstheme="majorBidi"/>
          <w:color w:val="2F5496" w:themeColor="accent1" w:themeShade="BF"/>
          <w:sz w:val="28"/>
          <w:szCs w:val="32"/>
        </w:rPr>
      </w:pPr>
      <w:r w:rsidRPr="00557B09">
        <w:rPr>
          <w:rFonts w:ascii="Arial" w:hAnsi="Arial" w:cs="Arial"/>
          <w:sz w:val="22"/>
          <w:szCs w:val="20"/>
        </w:rPr>
        <w:t>Below is a broad outline of how to use the assessment task planning template on the following pages. It reflects the work of Wiggins and McTighe (2012) on Understanding by Design</w:t>
      </w:r>
      <w:r w:rsidRPr="00557B09" w:rsidR="00A91CCB">
        <w:rPr>
          <w:rFonts w:ascii="Arial" w:hAnsi="Arial" w:cs="Arial"/>
          <w:sz w:val="22"/>
          <w:szCs w:val="20"/>
        </w:rPr>
        <w:t>,</w:t>
      </w:r>
      <w:r w:rsidRPr="00557B09">
        <w:rPr>
          <w:rFonts w:ascii="Arial" w:hAnsi="Arial" w:cs="Arial"/>
          <w:sz w:val="22"/>
          <w:szCs w:val="20"/>
        </w:rPr>
        <w:t xml:space="preserve"> which features a backward design approach.</w:t>
      </w:r>
    </w:p>
    <w:p w:rsidRPr="00557B09" w:rsidR="00590C37" w:rsidP="004212A2" w:rsidRDefault="00AA3BD4" w14:paraId="0620F5E8" w14:textId="797BA7A4">
      <w:pPr>
        <w:pStyle w:val="ListParagraph"/>
        <w:numPr>
          <w:ilvl w:val="0"/>
          <w:numId w:val="24"/>
        </w:numPr>
        <w:spacing w:line="276" w:lineRule="auto"/>
        <w:contextualSpacing w:val="0"/>
      </w:pPr>
      <w:r w:rsidRPr="00557B09">
        <w:t>Begi</w:t>
      </w:r>
      <w:r w:rsidRPr="00557B09" w:rsidR="00590C37">
        <w:t>n</w:t>
      </w:r>
      <w:r w:rsidRPr="00557B09">
        <w:t xml:space="preserve"> with Digi</w:t>
      </w:r>
      <w:r w:rsidRPr="00557B09" w:rsidR="00112005">
        <w:t>tal</w:t>
      </w:r>
      <w:r w:rsidRPr="00557B09">
        <w:t xml:space="preserve"> Tech</w:t>
      </w:r>
      <w:r w:rsidRPr="00557B09" w:rsidR="00112005">
        <w:t>nologies</w:t>
      </w:r>
      <w:r w:rsidRPr="00557B09" w:rsidR="00590C37">
        <w:t>:</w:t>
      </w:r>
    </w:p>
    <w:p w:rsidRPr="00557B09" w:rsidR="00590C37" w:rsidP="004212A2" w:rsidRDefault="00AA3BD4" w14:paraId="031A0515" w14:textId="1084FD77">
      <w:pPr>
        <w:pStyle w:val="ListParagraph"/>
        <w:numPr>
          <w:ilvl w:val="1"/>
          <w:numId w:val="24"/>
        </w:numPr>
        <w:spacing w:line="276" w:lineRule="auto"/>
        <w:contextualSpacing w:val="0"/>
      </w:pPr>
      <w:r w:rsidRPr="00557B09">
        <w:t>determine the aspects of the achievement standard that will be the focus of the task</w:t>
      </w:r>
    </w:p>
    <w:p w:rsidRPr="00557B09" w:rsidR="002763A9" w:rsidP="004212A2" w:rsidRDefault="00590C37" w14:paraId="63B2D2BF" w14:textId="415388BF">
      <w:pPr>
        <w:pStyle w:val="ListParagraph"/>
        <w:numPr>
          <w:ilvl w:val="1"/>
          <w:numId w:val="24"/>
        </w:numPr>
        <w:spacing w:line="276" w:lineRule="auto"/>
        <w:contextualSpacing w:val="0"/>
      </w:pPr>
      <w:r w:rsidRPr="00557B09">
        <w:t>h</w:t>
      </w:r>
      <w:r w:rsidRPr="00557B09" w:rsidR="00AA3BD4">
        <w:t>ighlight the relevant aspects of the standard</w:t>
      </w:r>
    </w:p>
    <w:p w:rsidRPr="00557B09" w:rsidR="002763A9" w:rsidP="004212A2" w:rsidRDefault="002763A9" w14:paraId="686A229E" w14:textId="0EDDE276">
      <w:pPr>
        <w:pStyle w:val="ListParagraph"/>
        <w:numPr>
          <w:ilvl w:val="1"/>
          <w:numId w:val="24"/>
        </w:numPr>
        <w:spacing w:line="276" w:lineRule="auto"/>
        <w:contextualSpacing w:val="0"/>
      </w:pPr>
      <w:r w:rsidRPr="00557B09">
        <w:t>i</w:t>
      </w:r>
      <w:r w:rsidRPr="00557B09" w:rsidR="00AA3BD4">
        <w:t>dentify what knowledge and skills students will need in order to demonstrate the achievement standards (content descriptions)</w:t>
      </w:r>
    </w:p>
    <w:p w:rsidRPr="00557B09" w:rsidR="00AA3BD4" w:rsidP="004212A2" w:rsidRDefault="002763A9" w14:paraId="03901F52" w14:textId="13275D7A">
      <w:pPr>
        <w:pStyle w:val="ListParagraph"/>
        <w:numPr>
          <w:ilvl w:val="1"/>
          <w:numId w:val="24"/>
        </w:numPr>
        <w:spacing w:line="276" w:lineRule="auto"/>
        <w:contextualSpacing w:val="0"/>
      </w:pPr>
      <w:r w:rsidRPr="00557B09">
        <w:t>identify the</w:t>
      </w:r>
      <w:r w:rsidRPr="00557B09" w:rsidR="00AA3BD4">
        <w:t xml:space="preserve"> strands</w:t>
      </w:r>
      <w:r w:rsidRPr="00557B09">
        <w:t xml:space="preserve"> and threads that will need to be addressed</w:t>
      </w:r>
      <w:r w:rsidRPr="00557B09" w:rsidR="00AA3BD4">
        <w:t>.</w:t>
      </w:r>
    </w:p>
    <w:p w:rsidRPr="00557B09" w:rsidR="00AA3BD4" w:rsidP="004B2A6E" w:rsidRDefault="00AA3BD4" w14:paraId="4B0E4536" w14:textId="0E7B728A">
      <w:pPr>
        <w:pStyle w:val="ListParagraph"/>
        <w:numPr>
          <w:ilvl w:val="0"/>
          <w:numId w:val="24"/>
        </w:numPr>
        <w:spacing w:line="276" w:lineRule="auto"/>
        <w:contextualSpacing w:val="0"/>
      </w:pPr>
      <w:r w:rsidRPr="00557B09">
        <w:t>As Digi</w:t>
      </w:r>
      <w:r w:rsidRPr="00557B09" w:rsidR="002763A9">
        <w:t>tal</w:t>
      </w:r>
      <w:r w:rsidRPr="00557B09">
        <w:t xml:space="preserve"> Tech</w:t>
      </w:r>
      <w:r w:rsidRPr="00557B09" w:rsidR="002763A9">
        <w:t>nologies</w:t>
      </w:r>
      <w:r w:rsidRPr="00557B09">
        <w:t xml:space="preserve"> is the driving learning area, it is suggested that </w:t>
      </w:r>
      <w:r w:rsidRPr="00557B09" w:rsidR="00042301">
        <w:t xml:space="preserve">only </w:t>
      </w:r>
      <w:r w:rsidRPr="00557B09">
        <w:t>the key ideas for this learning area be identified</w:t>
      </w:r>
      <w:r w:rsidRPr="00557B09" w:rsidR="002763A9">
        <w:t>.</w:t>
      </w:r>
    </w:p>
    <w:p w:rsidRPr="00557B09" w:rsidR="00AA3BD4" w:rsidP="004B2A6E" w:rsidRDefault="002763A9" w14:paraId="7D820555" w14:textId="0A1E5785">
      <w:pPr>
        <w:pStyle w:val="ListParagraph"/>
        <w:numPr>
          <w:ilvl w:val="0"/>
          <w:numId w:val="24"/>
        </w:numPr>
        <w:spacing w:line="276" w:lineRule="auto"/>
        <w:contextualSpacing w:val="0"/>
      </w:pPr>
      <w:r w:rsidRPr="00557B09">
        <w:t>I</w:t>
      </w:r>
      <w:r w:rsidRPr="00557B09" w:rsidR="00AA3BD4">
        <w:t xml:space="preserve">ndicate the key concepts </w:t>
      </w:r>
      <w:r w:rsidRPr="00557B09">
        <w:t xml:space="preserve">of Digital Technologies </w:t>
      </w:r>
      <w:r w:rsidRPr="00557B09" w:rsidR="00AA3BD4">
        <w:t xml:space="preserve">that will be addressed and how. </w:t>
      </w:r>
    </w:p>
    <w:p w:rsidRPr="00557B09" w:rsidR="00590C37" w:rsidP="004B2A6E" w:rsidRDefault="00590C37" w14:paraId="2CB4C45A" w14:textId="3E92C94A">
      <w:pPr>
        <w:pStyle w:val="ListParagraph"/>
        <w:numPr>
          <w:ilvl w:val="0"/>
          <w:numId w:val="24"/>
        </w:numPr>
        <w:spacing w:line="276" w:lineRule="auto"/>
        <w:contextualSpacing w:val="0"/>
      </w:pPr>
      <w:r w:rsidRPr="00557B09">
        <w:t>Scan the Australian Curriculum to find meaningful connections between</w:t>
      </w:r>
      <w:r w:rsidRPr="00557B09" w:rsidR="002763A9">
        <w:t>:</w:t>
      </w:r>
      <w:r w:rsidRPr="00557B09">
        <w:t xml:space="preserve"> </w:t>
      </w:r>
    </w:p>
    <w:p w:rsidRPr="00557B09" w:rsidR="00590C37" w:rsidP="004B2A6E" w:rsidRDefault="00590C37" w14:paraId="2DDD8045" w14:textId="6C7AA754">
      <w:pPr>
        <w:pStyle w:val="ListParagraph"/>
        <w:numPr>
          <w:ilvl w:val="1"/>
          <w:numId w:val="24"/>
        </w:numPr>
        <w:spacing w:line="276" w:lineRule="auto"/>
        <w:contextualSpacing w:val="0"/>
      </w:pPr>
      <w:r w:rsidRPr="00557B09">
        <w:t>learning areas</w:t>
      </w:r>
      <w:r w:rsidRPr="00557B09" w:rsidR="002763A9">
        <w:t xml:space="preserve"> (two learning areas helps keep learning focused</w:t>
      </w:r>
      <w:r w:rsidRPr="00557B09" w:rsidR="00A91CCB">
        <w:t xml:space="preserve">; </w:t>
      </w:r>
      <w:r w:rsidRPr="00557B09" w:rsidR="002763A9">
        <w:t>avoid more than three)</w:t>
      </w:r>
    </w:p>
    <w:p w:rsidRPr="00557B09" w:rsidR="00590C37" w:rsidP="004212A2" w:rsidRDefault="002763A9" w14:paraId="258EAD29" w14:textId="0EB40C86">
      <w:pPr>
        <w:pStyle w:val="ListParagraph"/>
        <w:numPr>
          <w:ilvl w:val="1"/>
          <w:numId w:val="24"/>
        </w:numPr>
        <w:spacing w:line="276" w:lineRule="auto"/>
        <w:contextualSpacing w:val="0"/>
      </w:pPr>
      <w:r w:rsidRPr="00557B09">
        <w:t>g</w:t>
      </w:r>
      <w:r w:rsidRPr="00557B09" w:rsidR="00590C37">
        <w:t xml:space="preserve">eneral </w:t>
      </w:r>
      <w:r w:rsidRPr="00557B09">
        <w:t>c</w:t>
      </w:r>
      <w:r w:rsidRPr="00557B09" w:rsidR="00590C37">
        <w:t>apabilities</w:t>
      </w:r>
    </w:p>
    <w:p w:rsidRPr="00557B09" w:rsidR="00590C37" w:rsidP="004212A2" w:rsidRDefault="002763A9" w14:paraId="6D95CC6B" w14:textId="4384A68A">
      <w:pPr>
        <w:pStyle w:val="ListParagraph"/>
        <w:numPr>
          <w:ilvl w:val="1"/>
          <w:numId w:val="24"/>
        </w:numPr>
        <w:spacing w:line="276" w:lineRule="auto"/>
        <w:contextualSpacing w:val="0"/>
      </w:pPr>
      <w:r w:rsidRPr="00557B09">
        <w:t>c</w:t>
      </w:r>
      <w:r w:rsidRPr="00557B09" w:rsidR="00590C37">
        <w:t>ross</w:t>
      </w:r>
      <w:r w:rsidRPr="00557B09">
        <w:t>-c</w:t>
      </w:r>
      <w:r w:rsidRPr="00557B09" w:rsidR="00590C37">
        <w:t xml:space="preserve">urriculum </w:t>
      </w:r>
      <w:r w:rsidRPr="00557B09">
        <w:t>p</w:t>
      </w:r>
      <w:r w:rsidRPr="00557B09" w:rsidR="00590C37">
        <w:t>riorities</w:t>
      </w:r>
      <w:r w:rsidRPr="00557B09" w:rsidR="00A91CCB">
        <w:t>.</w:t>
      </w:r>
    </w:p>
    <w:p w:rsidRPr="00557B09" w:rsidR="00590C37" w:rsidP="000C562B" w:rsidRDefault="00590C37" w14:paraId="26D00C80" w14:textId="77777777">
      <w:pPr>
        <w:spacing w:before="120" w:after="120"/>
        <w:ind w:firstLine="392"/>
        <w:rPr>
          <w:rFonts w:ascii="Arial" w:hAnsi="Arial" w:cs="Arial"/>
          <w:sz w:val="22"/>
          <w:szCs w:val="22"/>
        </w:rPr>
      </w:pPr>
      <w:r w:rsidRPr="00557B09">
        <w:rPr>
          <w:rFonts w:ascii="Arial" w:hAnsi="Arial" w:cs="Arial"/>
          <w:sz w:val="22"/>
          <w:szCs w:val="22"/>
        </w:rPr>
        <w:t>For example, connections could be established on the grounds of:</w:t>
      </w:r>
    </w:p>
    <w:p w:rsidRPr="00557B09" w:rsidR="00590C37" w:rsidP="004212A2" w:rsidRDefault="00590C37" w14:paraId="167C4612" w14:textId="52E7A397">
      <w:pPr>
        <w:pStyle w:val="ListParagraph"/>
        <w:numPr>
          <w:ilvl w:val="1"/>
          <w:numId w:val="19"/>
        </w:numPr>
        <w:spacing w:line="276" w:lineRule="auto"/>
        <w:contextualSpacing w:val="0"/>
      </w:pPr>
      <w:r w:rsidRPr="00557B09">
        <w:t>common concepts/key ideas, such as data/design/ways of thinking</w:t>
      </w:r>
    </w:p>
    <w:p w:rsidRPr="00557B09" w:rsidR="00590C37" w:rsidP="004212A2" w:rsidRDefault="00590C37" w14:paraId="18757D93" w14:textId="0369C86A">
      <w:pPr>
        <w:pStyle w:val="ListParagraph"/>
        <w:numPr>
          <w:ilvl w:val="1"/>
          <w:numId w:val="19"/>
        </w:numPr>
        <w:spacing w:line="276" w:lineRule="auto"/>
        <w:contextualSpacing w:val="0"/>
      </w:pPr>
      <w:r w:rsidRPr="00557B09">
        <w:t>common words, such as ‘create’, ‘communicate’ and ‘control’</w:t>
      </w:r>
    </w:p>
    <w:p w:rsidRPr="00557B09" w:rsidR="00590C37" w:rsidP="004212A2" w:rsidRDefault="00590C37" w14:paraId="39054461" w14:textId="7693F191">
      <w:pPr>
        <w:pStyle w:val="ListParagraph"/>
        <w:numPr>
          <w:ilvl w:val="1"/>
          <w:numId w:val="19"/>
        </w:numPr>
        <w:spacing w:line="276" w:lineRule="auto"/>
        <w:contextualSpacing w:val="0"/>
      </w:pPr>
      <w:r w:rsidRPr="00557B09">
        <w:t xml:space="preserve">contexts, </w:t>
      </w:r>
      <w:r w:rsidRPr="00557B09" w:rsidR="002763A9">
        <w:t>from</w:t>
      </w:r>
      <w:r w:rsidRPr="00557B09">
        <w:t xml:space="preserve"> </w:t>
      </w:r>
      <w:r w:rsidRPr="00557B09" w:rsidR="002763A9">
        <w:t>l</w:t>
      </w:r>
      <w:r w:rsidRPr="00557B09">
        <w:t xml:space="preserve">earning </w:t>
      </w:r>
      <w:r w:rsidRPr="00557B09" w:rsidR="002763A9">
        <w:t>a</w:t>
      </w:r>
      <w:r w:rsidRPr="00557B09">
        <w:t>reas such as Science, HASS, HPE, The Arts</w:t>
      </w:r>
      <w:r w:rsidRPr="00557B09" w:rsidR="001654BC">
        <w:t>.</w:t>
      </w:r>
      <w:r w:rsidRPr="00557B09">
        <w:t xml:space="preserve"> </w:t>
      </w:r>
    </w:p>
    <w:p w:rsidRPr="00557B09" w:rsidR="00AA3BD4" w:rsidP="004212A2" w:rsidRDefault="00AA3BD4" w14:paraId="0013913C" w14:textId="7FF3ADC0">
      <w:pPr>
        <w:pStyle w:val="ListParagraph"/>
        <w:numPr>
          <w:ilvl w:val="0"/>
          <w:numId w:val="24"/>
        </w:numPr>
        <w:spacing w:line="276" w:lineRule="auto"/>
        <w:contextualSpacing w:val="0"/>
      </w:pPr>
      <w:r w:rsidRPr="00557B09">
        <w:t xml:space="preserve">Indicate what </w:t>
      </w:r>
      <w:r w:rsidRPr="00557B09" w:rsidR="002763A9">
        <w:t>general capabilities and c</w:t>
      </w:r>
      <w:r w:rsidRPr="00557B09" w:rsidR="00B75A23">
        <w:t>ross</w:t>
      </w:r>
      <w:r w:rsidRPr="00557B09" w:rsidR="002763A9">
        <w:t>-c</w:t>
      </w:r>
      <w:r w:rsidRPr="00557B09" w:rsidR="00B75A23">
        <w:t xml:space="preserve">urriculum </w:t>
      </w:r>
      <w:r w:rsidRPr="00557B09" w:rsidR="002763A9">
        <w:t>p</w:t>
      </w:r>
      <w:r w:rsidRPr="00557B09" w:rsidR="00B75A23">
        <w:t>riorities</w:t>
      </w:r>
      <w:r w:rsidRPr="00557B09">
        <w:t xml:space="preserve"> </w:t>
      </w:r>
      <w:r w:rsidRPr="00557B09" w:rsidR="002763A9">
        <w:t>can</w:t>
      </w:r>
      <w:r w:rsidRPr="00557B09">
        <w:t xml:space="preserve"> be </w:t>
      </w:r>
      <w:r w:rsidRPr="00557B09" w:rsidR="002763A9">
        <w:t xml:space="preserve">meaningfully addressed </w:t>
      </w:r>
      <w:r w:rsidRPr="00557B09">
        <w:t>in the assessment task</w:t>
      </w:r>
      <w:r w:rsidRPr="00557B09" w:rsidR="002763A9">
        <w:t>.</w:t>
      </w:r>
    </w:p>
    <w:p w:rsidRPr="00557B09" w:rsidR="00AA3BD4" w:rsidP="004212A2" w:rsidRDefault="00AA3BD4" w14:paraId="09B747F3" w14:textId="77777777">
      <w:pPr>
        <w:pStyle w:val="ListParagraph"/>
        <w:numPr>
          <w:ilvl w:val="0"/>
          <w:numId w:val="24"/>
        </w:numPr>
        <w:spacing w:line="276" w:lineRule="auto"/>
        <w:contextualSpacing w:val="0"/>
      </w:pPr>
      <w:r w:rsidRPr="00557B09">
        <w:t>Construct a task that allows for discrimination in performance and includes:</w:t>
      </w:r>
    </w:p>
    <w:p w:rsidRPr="00557B09" w:rsidR="00AA3BD4" w:rsidP="004212A2" w:rsidRDefault="002763A9" w14:paraId="574FDBA4" w14:textId="6DC83F5D">
      <w:pPr>
        <w:pStyle w:val="ListParagraph"/>
        <w:numPr>
          <w:ilvl w:val="1"/>
          <w:numId w:val="35"/>
        </w:numPr>
        <w:spacing w:line="276" w:lineRule="auto"/>
        <w:contextualSpacing w:val="0"/>
      </w:pPr>
      <w:r w:rsidRPr="00557B09">
        <w:t>t</w:t>
      </w:r>
      <w:r w:rsidRPr="00557B09" w:rsidR="00AA3BD4">
        <w:t>itle</w:t>
      </w:r>
    </w:p>
    <w:p w:rsidRPr="00557B09" w:rsidR="00AA3BD4" w:rsidP="004212A2" w:rsidRDefault="002763A9" w14:paraId="2DAA0A13" w14:textId="6305EBDA">
      <w:pPr>
        <w:pStyle w:val="ListParagraph"/>
        <w:numPr>
          <w:ilvl w:val="1"/>
          <w:numId w:val="35"/>
        </w:numPr>
        <w:spacing w:line="276" w:lineRule="auto"/>
        <w:contextualSpacing w:val="0"/>
      </w:pPr>
      <w:r w:rsidRPr="00557B09">
        <w:t>b</w:t>
      </w:r>
      <w:r w:rsidRPr="00557B09" w:rsidR="00AA3BD4">
        <w:t>and level</w:t>
      </w:r>
    </w:p>
    <w:p w:rsidRPr="00557B09" w:rsidR="00AA3BD4" w:rsidP="004212A2" w:rsidRDefault="002763A9" w14:paraId="6F5146F4" w14:textId="24B14115">
      <w:pPr>
        <w:pStyle w:val="ListParagraph"/>
        <w:numPr>
          <w:ilvl w:val="1"/>
          <w:numId w:val="35"/>
        </w:numPr>
        <w:spacing w:line="276" w:lineRule="auto"/>
        <w:contextualSpacing w:val="0"/>
      </w:pPr>
      <w:r w:rsidRPr="00557B09">
        <w:t>d</w:t>
      </w:r>
      <w:r w:rsidRPr="00557B09" w:rsidR="00AA3BD4">
        <w:t>uration</w:t>
      </w:r>
    </w:p>
    <w:p w:rsidRPr="00557B09" w:rsidR="00AA3BD4" w:rsidP="004212A2" w:rsidRDefault="002763A9" w14:paraId="1C1BE67E" w14:textId="630E31C3">
      <w:pPr>
        <w:pStyle w:val="ListParagraph"/>
        <w:numPr>
          <w:ilvl w:val="1"/>
          <w:numId w:val="35"/>
        </w:numPr>
        <w:spacing w:line="276" w:lineRule="auto"/>
        <w:contextualSpacing w:val="0"/>
      </w:pPr>
      <w:r w:rsidRPr="00557B09">
        <w:t>t</w:t>
      </w:r>
      <w:r w:rsidRPr="00557B09" w:rsidR="00AA3BD4">
        <w:t>ask summary, including prior learning</w:t>
      </w:r>
    </w:p>
    <w:p w:rsidRPr="00557B09" w:rsidR="00AA3BD4" w:rsidP="004212A2" w:rsidRDefault="002763A9" w14:paraId="75664052" w14:textId="752FE0ED">
      <w:pPr>
        <w:pStyle w:val="ListParagraph"/>
        <w:numPr>
          <w:ilvl w:val="1"/>
          <w:numId w:val="35"/>
        </w:numPr>
        <w:spacing w:line="276" w:lineRule="auto"/>
        <w:contextualSpacing w:val="0"/>
      </w:pPr>
      <w:r w:rsidRPr="00557B09">
        <w:t>a</w:t>
      </w:r>
      <w:r w:rsidRPr="00557B09" w:rsidR="00AA3BD4">
        <w:t>chievement standards and content descriptions</w:t>
      </w:r>
    </w:p>
    <w:p w:rsidRPr="00557B09" w:rsidR="00AA3BD4" w:rsidP="004212A2" w:rsidRDefault="002763A9" w14:paraId="6EBE6DBE" w14:textId="78DE9DAE">
      <w:pPr>
        <w:pStyle w:val="ListParagraph"/>
        <w:numPr>
          <w:ilvl w:val="1"/>
          <w:numId w:val="35"/>
        </w:numPr>
        <w:spacing w:line="276" w:lineRule="auto"/>
        <w:contextualSpacing w:val="0"/>
      </w:pPr>
      <w:r w:rsidRPr="00557B09">
        <w:t>t</w:t>
      </w:r>
      <w:r w:rsidRPr="00557B09" w:rsidR="00AA3BD4">
        <w:t>ask</w:t>
      </w:r>
    </w:p>
    <w:p w:rsidRPr="00557B09" w:rsidR="00AA3BD4" w:rsidP="004212A2" w:rsidRDefault="002763A9" w14:paraId="1A84F7DB" w14:textId="479C921E">
      <w:pPr>
        <w:pStyle w:val="ListParagraph"/>
        <w:numPr>
          <w:ilvl w:val="1"/>
          <w:numId w:val="35"/>
        </w:numPr>
        <w:spacing w:line="276" w:lineRule="auto"/>
        <w:contextualSpacing w:val="0"/>
      </w:pPr>
      <w:r w:rsidRPr="00557B09">
        <w:t>a</w:t>
      </w:r>
      <w:r w:rsidRPr="00557B09" w:rsidR="00AA3BD4">
        <w:t>ssessment rubric</w:t>
      </w:r>
      <w:r w:rsidRPr="00557B09">
        <w:t>.</w:t>
      </w:r>
    </w:p>
    <w:p w:rsidRPr="00557B09" w:rsidR="001654BC" w:rsidP="008718A1" w:rsidRDefault="00B0301F" w14:paraId="30B131AF" w14:textId="4780A6C8">
      <w:pPr>
        <w:spacing w:after="120" w:line="259" w:lineRule="auto"/>
        <w:rPr>
          <w:rFonts w:ascii="Arial" w:hAnsi="Arial" w:cs="Arial"/>
          <w:color w:val="2F5496" w:themeColor="accent1" w:themeShade="BF"/>
          <w:sz w:val="22"/>
          <w:szCs w:val="22"/>
        </w:rPr>
      </w:pPr>
      <w:r w:rsidRPr="00557B09">
        <w:rPr>
          <w:rFonts w:ascii="Arial" w:hAnsi="Arial" w:cs="Arial"/>
          <w:color w:val="2F5496" w:themeColor="accent1" w:themeShade="BF"/>
          <w:sz w:val="22"/>
          <w:szCs w:val="22"/>
        </w:rPr>
        <w:t xml:space="preserve">Search for </w:t>
      </w:r>
      <w:proofErr w:type="spellStart"/>
      <w:r w:rsidRPr="00557B09">
        <w:rPr>
          <w:rFonts w:ascii="Arial" w:hAnsi="Arial" w:cs="Arial"/>
          <w:color w:val="2F5496" w:themeColor="accent1" w:themeShade="BF"/>
          <w:sz w:val="22"/>
          <w:szCs w:val="22"/>
        </w:rPr>
        <w:t>xxxx</w:t>
      </w:r>
      <w:proofErr w:type="spellEnd"/>
      <w:r w:rsidRPr="00557B09">
        <w:rPr>
          <w:rFonts w:ascii="Arial" w:hAnsi="Arial" w:cs="Arial"/>
          <w:color w:val="2F5496" w:themeColor="accent1" w:themeShade="BF"/>
          <w:sz w:val="22"/>
          <w:szCs w:val="22"/>
        </w:rPr>
        <w:t xml:space="preserve"> and replace with your own text.</w:t>
      </w:r>
    </w:p>
    <w:p w:rsidRPr="00FF1726" w:rsidR="001654BC" w:rsidP="001654BC" w:rsidRDefault="001654BC" w14:paraId="74DB8699" w14:textId="18CBC19F">
      <w:pPr>
        <w:spacing w:before="120" w:after="120"/>
        <w:rPr>
          <w:rFonts w:asciiTheme="minorHAnsi" w:hAnsiTheme="minorHAnsi" w:cstheme="minorBidi"/>
          <w:b/>
          <w:color w:val="2F5496" w:themeColor="accent1" w:themeShade="BF"/>
          <w:sz w:val="32"/>
          <w:szCs w:val="28"/>
        </w:rPr>
      </w:pPr>
      <w:r w:rsidRPr="00FF1726">
        <w:rPr>
          <w:rFonts w:asciiTheme="minorHAnsi" w:hAnsiTheme="minorHAnsi" w:cstheme="minorBidi"/>
          <w:b/>
          <w:color w:val="2F5496" w:themeColor="accent1" w:themeShade="BF"/>
          <w:sz w:val="32"/>
          <w:szCs w:val="28"/>
        </w:rPr>
        <w:t xml:space="preserve">Title: </w:t>
      </w:r>
      <w:proofErr w:type="spellStart"/>
      <w:r w:rsidRPr="00FF1726">
        <w:rPr>
          <w:rFonts w:asciiTheme="minorHAnsi" w:hAnsiTheme="minorHAnsi" w:cstheme="minorBidi"/>
          <w:b/>
          <w:color w:val="2F5496" w:themeColor="accent1" w:themeShade="BF"/>
          <w:sz w:val="32"/>
          <w:szCs w:val="28"/>
        </w:rPr>
        <w:t>xxxx</w:t>
      </w:r>
      <w:proofErr w:type="spellEnd"/>
    </w:p>
    <w:p w:rsidRPr="00FF1726" w:rsidR="001654BC" w:rsidP="001654BC" w:rsidRDefault="001654BC" w14:paraId="24C7A1A1" w14:textId="48E3C10C">
      <w:pPr>
        <w:spacing w:before="120" w:after="120"/>
        <w:rPr>
          <w:rFonts w:asciiTheme="minorHAnsi" w:hAnsiTheme="minorHAnsi" w:cstheme="minorBidi"/>
          <w:b/>
          <w:sz w:val="28"/>
          <w:szCs w:val="28"/>
        </w:rPr>
      </w:pPr>
      <w:r w:rsidRPr="00FF1726">
        <w:rPr>
          <w:rFonts w:asciiTheme="minorHAnsi" w:hAnsiTheme="minorHAnsi" w:cstheme="minorBidi"/>
          <w:b/>
          <w:color w:val="2F5496" w:themeColor="accent1" w:themeShade="BF"/>
          <w:sz w:val="22"/>
          <w:szCs w:val="28"/>
        </w:rPr>
        <w:t xml:space="preserve">Assessment focus: </w:t>
      </w:r>
      <w:r w:rsidRPr="00FF1726">
        <w:rPr>
          <w:rFonts w:asciiTheme="minorHAnsi" w:hAnsiTheme="minorHAnsi" w:cstheme="minorBidi"/>
          <w:sz w:val="22"/>
          <w:szCs w:val="28"/>
        </w:rPr>
        <w:t xml:space="preserve">Australian Curriculum: Digital Technologies </w:t>
      </w:r>
      <w:r w:rsidRPr="00FF1726">
        <w:rPr>
          <w:rFonts w:asciiTheme="minorHAnsi" w:hAnsiTheme="minorHAnsi" w:cstheme="minorBidi"/>
          <w:sz w:val="22"/>
          <w:szCs w:val="28"/>
        </w:rPr>
        <w:br/>
      </w:r>
      <w:r w:rsidRPr="00FF1726">
        <w:rPr>
          <w:rFonts w:asciiTheme="minorHAnsi" w:hAnsiTheme="minorHAnsi" w:cstheme="minorBidi"/>
          <w:sz w:val="22"/>
          <w:szCs w:val="28"/>
        </w:rPr>
        <w:t>(D</w:t>
      </w:r>
      <w:r w:rsidRPr="00FF1726" w:rsidR="00CC6557">
        <w:rPr>
          <w:rFonts w:asciiTheme="minorHAnsi" w:hAnsiTheme="minorHAnsi" w:cstheme="minorBidi"/>
          <w:sz w:val="22"/>
          <w:szCs w:val="28"/>
        </w:rPr>
        <w:t>igital systems</w:t>
      </w:r>
      <w:r w:rsidRPr="00FF1726">
        <w:rPr>
          <w:rFonts w:asciiTheme="minorHAnsi" w:hAnsiTheme="minorHAnsi" w:cstheme="minorBidi"/>
          <w:sz w:val="22"/>
          <w:szCs w:val="28"/>
        </w:rPr>
        <w:t xml:space="preserve">). </w:t>
      </w:r>
      <w:r w:rsidRPr="00FF1726">
        <w:rPr>
          <w:rFonts w:ascii="Arial" w:hAnsi="Arial" w:cs="Arial" w:eastAsiaTheme="majorEastAsia"/>
          <w:sz w:val="22"/>
          <w:szCs w:val="18"/>
        </w:rPr>
        <w:t xml:space="preserve">This task is also linked to </w:t>
      </w:r>
      <w:proofErr w:type="spellStart"/>
      <w:r w:rsidRPr="00FF1726">
        <w:rPr>
          <w:rFonts w:ascii="Arial" w:hAnsi="Arial" w:cs="Arial" w:eastAsiaTheme="majorEastAsia"/>
          <w:sz w:val="22"/>
          <w:szCs w:val="18"/>
        </w:rPr>
        <w:t>xxxx</w:t>
      </w:r>
      <w:proofErr w:type="spellEnd"/>
      <w:r w:rsidRPr="00FF1726">
        <w:rPr>
          <w:rFonts w:ascii="Arial" w:hAnsi="Arial" w:cs="Arial" w:eastAsiaTheme="majorEastAsia"/>
          <w:sz w:val="22"/>
          <w:szCs w:val="18"/>
        </w:rPr>
        <w:t xml:space="preserve">. </w:t>
      </w:r>
      <w:r w:rsidRPr="00FF1726">
        <w:rPr>
          <w:rFonts w:ascii="Arial" w:hAnsi="Arial" w:cs="Arial"/>
          <w:iCs/>
          <w:sz w:val="22"/>
          <w:szCs w:val="18"/>
        </w:rPr>
        <w:t xml:space="preserve">Depending on modifications made to this task, opportunities may </w:t>
      </w:r>
      <w:r w:rsidRPr="00FF1726">
        <w:rPr>
          <w:rFonts w:ascii="Arial" w:hAnsi="Arial" w:cs="Arial" w:eastAsiaTheme="majorEastAsia"/>
          <w:sz w:val="22"/>
          <w:szCs w:val="18"/>
        </w:rPr>
        <w:t xml:space="preserve">exist to link this task to </w:t>
      </w:r>
      <w:proofErr w:type="spellStart"/>
      <w:r w:rsidRPr="00FF1726">
        <w:rPr>
          <w:rFonts w:ascii="Arial" w:hAnsi="Arial" w:cs="Arial" w:eastAsiaTheme="majorEastAsia"/>
          <w:sz w:val="22"/>
          <w:szCs w:val="18"/>
        </w:rPr>
        <w:t>xxxx</w:t>
      </w:r>
      <w:proofErr w:type="spellEnd"/>
      <w:r w:rsidRPr="00FF1726">
        <w:rPr>
          <w:rFonts w:ascii="Arial" w:hAnsi="Arial" w:cs="Arial" w:eastAsiaTheme="majorEastAsia"/>
          <w:sz w:val="22"/>
          <w:szCs w:val="18"/>
        </w:rPr>
        <w:t xml:space="preserve"> and</w:t>
      </w:r>
      <w:r w:rsidR="009C06F1">
        <w:rPr>
          <w:rFonts w:ascii="Arial" w:hAnsi="Arial" w:cs="Arial" w:eastAsiaTheme="majorEastAsia"/>
          <w:sz w:val="22"/>
          <w:szCs w:val="18"/>
        </w:rPr>
        <w:t xml:space="preserve"> </w:t>
      </w:r>
      <w:r w:rsidRPr="00FF1726">
        <w:rPr>
          <w:rFonts w:ascii="Arial" w:hAnsi="Arial" w:cs="Arial" w:eastAsiaTheme="majorEastAsia"/>
          <w:sz w:val="22"/>
          <w:szCs w:val="18"/>
        </w:rPr>
        <w:t xml:space="preserve">or </w:t>
      </w:r>
      <w:proofErr w:type="spellStart"/>
      <w:r w:rsidRPr="00FF1726">
        <w:rPr>
          <w:rFonts w:ascii="Arial" w:hAnsi="Arial" w:cs="Arial" w:eastAsiaTheme="majorEastAsia"/>
          <w:sz w:val="22"/>
          <w:szCs w:val="18"/>
        </w:rPr>
        <w:t>xxxx</w:t>
      </w:r>
      <w:proofErr w:type="spellEnd"/>
      <w:r w:rsidRPr="00FF1726">
        <w:rPr>
          <w:rFonts w:ascii="Arial" w:hAnsi="Arial" w:cs="Arial" w:eastAsiaTheme="majorEastAsia"/>
          <w:sz w:val="22"/>
          <w:szCs w:val="18"/>
        </w:rPr>
        <w:t>.</w:t>
      </w:r>
    </w:p>
    <w:p w:rsidRPr="00FF1726" w:rsidR="001654BC" w:rsidP="001654BC" w:rsidRDefault="001654BC" w14:paraId="199075AE" w14:textId="742FCE36">
      <w:pPr>
        <w:spacing w:before="120" w:after="120"/>
        <w:rPr>
          <w:rFonts w:asciiTheme="minorHAnsi" w:hAnsiTheme="minorHAnsi" w:cstheme="minorBidi"/>
          <w:color w:val="2F5496" w:themeColor="accent1" w:themeShade="BF"/>
          <w:sz w:val="22"/>
          <w:szCs w:val="22"/>
        </w:rPr>
      </w:pPr>
      <w:r w:rsidRPr="00FF1726">
        <w:rPr>
          <w:rFonts w:asciiTheme="minorHAnsi" w:hAnsiTheme="minorHAnsi" w:cstheme="minorBidi"/>
          <w:b/>
          <w:bCs/>
          <w:color w:val="2F5496" w:themeColor="accent1" w:themeShade="BF"/>
          <w:sz w:val="22"/>
          <w:szCs w:val="22"/>
        </w:rPr>
        <w:t xml:space="preserve">Band: </w:t>
      </w:r>
      <w:r w:rsidRPr="00FF1726">
        <w:rPr>
          <w:rFonts w:asciiTheme="minorHAnsi" w:hAnsiTheme="minorHAnsi" w:cstheme="minorBidi"/>
          <w:sz w:val="22"/>
          <w:szCs w:val="22"/>
        </w:rPr>
        <w:t xml:space="preserve">Years 3 and 4 (intended cohort Year </w:t>
      </w:r>
      <w:proofErr w:type="spellStart"/>
      <w:r w:rsidRPr="00FF1726">
        <w:rPr>
          <w:rFonts w:asciiTheme="minorHAnsi" w:hAnsiTheme="minorHAnsi" w:cstheme="minorBidi"/>
          <w:sz w:val="22"/>
          <w:szCs w:val="22"/>
        </w:rPr>
        <w:t>x</w:t>
      </w:r>
      <w:r w:rsidR="009C06F1">
        <w:rPr>
          <w:rFonts w:asciiTheme="minorHAnsi" w:hAnsiTheme="minorHAnsi" w:cstheme="minorBidi"/>
          <w:sz w:val="22"/>
          <w:szCs w:val="22"/>
        </w:rPr>
        <w:t>xxx</w:t>
      </w:r>
      <w:proofErr w:type="spellEnd"/>
      <w:r w:rsidRPr="00FF1726">
        <w:rPr>
          <w:rFonts w:asciiTheme="minorHAnsi" w:hAnsiTheme="minorHAnsi" w:cstheme="minorBidi"/>
          <w:sz w:val="22"/>
          <w:szCs w:val="22"/>
        </w:rPr>
        <w:t>)</w:t>
      </w:r>
    </w:p>
    <w:p w:rsidRPr="00FF1726" w:rsidR="001654BC" w:rsidP="001654BC" w:rsidRDefault="001654BC" w14:paraId="55FF6608" w14:textId="4986D8FE">
      <w:pPr>
        <w:spacing w:before="120" w:after="120"/>
        <w:rPr>
          <w:rFonts w:asciiTheme="minorHAnsi" w:hAnsiTheme="minorHAnsi" w:cstheme="minorBidi"/>
          <w:b/>
          <w:sz w:val="22"/>
          <w:szCs w:val="22"/>
        </w:rPr>
      </w:pPr>
      <w:r w:rsidRPr="00FF1726">
        <w:rPr>
          <w:rFonts w:asciiTheme="minorHAnsi" w:hAnsiTheme="minorHAnsi" w:cstheme="minorBidi"/>
          <w:b/>
          <w:color w:val="2F5496" w:themeColor="accent1" w:themeShade="BF"/>
          <w:sz w:val="22"/>
          <w:szCs w:val="22"/>
        </w:rPr>
        <w:t xml:space="preserve">Context: </w:t>
      </w:r>
      <w:proofErr w:type="spellStart"/>
      <w:r w:rsidRPr="00FF1726">
        <w:rPr>
          <w:rFonts w:asciiTheme="minorHAnsi" w:hAnsiTheme="minorHAnsi" w:cstheme="minorBidi"/>
          <w:sz w:val="22"/>
          <w:szCs w:val="22"/>
        </w:rPr>
        <w:t>xxxx</w:t>
      </w:r>
      <w:proofErr w:type="spellEnd"/>
      <w:r w:rsidRPr="00FF1726">
        <w:rPr>
          <w:rFonts w:asciiTheme="minorHAnsi" w:hAnsiTheme="minorHAnsi" w:cstheme="minorBidi"/>
          <w:sz w:val="22"/>
          <w:szCs w:val="22"/>
        </w:rPr>
        <w:t xml:space="preserve"> </w:t>
      </w:r>
    </w:p>
    <w:p w:rsidRPr="00FF1726" w:rsidR="001654BC" w:rsidP="001654BC" w:rsidRDefault="001654BC" w14:paraId="41FA283C" w14:textId="7A5830CA">
      <w:pPr>
        <w:spacing w:before="120" w:after="120"/>
        <w:rPr>
          <w:rFonts w:asciiTheme="minorHAnsi" w:hAnsiTheme="minorHAnsi" w:cstheme="minorBidi"/>
          <w:b/>
          <w:sz w:val="22"/>
          <w:szCs w:val="22"/>
        </w:rPr>
      </w:pPr>
      <w:r w:rsidRPr="00FF1726">
        <w:rPr>
          <w:rFonts w:asciiTheme="minorHAnsi" w:hAnsiTheme="minorHAnsi" w:cstheme="minorBidi"/>
          <w:b/>
          <w:bCs/>
          <w:color w:val="2F5496" w:themeColor="accent1" w:themeShade="BF"/>
          <w:sz w:val="22"/>
          <w:szCs w:val="22"/>
        </w:rPr>
        <w:t xml:space="preserve">Duration: </w:t>
      </w:r>
      <w:proofErr w:type="spellStart"/>
      <w:r w:rsidRPr="00FF1726">
        <w:rPr>
          <w:rFonts w:asciiTheme="minorHAnsi" w:hAnsiTheme="minorHAnsi" w:cstheme="minorBidi"/>
          <w:sz w:val="22"/>
          <w:szCs w:val="22"/>
        </w:rPr>
        <w:t>xxxx</w:t>
      </w:r>
      <w:proofErr w:type="spellEnd"/>
    </w:p>
    <w:p w:rsidRPr="00FF1726" w:rsidR="001654BC" w:rsidP="001654BC" w:rsidRDefault="001654BC" w14:paraId="34E64BC8" w14:textId="77777777">
      <w:pPr>
        <w:spacing w:before="120" w:after="120"/>
        <w:rPr>
          <w:rFonts w:ascii="Arial" w:hAnsi="Arial" w:eastAsia="Arial" w:cs="Arial"/>
          <w:sz w:val="22"/>
          <w:szCs w:val="22"/>
        </w:rPr>
      </w:pPr>
      <w:r w:rsidRPr="00FF1726">
        <w:rPr>
          <w:rFonts w:asciiTheme="minorHAnsi" w:hAnsiTheme="minorHAnsi" w:cstheme="minorBidi"/>
          <w:b/>
          <w:bCs/>
          <w:color w:val="2F5496" w:themeColor="accent1" w:themeShade="BF"/>
          <w:sz w:val="22"/>
          <w:szCs w:val="22"/>
        </w:rPr>
        <w:t>Prior learning:</w:t>
      </w:r>
      <w:r w:rsidRPr="00FF1726">
        <w:rPr>
          <w:rFonts w:ascii="Arial" w:hAnsi="Arial" w:eastAsia="Arial" w:cs="Arial"/>
          <w:sz w:val="22"/>
          <w:szCs w:val="22"/>
        </w:rPr>
        <w:t xml:space="preserve"> Students will have:</w:t>
      </w:r>
    </w:p>
    <w:p w:rsidRPr="00557B09" w:rsidR="00F12B11" w:rsidP="000969C7" w:rsidRDefault="009C06F1" w14:paraId="471E7E44" w14:textId="79BF3FB1">
      <w:pPr>
        <w:pStyle w:val="ListParagraph"/>
      </w:pPr>
      <w:r>
        <w:t>p</w:t>
      </w:r>
      <w:r w:rsidRPr="00A4126E">
        <w:t xml:space="preserve">articipated </w:t>
      </w:r>
      <w:r w:rsidRPr="00A4126E" w:rsidR="00F12B11">
        <w:t xml:space="preserve">in a number of </w:t>
      </w:r>
      <w:proofErr w:type="gramStart"/>
      <w:r w:rsidRPr="00A4126E" w:rsidR="00F12B11">
        <w:t>design</w:t>
      </w:r>
      <w:proofErr w:type="gramEnd"/>
      <w:r w:rsidRPr="00A4126E" w:rsidR="00F12B11">
        <w:t>, computational and systems thinking tasks in F</w:t>
      </w:r>
      <w:r w:rsidRPr="00A4126E" w:rsidR="00A4126E">
        <w:t>–</w:t>
      </w:r>
      <w:r w:rsidRPr="00A4126E" w:rsidR="00F12B11">
        <w:t>2</w:t>
      </w:r>
    </w:p>
    <w:p w:rsidRPr="00A4126E" w:rsidR="001654BC" w:rsidP="000969C7" w:rsidRDefault="001654BC" w14:paraId="32441DFE" w14:textId="62FDFBB6">
      <w:pPr>
        <w:pStyle w:val="ListParagraph"/>
      </w:pPr>
      <w:r w:rsidRPr="00A4126E">
        <w:t xml:space="preserve">completed activities to enable them to understand </w:t>
      </w:r>
      <w:proofErr w:type="spellStart"/>
      <w:r w:rsidRPr="00A4126E" w:rsidR="00B0301F">
        <w:t>xxxx</w:t>
      </w:r>
      <w:proofErr w:type="spellEnd"/>
      <w:r w:rsidRPr="00A4126E">
        <w:t xml:space="preserve">. For example, </w:t>
      </w:r>
      <w:proofErr w:type="spellStart"/>
      <w:r w:rsidRPr="00A4126E" w:rsidR="00B0301F">
        <w:t>xxxx</w:t>
      </w:r>
      <w:proofErr w:type="spellEnd"/>
      <w:r w:rsidRPr="00A4126E" w:rsidR="00B0301F">
        <w:t>.</w:t>
      </w:r>
    </w:p>
    <w:p w:rsidRPr="00A4126E" w:rsidR="00182D9D" w:rsidP="000969C7" w:rsidRDefault="00182D9D" w14:paraId="095C76FF" w14:textId="12FCB612">
      <w:pPr>
        <w:pStyle w:val="ListParagraph"/>
      </w:pPr>
      <w:proofErr w:type="spellStart"/>
      <w:r w:rsidRPr="00A4126E">
        <w:t>xxxx</w:t>
      </w:r>
      <w:proofErr w:type="spellEnd"/>
    </w:p>
    <w:p w:rsidRPr="00FF1726" w:rsidR="001654BC" w:rsidP="001654BC" w:rsidRDefault="001654BC" w14:paraId="7A3F68FE" w14:textId="77777777">
      <w:pPr>
        <w:pStyle w:val="Heading2"/>
        <w:spacing w:before="0"/>
        <w:rPr>
          <w:b/>
          <w:i w:val="0"/>
          <w:color w:val="2F5496" w:themeColor="accent1" w:themeShade="BF"/>
          <w:sz w:val="24"/>
          <w:szCs w:val="24"/>
        </w:rPr>
      </w:pPr>
      <w:r w:rsidRPr="00FF1726">
        <w:rPr>
          <w:b/>
          <w:i w:val="0"/>
          <w:color w:val="2F5496" w:themeColor="accent1" w:themeShade="BF"/>
          <w:sz w:val="24"/>
          <w:szCs w:val="24"/>
        </w:rPr>
        <w:t>Task summary</w:t>
      </w:r>
    </w:p>
    <w:p w:rsidRPr="00FF1726" w:rsidR="000964CA" w:rsidP="000964CA" w:rsidRDefault="000964CA" w14:paraId="5361D690" w14:textId="77777777">
      <w:pPr>
        <w:spacing w:before="120" w:after="120"/>
        <w:rPr>
          <w:rFonts w:eastAsia="Arial" w:asciiTheme="minorHAnsi" w:hAnsiTheme="minorHAnsi" w:cstheme="minorHAnsi"/>
          <w:b/>
          <w:sz w:val="22"/>
          <w:szCs w:val="20"/>
        </w:rPr>
      </w:pPr>
      <w:r w:rsidRPr="00FF1726">
        <w:rPr>
          <w:rFonts w:eastAsia="Arial" w:asciiTheme="minorHAnsi" w:hAnsiTheme="minorHAnsi" w:cstheme="minorHAnsi"/>
          <w:b/>
          <w:sz w:val="22"/>
          <w:szCs w:val="20"/>
        </w:rPr>
        <w:t>Key inquiry question:</w:t>
      </w:r>
    </w:p>
    <w:p w:rsidRPr="00FF1726" w:rsidR="000964CA" w:rsidP="000969C7" w:rsidRDefault="000964CA" w14:paraId="6B71245B" w14:textId="77777777">
      <w:pPr>
        <w:pStyle w:val="ListParagraph"/>
      </w:pPr>
      <w:proofErr w:type="spellStart"/>
      <w:r w:rsidRPr="00FF1726">
        <w:t>xxxx</w:t>
      </w:r>
      <w:proofErr w:type="spellEnd"/>
    </w:p>
    <w:p w:rsidRPr="00FF1726" w:rsidR="000964CA" w:rsidP="000964CA" w:rsidRDefault="000964CA" w14:paraId="6E8CB34A" w14:textId="77777777">
      <w:pPr>
        <w:spacing w:before="120" w:after="120"/>
        <w:rPr>
          <w:rFonts w:eastAsia="Arial" w:asciiTheme="minorHAnsi" w:hAnsiTheme="minorHAnsi" w:cstheme="minorHAnsi"/>
          <w:b/>
          <w:sz w:val="22"/>
          <w:szCs w:val="20"/>
        </w:rPr>
      </w:pPr>
      <w:r w:rsidRPr="00FF1726">
        <w:rPr>
          <w:rFonts w:eastAsia="Arial" w:asciiTheme="minorHAnsi" w:hAnsiTheme="minorHAnsi" w:cstheme="minorHAnsi"/>
          <w:b/>
          <w:sz w:val="22"/>
          <w:szCs w:val="20"/>
        </w:rPr>
        <w:t>Focus questions:</w:t>
      </w:r>
    </w:p>
    <w:p w:rsidRPr="00FF1726" w:rsidR="000964CA" w:rsidP="000969C7" w:rsidRDefault="000964CA" w14:paraId="26C6FE05" w14:textId="18414FD4">
      <w:pPr>
        <w:pStyle w:val="ListParagraph"/>
      </w:pPr>
      <w:proofErr w:type="spellStart"/>
      <w:r w:rsidRPr="00FF1726">
        <w:t>xxxx</w:t>
      </w:r>
      <w:proofErr w:type="spellEnd"/>
    </w:p>
    <w:p w:rsidRPr="00FF1726" w:rsidR="000964CA" w:rsidP="000964CA" w:rsidRDefault="000964CA" w14:paraId="3B0BBB17" w14:textId="77777777">
      <w:pPr>
        <w:spacing w:before="120" w:after="120"/>
        <w:rPr>
          <w:rFonts w:eastAsia="Arial" w:asciiTheme="minorHAnsi" w:hAnsiTheme="minorHAnsi" w:cstheme="minorHAnsi"/>
          <w:b/>
          <w:bCs/>
          <w:sz w:val="22"/>
          <w:szCs w:val="22"/>
        </w:rPr>
      </w:pPr>
      <w:r w:rsidRPr="00FF1726">
        <w:rPr>
          <w:rFonts w:eastAsia="Arial" w:asciiTheme="minorHAnsi" w:hAnsiTheme="minorHAnsi" w:cstheme="minorHAnsi"/>
          <w:b/>
          <w:bCs/>
          <w:sz w:val="22"/>
          <w:szCs w:val="22"/>
        </w:rPr>
        <w:t>Students will:</w:t>
      </w:r>
    </w:p>
    <w:p w:rsidRPr="00A4126E" w:rsidR="000964CA" w:rsidP="000969C7" w:rsidRDefault="000964CA" w14:paraId="4C1540D0" w14:textId="77777777">
      <w:pPr>
        <w:pStyle w:val="ListParagraph"/>
      </w:pPr>
      <w:proofErr w:type="spellStart"/>
      <w:r w:rsidRPr="00A4126E">
        <w:t>xxxx</w:t>
      </w:r>
      <w:proofErr w:type="spellEnd"/>
    </w:p>
    <w:p w:rsidRPr="00FF1726" w:rsidR="00C3786D" w:rsidP="00C3786D" w:rsidRDefault="00C3786D" w14:paraId="0DB0EAB9" w14:textId="77777777">
      <w:pPr>
        <w:pStyle w:val="Heading30"/>
        <w:rPr>
          <w:rFonts w:eastAsia="Arial" w:asciiTheme="minorHAnsi" w:hAnsiTheme="minorHAnsi" w:cstheme="minorHAnsi"/>
          <w:b w:val="0"/>
          <w:sz w:val="22"/>
          <w:szCs w:val="32"/>
          <w:lang w:eastAsia="en-AU"/>
        </w:rPr>
      </w:pPr>
      <w:r w:rsidRPr="00FF1726">
        <w:rPr>
          <w:rFonts w:eastAsia="Arial" w:asciiTheme="minorHAnsi" w:hAnsiTheme="minorHAnsi" w:cstheme="minorHAnsi"/>
          <w:lang w:eastAsia="en-AU"/>
        </w:rPr>
        <w:t>Task features</w:t>
      </w:r>
      <w:bookmarkStart w:name="_1ksv4uv" w:colFirst="0" w:colLast="0" w:id="0"/>
      <w:bookmarkEnd w:id="0"/>
    </w:p>
    <w:p w:rsidRPr="00FF1726" w:rsidR="00C3786D" w:rsidP="00C3786D" w:rsidRDefault="00C3786D" w14:paraId="572962C5" w14:textId="77777777">
      <w:pPr>
        <w:spacing w:before="120" w:after="120"/>
        <w:rPr>
          <w:rFonts w:eastAsia="Arial" w:asciiTheme="minorHAnsi" w:hAnsiTheme="minorHAnsi" w:cstheme="minorHAnsi"/>
          <w:color w:val="000000"/>
          <w:sz w:val="22"/>
          <w:szCs w:val="22"/>
          <w:lang w:eastAsia="en-AU"/>
        </w:rPr>
      </w:pPr>
      <w:r w:rsidRPr="00FF1726">
        <w:rPr>
          <w:rFonts w:eastAsia="Arial" w:asciiTheme="minorHAnsi" w:hAnsiTheme="minorHAnsi" w:cstheme="minorHAnsi"/>
          <w:color w:val="000000"/>
          <w:sz w:val="22"/>
          <w:szCs w:val="22"/>
          <w:lang w:eastAsia="en-AU"/>
        </w:rPr>
        <w:t xml:space="preserve">Students will be asked to complete the following: </w:t>
      </w:r>
    </w:p>
    <w:p w:rsidRPr="00FF1726" w:rsidR="00C3786D" w:rsidP="000969C7" w:rsidRDefault="00C3786D" w14:paraId="69BEF5CF" w14:textId="77777777">
      <w:pPr>
        <w:pStyle w:val="ListParagraph"/>
        <w:numPr>
          <w:ilvl w:val="0"/>
          <w:numId w:val="56"/>
        </w:numPr>
        <w:rPr>
          <w:color w:val="000000"/>
          <w:lang w:eastAsia="en-AU"/>
        </w:rPr>
      </w:pPr>
      <w:proofErr w:type="spellStart"/>
      <w:r w:rsidRPr="00FF1726">
        <w:rPr>
          <w:lang w:eastAsia="en-AU"/>
        </w:rPr>
        <w:t>xxxx</w:t>
      </w:r>
      <w:proofErr w:type="spellEnd"/>
    </w:p>
    <w:p w:rsidRPr="00FF1726" w:rsidR="00B0301F" w:rsidRDefault="00B0301F" w14:paraId="1434D585" w14:textId="1CA02952">
      <w:pPr>
        <w:spacing w:after="120" w:line="259" w:lineRule="auto"/>
        <w:rPr>
          <w:rFonts w:asciiTheme="majorHAnsi" w:hAnsiTheme="majorHAnsi" w:eastAsiaTheme="majorEastAsia" w:cstheme="majorBidi"/>
          <w:b/>
          <w:color w:val="2F5496" w:themeColor="accent1" w:themeShade="BF"/>
          <w:szCs w:val="32"/>
        </w:rPr>
      </w:pPr>
      <w:r w:rsidRPr="00FF1726">
        <w:rPr>
          <w:rFonts w:asciiTheme="majorHAnsi" w:hAnsiTheme="majorHAnsi" w:eastAsiaTheme="majorEastAsia" w:cstheme="majorBidi"/>
          <w:b/>
          <w:color w:val="2F5496" w:themeColor="accent1" w:themeShade="BF"/>
          <w:szCs w:val="32"/>
        </w:rPr>
        <w:br w:type="page"/>
      </w:r>
    </w:p>
    <w:p w:rsidRPr="00FF1726" w:rsidR="00B10DEF" w:rsidP="001654BC" w:rsidRDefault="00B10DEF" w14:paraId="735962C9" w14:textId="0BB4051D">
      <w:pPr>
        <w:spacing w:before="120" w:after="120"/>
        <w:rPr>
          <w:rFonts w:asciiTheme="majorHAnsi" w:hAnsiTheme="majorHAnsi" w:eastAsiaTheme="majorEastAsia" w:cstheme="majorBidi"/>
          <w:b/>
          <w:color w:val="2F5496" w:themeColor="accent1" w:themeShade="BF"/>
          <w:szCs w:val="32"/>
        </w:rPr>
      </w:pPr>
      <w:r w:rsidRPr="00FF1726">
        <w:rPr>
          <w:rFonts w:asciiTheme="majorHAnsi" w:hAnsiTheme="majorHAnsi" w:eastAsiaTheme="majorEastAsia" w:cstheme="majorBidi"/>
          <w:b/>
          <w:color w:val="2F5496" w:themeColor="accent1" w:themeShade="BF"/>
          <w:szCs w:val="32"/>
        </w:rPr>
        <w:t>Digital Technologies</w:t>
      </w:r>
    </w:p>
    <w:p w:rsidRPr="00FF1726" w:rsidR="00B10DEF" w:rsidP="00B10DEF" w:rsidRDefault="00B10DEF" w14:paraId="472FB52D" w14:textId="77777777">
      <w:pPr>
        <w:spacing w:before="120" w:after="120"/>
        <w:rPr>
          <w:rFonts w:asciiTheme="majorHAnsi" w:hAnsiTheme="majorHAnsi" w:eastAsiaTheme="majorEastAsia" w:cstheme="majorBidi"/>
          <w:b/>
          <w:color w:val="2F5496" w:themeColor="accent1" w:themeShade="BF"/>
          <w:sz w:val="22"/>
          <w:szCs w:val="32"/>
        </w:rPr>
      </w:pPr>
      <w:r w:rsidRPr="00FF1726">
        <w:rPr>
          <w:rFonts w:asciiTheme="majorHAnsi" w:hAnsiTheme="majorHAnsi" w:eastAsiaTheme="majorEastAsia" w:cstheme="majorBidi"/>
          <w:b/>
          <w:color w:val="2F5496" w:themeColor="accent1" w:themeShade="BF"/>
          <w:sz w:val="22"/>
          <w:szCs w:val="32"/>
        </w:rPr>
        <w:t xml:space="preserve">Achievement standard </w:t>
      </w:r>
    </w:p>
    <w:p w:rsidRPr="00557B09" w:rsidR="006C6951" w:rsidP="006C6951" w:rsidRDefault="006C6951" w14:paraId="5C0066D5" w14:textId="77777777">
      <w:pPr>
        <w:pStyle w:val="NormalWeb"/>
        <w:spacing w:before="40" w:beforeAutospacing="0" w:after="40" w:afterAutospacing="0"/>
        <w:rPr>
          <w:rFonts w:ascii="Arial" w:hAnsi="Arial" w:cs="Arial"/>
          <w:color w:val="222222"/>
          <w:sz w:val="20"/>
          <w:szCs w:val="20"/>
          <w:highlight w:val="yellow"/>
        </w:rPr>
      </w:pPr>
      <w:r w:rsidRPr="00557B09">
        <w:rPr>
          <w:rFonts w:ascii="Arial" w:hAnsi="Arial" w:cs="Arial"/>
          <w:color w:val="222222"/>
          <w:sz w:val="20"/>
          <w:szCs w:val="20"/>
        </w:rPr>
        <w:t xml:space="preserve">By the end of Year 4, students </w:t>
      </w:r>
      <w:r w:rsidRPr="00557B09">
        <w:rPr>
          <w:rFonts w:ascii="Arial" w:hAnsi="Arial" w:cs="Arial"/>
          <w:color w:val="222222"/>
          <w:sz w:val="20"/>
          <w:szCs w:val="20"/>
          <w:highlight w:val="yellow"/>
        </w:rPr>
        <w:t>describe how a range of digital systems (hardware and software) and their peripheral devices can be used for different purposes. They explain how the same</w:t>
      </w:r>
      <w:r w:rsidRPr="00FF1726">
        <w:rPr>
          <w:rFonts w:ascii="Arial" w:hAnsi="Arial" w:cs="Arial"/>
          <w:color w:val="222222"/>
          <w:sz w:val="20"/>
          <w:szCs w:val="20"/>
          <w:highlight w:val="yellow"/>
        </w:rPr>
        <w:t> data </w:t>
      </w:r>
      <w:r w:rsidRPr="00557B09">
        <w:rPr>
          <w:rFonts w:ascii="Arial" w:hAnsi="Arial" w:cs="Arial"/>
          <w:color w:val="222222"/>
          <w:sz w:val="20"/>
          <w:szCs w:val="20"/>
          <w:highlight w:val="yellow"/>
        </w:rPr>
        <w:t>sets can be represented in different ways.</w:t>
      </w:r>
    </w:p>
    <w:p w:rsidRPr="00FF1726" w:rsidR="006C6951" w:rsidP="006C6951" w:rsidRDefault="006C6951" w14:paraId="70E8FAAF" w14:textId="1FB61863">
      <w:pPr>
        <w:spacing w:before="120" w:after="120"/>
        <w:rPr>
          <w:rFonts w:asciiTheme="majorHAnsi" w:hAnsiTheme="majorHAnsi" w:eastAsiaTheme="majorEastAsia" w:cstheme="majorBidi"/>
          <w:b/>
          <w:color w:val="2F5496" w:themeColor="accent1" w:themeShade="BF"/>
          <w:sz w:val="22"/>
          <w:szCs w:val="32"/>
        </w:rPr>
      </w:pPr>
      <w:r w:rsidRPr="00557B09">
        <w:rPr>
          <w:rFonts w:ascii="Arial" w:hAnsi="Arial" w:cs="Arial"/>
          <w:color w:val="222222"/>
          <w:sz w:val="20"/>
          <w:szCs w:val="20"/>
        </w:rPr>
        <w:t>Students define simple problems, design and implement digital solutions using algorithms that involve decision-making and user</w:t>
      </w:r>
      <w:r w:rsidRPr="00FF1726">
        <w:rPr>
          <w:rFonts w:ascii="Arial" w:hAnsi="Arial" w:cs="Arial"/>
          <w:color w:val="222222"/>
          <w:sz w:val="20"/>
          <w:szCs w:val="20"/>
        </w:rPr>
        <w:t> input</w:t>
      </w:r>
      <w:r w:rsidRPr="00557B09">
        <w:rPr>
          <w:rFonts w:ascii="Arial" w:hAnsi="Arial" w:cs="Arial"/>
          <w:color w:val="222222"/>
          <w:sz w:val="20"/>
          <w:szCs w:val="20"/>
        </w:rPr>
        <w:t xml:space="preserve">. They explain how the solutions meet their purposes. They </w:t>
      </w:r>
      <w:r w:rsidRPr="00557B09">
        <w:rPr>
          <w:rFonts w:ascii="Arial" w:hAnsi="Arial" w:cs="Arial"/>
          <w:color w:val="222222"/>
          <w:sz w:val="20"/>
          <w:szCs w:val="20"/>
          <w:highlight w:val="yellow"/>
        </w:rPr>
        <w:t>collect and manipulate different</w:t>
      </w:r>
      <w:r w:rsidRPr="00FF1726">
        <w:rPr>
          <w:rFonts w:ascii="Arial" w:hAnsi="Arial" w:cs="Arial"/>
          <w:color w:val="222222"/>
          <w:sz w:val="20"/>
          <w:szCs w:val="20"/>
          <w:highlight w:val="yellow"/>
        </w:rPr>
        <w:t> data </w:t>
      </w:r>
      <w:r w:rsidRPr="00557B09">
        <w:rPr>
          <w:rFonts w:ascii="Arial" w:hAnsi="Arial" w:cs="Arial"/>
          <w:color w:val="222222"/>
          <w:sz w:val="20"/>
          <w:szCs w:val="20"/>
          <w:highlight w:val="yellow"/>
        </w:rPr>
        <w:t>when creating information</w:t>
      </w:r>
      <w:r w:rsidRPr="00557B09">
        <w:rPr>
          <w:rFonts w:ascii="Arial" w:hAnsi="Arial" w:cs="Arial"/>
          <w:color w:val="222222"/>
          <w:sz w:val="20"/>
          <w:szCs w:val="20"/>
        </w:rPr>
        <w:t xml:space="preserve"> and digital solutions. They </w:t>
      </w:r>
      <w:r w:rsidRPr="00557B09">
        <w:rPr>
          <w:rFonts w:ascii="Arial" w:hAnsi="Arial" w:cs="Arial"/>
          <w:color w:val="222222"/>
          <w:sz w:val="20"/>
          <w:szCs w:val="20"/>
          <w:highlight w:val="yellow"/>
        </w:rPr>
        <w:t>safely use and manage information systems for identified needs using agreed protocols and describe how information systems are used</w:t>
      </w:r>
      <w:r w:rsidRPr="00557B09">
        <w:rPr>
          <w:rFonts w:ascii="Arial" w:hAnsi="Arial" w:cs="Arial"/>
          <w:color w:val="222222"/>
          <w:sz w:val="20"/>
          <w:szCs w:val="20"/>
        </w:rPr>
        <w:t>.</w:t>
      </w:r>
      <w:r w:rsidRPr="00FF1726">
        <w:rPr>
          <w:rFonts w:asciiTheme="majorHAnsi" w:hAnsiTheme="majorHAnsi" w:eastAsiaTheme="majorEastAsia" w:cstheme="majorBidi"/>
          <w:b/>
          <w:color w:val="2F5496" w:themeColor="accent1" w:themeShade="BF"/>
          <w:sz w:val="22"/>
          <w:szCs w:val="32"/>
        </w:rPr>
        <w:br/>
      </w:r>
      <w:r w:rsidRPr="00FF1726">
        <w:rPr>
          <w:rFonts w:asciiTheme="majorHAnsi" w:hAnsiTheme="majorHAnsi" w:eastAsiaTheme="majorEastAsia" w:cstheme="majorBidi"/>
          <w:b/>
          <w:color w:val="2F5496" w:themeColor="accent1" w:themeShade="BF"/>
          <w:sz w:val="22"/>
          <w:szCs w:val="32"/>
        </w:rPr>
        <w:t xml:space="preserve">Content descriptions </w:t>
      </w:r>
    </w:p>
    <w:tbl>
      <w:tblPr>
        <w:tblStyle w:val="TableGrid"/>
        <w:tblW w:w="4815" w:type="pct"/>
        <w:tblLook w:val="04A0" w:firstRow="1" w:lastRow="0" w:firstColumn="1" w:lastColumn="0" w:noHBand="0" w:noVBand="1"/>
      </w:tblPr>
      <w:tblGrid>
        <w:gridCol w:w="8831"/>
      </w:tblGrid>
      <w:tr w:rsidRPr="00FF1726" w:rsidR="006C6951" w:rsidTr="00FF1726" w14:paraId="038A18E2" w14:textId="77777777">
        <w:trPr>
          <w:trHeight w:val="698"/>
        </w:trPr>
        <w:tc>
          <w:tcPr>
            <w:tcW w:w="5000" w:type="pct"/>
          </w:tcPr>
          <w:p w:rsidRPr="00FF1726" w:rsidR="00FD499A" w:rsidP="00FD499A" w:rsidRDefault="00FD499A" w14:paraId="3116078A" w14:textId="0912F9B3">
            <w:pPr>
              <w:spacing w:before="120" w:after="120"/>
              <w:textAlignment w:val="center"/>
              <w:rPr>
                <w:rFonts w:ascii="Arial" w:hAnsi="Arial" w:cs="Arial"/>
                <w:sz w:val="20"/>
                <w:szCs w:val="20"/>
                <w:highlight w:val="yellow"/>
              </w:rPr>
            </w:pPr>
            <w:r w:rsidRPr="00FF1726">
              <w:rPr>
                <w:rFonts w:ascii="Arial" w:hAnsi="Arial" w:cs="Arial"/>
                <w:sz w:val="20"/>
                <w:szCs w:val="20"/>
                <w:highlight w:val="yellow"/>
              </w:rPr>
              <w:t>Identify and explore a range of digital systems with peripheral devices for different purposes, and transmit different types of data (</w:t>
            </w:r>
            <w:hyperlink w:history="1" r:id="rId54">
              <w:r w:rsidRPr="00187EC8">
                <w:rPr>
                  <w:rStyle w:val="Hyperlink"/>
                  <w:rFonts w:ascii="Arial" w:hAnsi="Arial" w:cs="Arial"/>
                  <w:sz w:val="20"/>
                  <w:szCs w:val="20"/>
                  <w:highlight w:val="yellow"/>
                </w:rPr>
                <w:t>ACTDIK007</w:t>
              </w:r>
            </w:hyperlink>
            <w:r w:rsidRPr="00FF1726">
              <w:rPr>
                <w:rFonts w:ascii="Arial" w:hAnsi="Arial" w:cs="Arial"/>
                <w:sz w:val="20"/>
                <w:szCs w:val="20"/>
                <w:highlight w:val="yellow"/>
              </w:rPr>
              <w:t>)</w:t>
            </w:r>
          </w:p>
          <w:p w:rsidRPr="00FF1726" w:rsidR="006C6951" w:rsidP="00FF1726" w:rsidRDefault="006C6951" w14:paraId="34E5F66C" w14:textId="77777777">
            <w:pPr>
              <w:spacing w:before="120" w:after="120"/>
              <w:textAlignment w:val="center"/>
              <w:rPr>
                <w:rFonts w:ascii="Arial" w:hAnsi="Arial" w:cs="Arial"/>
                <w:sz w:val="20"/>
                <w:szCs w:val="20"/>
              </w:rPr>
            </w:pPr>
            <w:r w:rsidRPr="00FF1726">
              <w:rPr>
                <w:rFonts w:ascii="Arial" w:hAnsi="Arial" w:cs="Arial"/>
                <w:sz w:val="20"/>
                <w:szCs w:val="20"/>
                <w:highlight w:val="yellow"/>
              </w:rPr>
              <w:t>Recognise different types of data and explore how the same data can be represented in different ways</w:t>
            </w:r>
            <w:r w:rsidRPr="00FF1726">
              <w:rPr>
                <w:rFonts w:ascii="Arial" w:hAnsi="Arial" w:cs="Arial"/>
                <w:sz w:val="20"/>
                <w:szCs w:val="20"/>
              </w:rPr>
              <w:t> </w:t>
            </w:r>
            <w:hyperlink w:history="1" r:id="rId55">
              <w:r w:rsidRPr="00FF1726">
                <w:rPr>
                  <w:rFonts w:ascii="Arial" w:hAnsi="Arial" w:cs="Arial"/>
                  <w:sz w:val="20"/>
                  <w:szCs w:val="20"/>
                </w:rPr>
                <w:t>(</w:t>
              </w:r>
              <w:r w:rsidRPr="00FF1726">
                <w:rPr>
                  <w:rFonts w:ascii="Arial" w:hAnsi="Arial" w:cs="Arial"/>
                  <w:color w:val="0000FF"/>
                  <w:sz w:val="20"/>
                  <w:szCs w:val="20"/>
                  <w:u w:val="single"/>
                </w:rPr>
                <w:t>ACTDIK008</w:t>
              </w:r>
              <w:r w:rsidRPr="00FF1726">
                <w:rPr>
                  <w:rFonts w:ascii="Arial" w:hAnsi="Arial" w:cs="Arial"/>
                  <w:sz w:val="20"/>
                  <w:szCs w:val="20"/>
                </w:rPr>
                <w:t>)</w:t>
              </w:r>
            </w:hyperlink>
          </w:p>
          <w:p w:rsidRPr="00FF1726" w:rsidR="006C6951" w:rsidP="00FF1726" w:rsidRDefault="006C6951" w14:paraId="752B67F8" w14:textId="77777777">
            <w:pPr>
              <w:spacing w:before="120" w:after="120"/>
              <w:textAlignment w:val="center"/>
              <w:rPr>
                <w:rFonts w:ascii="Arial" w:hAnsi="Arial" w:cs="Arial"/>
                <w:sz w:val="20"/>
                <w:szCs w:val="20"/>
              </w:rPr>
            </w:pPr>
            <w:r w:rsidRPr="00FF1726">
              <w:rPr>
                <w:rFonts w:ascii="Arial" w:hAnsi="Arial" w:cs="Arial"/>
                <w:sz w:val="20"/>
                <w:szCs w:val="20"/>
                <w:highlight w:val="yellow"/>
              </w:rPr>
              <w:t>Collect, access and present different types of data using simple software to create information and solve problems</w:t>
            </w:r>
            <w:r w:rsidRPr="00FF1726">
              <w:rPr>
                <w:rFonts w:ascii="Arial" w:hAnsi="Arial" w:cs="Arial"/>
                <w:sz w:val="20"/>
                <w:szCs w:val="20"/>
              </w:rPr>
              <w:t> </w:t>
            </w:r>
            <w:hyperlink w:history="1" r:id="rId56">
              <w:r w:rsidRPr="00FF1726">
                <w:rPr>
                  <w:rFonts w:ascii="Arial" w:hAnsi="Arial" w:cs="Arial"/>
                  <w:color w:val="0000FF"/>
                  <w:sz w:val="20"/>
                  <w:szCs w:val="20"/>
                  <w:u w:val="single"/>
                </w:rPr>
                <w:t>(ACTDIP009</w:t>
              </w:r>
              <w:r w:rsidRPr="00FF1726">
                <w:rPr>
                  <w:rFonts w:ascii="Arial" w:hAnsi="Arial" w:cs="Arial"/>
                  <w:sz w:val="20"/>
                  <w:szCs w:val="20"/>
                </w:rPr>
                <w:t>)</w:t>
              </w:r>
            </w:hyperlink>
          </w:p>
          <w:p w:rsidRPr="00FF1726" w:rsidR="006C6951" w:rsidP="00FF1726" w:rsidRDefault="006C6951" w14:paraId="1D409406" w14:textId="77777777">
            <w:pPr>
              <w:spacing w:before="120" w:after="120"/>
              <w:rPr>
                <w:rFonts w:ascii="Arial" w:hAnsi="Arial" w:cs="Arial"/>
                <w:sz w:val="20"/>
                <w:szCs w:val="20"/>
              </w:rPr>
            </w:pPr>
            <w:r w:rsidRPr="00FF1726">
              <w:rPr>
                <w:rFonts w:ascii="Arial" w:hAnsi="Arial" w:cs="Arial"/>
                <w:sz w:val="20"/>
                <w:szCs w:val="20"/>
                <w:highlight w:val="yellow"/>
              </w:rPr>
              <w:t>Define simple problems, and describe</w:t>
            </w:r>
            <w:r w:rsidRPr="00FF1726">
              <w:rPr>
                <w:rFonts w:ascii="Arial" w:hAnsi="Arial" w:cs="Arial"/>
                <w:sz w:val="20"/>
                <w:szCs w:val="20"/>
              </w:rPr>
              <w:t xml:space="preserve"> and follow </w:t>
            </w:r>
            <w:r w:rsidRPr="00FF1726">
              <w:rPr>
                <w:rFonts w:ascii="Arial" w:hAnsi="Arial" w:cs="Arial"/>
                <w:sz w:val="20"/>
                <w:szCs w:val="20"/>
                <w:highlight w:val="yellow"/>
              </w:rPr>
              <w:t>a sequence of steps and decisions (algorithms) needed to solve them</w:t>
            </w:r>
            <w:r w:rsidRPr="00FF1726">
              <w:rPr>
                <w:rFonts w:ascii="Arial" w:hAnsi="Arial" w:cs="Arial"/>
                <w:sz w:val="20"/>
                <w:szCs w:val="20"/>
              </w:rPr>
              <w:t> </w:t>
            </w:r>
            <w:hyperlink w:history="1" r:id="rId57">
              <w:r w:rsidRPr="00FF1726">
                <w:rPr>
                  <w:rFonts w:ascii="Arial" w:hAnsi="Arial" w:cs="Arial"/>
                  <w:sz w:val="20"/>
                  <w:szCs w:val="20"/>
                </w:rPr>
                <w:t>(</w:t>
              </w:r>
              <w:r w:rsidRPr="00FF1726">
                <w:rPr>
                  <w:rFonts w:ascii="Arial" w:hAnsi="Arial" w:cs="Arial"/>
                  <w:color w:val="0000FF"/>
                  <w:sz w:val="20"/>
                  <w:szCs w:val="20"/>
                  <w:u w:val="single"/>
                </w:rPr>
                <w:t>ACTDIP010</w:t>
              </w:r>
              <w:r w:rsidRPr="00FF1726">
                <w:rPr>
                  <w:rFonts w:ascii="Arial" w:hAnsi="Arial" w:cs="Arial"/>
                  <w:sz w:val="20"/>
                  <w:szCs w:val="20"/>
                </w:rPr>
                <w:t>)</w:t>
              </w:r>
            </w:hyperlink>
          </w:p>
          <w:p w:rsidRPr="00FF1726" w:rsidR="006C6951" w:rsidP="00FF1726" w:rsidRDefault="006C6951" w14:paraId="08CF9926" w14:textId="77777777">
            <w:pPr>
              <w:spacing w:before="120" w:after="120"/>
              <w:rPr>
                <w:rFonts w:ascii="Arial" w:hAnsi="Arial" w:cs="Arial"/>
                <w:sz w:val="20"/>
                <w:szCs w:val="20"/>
              </w:rPr>
            </w:pPr>
            <w:r w:rsidRPr="00FF1726">
              <w:rPr>
                <w:rFonts w:ascii="Arial" w:hAnsi="Arial" w:cs="Arial"/>
                <w:sz w:val="20"/>
                <w:szCs w:val="20"/>
                <w:highlight w:val="yellow"/>
              </w:rPr>
              <w:t>Explain how</w:t>
            </w:r>
            <w:r w:rsidRPr="00B96C78">
              <w:rPr>
                <w:rFonts w:ascii="Arial" w:hAnsi="Arial" w:cs="Arial"/>
                <w:sz w:val="20"/>
                <w:szCs w:val="20"/>
              </w:rPr>
              <w:t xml:space="preserve"> </w:t>
            </w:r>
            <w:r w:rsidRPr="00FF1726">
              <w:rPr>
                <w:rFonts w:ascii="Arial" w:hAnsi="Arial" w:cs="Arial"/>
                <w:sz w:val="20"/>
                <w:szCs w:val="20"/>
              </w:rPr>
              <w:t xml:space="preserve">student solutions and </w:t>
            </w:r>
            <w:r w:rsidRPr="00FF1726">
              <w:rPr>
                <w:rFonts w:ascii="Arial" w:hAnsi="Arial" w:cs="Arial"/>
                <w:sz w:val="20"/>
                <w:szCs w:val="20"/>
                <w:highlight w:val="yellow"/>
              </w:rPr>
              <w:t>existing information systems meet common personal, school or community needs</w:t>
            </w:r>
            <w:r w:rsidRPr="00FF1726">
              <w:rPr>
                <w:rFonts w:ascii="Arial" w:hAnsi="Arial" w:cs="Arial"/>
                <w:sz w:val="20"/>
                <w:szCs w:val="20"/>
              </w:rPr>
              <w:t xml:space="preserve"> (</w:t>
            </w:r>
            <w:hyperlink r:id="rId58">
              <w:r w:rsidRPr="00FF1726">
                <w:rPr>
                  <w:rFonts w:ascii="Arial" w:hAnsi="Arial" w:cs="Arial"/>
                  <w:color w:val="0000FF"/>
                  <w:sz w:val="20"/>
                  <w:szCs w:val="20"/>
                  <w:u w:val="single"/>
                </w:rPr>
                <w:t>ACTDIP012</w:t>
              </w:r>
              <w:r w:rsidRPr="00FF1726">
                <w:rPr>
                  <w:rFonts w:ascii="Arial" w:hAnsi="Arial" w:cs="Arial"/>
                  <w:sz w:val="20"/>
                  <w:szCs w:val="20"/>
                </w:rPr>
                <w:t>)</w:t>
              </w:r>
            </w:hyperlink>
          </w:p>
          <w:p w:rsidRPr="00FF1726" w:rsidR="006C6951" w:rsidP="00FF1726" w:rsidRDefault="006C6951" w14:paraId="1F33066C" w14:textId="77777777">
            <w:pPr>
              <w:spacing w:before="120" w:after="120"/>
              <w:rPr>
                <w:rFonts w:ascii="Arial" w:hAnsi="Arial" w:cs="Arial"/>
                <w:sz w:val="20"/>
                <w:szCs w:val="20"/>
              </w:rPr>
            </w:pPr>
            <w:r w:rsidRPr="00FF1726">
              <w:rPr>
                <w:rFonts w:ascii="Arial" w:hAnsi="Arial" w:cs="Arial"/>
                <w:sz w:val="20"/>
                <w:szCs w:val="20"/>
                <w:highlight w:val="yellow"/>
              </w:rPr>
              <w:t>Plan, create and communicate ideas and information independently and with others, applying agreed ethical and social protocols</w:t>
            </w:r>
            <w:r w:rsidRPr="00FF1726">
              <w:rPr>
                <w:rFonts w:ascii="Arial" w:hAnsi="Arial" w:cs="Arial"/>
                <w:sz w:val="20"/>
                <w:szCs w:val="20"/>
              </w:rPr>
              <w:t> (</w:t>
            </w:r>
            <w:hyperlink w:history="1" r:id="rId59">
              <w:r w:rsidRPr="00FF1726">
                <w:rPr>
                  <w:rStyle w:val="Hyperlink"/>
                  <w:rFonts w:ascii="Arial" w:hAnsi="Arial" w:cs="Arial"/>
                  <w:sz w:val="20"/>
                  <w:szCs w:val="20"/>
                </w:rPr>
                <w:t>ACTDIP013</w:t>
              </w:r>
            </w:hyperlink>
            <w:r w:rsidRPr="00FF1726">
              <w:rPr>
                <w:rFonts w:ascii="Arial" w:hAnsi="Arial" w:cs="Arial"/>
                <w:sz w:val="20"/>
                <w:szCs w:val="20"/>
              </w:rPr>
              <w:t>)</w:t>
            </w:r>
          </w:p>
        </w:tc>
      </w:tr>
    </w:tbl>
    <w:p w:rsidRPr="00FF1726" w:rsidR="002763A9" w:rsidP="00B10DEF" w:rsidRDefault="002763A9" w14:paraId="6FC68E30" w14:textId="12C487D8">
      <w:pPr>
        <w:pStyle w:val="Heading2"/>
        <w:spacing w:before="240" w:after="120"/>
        <w:rPr>
          <w:rFonts w:ascii="Arial" w:hAnsi="Arial" w:cs="Arial"/>
          <w:b/>
          <w:i w:val="0"/>
          <w:color w:val="2F5496" w:themeColor="accent1" w:themeShade="BF"/>
          <w:sz w:val="24"/>
          <w:szCs w:val="24"/>
        </w:rPr>
      </w:pPr>
    </w:p>
    <w:p w:rsidRPr="00FF1726" w:rsidR="002763A9" w:rsidP="000C562B" w:rsidRDefault="002763A9" w14:paraId="3745E758" w14:textId="77777777">
      <w:pPr>
        <w:rPr>
          <w:rFonts w:eastAsiaTheme="majorEastAsia"/>
        </w:rPr>
      </w:pPr>
      <w:r w:rsidRPr="00FF1726">
        <w:br w:type="page"/>
      </w:r>
    </w:p>
    <w:p w:rsidRPr="00FF1726" w:rsidR="00B10DEF" w:rsidP="00B10DEF" w:rsidRDefault="00B10DEF" w14:paraId="56E70D23" w14:textId="38C50576">
      <w:pPr>
        <w:pStyle w:val="Heading2"/>
        <w:spacing w:before="240" w:after="120"/>
        <w:rPr>
          <w:rFonts w:ascii="Arial" w:hAnsi="Arial" w:cs="Arial"/>
          <w:i w:val="0"/>
          <w:color w:val="auto"/>
          <w:sz w:val="24"/>
          <w:szCs w:val="24"/>
        </w:rPr>
      </w:pPr>
      <w:r w:rsidRPr="00FF1726">
        <w:rPr>
          <w:rFonts w:ascii="Arial" w:hAnsi="Arial" w:cs="Arial"/>
          <w:b/>
          <w:i w:val="0"/>
          <w:color w:val="2F5496" w:themeColor="accent1" w:themeShade="BF"/>
          <w:sz w:val="24"/>
          <w:szCs w:val="24"/>
        </w:rPr>
        <w:t xml:space="preserve">Content strands </w:t>
      </w:r>
      <w:r w:rsidRPr="00FF1726" w:rsidR="00E25038">
        <w:rPr>
          <w:rFonts w:ascii="Arial" w:hAnsi="Arial" w:cs="Arial"/>
          <w:i w:val="0"/>
          <w:color w:val="auto"/>
          <w:sz w:val="24"/>
          <w:szCs w:val="24"/>
        </w:rPr>
        <w:t>[X any that apply]</w:t>
      </w:r>
    </w:p>
    <w:tbl>
      <w:tblPr>
        <w:tblStyle w:val="TableGrid"/>
        <w:tblW w:w="9923" w:type="dxa"/>
        <w:tblInd w:w="-85" w:type="dxa"/>
        <w:tblLayout w:type="fixed"/>
        <w:tblCellMar>
          <w:top w:w="57" w:type="dxa"/>
          <w:left w:w="57" w:type="dxa"/>
          <w:bottom w:w="57" w:type="dxa"/>
          <w:right w:w="57" w:type="dxa"/>
        </w:tblCellMar>
        <w:tblLook w:val="06A0" w:firstRow="1" w:lastRow="0" w:firstColumn="1" w:lastColumn="0" w:noHBand="1" w:noVBand="1"/>
      </w:tblPr>
      <w:tblGrid>
        <w:gridCol w:w="4537"/>
        <w:gridCol w:w="425"/>
        <w:gridCol w:w="4590"/>
        <w:gridCol w:w="371"/>
      </w:tblGrid>
      <w:tr w:rsidRPr="00FF1726" w:rsidR="00DA5DBA" w:rsidTr="00F5565B" w14:paraId="1B5957FE" w14:textId="77777777">
        <w:trPr>
          <w:trHeight w:val="624"/>
        </w:trPr>
        <w:tc>
          <w:tcPr>
            <w:tcW w:w="4962" w:type="dxa"/>
            <w:gridSpan w:val="2"/>
            <w:shd w:val="clear" w:color="auto" w:fill="B4C6E7" w:themeFill="accent1" w:themeFillTint="66"/>
          </w:tcPr>
          <w:p w:rsidRPr="00FF1726" w:rsidR="008E5D10" w:rsidP="007051A8" w:rsidRDefault="008E5D10" w14:paraId="72E5817F" w14:textId="77777777">
            <w:pPr>
              <w:spacing w:before="60" w:after="60"/>
              <w:rPr>
                <w:rFonts w:eastAsia="Arial" w:asciiTheme="minorHAnsi" w:hAnsiTheme="minorHAnsi" w:cstheme="minorHAnsi"/>
                <w:b/>
                <w:bCs/>
                <w:sz w:val="20"/>
                <w:szCs w:val="20"/>
              </w:rPr>
            </w:pPr>
            <w:r w:rsidRPr="00FF1726">
              <w:rPr>
                <w:rFonts w:eastAsia="Arial" w:asciiTheme="minorHAnsi" w:hAnsiTheme="minorHAnsi" w:cstheme="minorHAnsi"/>
                <w:b/>
                <w:bCs/>
                <w:sz w:val="20"/>
                <w:szCs w:val="20"/>
              </w:rPr>
              <w:t>Digital Technologies knowledge and understanding</w:t>
            </w:r>
          </w:p>
        </w:tc>
        <w:tc>
          <w:tcPr>
            <w:tcW w:w="4961" w:type="dxa"/>
            <w:gridSpan w:val="2"/>
            <w:shd w:val="clear" w:color="auto" w:fill="B4C6E7" w:themeFill="accent1" w:themeFillTint="66"/>
          </w:tcPr>
          <w:p w:rsidRPr="00FF1726" w:rsidR="008E5D10" w:rsidP="007051A8" w:rsidRDefault="008E5D10" w14:paraId="69A5DE98" w14:textId="77777777">
            <w:pPr>
              <w:spacing w:before="60" w:after="60"/>
              <w:rPr>
                <w:rFonts w:eastAsia="Arial" w:asciiTheme="minorHAnsi" w:hAnsiTheme="minorHAnsi" w:cstheme="minorHAnsi"/>
                <w:b/>
                <w:bCs/>
                <w:sz w:val="20"/>
                <w:szCs w:val="20"/>
              </w:rPr>
            </w:pPr>
            <w:r w:rsidRPr="00FF1726">
              <w:rPr>
                <w:rFonts w:eastAsia="Arial" w:asciiTheme="minorHAnsi" w:hAnsiTheme="minorHAnsi" w:cstheme="minorHAnsi"/>
                <w:b/>
                <w:bCs/>
                <w:sz w:val="20"/>
                <w:szCs w:val="20"/>
              </w:rPr>
              <w:t>Digital Technologies processes and production skills</w:t>
            </w:r>
          </w:p>
        </w:tc>
      </w:tr>
      <w:tr w:rsidRPr="00FF1726" w:rsidR="008E5D10" w:rsidTr="0019743B" w14:paraId="66C83C2F" w14:textId="77777777">
        <w:trPr>
          <w:trHeight w:val="3856"/>
        </w:trPr>
        <w:tc>
          <w:tcPr>
            <w:tcW w:w="4537" w:type="dxa"/>
          </w:tcPr>
          <w:p w:rsidRPr="00FF1726" w:rsidR="005A1FAF" w:rsidP="005A1FAF" w:rsidRDefault="005A1FAF" w14:paraId="52131CAB" w14:textId="77777777">
            <w:pPr>
              <w:spacing w:before="60" w:after="60"/>
              <w:rPr>
                <w:rFonts w:eastAsia="Arial" w:asciiTheme="minorHAnsi" w:hAnsiTheme="minorHAnsi" w:cstheme="minorHAnsi"/>
                <w:sz w:val="20"/>
                <w:szCs w:val="20"/>
              </w:rPr>
            </w:pPr>
            <w:r w:rsidRPr="00FF1726">
              <w:rPr>
                <w:rFonts w:eastAsia="Arial" w:asciiTheme="minorHAnsi" w:hAnsiTheme="minorHAnsi" w:cstheme="minorHAnsi"/>
                <w:iCs/>
                <w:sz w:val="20"/>
                <w:szCs w:val="20"/>
              </w:rPr>
              <w:t>Digital systems</w:t>
            </w:r>
          </w:p>
          <w:p w:rsidRPr="00FF1726" w:rsidR="005A1FAF" w:rsidP="005A1FAF" w:rsidRDefault="005A1FAF" w14:paraId="423F9E78" w14:textId="77777777">
            <w:pPr>
              <w:spacing w:before="60" w:after="60"/>
              <w:rPr>
                <w:rFonts w:eastAsia="Arial" w:asciiTheme="minorHAnsi" w:hAnsiTheme="minorHAnsi" w:cstheme="minorHAnsi"/>
                <w:sz w:val="20"/>
                <w:szCs w:val="20"/>
              </w:rPr>
            </w:pPr>
          </w:p>
          <w:p w:rsidRPr="00FF1726" w:rsidR="008E5D10" w:rsidP="007051A8" w:rsidRDefault="008E5D10" w14:paraId="4D917EE5" w14:textId="77777777">
            <w:pPr>
              <w:spacing w:before="60" w:after="60"/>
              <w:rPr>
                <w:rFonts w:eastAsia="Arial" w:asciiTheme="minorHAnsi" w:hAnsiTheme="minorHAnsi" w:cstheme="minorHAnsi"/>
                <w:sz w:val="20"/>
                <w:szCs w:val="20"/>
              </w:rPr>
            </w:pPr>
            <w:r w:rsidRPr="00FF1726">
              <w:rPr>
                <w:rFonts w:eastAsia="Arial" w:asciiTheme="minorHAnsi" w:hAnsiTheme="minorHAnsi" w:cstheme="minorHAnsi"/>
                <w:iCs/>
                <w:sz w:val="20"/>
                <w:szCs w:val="20"/>
              </w:rPr>
              <w:t>Representation of data</w:t>
            </w:r>
          </w:p>
          <w:p w:rsidRPr="00FF1726" w:rsidR="008E5D10" w:rsidP="007051A8" w:rsidRDefault="008E5D10" w14:paraId="61BDE5F0" w14:textId="77777777">
            <w:pPr>
              <w:spacing w:before="60" w:after="60"/>
              <w:rPr>
                <w:rFonts w:eastAsia="Arial" w:asciiTheme="minorHAnsi" w:hAnsiTheme="minorHAnsi" w:cstheme="minorHAnsi"/>
                <w:sz w:val="20"/>
                <w:szCs w:val="20"/>
              </w:rPr>
            </w:pPr>
          </w:p>
          <w:p w:rsidRPr="00FF1726" w:rsidR="008E5D10" w:rsidP="005A1FAF" w:rsidRDefault="008E5D10" w14:paraId="44AAD2BF" w14:textId="77777777">
            <w:pPr>
              <w:spacing w:before="60" w:after="60"/>
              <w:rPr>
                <w:rFonts w:eastAsia="Arial" w:asciiTheme="minorHAnsi" w:hAnsiTheme="minorHAnsi" w:cstheme="minorHAnsi"/>
                <w:sz w:val="20"/>
                <w:szCs w:val="20"/>
              </w:rPr>
            </w:pPr>
          </w:p>
        </w:tc>
        <w:tc>
          <w:tcPr>
            <w:tcW w:w="425" w:type="dxa"/>
          </w:tcPr>
          <w:p w:rsidRPr="00FF1726" w:rsidR="008E5D10" w:rsidP="007051A8" w:rsidRDefault="003E2096" w14:paraId="6863CB9E" w14:textId="26E440C9">
            <w:pPr>
              <w:spacing w:before="60" w:after="60"/>
              <w:jc w:val="center"/>
              <w:rPr>
                <w:rFonts w:eastAsia="Arial" w:asciiTheme="minorHAnsi" w:hAnsiTheme="minorHAnsi" w:cstheme="minorHAnsi"/>
                <w:sz w:val="20"/>
                <w:szCs w:val="20"/>
              </w:rPr>
            </w:pPr>
            <w:r w:rsidRPr="00FF1726">
              <w:rPr>
                <w:rFonts w:eastAsia="Arial" w:asciiTheme="minorHAnsi" w:hAnsiTheme="minorHAnsi" w:cstheme="minorHAnsi"/>
                <w:sz w:val="20"/>
                <w:szCs w:val="20"/>
              </w:rPr>
              <w:t>X</w:t>
            </w:r>
          </w:p>
        </w:tc>
        <w:tc>
          <w:tcPr>
            <w:tcW w:w="4590" w:type="dxa"/>
          </w:tcPr>
          <w:p w:rsidRPr="00FF1726" w:rsidR="008E5D10" w:rsidP="007051A8" w:rsidRDefault="008E5D10" w14:paraId="57874B42" w14:textId="77777777">
            <w:pPr>
              <w:spacing w:before="60" w:after="60"/>
              <w:rPr>
                <w:rFonts w:eastAsia="Arial" w:asciiTheme="minorHAnsi" w:hAnsiTheme="minorHAnsi" w:cstheme="minorHAnsi"/>
                <w:sz w:val="20"/>
                <w:szCs w:val="20"/>
              </w:rPr>
            </w:pPr>
            <w:r w:rsidRPr="00FF1726">
              <w:rPr>
                <w:rFonts w:eastAsia="Arial" w:asciiTheme="minorHAnsi" w:hAnsiTheme="minorHAnsi" w:cstheme="minorHAnsi"/>
                <w:iCs/>
                <w:sz w:val="20"/>
                <w:szCs w:val="20"/>
              </w:rPr>
              <w:t>Collecting, managing and analysing data</w:t>
            </w:r>
          </w:p>
          <w:p w:rsidRPr="00FF1726" w:rsidR="008E5D10" w:rsidP="007051A8" w:rsidRDefault="008E5D10" w14:paraId="7C5EFB2A" w14:textId="77777777">
            <w:pPr>
              <w:spacing w:before="60" w:after="60"/>
              <w:rPr>
                <w:rFonts w:eastAsia="Arial" w:asciiTheme="minorHAnsi" w:hAnsiTheme="minorHAnsi" w:cstheme="minorHAnsi"/>
                <w:sz w:val="20"/>
                <w:szCs w:val="20"/>
              </w:rPr>
            </w:pPr>
          </w:p>
          <w:p w:rsidRPr="00FF1726" w:rsidR="008E5D10" w:rsidP="007051A8" w:rsidRDefault="008E5D10" w14:paraId="62D67271" w14:textId="31142AF3">
            <w:pPr>
              <w:spacing w:before="60" w:after="60"/>
              <w:rPr>
                <w:rFonts w:eastAsia="Arial" w:asciiTheme="minorHAnsi" w:hAnsiTheme="minorHAnsi" w:cstheme="minorHAnsi"/>
                <w:iCs/>
                <w:sz w:val="20"/>
                <w:szCs w:val="20"/>
              </w:rPr>
            </w:pPr>
            <w:r w:rsidRPr="00FF1726">
              <w:rPr>
                <w:rFonts w:eastAsia="Arial" w:asciiTheme="minorHAnsi" w:hAnsiTheme="minorHAnsi" w:cstheme="minorHAnsi"/>
                <w:iCs/>
                <w:sz w:val="20"/>
                <w:szCs w:val="20"/>
              </w:rPr>
              <w:t>Creating digital solutions by:</w:t>
            </w:r>
          </w:p>
          <w:p w:rsidRPr="00187EC8" w:rsidR="008E5D10" w:rsidP="000969C7" w:rsidRDefault="006A09CA" w14:paraId="57F14060" w14:textId="12FAD6AD">
            <w:pPr>
              <w:pStyle w:val="10ptlist"/>
            </w:pPr>
            <w:r w:rsidRPr="00187EC8">
              <w:t>investigating</w:t>
            </w:r>
            <w:r w:rsidRPr="00187EC8" w:rsidR="008E5D10">
              <w:t xml:space="preserve"> and defining</w:t>
            </w:r>
          </w:p>
          <w:p w:rsidRPr="00C04EE8" w:rsidR="008E5D10" w:rsidP="000969C7" w:rsidRDefault="008E5D10" w14:paraId="3E32E12A" w14:textId="77777777">
            <w:pPr>
              <w:pStyle w:val="10ptlist"/>
              <w:numPr>
                <w:ilvl w:val="0"/>
                <w:numId w:val="0"/>
              </w:numPr>
              <w:ind w:left="720"/>
            </w:pPr>
          </w:p>
          <w:p w:rsidRPr="00187EC8" w:rsidR="008E5D10" w:rsidP="000969C7" w:rsidRDefault="006A09CA" w14:paraId="5D3F8F38" w14:textId="7458AD41">
            <w:pPr>
              <w:pStyle w:val="10ptlist"/>
            </w:pPr>
            <w:r w:rsidRPr="00187EC8">
              <w:t>generating</w:t>
            </w:r>
            <w:r w:rsidRPr="00187EC8" w:rsidR="008E5D10">
              <w:t xml:space="preserve"> and designing</w:t>
            </w:r>
          </w:p>
          <w:p w:rsidRPr="00557B09" w:rsidR="008E5D10" w:rsidP="000969C7" w:rsidRDefault="008E5D10" w14:paraId="77C57F67" w14:textId="77777777">
            <w:pPr>
              <w:pStyle w:val="10ptlist"/>
              <w:numPr>
                <w:ilvl w:val="0"/>
                <w:numId w:val="0"/>
              </w:numPr>
              <w:ind w:left="720"/>
            </w:pPr>
          </w:p>
          <w:p w:rsidRPr="00187EC8" w:rsidR="008E5D10" w:rsidP="000969C7" w:rsidRDefault="006A09CA" w14:paraId="6A664A35" w14:textId="33F5C2C8">
            <w:pPr>
              <w:pStyle w:val="10ptlist"/>
            </w:pPr>
            <w:r w:rsidRPr="00187EC8">
              <w:t>producing</w:t>
            </w:r>
            <w:r w:rsidRPr="00187EC8" w:rsidR="008E5D10">
              <w:t xml:space="preserve"> and implementing</w:t>
            </w:r>
          </w:p>
          <w:p w:rsidRPr="00557B09" w:rsidR="008E5D10" w:rsidP="000969C7" w:rsidRDefault="008E5D10" w14:paraId="04FE61DD" w14:textId="77777777">
            <w:pPr>
              <w:pStyle w:val="10ptlist"/>
              <w:numPr>
                <w:ilvl w:val="0"/>
                <w:numId w:val="0"/>
              </w:numPr>
              <w:ind w:left="720"/>
            </w:pPr>
          </w:p>
          <w:p w:rsidRPr="00187EC8" w:rsidR="008E5D10" w:rsidP="000969C7" w:rsidRDefault="006A09CA" w14:paraId="7139BE8C" w14:textId="4D23ABAA">
            <w:pPr>
              <w:pStyle w:val="10ptlist"/>
            </w:pPr>
            <w:r w:rsidRPr="00187EC8">
              <w:t>evaluating</w:t>
            </w:r>
          </w:p>
          <w:p w:rsidRPr="00557B09" w:rsidR="008E5D10" w:rsidP="000969C7" w:rsidRDefault="008E5D10" w14:paraId="4CCCD8F9" w14:textId="77777777">
            <w:pPr>
              <w:pStyle w:val="10ptlist"/>
              <w:numPr>
                <w:ilvl w:val="0"/>
                <w:numId w:val="0"/>
              </w:numPr>
              <w:ind w:left="720"/>
            </w:pPr>
          </w:p>
          <w:p w:rsidRPr="00FF1726" w:rsidR="008E5D10" w:rsidP="000969C7" w:rsidRDefault="006A09CA" w14:paraId="4F500542" w14:textId="2476DFB0">
            <w:pPr>
              <w:pStyle w:val="10ptlist"/>
            </w:pPr>
            <w:r w:rsidRPr="00187EC8">
              <w:t>collaborating</w:t>
            </w:r>
            <w:r w:rsidRPr="00187EC8" w:rsidR="008E5D10">
              <w:t xml:space="preserve"> and managing</w:t>
            </w:r>
          </w:p>
        </w:tc>
        <w:tc>
          <w:tcPr>
            <w:tcW w:w="371" w:type="dxa"/>
          </w:tcPr>
          <w:p w:rsidRPr="00FF1726" w:rsidR="008E5D10" w:rsidP="007051A8" w:rsidRDefault="008E5D10" w14:paraId="4BE68D51" w14:textId="77777777">
            <w:pPr>
              <w:spacing w:before="60" w:after="60"/>
              <w:jc w:val="center"/>
              <w:rPr>
                <w:rFonts w:asciiTheme="minorHAnsi" w:hAnsiTheme="minorHAnsi" w:cstheme="minorHAnsi"/>
                <w:sz w:val="20"/>
                <w:szCs w:val="20"/>
                <w:highlight w:val="yellow"/>
              </w:rPr>
            </w:pPr>
            <w:r w:rsidRPr="00FF1726">
              <w:rPr>
                <w:rFonts w:ascii="Arial" w:hAnsi="Arial" w:cs="Arial" w:eastAsiaTheme="majorEastAsia"/>
                <w:noProof/>
              </w:rPr>
              <w:t xml:space="preserve"> </w:t>
            </w:r>
          </w:p>
        </w:tc>
      </w:tr>
    </w:tbl>
    <w:p w:rsidRPr="00557B09" w:rsidR="00B10DEF" w:rsidP="00BF0ACF" w:rsidRDefault="00B10DEF" w14:paraId="0A674755" w14:textId="226338FC">
      <w:pPr>
        <w:pStyle w:val="Heading2"/>
        <w:spacing w:before="240" w:after="120"/>
        <w:rPr>
          <w:rFonts w:ascii="Arial" w:hAnsi="Arial" w:cs="Arial"/>
          <w:i w:val="0"/>
          <w:color w:val="auto"/>
          <w:sz w:val="22"/>
          <w:szCs w:val="22"/>
        </w:rPr>
      </w:pPr>
      <w:r w:rsidRPr="00FF1726">
        <w:rPr>
          <w:rFonts w:ascii="Arial" w:hAnsi="Arial" w:cs="Arial"/>
          <w:b/>
          <w:i w:val="0"/>
          <w:color w:val="2F5496" w:themeColor="accent1" w:themeShade="BF"/>
          <w:sz w:val="24"/>
          <w:szCs w:val="24"/>
        </w:rPr>
        <w:t xml:space="preserve">Links to the key ideas </w:t>
      </w:r>
      <w:r w:rsidRPr="00557B09" w:rsidR="00E25038">
        <w:rPr>
          <w:rFonts w:ascii="Arial" w:hAnsi="Arial" w:cs="Arial"/>
          <w:i w:val="0"/>
          <w:color w:val="auto"/>
          <w:sz w:val="22"/>
          <w:szCs w:val="22"/>
        </w:rPr>
        <w:t>[X any that apply]</w:t>
      </w:r>
    </w:p>
    <w:p w:rsidRPr="00FF1726" w:rsidR="00A32AE2" w:rsidP="00A32AE2" w:rsidRDefault="00A32AE2" w14:paraId="1DF10DAD" w14:textId="3C71FCFE">
      <w:pPr>
        <w:spacing w:before="240"/>
        <w:rPr>
          <w:rFonts w:asciiTheme="minorHAnsi" w:hAnsiTheme="minorHAnsi" w:cstheme="minorHAnsi"/>
          <w:sz w:val="22"/>
          <w:szCs w:val="22"/>
        </w:rPr>
      </w:pPr>
      <w:r w:rsidRPr="00FF1726">
        <w:rPr>
          <w:rFonts w:asciiTheme="minorHAnsi" w:hAnsiTheme="minorHAnsi" w:cstheme="minorHAnsi"/>
          <w:sz w:val="22"/>
          <w:szCs w:val="22"/>
        </w:rPr>
        <w:t xml:space="preserve">Read more about the </w:t>
      </w:r>
      <w:hyperlink w:history="1" r:id="rId60">
        <w:r w:rsidRPr="00FF1726">
          <w:rPr>
            <w:rStyle w:val="Hyperlink"/>
            <w:rFonts w:asciiTheme="minorHAnsi" w:hAnsiTheme="minorHAnsi" w:cstheme="minorHAnsi"/>
            <w:sz w:val="22"/>
            <w:szCs w:val="22"/>
          </w:rPr>
          <w:t>key ideas in the Australian Curriculum: Technologies</w:t>
        </w:r>
      </w:hyperlink>
      <w:r w:rsidRPr="00FF1726">
        <w:rPr>
          <w:rFonts w:asciiTheme="minorHAnsi" w:hAnsiTheme="minorHAnsi" w:cstheme="minorHAnsi"/>
          <w:sz w:val="22"/>
          <w:szCs w:val="22"/>
        </w:rPr>
        <w:t>.</w:t>
      </w:r>
    </w:p>
    <w:p w:rsidRPr="00FF1726" w:rsidR="00B10DEF" w:rsidP="00B10DEF" w:rsidRDefault="00B10DEF" w14:paraId="3728507C" w14:textId="77777777">
      <w:pPr>
        <w:rPr>
          <w:rFonts w:ascii="Arial" w:hAnsi="Arial" w:cs="Arial"/>
          <w:sz w:val="20"/>
          <w:szCs w:val="20"/>
        </w:rPr>
      </w:pPr>
    </w:p>
    <w:tbl>
      <w:tblPr>
        <w:tblStyle w:val="TableGrid"/>
        <w:tblW w:w="9889" w:type="dxa"/>
        <w:tblLook w:val="04A0" w:firstRow="1" w:lastRow="0" w:firstColumn="1" w:lastColumn="0" w:noHBand="0" w:noVBand="1"/>
      </w:tblPr>
      <w:tblGrid>
        <w:gridCol w:w="2476"/>
        <w:gridCol w:w="7020"/>
        <w:gridCol w:w="393"/>
      </w:tblGrid>
      <w:tr w:rsidRPr="00FF1726" w:rsidR="00B10DEF" w:rsidTr="00BD5AC0" w14:paraId="461B9F0C" w14:textId="77777777">
        <w:trPr>
          <w:trHeight w:val="469"/>
        </w:trPr>
        <w:tc>
          <w:tcPr>
            <w:tcW w:w="2476" w:type="dxa"/>
          </w:tcPr>
          <w:p w:rsidRPr="00557B09" w:rsidR="00B10DEF" w:rsidP="008E057B" w:rsidRDefault="00B10DEF" w14:paraId="20A47F43" w14:textId="77777777">
            <w:pPr>
              <w:pStyle w:val="NormalWeb"/>
              <w:spacing w:before="40" w:beforeAutospacing="0" w:after="40" w:afterAutospacing="0"/>
              <w:rPr>
                <w:rFonts w:ascii="Arial" w:hAnsi="Arial" w:cs="Arial"/>
                <w:b/>
                <w:color w:val="222222"/>
                <w:sz w:val="20"/>
                <w:szCs w:val="20"/>
              </w:rPr>
            </w:pPr>
            <w:r w:rsidRPr="00557B09">
              <w:rPr>
                <w:rFonts w:ascii="Arial" w:hAnsi="Arial" w:cs="Arial"/>
                <w:b/>
                <w:color w:val="222222"/>
                <w:sz w:val="20"/>
                <w:szCs w:val="20"/>
              </w:rPr>
              <w:t>Creating preferred futures</w:t>
            </w:r>
          </w:p>
        </w:tc>
        <w:tc>
          <w:tcPr>
            <w:tcW w:w="7020" w:type="dxa"/>
          </w:tcPr>
          <w:p w:rsidRPr="00FF1726" w:rsidR="00B10DEF" w:rsidP="008E057B" w:rsidRDefault="00B10DEF" w14:paraId="61B2FB7D" w14:textId="77777777">
            <w:pPr>
              <w:spacing w:before="40" w:after="40"/>
              <w:rPr>
                <w:rFonts w:ascii="Arial" w:hAnsi="Arial" w:cs="Arial"/>
                <w:sz w:val="20"/>
                <w:szCs w:val="20"/>
              </w:rPr>
            </w:pPr>
            <w:r w:rsidRPr="00FF1726">
              <w:rPr>
                <w:rFonts w:ascii="Arial" w:hAnsi="Arial" w:cs="Arial"/>
                <w:color w:val="222222"/>
                <w:sz w:val="20"/>
                <w:szCs w:val="20"/>
              </w:rPr>
              <w:t>Students develop solutions to meet needs considering impacts on liveability, economic prosperity and environmental sustainability.</w:t>
            </w:r>
          </w:p>
        </w:tc>
        <w:tc>
          <w:tcPr>
            <w:tcW w:w="393" w:type="dxa"/>
          </w:tcPr>
          <w:p w:rsidRPr="00FF1726" w:rsidR="00B10DEF" w:rsidP="008E057B" w:rsidRDefault="00B10DEF" w14:paraId="2A66D58F" w14:textId="77777777">
            <w:pPr>
              <w:spacing w:before="40" w:after="40"/>
              <w:rPr>
                <w:sz w:val="20"/>
                <w:szCs w:val="20"/>
              </w:rPr>
            </w:pPr>
          </w:p>
        </w:tc>
      </w:tr>
      <w:tr w:rsidRPr="00FF1726" w:rsidR="00B10DEF" w:rsidTr="00BD5AC0" w14:paraId="0E6503A5" w14:textId="77777777">
        <w:tc>
          <w:tcPr>
            <w:tcW w:w="2476" w:type="dxa"/>
          </w:tcPr>
          <w:p w:rsidRPr="00557B09" w:rsidR="00B10DEF" w:rsidP="008E057B" w:rsidRDefault="00B10DEF" w14:paraId="2CB16FDE" w14:textId="77777777">
            <w:pPr>
              <w:pStyle w:val="NormalWeb"/>
              <w:spacing w:before="40" w:beforeAutospacing="0" w:after="40" w:afterAutospacing="0"/>
              <w:rPr>
                <w:rFonts w:ascii="Arial" w:hAnsi="Arial" w:cs="Arial"/>
                <w:b/>
                <w:color w:val="222222"/>
                <w:sz w:val="20"/>
                <w:szCs w:val="20"/>
              </w:rPr>
            </w:pPr>
            <w:r w:rsidRPr="00557B09">
              <w:rPr>
                <w:rFonts w:ascii="Arial" w:hAnsi="Arial" w:cs="Arial"/>
                <w:b/>
                <w:color w:val="222222"/>
                <w:sz w:val="20"/>
                <w:szCs w:val="20"/>
              </w:rPr>
              <w:t>Project management</w:t>
            </w:r>
          </w:p>
        </w:tc>
        <w:tc>
          <w:tcPr>
            <w:tcW w:w="7020" w:type="dxa"/>
          </w:tcPr>
          <w:p w:rsidRPr="00FF1726" w:rsidR="00B10DEF" w:rsidP="008E057B" w:rsidRDefault="00B10DEF" w14:paraId="2E1D6FB1" w14:textId="77777777">
            <w:pPr>
              <w:spacing w:before="40" w:after="40"/>
              <w:rPr>
                <w:rFonts w:ascii="Arial" w:hAnsi="Arial" w:cs="Arial"/>
                <w:sz w:val="20"/>
                <w:szCs w:val="20"/>
              </w:rPr>
            </w:pPr>
            <w:r w:rsidRPr="00FF1726">
              <w:rPr>
                <w:rFonts w:ascii="Arial" w:hAnsi="Arial" w:cs="Arial"/>
                <w:color w:val="222222"/>
                <w:sz w:val="20"/>
                <w:szCs w:val="20"/>
              </w:rPr>
              <w:t>Students will develop skills to manage projects to successful completion through planning, organising and monitoring timelines, activities and the use of resources.</w:t>
            </w:r>
          </w:p>
        </w:tc>
        <w:tc>
          <w:tcPr>
            <w:tcW w:w="393" w:type="dxa"/>
          </w:tcPr>
          <w:p w:rsidRPr="00FF1726" w:rsidR="00B10DEF" w:rsidP="008E057B" w:rsidRDefault="00084679" w14:paraId="3A529D30" w14:textId="451B3155">
            <w:pPr>
              <w:spacing w:before="40" w:after="40"/>
              <w:rPr>
                <w:sz w:val="20"/>
                <w:szCs w:val="20"/>
              </w:rPr>
            </w:pPr>
            <w:r w:rsidRPr="00FF1726">
              <w:rPr>
                <w:rFonts w:ascii="Arial" w:hAnsi="Arial" w:cs="Arial" w:eastAsiaTheme="majorEastAsia"/>
                <w:noProof/>
              </w:rPr>
              <w:t xml:space="preserve"> </w:t>
            </w:r>
          </w:p>
        </w:tc>
      </w:tr>
      <w:tr w:rsidRPr="00FF1726" w:rsidR="00B10DEF" w:rsidTr="00F5565B" w14:paraId="7267D981" w14:textId="77777777">
        <w:trPr>
          <w:trHeight w:val="340"/>
        </w:trPr>
        <w:tc>
          <w:tcPr>
            <w:tcW w:w="2476" w:type="dxa"/>
          </w:tcPr>
          <w:p w:rsidRPr="00557B09" w:rsidR="00B10DEF" w:rsidP="004051CA" w:rsidRDefault="00B10DEF" w14:paraId="26130FE5" w14:textId="2EEAB612">
            <w:pPr>
              <w:pStyle w:val="NormalWeb"/>
              <w:spacing w:before="40" w:beforeAutospacing="0" w:after="40" w:afterAutospacing="0"/>
              <w:rPr>
                <w:color w:val="222222"/>
              </w:rPr>
            </w:pPr>
            <w:r w:rsidRPr="00557B09">
              <w:rPr>
                <w:rFonts w:ascii="Arial" w:hAnsi="Arial" w:cs="Arial"/>
                <w:b/>
                <w:color w:val="222222"/>
                <w:sz w:val="20"/>
                <w:szCs w:val="20"/>
              </w:rPr>
              <w:t>Thinking in Technologies</w:t>
            </w:r>
          </w:p>
        </w:tc>
        <w:tc>
          <w:tcPr>
            <w:tcW w:w="7020" w:type="dxa"/>
          </w:tcPr>
          <w:p w:rsidRPr="00FF1726" w:rsidR="00B10DEF" w:rsidP="008E057B" w:rsidRDefault="00B10DEF" w14:paraId="44558BF9" w14:textId="23226B99">
            <w:pPr>
              <w:spacing w:before="40" w:after="40"/>
              <w:rPr>
                <w:rFonts w:ascii="Arial" w:hAnsi="Arial" w:cs="Arial"/>
                <w:sz w:val="20"/>
                <w:szCs w:val="20"/>
              </w:rPr>
            </w:pPr>
          </w:p>
        </w:tc>
        <w:tc>
          <w:tcPr>
            <w:tcW w:w="393" w:type="dxa"/>
          </w:tcPr>
          <w:p w:rsidRPr="00FF1726" w:rsidR="00B10DEF" w:rsidP="008E057B" w:rsidRDefault="00B10DEF" w14:paraId="20E7A9BF" w14:textId="77777777">
            <w:pPr>
              <w:spacing w:before="40" w:after="40"/>
              <w:rPr>
                <w:sz w:val="20"/>
                <w:szCs w:val="20"/>
              </w:rPr>
            </w:pPr>
          </w:p>
        </w:tc>
      </w:tr>
      <w:tr w:rsidRPr="00FF1726" w:rsidR="00B10DEF" w:rsidTr="00BD5AC0" w14:paraId="79E92AFC" w14:textId="77777777">
        <w:trPr>
          <w:trHeight w:val="290"/>
        </w:trPr>
        <w:tc>
          <w:tcPr>
            <w:tcW w:w="2476" w:type="dxa"/>
            <w:tcBorders>
              <w:top w:val="single" w:color="auto" w:sz="4" w:space="0"/>
              <w:bottom w:val="single" w:color="auto" w:sz="4" w:space="0"/>
            </w:tcBorders>
          </w:tcPr>
          <w:p w:rsidRPr="00FF1726" w:rsidR="00B10DEF" w:rsidP="009D1DC1" w:rsidRDefault="00E416FD" w14:paraId="151010E5" w14:textId="7A869D94">
            <w:pPr>
              <w:pStyle w:val="Dotpointsintablecell"/>
              <w:numPr>
                <w:ilvl w:val="0"/>
                <w:numId w:val="73"/>
              </w:numPr>
            </w:pPr>
            <w:r w:rsidRPr="00FF1726">
              <w:t>Systems thinking</w:t>
            </w:r>
            <w:r w:rsidRPr="00FF1726" w:rsidDel="00E416FD">
              <w:t xml:space="preserve"> </w:t>
            </w:r>
          </w:p>
        </w:tc>
        <w:tc>
          <w:tcPr>
            <w:tcW w:w="7020" w:type="dxa"/>
            <w:tcBorders>
              <w:top w:val="single" w:color="auto" w:sz="4" w:space="0"/>
              <w:bottom w:val="single" w:color="auto" w:sz="4" w:space="0"/>
            </w:tcBorders>
          </w:tcPr>
          <w:p w:rsidRPr="00FF1726" w:rsidR="00B10DEF" w:rsidP="008E057B" w:rsidRDefault="00E416FD" w14:paraId="2464CB61" w14:textId="648A2492">
            <w:pPr>
              <w:spacing w:before="40" w:after="40"/>
              <w:rPr>
                <w:rFonts w:ascii="Arial" w:hAnsi="Arial" w:cs="Arial"/>
                <w:sz w:val="20"/>
                <w:szCs w:val="20"/>
              </w:rPr>
            </w:pPr>
            <w:r w:rsidRPr="00FF1726">
              <w:rPr>
                <w:rFonts w:ascii="Arial" w:hAnsi="Arial" w:cs="Arial"/>
                <w:color w:val="222222"/>
                <w:sz w:val="20"/>
                <w:szCs w:val="20"/>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393" w:type="dxa"/>
            <w:tcBorders>
              <w:top w:val="single" w:color="auto" w:sz="4" w:space="0"/>
              <w:bottom w:val="single" w:color="auto" w:sz="4" w:space="0"/>
            </w:tcBorders>
          </w:tcPr>
          <w:p w:rsidRPr="00FF1726" w:rsidR="00B10DEF" w:rsidP="008E057B" w:rsidRDefault="00B10DEF" w14:paraId="49DB05D4" w14:textId="77777777">
            <w:pPr>
              <w:spacing w:before="40" w:after="40"/>
              <w:rPr>
                <w:sz w:val="20"/>
                <w:szCs w:val="20"/>
              </w:rPr>
            </w:pPr>
          </w:p>
        </w:tc>
      </w:tr>
      <w:tr w:rsidRPr="00FF1726" w:rsidR="00E416FD" w:rsidTr="00BD5AC0" w14:paraId="10F7F96F" w14:textId="77777777">
        <w:trPr>
          <w:trHeight w:val="480"/>
        </w:trPr>
        <w:tc>
          <w:tcPr>
            <w:tcW w:w="2476" w:type="dxa"/>
            <w:tcBorders>
              <w:top w:val="single" w:color="auto" w:sz="4" w:space="0"/>
              <w:bottom w:val="single" w:color="auto" w:sz="4" w:space="0"/>
            </w:tcBorders>
          </w:tcPr>
          <w:p w:rsidRPr="00FF1726" w:rsidR="00E416FD" w:rsidP="009D1DC1" w:rsidRDefault="00E416FD" w14:paraId="064521CD" w14:textId="22A9E3C9">
            <w:pPr>
              <w:pStyle w:val="Dotpointsintablecell"/>
              <w:numPr>
                <w:ilvl w:val="0"/>
                <w:numId w:val="73"/>
              </w:numPr>
            </w:pPr>
            <w:r w:rsidRPr="00FF1726">
              <w:t>Design thinking</w:t>
            </w:r>
          </w:p>
        </w:tc>
        <w:tc>
          <w:tcPr>
            <w:tcW w:w="7020" w:type="dxa"/>
            <w:tcBorders>
              <w:top w:val="single" w:color="auto" w:sz="4" w:space="0"/>
              <w:bottom w:val="single" w:color="auto" w:sz="4" w:space="0"/>
            </w:tcBorders>
          </w:tcPr>
          <w:p w:rsidRPr="00FF1726" w:rsidR="00E416FD" w:rsidP="00E416FD" w:rsidRDefault="00E416FD" w14:paraId="252E698D" w14:textId="54BC7691">
            <w:pPr>
              <w:spacing w:before="40" w:after="40"/>
              <w:rPr>
                <w:rFonts w:ascii="Arial" w:hAnsi="Arial" w:cs="Arial"/>
                <w:color w:val="222222"/>
                <w:sz w:val="20"/>
                <w:szCs w:val="20"/>
              </w:rPr>
            </w:pPr>
            <w:r w:rsidRPr="00FF1726">
              <w:rPr>
                <w:rFonts w:ascii="Arial" w:hAnsi="Arial" w:cs="Arial"/>
                <w:color w:val="222222"/>
                <w:sz w:val="20"/>
                <w:szCs w:val="20"/>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393" w:type="dxa"/>
            <w:tcBorders>
              <w:top w:val="single" w:color="auto" w:sz="4" w:space="0"/>
              <w:bottom w:val="single" w:color="auto" w:sz="4" w:space="0"/>
            </w:tcBorders>
          </w:tcPr>
          <w:p w:rsidRPr="00FF1726" w:rsidR="00E416FD" w:rsidP="00E416FD" w:rsidRDefault="00E416FD" w14:paraId="009402EB" w14:textId="0F3CE325">
            <w:pPr>
              <w:spacing w:before="40" w:after="40"/>
              <w:rPr>
                <w:sz w:val="20"/>
                <w:szCs w:val="20"/>
              </w:rPr>
            </w:pPr>
          </w:p>
        </w:tc>
      </w:tr>
      <w:tr w:rsidRPr="00FF1726" w:rsidR="00E416FD" w:rsidTr="00BD5AC0" w14:paraId="5A5BBAD1" w14:textId="77777777">
        <w:trPr>
          <w:trHeight w:val="480"/>
        </w:trPr>
        <w:tc>
          <w:tcPr>
            <w:tcW w:w="2476" w:type="dxa"/>
            <w:tcBorders>
              <w:top w:val="single" w:color="auto" w:sz="4" w:space="0"/>
              <w:bottom w:val="single" w:color="auto" w:sz="4" w:space="0"/>
            </w:tcBorders>
          </w:tcPr>
          <w:p w:rsidRPr="00FF1726" w:rsidR="00E416FD" w:rsidP="009D1DC1" w:rsidRDefault="00E416FD" w14:paraId="29992E01" w14:textId="7F11AE6B">
            <w:pPr>
              <w:pStyle w:val="Dotpointsintablecell"/>
              <w:numPr>
                <w:ilvl w:val="0"/>
                <w:numId w:val="73"/>
              </w:numPr>
            </w:pPr>
            <w:r w:rsidRPr="00FF1726">
              <w:t>Computational thinking</w:t>
            </w:r>
          </w:p>
        </w:tc>
        <w:tc>
          <w:tcPr>
            <w:tcW w:w="7020" w:type="dxa"/>
            <w:tcBorders>
              <w:top w:val="single" w:color="auto" w:sz="4" w:space="0"/>
              <w:bottom w:val="single" w:color="auto" w:sz="4" w:space="0"/>
            </w:tcBorders>
          </w:tcPr>
          <w:p w:rsidRPr="00FF1726" w:rsidR="00E416FD" w:rsidP="00E416FD" w:rsidRDefault="00E416FD" w14:paraId="7486B022" w14:textId="645D2C57">
            <w:pPr>
              <w:spacing w:before="40" w:after="40"/>
              <w:rPr>
                <w:rFonts w:ascii="Arial" w:hAnsi="Arial" w:cs="Arial"/>
                <w:color w:val="222222"/>
                <w:sz w:val="20"/>
                <w:szCs w:val="20"/>
              </w:rPr>
            </w:pPr>
            <w:r w:rsidRPr="00FF1726">
              <w:rPr>
                <w:rFonts w:ascii="Arial" w:hAnsi="Arial" w:cs="Arial"/>
                <w:color w:val="222222"/>
                <w:sz w:val="20"/>
                <w:szCs w:val="20"/>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393" w:type="dxa"/>
            <w:tcBorders>
              <w:top w:val="single" w:color="auto" w:sz="4" w:space="0"/>
              <w:bottom w:val="single" w:color="auto" w:sz="4" w:space="0"/>
            </w:tcBorders>
          </w:tcPr>
          <w:p w:rsidRPr="00FF1726" w:rsidR="00E416FD" w:rsidP="00E416FD" w:rsidRDefault="00E416FD" w14:paraId="6E1FF089" w14:textId="77777777">
            <w:pPr>
              <w:spacing w:before="40" w:after="40"/>
              <w:rPr>
                <w:sz w:val="20"/>
                <w:szCs w:val="20"/>
              </w:rPr>
            </w:pPr>
          </w:p>
        </w:tc>
      </w:tr>
    </w:tbl>
    <w:p w:rsidRPr="00557B09" w:rsidR="00B10DEF" w:rsidP="00B10DEF" w:rsidRDefault="00B10DEF" w14:paraId="2B797570" w14:textId="77777777">
      <w:pPr>
        <w:spacing w:after="120" w:line="259" w:lineRule="auto"/>
        <w:rPr>
          <w:rFonts w:ascii="Arial" w:hAnsi="Arial" w:cs="Arial"/>
          <w:b/>
          <w:color w:val="2F5496" w:themeColor="accent1" w:themeShade="BF"/>
          <w:sz w:val="2"/>
          <w:szCs w:val="2"/>
        </w:rPr>
      </w:pPr>
      <w:r w:rsidRPr="00FF1726">
        <w:rPr>
          <w:rFonts w:ascii="Arial" w:hAnsi="Arial" w:cs="Arial"/>
          <w:b/>
          <w:color w:val="2F5496" w:themeColor="accent1" w:themeShade="BF"/>
        </w:rPr>
        <w:br w:type="page"/>
      </w:r>
    </w:p>
    <w:p w:rsidRPr="00FF1726" w:rsidR="00E25038" w:rsidP="00BF0ACF" w:rsidRDefault="00B10DEF" w14:paraId="7F1FC694" w14:textId="3867C589">
      <w:pPr>
        <w:spacing w:before="240"/>
        <w:rPr>
          <w:rFonts w:ascii="Arial" w:hAnsi="Arial" w:cs="Arial"/>
          <w:sz w:val="20"/>
          <w:szCs w:val="20"/>
        </w:rPr>
      </w:pPr>
      <w:r w:rsidRPr="00FF1726">
        <w:rPr>
          <w:rFonts w:ascii="Arial" w:hAnsi="Arial" w:cs="Arial"/>
          <w:b/>
          <w:color w:val="2F5496" w:themeColor="accent1" w:themeShade="BF"/>
        </w:rPr>
        <w:t xml:space="preserve">Links to the key concepts </w:t>
      </w:r>
      <w:r w:rsidRPr="00FF1726" w:rsidR="002763A9">
        <w:rPr>
          <w:rFonts w:ascii="Arial" w:hAnsi="Arial" w:cs="Arial"/>
          <w:b/>
          <w:color w:val="2F5496" w:themeColor="accent1" w:themeShade="BF"/>
        </w:rPr>
        <w:br/>
      </w:r>
      <w:r w:rsidRPr="00FF1726" w:rsidR="00E25038">
        <w:rPr>
          <w:rFonts w:ascii="Arial" w:hAnsi="Arial" w:cs="Arial"/>
          <w:sz w:val="20"/>
          <w:szCs w:val="20"/>
        </w:rPr>
        <w:t>[X any that apply</w:t>
      </w:r>
      <w:r w:rsidRPr="00FF1726" w:rsidR="002763A9">
        <w:rPr>
          <w:rFonts w:ascii="Arial" w:hAnsi="Arial" w:cs="Arial"/>
          <w:sz w:val="20"/>
          <w:szCs w:val="20"/>
        </w:rPr>
        <w:t xml:space="preserve"> and insert ideas about how they could be addressed</w:t>
      </w:r>
      <w:r w:rsidRPr="00FF1726" w:rsidR="00E25038">
        <w:rPr>
          <w:rFonts w:ascii="Arial" w:hAnsi="Arial" w:cs="Arial"/>
          <w:sz w:val="20"/>
          <w:szCs w:val="20"/>
        </w:rPr>
        <w:t>]</w:t>
      </w:r>
    </w:p>
    <w:p w:rsidRPr="00FF1726" w:rsidR="00B10DEF" w:rsidP="00B10DEF" w:rsidRDefault="00B10DEF" w14:paraId="6EBB1CBF" w14:textId="5385FAE5">
      <w:pPr>
        <w:pStyle w:val="paragraph"/>
        <w:spacing w:before="120" w:beforeAutospacing="0" w:after="120" w:afterAutospacing="0"/>
        <w:textAlignment w:val="baseline"/>
        <w:rPr>
          <w:rStyle w:val="normaltextrun"/>
          <w:rFonts w:asciiTheme="minorHAnsi" w:hAnsiTheme="minorHAnsi" w:cstheme="minorHAnsi"/>
          <w:sz w:val="22"/>
          <w:szCs w:val="22"/>
        </w:rPr>
      </w:pPr>
      <w:r w:rsidRPr="00FF1726">
        <w:rPr>
          <w:rStyle w:val="normaltextrun"/>
          <w:rFonts w:asciiTheme="minorHAnsi" w:hAnsiTheme="minorHAnsi" w:eastAsiaTheme="majorEastAsia" w:cstheme="minorHAnsi"/>
          <w:sz w:val="22"/>
          <w:szCs w:val="22"/>
        </w:rPr>
        <w:t>The </w:t>
      </w:r>
      <w:hyperlink w:history="1" r:id="rId61">
        <w:r w:rsidRPr="00FF1726">
          <w:rPr>
            <w:rStyle w:val="Hyperlink"/>
            <w:rFonts w:asciiTheme="minorHAnsi" w:hAnsiTheme="minorHAnsi" w:eastAsiaTheme="majorEastAsia" w:cstheme="minorHAnsi"/>
            <w:sz w:val="22"/>
            <w:szCs w:val="22"/>
          </w:rPr>
          <w:t>key concepts</w:t>
        </w:r>
      </w:hyperlink>
      <w:r w:rsidRPr="00FF1726">
        <w:rPr>
          <w:rStyle w:val="normaltextrun"/>
          <w:rFonts w:asciiTheme="minorHAnsi" w:hAnsiTheme="minorHAnsi" w:eastAsiaTheme="majorEastAsia" w:cstheme="minorHAnsi"/>
          <w:b/>
          <w:bCs/>
          <w:sz w:val="22"/>
          <w:szCs w:val="22"/>
        </w:rPr>
        <w:t xml:space="preserve"> </w:t>
      </w:r>
      <w:r w:rsidRPr="00FF1726">
        <w:rPr>
          <w:rStyle w:val="normaltextrun"/>
          <w:rFonts w:asciiTheme="minorHAnsi" w:hAnsiTheme="minorHAnsi" w:eastAsiaTheme="majorEastAsia" w:cstheme="minorHAnsi"/>
          <w:bCs/>
          <w:sz w:val="22"/>
          <w:szCs w:val="22"/>
        </w:rPr>
        <w:t xml:space="preserve">that underpin the Digital Technologies </w:t>
      </w:r>
      <w:r w:rsidRPr="00FF1726" w:rsidR="00A671AB">
        <w:rPr>
          <w:rStyle w:val="normaltextrun"/>
          <w:rFonts w:asciiTheme="minorHAnsi" w:hAnsiTheme="minorHAnsi" w:eastAsiaTheme="majorEastAsia" w:cstheme="minorHAnsi"/>
          <w:bCs/>
          <w:sz w:val="22"/>
          <w:szCs w:val="22"/>
        </w:rPr>
        <w:t>curriculum</w:t>
      </w:r>
      <w:r w:rsidRPr="00FF1726" w:rsidR="00A671AB">
        <w:rPr>
          <w:rStyle w:val="normaltextrun"/>
          <w:rFonts w:asciiTheme="minorHAnsi" w:hAnsiTheme="minorHAnsi" w:eastAsiaTheme="majorEastAsia" w:cstheme="minorHAnsi"/>
          <w:sz w:val="22"/>
          <w:szCs w:val="22"/>
        </w:rPr>
        <w:t xml:space="preserve"> </w:t>
      </w:r>
      <w:r w:rsidRPr="00FF1726">
        <w:rPr>
          <w:rStyle w:val="normaltextrun"/>
          <w:rFonts w:asciiTheme="minorHAnsi" w:hAnsiTheme="minorHAnsi" w:eastAsiaTheme="majorEastAsia" w:cstheme="minorHAnsi"/>
          <w:sz w:val="22"/>
          <w:szCs w:val="22"/>
        </w:rPr>
        <w:t>establish a way of thinking about problems, opportunities and information systems and provide a framework for knowledge and practice. (Colour coding</w:t>
      </w:r>
      <w:r w:rsidRPr="00FF1726" w:rsidR="00992B71">
        <w:rPr>
          <w:rStyle w:val="normaltextrun"/>
          <w:rFonts w:asciiTheme="minorHAnsi" w:hAnsiTheme="minorHAnsi" w:eastAsiaTheme="majorEastAsia" w:cstheme="minorHAnsi"/>
          <w:sz w:val="22"/>
          <w:szCs w:val="22"/>
        </w:rPr>
        <w:t xml:space="preserve"> is</w:t>
      </w:r>
      <w:r w:rsidRPr="00FF1726">
        <w:rPr>
          <w:rStyle w:val="normaltextrun"/>
          <w:rFonts w:asciiTheme="minorHAnsi" w:hAnsiTheme="minorHAnsi" w:eastAsiaTheme="majorEastAsia" w:cstheme="minorHAnsi"/>
          <w:sz w:val="22"/>
          <w:szCs w:val="22"/>
        </w:rPr>
        <w:t xml:space="preserve"> based on </w:t>
      </w:r>
      <w:r w:rsidRPr="00FF1726" w:rsidR="00992B71">
        <w:rPr>
          <w:rStyle w:val="normaltextrun"/>
          <w:rFonts w:asciiTheme="minorHAnsi" w:hAnsiTheme="minorHAnsi" w:eastAsiaTheme="majorEastAsia" w:cstheme="minorHAnsi"/>
          <w:sz w:val="22"/>
          <w:szCs w:val="22"/>
        </w:rPr>
        <w:t xml:space="preserve">the </w:t>
      </w:r>
      <w:hyperlink w:history="1" w:anchor="what-is-the-digital-technologies-curriculum" r:id="rId62">
        <w:r w:rsidRPr="00FF1726">
          <w:rPr>
            <w:rStyle w:val="Hyperlink"/>
            <w:rFonts w:asciiTheme="minorHAnsi" w:hAnsiTheme="minorHAnsi" w:eastAsiaTheme="majorEastAsia" w:cstheme="minorHAnsi"/>
            <w:sz w:val="22"/>
            <w:szCs w:val="22"/>
          </w:rPr>
          <w:t>Australian Computing Academy scheme</w:t>
        </w:r>
      </w:hyperlink>
      <w:r w:rsidRPr="00FF1726">
        <w:rPr>
          <w:rStyle w:val="normaltextrun"/>
          <w:rFonts w:asciiTheme="minorHAnsi" w:hAnsiTheme="minorHAnsi" w:eastAsiaTheme="majorEastAsia" w:cstheme="minorHAnsi"/>
          <w:sz w:val="22"/>
          <w:szCs w:val="22"/>
        </w:rPr>
        <w:t>.)</w:t>
      </w:r>
    </w:p>
    <w:tbl>
      <w:tblPr>
        <w:tblStyle w:val="TableGrid"/>
        <w:tblW w:w="9464" w:type="dxa"/>
        <w:tblLayout w:type="fixed"/>
        <w:tblCellMar>
          <w:top w:w="113" w:type="dxa"/>
          <w:bottom w:w="113" w:type="dxa"/>
        </w:tblCellMar>
        <w:tblLook w:val="04A0" w:firstRow="1" w:lastRow="0" w:firstColumn="1" w:lastColumn="0" w:noHBand="0" w:noVBand="1"/>
      </w:tblPr>
      <w:tblGrid>
        <w:gridCol w:w="536"/>
        <w:gridCol w:w="2267"/>
        <w:gridCol w:w="6236"/>
        <w:gridCol w:w="425"/>
      </w:tblGrid>
      <w:tr w:rsidRPr="00FF1726" w:rsidR="00B10DEF" w:rsidTr="00557B09" w14:paraId="6A3E7556" w14:textId="77777777">
        <w:trPr>
          <w:trHeight w:val="567"/>
        </w:trPr>
        <w:tc>
          <w:tcPr>
            <w:tcW w:w="536" w:type="dxa"/>
            <w:vAlign w:val="center"/>
          </w:tcPr>
          <w:p w:rsidRPr="00FF1726" w:rsidR="00B10DEF" w:rsidP="009D1DC1" w:rsidRDefault="00B10DEF" w14:paraId="1B4AB32A" w14:textId="77777777">
            <w:pPr>
              <w:spacing w:before="40" w:after="40" w:line="240" w:lineRule="auto"/>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5" behindDoc="1" locked="0" layoutInCell="1" allowOverlap="1" wp14:anchorId="60311A9C" wp14:editId="318BC0FA">
                      <wp:simplePos x="0" y="0"/>
                      <wp:positionH relativeFrom="column">
                        <wp:posOffset>-20955</wp:posOffset>
                      </wp:positionH>
                      <wp:positionV relativeFrom="paragraph">
                        <wp:posOffset>-161290</wp:posOffset>
                      </wp:positionV>
                      <wp:extent cx="238125" cy="249555"/>
                      <wp:effectExtent l="0" t="0" r="28575" b="17145"/>
                      <wp:wrapNone/>
                      <wp:docPr id="13" name="Flowchart: Connector 1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BD9F11E">
                    <v:shape id="Flowchart: Connector 13" style="position:absolute;margin-left:-1.65pt;margin-top:-12.7pt;width:18.7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a5a5a5 [209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" w14:anchorId="39B1E28A">
                      <v:stroke joinstyle="miter"/>
                    </v:shape>
                  </w:pict>
                </mc:Fallback>
              </mc:AlternateContent>
            </w:r>
          </w:p>
        </w:tc>
        <w:tc>
          <w:tcPr>
            <w:tcW w:w="2267" w:type="dxa"/>
          </w:tcPr>
          <w:p w:rsidRPr="00FF1726" w:rsidR="00B10DEF" w:rsidP="009D1DC1" w:rsidRDefault="00B10DEF" w14:paraId="1BC81BC4" w14:textId="77777777">
            <w:pPr>
              <w:spacing w:before="40" w:after="40" w:line="240" w:lineRule="auto"/>
              <w:rPr>
                <w:rFonts w:ascii="Arial" w:hAnsi="Arial" w:cs="Arial"/>
                <w:sz w:val="20"/>
                <w:szCs w:val="20"/>
              </w:rPr>
            </w:pPr>
            <w:r w:rsidRPr="00FF1726">
              <w:rPr>
                <w:rStyle w:val="normaltextrun"/>
                <w:rFonts w:ascii="Arial" w:hAnsi="Arial" w:cs="Arial" w:eastAsiaTheme="majorEastAsia"/>
                <w:b/>
                <w:bCs/>
                <w:sz w:val="20"/>
                <w:szCs w:val="20"/>
              </w:rPr>
              <w:t>abstraction</w:t>
            </w:r>
          </w:p>
        </w:tc>
        <w:tc>
          <w:tcPr>
            <w:tcW w:w="6661" w:type="dxa"/>
            <w:gridSpan w:val="2"/>
          </w:tcPr>
          <w:p w:rsidRPr="00FF1726" w:rsidR="00B10DEF" w:rsidP="009D1DC1" w:rsidRDefault="00B10DEF" w14:paraId="66DDE8F2" w14:textId="36AA0C97">
            <w:pPr>
              <w:pStyle w:val="paragraph"/>
              <w:spacing w:before="40" w:beforeAutospacing="0" w:after="40" w:afterAutospacing="0" w:line="240" w:lineRule="auto"/>
              <w:ind w:left="44"/>
              <w:textAlignment w:val="baseline"/>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u w:val="single"/>
              </w:rPr>
              <w:t>underpins all content</w:t>
            </w:r>
            <w:r w:rsidRPr="00FF1726">
              <w:rPr>
                <w:rStyle w:val="normaltextrun"/>
                <w:rFonts w:ascii="Arial" w:hAnsi="Arial" w:cs="Arial" w:eastAsiaTheme="majorEastAsia"/>
                <w:sz w:val="20"/>
                <w:szCs w:val="20"/>
              </w:rPr>
              <w:t>, particularly the content descriptions relating to the concepts of data representation</w:t>
            </w:r>
            <w:r w:rsidRPr="00FF1726" w:rsidR="003208EF">
              <w:rPr>
                <w:rStyle w:val="normaltextrun"/>
                <w:rFonts w:ascii="Arial" w:hAnsi="Arial" w:cs="Arial" w:eastAsiaTheme="majorEastAsia"/>
                <w:sz w:val="20"/>
                <w:szCs w:val="20"/>
              </w:rPr>
              <w:t xml:space="preserve">; </w:t>
            </w:r>
            <w:r w:rsidRPr="00FF1726">
              <w:rPr>
                <w:rStyle w:val="normaltextrun"/>
                <w:rFonts w:ascii="Arial" w:hAnsi="Arial" w:cs="Arial" w:eastAsiaTheme="majorEastAsia"/>
                <w:sz w:val="20"/>
                <w:szCs w:val="20"/>
              </w:rPr>
              <w:t>and specification</w:t>
            </w:r>
            <w:r w:rsidRPr="00FF1726" w:rsidR="003208EF">
              <w:rPr>
                <w:rStyle w:val="normaltextrun"/>
                <w:rFonts w:ascii="Arial" w:hAnsi="Arial" w:cs="Arial" w:eastAsiaTheme="majorEastAsia"/>
                <w:sz w:val="20"/>
                <w:szCs w:val="20"/>
              </w:rPr>
              <w:t xml:space="preserve">; </w:t>
            </w:r>
            <w:r w:rsidRPr="00FF1726">
              <w:rPr>
                <w:rStyle w:val="normaltextrun"/>
                <w:rFonts w:ascii="Arial" w:hAnsi="Arial" w:cs="Arial" w:eastAsiaTheme="majorEastAsia"/>
                <w:sz w:val="20"/>
                <w:szCs w:val="20"/>
              </w:rPr>
              <w:t>algorithms</w:t>
            </w:r>
            <w:r w:rsidRPr="00FF1726" w:rsidR="003208EF">
              <w:rPr>
                <w:rStyle w:val="normaltextrun"/>
                <w:rFonts w:ascii="Arial" w:hAnsi="Arial" w:cs="Arial" w:eastAsiaTheme="majorEastAsia"/>
                <w:sz w:val="20"/>
                <w:szCs w:val="20"/>
              </w:rPr>
              <w:t>;</w:t>
            </w:r>
            <w:r w:rsidRPr="00FF1726">
              <w:rPr>
                <w:rStyle w:val="normaltextrun"/>
                <w:rFonts w:ascii="Arial" w:hAnsi="Arial" w:cs="Arial" w:eastAsiaTheme="majorEastAsia"/>
                <w:sz w:val="20"/>
                <w:szCs w:val="20"/>
              </w:rPr>
              <w:t xml:space="preserve"> and implementation</w:t>
            </w:r>
            <w:r w:rsidRPr="00FF1726">
              <w:rPr>
                <w:rStyle w:val="eop"/>
                <w:rFonts w:ascii="Arial" w:hAnsi="Arial" w:cs="Arial" w:eastAsiaTheme="majorEastAsia"/>
                <w:sz w:val="20"/>
                <w:szCs w:val="20"/>
              </w:rPr>
              <w:t> </w:t>
            </w:r>
          </w:p>
        </w:tc>
      </w:tr>
      <w:tr w:rsidRPr="00FF1726" w:rsidR="00B10DEF" w:rsidTr="00557B09" w14:paraId="6C05386C" w14:textId="77777777">
        <w:trPr>
          <w:trHeight w:val="737"/>
        </w:trPr>
        <w:tc>
          <w:tcPr>
            <w:tcW w:w="536" w:type="dxa"/>
            <w:vAlign w:val="center"/>
          </w:tcPr>
          <w:p w:rsidRPr="00FF1726" w:rsidR="00B10DEF" w:rsidP="009D1DC1" w:rsidRDefault="00B10DEF" w14:paraId="792853E2" w14:textId="456D089A">
            <w:pPr>
              <w:spacing w:before="40" w:after="40" w:line="240" w:lineRule="auto"/>
              <w:jc w:val="center"/>
              <w:rPr>
                <w:rFonts w:ascii="Arial" w:hAnsi="Arial" w:cs="Arial"/>
                <w:sz w:val="20"/>
                <w:szCs w:val="20"/>
              </w:rPr>
            </w:pPr>
          </w:p>
        </w:tc>
        <w:tc>
          <w:tcPr>
            <w:tcW w:w="2267" w:type="dxa"/>
            <w:shd w:val="clear" w:color="auto" w:fill="auto"/>
          </w:tcPr>
          <w:p w:rsidRPr="00FF1726" w:rsidR="00B10DEF" w:rsidP="009D1DC1" w:rsidRDefault="00B10DEF" w14:paraId="1B26F7AB" w14:textId="77777777">
            <w:pPr>
              <w:spacing w:before="40" w:after="40" w:line="240" w:lineRule="auto"/>
              <w:rPr>
                <w:rFonts w:ascii="Arial" w:hAnsi="Arial" w:cs="Arial"/>
                <w:sz w:val="20"/>
                <w:szCs w:val="20"/>
              </w:rPr>
            </w:pPr>
            <w:r w:rsidRPr="00FF1726">
              <w:rPr>
                <w:rStyle w:val="normaltextrun"/>
                <w:rFonts w:ascii="Arial" w:hAnsi="Arial" w:cs="Arial" w:eastAsiaTheme="majorEastAsia"/>
                <w:b/>
                <w:bCs/>
                <w:sz w:val="20"/>
                <w:szCs w:val="20"/>
              </w:rPr>
              <w:t>data collection</w:t>
            </w:r>
            <w:r w:rsidRPr="00FF1726">
              <w:rPr>
                <w:rStyle w:val="normaltextrun"/>
                <w:rFonts w:ascii="Arial" w:hAnsi="Arial" w:cs="Arial" w:eastAsiaTheme="majorEastAsia"/>
                <w:sz w:val="20"/>
                <w:szCs w:val="20"/>
              </w:rPr>
              <w:t> </w:t>
            </w:r>
          </w:p>
        </w:tc>
        <w:tc>
          <w:tcPr>
            <w:tcW w:w="6236" w:type="dxa"/>
          </w:tcPr>
          <w:p w:rsidRPr="00FF1726" w:rsidR="00B10DEF" w:rsidP="009D1DC1" w:rsidRDefault="00B10DEF" w14:paraId="3DFAA742"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(properties, sources and collection of data)</w:t>
            </w:r>
          </w:p>
          <w:p w:rsidRPr="00FF1726" w:rsidR="00777401" w:rsidP="009D1DC1" w:rsidRDefault="00777401" w14:paraId="40F82A9F" w14:textId="14C4FE67">
            <w:pPr>
              <w:pStyle w:val="paragraph"/>
              <w:spacing w:before="40" w:beforeAutospacing="0" w:after="40" w:afterAutospacing="0" w:line="240" w:lineRule="auto"/>
              <w:textAlignment w:val="baseline"/>
              <w:rPr>
                <w:rFonts w:ascii="Arial" w:hAnsi="Arial" w:cs="Arial" w:eastAsiaTheme="majorEastAsia"/>
                <w:sz w:val="20"/>
                <w:szCs w:val="20"/>
              </w:rPr>
            </w:pPr>
          </w:p>
        </w:tc>
        <w:tc>
          <w:tcPr>
            <w:tcW w:w="425" w:type="dxa"/>
          </w:tcPr>
          <w:p w:rsidRPr="00FF1726" w:rsidR="00B10DEF" w:rsidP="009D1DC1" w:rsidRDefault="00B10DEF" w14:paraId="7764AB1C" w14:textId="77777777">
            <w:pPr>
              <w:spacing w:before="60" w:after="60" w:line="240" w:lineRule="auto"/>
              <w:textAlignment w:val="baseline"/>
              <w:rPr>
                <w:rFonts w:ascii="Arial" w:hAnsi="Arial" w:cs="Arial" w:eastAsiaTheme="majorEastAsia"/>
              </w:rPr>
            </w:pPr>
          </w:p>
        </w:tc>
      </w:tr>
      <w:tr w:rsidRPr="00FF1726" w:rsidR="00B10DEF" w:rsidTr="00EC7067" w14:paraId="24C92120" w14:textId="77777777">
        <w:trPr>
          <w:trHeight w:val="446"/>
        </w:trPr>
        <w:tc>
          <w:tcPr>
            <w:tcW w:w="536" w:type="dxa"/>
            <w:vAlign w:val="center"/>
          </w:tcPr>
          <w:p w:rsidRPr="00FF1726" w:rsidR="00B10DEF" w:rsidP="009D1DC1" w:rsidRDefault="00777401" w14:paraId="1F526CC4" w14:textId="6BB712E4">
            <w:pPr>
              <w:spacing w:before="40" w:after="40" w:line="240" w:lineRule="auto"/>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8" behindDoc="1" locked="0" layoutInCell="1" allowOverlap="1" wp14:anchorId="306893E7" wp14:editId="5977038C">
                      <wp:simplePos x="0" y="0"/>
                      <wp:positionH relativeFrom="column">
                        <wp:posOffset>-26035</wp:posOffset>
                      </wp:positionH>
                      <wp:positionV relativeFrom="paragraph">
                        <wp:posOffset>-183515</wp:posOffset>
                      </wp:positionV>
                      <wp:extent cx="238125" cy="249555"/>
                      <wp:effectExtent l="0" t="0" r="28575" b="17145"/>
                      <wp:wrapNone/>
                      <wp:docPr id="15" name="Flowchart: Connector 1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1C6557">
                    <v:shape id="Flowchart: Connector 15" style="position:absolute;margin-left:-2.05pt;margin-top:-14.45pt;width:18.7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5bf0" strokecolor="#e75b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" w14:anchorId="7C51A937">
                      <v:stroke joinstyle="miter"/>
                    </v:shape>
                  </w:pict>
                </mc:Fallback>
              </mc:AlternateContent>
            </w: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6" behindDoc="1" locked="0" layoutInCell="1" allowOverlap="1" wp14:anchorId="06B5EE79" wp14:editId="45D002B4">
                      <wp:simplePos x="0" y="0"/>
                      <wp:positionH relativeFrom="column">
                        <wp:posOffset>-31750</wp:posOffset>
                      </wp:positionH>
                      <wp:positionV relativeFrom="paragraph">
                        <wp:posOffset>-870585</wp:posOffset>
                      </wp:positionV>
                      <wp:extent cx="238125" cy="249555"/>
                      <wp:effectExtent l="0" t="0" r="28575" b="17145"/>
                      <wp:wrapNone/>
                      <wp:docPr id="14" name="Flowchart: Connector 1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F3E7F4A">
                    <v:shape id="Flowchart: Connector 14" style="position:absolute;margin-left:-2.5pt;margin-top:-68.55pt;width:18.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e64e4e"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" w14:anchorId="023A330C">
                      <v:stroke joinstyle="miter"/>
                    </v:shape>
                  </w:pict>
                </mc:Fallback>
              </mc:AlternateContent>
            </w:r>
          </w:p>
        </w:tc>
        <w:tc>
          <w:tcPr>
            <w:tcW w:w="2267" w:type="dxa"/>
          </w:tcPr>
          <w:p w:rsidRPr="00FF1726" w:rsidR="00B10DEF" w:rsidP="009D1DC1" w:rsidRDefault="00B10DEF" w14:paraId="3823537A" w14:textId="77777777">
            <w:pPr>
              <w:spacing w:before="40" w:after="40" w:line="240" w:lineRule="auto"/>
              <w:rPr>
                <w:rFonts w:ascii="Arial" w:hAnsi="Arial" w:cs="Arial"/>
                <w:sz w:val="20"/>
                <w:szCs w:val="20"/>
              </w:rPr>
            </w:pPr>
            <w:r w:rsidRPr="00FF1726">
              <w:rPr>
                <w:rStyle w:val="normaltextrun"/>
                <w:rFonts w:ascii="Arial" w:hAnsi="Arial" w:cs="Arial" w:eastAsiaTheme="majorEastAsia"/>
                <w:b/>
                <w:bCs/>
                <w:sz w:val="20"/>
                <w:szCs w:val="20"/>
              </w:rPr>
              <w:t>data representation</w:t>
            </w:r>
            <w:r w:rsidRPr="00FF1726">
              <w:rPr>
                <w:rStyle w:val="normaltextrun"/>
                <w:rFonts w:ascii="Arial" w:hAnsi="Arial" w:cs="Arial" w:eastAsiaTheme="majorEastAsia"/>
                <w:sz w:val="20"/>
                <w:szCs w:val="20"/>
              </w:rPr>
              <w:t> </w:t>
            </w:r>
          </w:p>
        </w:tc>
        <w:tc>
          <w:tcPr>
            <w:tcW w:w="6236" w:type="dxa"/>
          </w:tcPr>
          <w:p w:rsidRPr="00FF1726" w:rsidR="00B10DEF" w:rsidP="009D1DC1" w:rsidRDefault="00B10DEF" w14:paraId="033022F0" w14:textId="77777777">
            <w:pPr>
              <w:spacing w:before="40" w:after="40" w:line="240" w:lineRule="auto"/>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(symbolism and separation)</w:t>
            </w:r>
          </w:p>
          <w:p w:rsidRPr="00FF1726" w:rsidR="00777401" w:rsidP="009D1DC1" w:rsidRDefault="00777401" w14:paraId="06AD0E3D" w14:textId="77777777">
            <w:pPr>
              <w:spacing w:before="40" w:after="40" w:line="240" w:lineRule="auto"/>
              <w:rPr>
                <w:rStyle w:val="normaltextrun"/>
                <w:rFonts w:ascii="Arial" w:hAnsi="Arial" w:cs="Arial" w:eastAsiaTheme="majorEastAsia"/>
                <w:sz w:val="20"/>
                <w:szCs w:val="20"/>
              </w:rPr>
            </w:pPr>
          </w:p>
          <w:p w:rsidRPr="00FF1726" w:rsidR="00777401" w:rsidP="009D1DC1" w:rsidRDefault="00777401" w14:paraId="58D3C1F9" w14:textId="2E798341">
            <w:pPr>
              <w:spacing w:before="40" w:after="40" w:line="240" w:lineRule="auto"/>
              <w:rPr>
                <w:rFonts w:ascii="Arial" w:hAnsi="Arial" w:cs="Arial" w:eastAsiaTheme="majorEastAsia"/>
                <w:sz w:val="20"/>
                <w:szCs w:val="20"/>
              </w:rPr>
            </w:pPr>
          </w:p>
        </w:tc>
        <w:tc>
          <w:tcPr>
            <w:tcW w:w="425" w:type="dxa"/>
          </w:tcPr>
          <w:p w:rsidRPr="00FF1726" w:rsidR="00B10DEF" w:rsidP="009D1DC1" w:rsidRDefault="00B10DEF" w14:paraId="05A84E1B" w14:textId="77777777">
            <w:pPr>
              <w:spacing w:before="60" w:after="60" w:line="240" w:lineRule="auto"/>
              <w:rPr>
                <w:rStyle w:val="normaltextrun"/>
                <w:rFonts w:ascii="Arial" w:hAnsi="Arial" w:cs="Arial" w:eastAsiaTheme="majorEastAsia"/>
                <w:sz w:val="20"/>
                <w:szCs w:val="20"/>
              </w:rPr>
            </w:pPr>
          </w:p>
        </w:tc>
      </w:tr>
      <w:tr w:rsidRPr="00FF1726" w:rsidR="00B10DEF" w:rsidTr="00EC7067" w14:paraId="012D9365" w14:textId="77777777">
        <w:trPr>
          <w:trHeight w:val="446"/>
        </w:trPr>
        <w:tc>
          <w:tcPr>
            <w:tcW w:w="536" w:type="dxa"/>
            <w:vAlign w:val="center"/>
          </w:tcPr>
          <w:p w:rsidRPr="00FF1726" w:rsidR="00B10DEF" w:rsidP="009D1DC1" w:rsidRDefault="00B10DEF" w14:paraId="53088EC2" w14:textId="77777777">
            <w:pPr>
              <w:spacing w:before="40" w:after="40" w:line="240" w:lineRule="auto"/>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7" behindDoc="1" locked="0" layoutInCell="1" allowOverlap="1" wp14:anchorId="69363B59" wp14:editId="58047BFF">
                      <wp:simplePos x="0" y="0"/>
                      <wp:positionH relativeFrom="column">
                        <wp:posOffset>-20320</wp:posOffset>
                      </wp:positionH>
                      <wp:positionV relativeFrom="paragraph">
                        <wp:posOffset>-236220</wp:posOffset>
                      </wp:positionV>
                      <wp:extent cx="238125" cy="249555"/>
                      <wp:effectExtent l="19050" t="19050" r="28575" b="17145"/>
                      <wp:wrapNone/>
                      <wp:docPr id="16" name="Flowchart: Connector 1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31CBE4E">
                    <v:shape id="Flowchart: Connector 16" style="position:absolute;margin-left:-1.6pt;margin-top:-18.6pt;width:18.7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64e4e" strokecolor="black [3213]" strokeweight="1.2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" w14:anchorId="308CA2E3">
                      <v:stroke joinstyle="miter"/>
                    </v:shape>
                  </w:pict>
                </mc:Fallback>
              </mc:AlternateContent>
            </w:r>
          </w:p>
        </w:tc>
        <w:tc>
          <w:tcPr>
            <w:tcW w:w="2267" w:type="dxa"/>
          </w:tcPr>
          <w:p w:rsidRPr="00FF1726" w:rsidR="00B10DEF" w:rsidP="009D1DC1" w:rsidRDefault="00B10DEF" w14:paraId="0A5982EB" w14:textId="77777777">
            <w:pPr>
              <w:spacing w:before="40" w:after="40" w:line="240" w:lineRule="auto"/>
              <w:rPr>
                <w:rStyle w:val="normaltextrun"/>
                <w:rFonts w:ascii="Arial" w:hAnsi="Arial" w:cs="Arial" w:eastAsiaTheme="majorEastAsia"/>
                <w:b/>
                <w:bCs/>
                <w:sz w:val="20"/>
                <w:szCs w:val="20"/>
              </w:rPr>
            </w:pPr>
            <w:r w:rsidRPr="00FF1726">
              <w:rPr>
                <w:rStyle w:val="normaltextrun"/>
                <w:rFonts w:ascii="Arial" w:hAnsi="Arial" w:cs="Arial" w:eastAsiaTheme="majorEastAsia"/>
                <w:b/>
                <w:bCs/>
                <w:sz w:val="20"/>
                <w:szCs w:val="20"/>
              </w:rPr>
              <w:t>data interpretation </w:t>
            </w:r>
          </w:p>
        </w:tc>
        <w:tc>
          <w:tcPr>
            <w:tcW w:w="6236" w:type="dxa"/>
          </w:tcPr>
          <w:p w:rsidRPr="00FF1726" w:rsidR="00B10DEF" w:rsidP="009D1DC1" w:rsidRDefault="00B10DEF" w14:paraId="27002E11" w14:textId="77777777">
            <w:pPr>
              <w:spacing w:before="40" w:after="40" w:line="240" w:lineRule="auto"/>
              <w:rPr>
                <w:rStyle w:val="eop"/>
                <w:rFonts w:ascii="Arial" w:hAnsi="Arial" w:cs="Arial" w:eastAsiaTheme="majorEastAsia"/>
                <w:sz w:val="20"/>
                <w:szCs w:val="20"/>
              </w:rPr>
            </w:pPr>
            <w:r w:rsidRPr="00FF1726">
              <w:rPr>
                <w:rStyle w:val="normaltextrun"/>
                <w:rFonts w:ascii="Arial" w:hAnsi="Arial" w:cs="Arial" w:eastAsiaTheme="majorEastAsia"/>
                <w:sz w:val="20"/>
                <w:szCs w:val="20"/>
              </w:rPr>
              <w:t>(patterns and contexts)</w:t>
            </w:r>
            <w:r w:rsidRPr="00FF1726">
              <w:rPr>
                <w:rStyle w:val="eop"/>
                <w:rFonts w:ascii="Arial" w:hAnsi="Arial" w:cs="Arial" w:eastAsiaTheme="majorEastAsia"/>
                <w:sz w:val="20"/>
                <w:szCs w:val="20"/>
              </w:rPr>
              <w:t> </w:t>
            </w:r>
          </w:p>
          <w:p w:rsidRPr="00FF1726" w:rsidR="00777401" w:rsidP="009D1DC1" w:rsidRDefault="00777401" w14:paraId="4E23B770" w14:textId="77777777">
            <w:pPr>
              <w:spacing w:before="40" w:after="40" w:line="240" w:lineRule="auto"/>
              <w:rPr>
                <w:rStyle w:val="eop"/>
                <w:rFonts w:ascii="Arial" w:hAnsi="Arial" w:cs="Arial" w:eastAsiaTheme="majorEastAsia"/>
                <w:sz w:val="20"/>
                <w:szCs w:val="20"/>
              </w:rPr>
            </w:pPr>
          </w:p>
          <w:p w:rsidRPr="00FF1726" w:rsidR="00B10DEF" w:rsidP="009D1DC1" w:rsidRDefault="00B10DEF" w14:paraId="46E190CE" w14:textId="547460AF">
            <w:pPr>
              <w:spacing w:before="40" w:after="40" w:line="240" w:lineRule="auto"/>
              <w:rPr>
                <w:rFonts w:ascii="Arial" w:hAnsi="Arial" w:cs="Arial" w:eastAsiaTheme="majorEastAsia"/>
                <w:i/>
                <w:sz w:val="20"/>
                <w:szCs w:val="20"/>
              </w:rPr>
            </w:pPr>
          </w:p>
        </w:tc>
        <w:tc>
          <w:tcPr>
            <w:tcW w:w="425" w:type="dxa"/>
          </w:tcPr>
          <w:p w:rsidRPr="00FF1726" w:rsidR="00B10DEF" w:rsidP="009D1DC1" w:rsidRDefault="00B10DEF" w14:paraId="152D2D3F" w14:textId="77777777">
            <w:pPr>
              <w:spacing w:before="60" w:after="60" w:line="240" w:lineRule="auto"/>
              <w:rPr>
                <w:rFonts w:ascii="Arial" w:hAnsi="Arial" w:cs="Arial" w:eastAsiaTheme="majorEastAsia"/>
              </w:rPr>
            </w:pPr>
          </w:p>
        </w:tc>
      </w:tr>
      <w:tr w:rsidRPr="00FF1726" w:rsidR="00B10DEF" w:rsidTr="00EC7067" w14:paraId="1F566E7E" w14:textId="77777777">
        <w:trPr>
          <w:trHeight w:val="446"/>
        </w:trPr>
        <w:tc>
          <w:tcPr>
            <w:tcW w:w="536" w:type="dxa"/>
            <w:vAlign w:val="center"/>
          </w:tcPr>
          <w:p w:rsidRPr="00FF1726" w:rsidR="00B10DEF" w:rsidP="009D1DC1" w:rsidRDefault="0026621F" w14:paraId="4C7C446F" w14:textId="77777777">
            <w:pPr>
              <w:spacing w:before="40" w:after="40" w:line="240" w:lineRule="auto"/>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49" behindDoc="1" locked="0" layoutInCell="1" allowOverlap="1" wp14:anchorId="026F7A6D" wp14:editId="3F15BFDA">
                      <wp:simplePos x="0" y="0"/>
                      <wp:positionH relativeFrom="column">
                        <wp:posOffset>-27305</wp:posOffset>
                      </wp:positionH>
                      <wp:positionV relativeFrom="paragraph">
                        <wp:posOffset>-184785</wp:posOffset>
                      </wp:positionV>
                      <wp:extent cx="238125" cy="249555"/>
                      <wp:effectExtent l="0" t="0" r="28575" b="17145"/>
                      <wp:wrapNone/>
                      <wp:docPr id="18" name="Flowchart: Connector 1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11214B">
                    <v:shape id="Flowchart: Connector 18" style="position:absolute;margin-left:-2.15pt;margin-top:-14.55pt;width:18.7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c9330" strokecolor="#fc933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" w14:anchorId="6F05C7A1">
                      <v:stroke joinstyle="miter"/>
                    </v:shape>
                  </w:pict>
                </mc:Fallback>
              </mc:AlternateContent>
            </w:r>
          </w:p>
        </w:tc>
        <w:tc>
          <w:tcPr>
            <w:tcW w:w="2267" w:type="dxa"/>
          </w:tcPr>
          <w:p w:rsidRPr="00FF1726" w:rsidR="00B10DEF" w:rsidP="009D1DC1" w:rsidRDefault="00B10DEF" w14:paraId="565A3FC0" w14:textId="77777777">
            <w:pPr>
              <w:spacing w:before="40" w:after="40" w:line="240" w:lineRule="auto"/>
              <w:rPr>
                <w:rFonts w:ascii="Arial" w:hAnsi="Arial" w:cs="Arial"/>
                <w:sz w:val="20"/>
                <w:szCs w:val="20"/>
              </w:rPr>
            </w:pPr>
            <w:r w:rsidRPr="00FF1726">
              <w:rPr>
                <w:rStyle w:val="normaltextrun"/>
                <w:rFonts w:ascii="Arial" w:hAnsi="Arial" w:cs="Arial" w:eastAsiaTheme="majorEastAsia"/>
                <w:b/>
                <w:bCs/>
                <w:sz w:val="20"/>
                <w:szCs w:val="20"/>
              </w:rPr>
              <w:t>specification</w:t>
            </w:r>
          </w:p>
        </w:tc>
        <w:tc>
          <w:tcPr>
            <w:tcW w:w="6236" w:type="dxa"/>
          </w:tcPr>
          <w:p w:rsidRPr="00FF1726" w:rsidR="00B10DEF" w:rsidP="009D1DC1" w:rsidRDefault="00B10DEF" w14:paraId="1EDA1290" w14:textId="77777777">
            <w:pPr>
              <w:spacing w:before="40" w:after="40" w:line="240" w:lineRule="auto"/>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(descriptions and techniques)</w:t>
            </w:r>
          </w:p>
          <w:p w:rsidRPr="00FF1726" w:rsidR="00777401" w:rsidP="009D1DC1" w:rsidRDefault="00777401" w14:paraId="2D234B01" w14:textId="77777777">
            <w:pPr>
              <w:spacing w:before="40" w:after="40" w:line="240" w:lineRule="auto"/>
              <w:rPr>
                <w:rStyle w:val="normaltextrun"/>
                <w:rFonts w:ascii="Arial" w:hAnsi="Arial" w:cs="Arial" w:eastAsiaTheme="majorEastAsia"/>
                <w:sz w:val="20"/>
                <w:szCs w:val="20"/>
              </w:rPr>
            </w:pPr>
          </w:p>
          <w:p w:rsidRPr="00FF1726" w:rsidR="00777401" w:rsidP="009D1DC1" w:rsidRDefault="00777401" w14:paraId="4EE172C3" w14:textId="380EDC39">
            <w:pPr>
              <w:spacing w:before="40" w:after="40" w:line="240" w:lineRule="auto"/>
              <w:rPr>
                <w:rFonts w:ascii="Arial" w:hAnsi="Arial" w:cs="Arial" w:eastAsiaTheme="majorEastAsia"/>
                <w:sz w:val="20"/>
                <w:szCs w:val="20"/>
              </w:rPr>
            </w:pPr>
          </w:p>
        </w:tc>
        <w:tc>
          <w:tcPr>
            <w:tcW w:w="425" w:type="dxa"/>
          </w:tcPr>
          <w:p w:rsidRPr="00FF1726" w:rsidR="00B10DEF" w:rsidP="009D1DC1" w:rsidRDefault="00B10DEF" w14:paraId="258FF929" w14:textId="77777777">
            <w:pPr>
              <w:spacing w:before="60" w:after="60" w:line="240" w:lineRule="auto"/>
              <w:rPr>
                <w:rFonts w:ascii="Arial" w:hAnsi="Arial" w:cs="Arial" w:eastAsiaTheme="majorEastAsia"/>
              </w:rPr>
            </w:pPr>
          </w:p>
        </w:tc>
      </w:tr>
      <w:tr w:rsidRPr="00FF1726" w:rsidR="00B10DEF" w:rsidTr="00557B09" w14:paraId="6C0837AE" w14:textId="77777777">
        <w:trPr>
          <w:trHeight w:val="907"/>
        </w:trPr>
        <w:tc>
          <w:tcPr>
            <w:tcW w:w="536" w:type="dxa"/>
            <w:vAlign w:val="center"/>
          </w:tcPr>
          <w:p w:rsidRPr="00FF1726" w:rsidR="00B10DEF" w:rsidP="009D1DC1" w:rsidRDefault="00B10DEF" w14:paraId="51D98E05" w14:textId="77777777">
            <w:pPr>
              <w:spacing w:before="40" w:after="40" w:line="240" w:lineRule="auto"/>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0" behindDoc="1" locked="0" layoutInCell="1" allowOverlap="1" wp14:anchorId="7FA1E40C" wp14:editId="406DDC59">
                      <wp:simplePos x="0" y="0"/>
                      <wp:positionH relativeFrom="column">
                        <wp:posOffset>-31115</wp:posOffset>
                      </wp:positionH>
                      <wp:positionV relativeFrom="paragraph">
                        <wp:posOffset>-259080</wp:posOffset>
                      </wp:positionV>
                      <wp:extent cx="238125" cy="249555"/>
                      <wp:effectExtent l="0" t="0" r="28575" b="17145"/>
                      <wp:wrapNone/>
                      <wp:docPr id="19" name="Flowchart: Connector 1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4A1E55">
                    <v:shape id="Flowchart: Connector 19" style="position:absolute;margin-left:-2.45pt;margin-top:-20.4pt;width:18.7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fc926" strokecolor="#ffc926"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" w14:anchorId="43C6E641">
                      <v:stroke joinstyle="miter"/>
                    </v:shape>
                  </w:pict>
                </mc:Fallback>
              </mc:AlternateContent>
            </w:r>
          </w:p>
        </w:tc>
        <w:tc>
          <w:tcPr>
            <w:tcW w:w="2267" w:type="dxa"/>
          </w:tcPr>
          <w:p w:rsidRPr="00FF1726" w:rsidR="00B10DEF" w:rsidP="009D1DC1" w:rsidRDefault="00B10DEF" w14:paraId="222A4324" w14:textId="77777777">
            <w:pPr>
              <w:spacing w:before="40" w:after="40" w:line="240" w:lineRule="auto"/>
              <w:rPr>
                <w:rFonts w:ascii="Arial" w:hAnsi="Arial" w:cs="Arial"/>
                <w:sz w:val="20"/>
                <w:szCs w:val="20"/>
              </w:rPr>
            </w:pPr>
            <w:r w:rsidRPr="00FF1726">
              <w:rPr>
                <w:rStyle w:val="normaltextrun"/>
                <w:rFonts w:ascii="Arial" w:hAnsi="Arial" w:cs="Arial" w:eastAsiaTheme="majorEastAsia"/>
                <w:b/>
                <w:bCs/>
                <w:sz w:val="20"/>
                <w:szCs w:val="20"/>
              </w:rPr>
              <w:t>algorithms</w:t>
            </w:r>
          </w:p>
        </w:tc>
        <w:tc>
          <w:tcPr>
            <w:tcW w:w="6236" w:type="dxa"/>
          </w:tcPr>
          <w:p w:rsidRPr="00FF1726" w:rsidR="00777401" w:rsidP="009D1DC1" w:rsidRDefault="00B10DEF" w14:paraId="57BD25FA" w14:textId="75D8EC20">
            <w:pPr>
              <w:spacing w:before="40" w:after="40" w:line="240" w:lineRule="auto"/>
              <w:rPr>
                <w:rFonts w:ascii="Arial" w:hAnsi="Arial" w:cs="Arial" w:eastAsiaTheme="majorEastAsia"/>
                <w:sz w:val="20"/>
                <w:szCs w:val="20"/>
              </w:rPr>
            </w:pPr>
            <w:r w:rsidRPr="00FF1726">
              <w:rPr>
                <w:rStyle w:val="normaltextrun"/>
                <w:rFonts w:ascii="Arial" w:hAnsi="Arial" w:cs="Arial" w:eastAsiaTheme="majorEastAsia"/>
                <w:sz w:val="20"/>
                <w:szCs w:val="20"/>
              </w:rPr>
              <w:t>(following and describing)</w:t>
            </w:r>
          </w:p>
          <w:p w:rsidRPr="00FF1726" w:rsidR="00777401" w:rsidP="009D1DC1" w:rsidRDefault="00777401" w14:paraId="7734DE99" w14:textId="4B57C44A">
            <w:pPr>
              <w:spacing w:before="40" w:after="40" w:line="240" w:lineRule="auto"/>
              <w:rPr>
                <w:rFonts w:ascii="Arial" w:hAnsi="Arial" w:cs="Arial" w:eastAsiaTheme="majorEastAsia"/>
                <w:i/>
                <w:sz w:val="20"/>
                <w:szCs w:val="20"/>
              </w:rPr>
            </w:pPr>
          </w:p>
        </w:tc>
        <w:tc>
          <w:tcPr>
            <w:tcW w:w="425" w:type="dxa"/>
          </w:tcPr>
          <w:p w:rsidRPr="00FF1726" w:rsidR="00B10DEF" w:rsidP="009D1DC1" w:rsidRDefault="00B10DEF" w14:paraId="0D75674A" w14:textId="77777777">
            <w:pPr>
              <w:spacing w:before="60" w:after="60" w:line="240" w:lineRule="auto"/>
              <w:rPr>
                <w:rFonts w:ascii="Arial" w:hAnsi="Arial" w:cs="Arial" w:eastAsiaTheme="majorEastAsia"/>
              </w:rPr>
            </w:pPr>
          </w:p>
        </w:tc>
      </w:tr>
      <w:tr w:rsidRPr="00FF1726" w:rsidR="00B10DEF" w:rsidTr="00EC7067" w14:paraId="0860257B" w14:textId="77777777">
        <w:trPr>
          <w:trHeight w:val="658"/>
        </w:trPr>
        <w:tc>
          <w:tcPr>
            <w:tcW w:w="536" w:type="dxa"/>
            <w:vAlign w:val="center"/>
          </w:tcPr>
          <w:p w:rsidRPr="00FF1726" w:rsidR="00B10DEF" w:rsidP="009D1DC1" w:rsidRDefault="00B10DEF" w14:paraId="124CF816" w14:textId="77777777">
            <w:pPr>
              <w:spacing w:before="40" w:after="40" w:line="240" w:lineRule="auto"/>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1" behindDoc="1" locked="0" layoutInCell="1" allowOverlap="1" wp14:anchorId="7AE396E7" wp14:editId="51AB071E">
                      <wp:simplePos x="0" y="0"/>
                      <wp:positionH relativeFrom="column">
                        <wp:posOffset>-29845</wp:posOffset>
                      </wp:positionH>
                      <wp:positionV relativeFrom="paragraph">
                        <wp:posOffset>-158750</wp:posOffset>
                      </wp:positionV>
                      <wp:extent cx="238125" cy="249555"/>
                      <wp:effectExtent l="0" t="0" r="28575" b="17145"/>
                      <wp:wrapNone/>
                      <wp:docPr id="20" name="Flowchart: Connector 2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3934E90">
                    <v:shape id="Flowchart: Connector 20" style="position:absolute;margin-left:-2.35pt;margin-top:-12.5pt;width:18.75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ede43" strokecolor="#7ede4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" w14:anchorId="74907E4F">
                      <v:stroke joinstyle="miter"/>
                    </v:shape>
                  </w:pict>
                </mc:Fallback>
              </mc:AlternateContent>
            </w:r>
          </w:p>
        </w:tc>
        <w:tc>
          <w:tcPr>
            <w:tcW w:w="2267" w:type="dxa"/>
          </w:tcPr>
          <w:p w:rsidRPr="00FF1726" w:rsidR="00B10DEF" w:rsidP="009D1DC1" w:rsidRDefault="00B10DEF" w14:paraId="2DD630CC" w14:textId="77777777">
            <w:pPr>
              <w:spacing w:before="40" w:after="40" w:line="240" w:lineRule="auto"/>
              <w:rPr>
                <w:rFonts w:ascii="Arial" w:hAnsi="Arial" w:cs="Arial"/>
                <w:sz w:val="20"/>
                <w:szCs w:val="20"/>
              </w:rPr>
            </w:pPr>
            <w:r w:rsidRPr="00FF1726">
              <w:rPr>
                <w:rStyle w:val="normaltextrun"/>
                <w:rFonts w:ascii="Arial" w:hAnsi="Arial" w:cs="Arial" w:eastAsiaTheme="majorEastAsia"/>
                <w:b/>
                <w:bCs/>
                <w:sz w:val="20"/>
                <w:szCs w:val="20"/>
              </w:rPr>
              <w:t>implementation</w:t>
            </w:r>
          </w:p>
        </w:tc>
        <w:tc>
          <w:tcPr>
            <w:tcW w:w="6236" w:type="dxa"/>
          </w:tcPr>
          <w:p w:rsidRPr="00FF1726" w:rsidR="00B10DEF" w:rsidP="009D1DC1" w:rsidRDefault="00B10DEF" w14:paraId="398261C6" w14:textId="77777777">
            <w:pPr>
              <w:spacing w:before="40" w:after="40" w:line="240" w:lineRule="auto"/>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(translating and programming)</w:t>
            </w:r>
          </w:p>
          <w:p w:rsidRPr="00FF1726" w:rsidR="00777401" w:rsidP="009D1DC1" w:rsidRDefault="00777401" w14:paraId="7AB2540F" w14:textId="77777777">
            <w:pPr>
              <w:spacing w:before="40" w:after="40" w:line="240" w:lineRule="auto"/>
              <w:rPr>
                <w:rStyle w:val="normaltextrun"/>
                <w:rFonts w:ascii="Arial" w:hAnsi="Arial" w:cs="Arial" w:eastAsiaTheme="majorEastAsia"/>
                <w:sz w:val="20"/>
                <w:szCs w:val="20"/>
              </w:rPr>
            </w:pPr>
          </w:p>
          <w:p w:rsidRPr="00FF1726" w:rsidR="00777401" w:rsidP="009D1DC1" w:rsidRDefault="00777401" w14:paraId="55C06123" w14:textId="600A0017">
            <w:pPr>
              <w:spacing w:before="40" w:after="40" w:line="240" w:lineRule="auto"/>
              <w:rPr>
                <w:rFonts w:ascii="Arial" w:hAnsi="Arial" w:cs="Arial" w:eastAsiaTheme="majorEastAsia"/>
                <w:sz w:val="20"/>
                <w:szCs w:val="20"/>
              </w:rPr>
            </w:pPr>
          </w:p>
        </w:tc>
        <w:tc>
          <w:tcPr>
            <w:tcW w:w="425" w:type="dxa"/>
          </w:tcPr>
          <w:p w:rsidRPr="00FF1726" w:rsidR="00B10DEF" w:rsidP="009D1DC1" w:rsidRDefault="00B10DEF" w14:paraId="5AEB1A63" w14:textId="77777777">
            <w:pPr>
              <w:spacing w:before="60" w:after="60" w:line="240" w:lineRule="auto"/>
              <w:rPr>
                <w:rFonts w:asciiTheme="minorHAnsi" w:hAnsiTheme="minorHAnsi" w:cstheme="minorBidi"/>
                <w:sz w:val="20"/>
                <w:szCs w:val="20"/>
                <w:highlight w:val="yellow"/>
              </w:rPr>
            </w:pPr>
          </w:p>
        </w:tc>
      </w:tr>
      <w:tr w:rsidRPr="00FF1726" w:rsidR="00B10DEF" w:rsidTr="00EC7067" w14:paraId="37522AEA" w14:textId="77777777">
        <w:trPr>
          <w:trHeight w:val="446"/>
        </w:trPr>
        <w:tc>
          <w:tcPr>
            <w:tcW w:w="536" w:type="dxa"/>
            <w:vAlign w:val="center"/>
          </w:tcPr>
          <w:p w:rsidRPr="00FF1726" w:rsidR="00B10DEF" w:rsidP="009D1DC1" w:rsidRDefault="00777401" w14:paraId="6B8A872B" w14:textId="29DAC361">
            <w:pPr>
              <w:spacing w:before="40" w:after="40" w:line="240" w:lineRule="auto"/>
              <w:jc w:val="center"/>
              <w:rPr>
                <w:rFonts w:ascii="Arial" w:hAnsi="Arial" w:cs="Arial"/>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2" behindDoc="1" locked="0" layoutInCell="1" allowOverlap="1" wp14:anchorId="7A7FC01D" wp14:editId="293CDA00">
                      <wp:simplePos x="0" y="0"/>
                      <wp:positionH relativeFrom="column">
                        <wp:posOffset>-23495</wp:posOffset>
                      </wp:positionH>
                      <wp:positionV relativeFrom="paragraph">
                        <wp:posOffset>-154305</wp:posOffset>
                      </wp:positionV>
                      <wp:extent cx="238125" cy="249555"/>
                      <wp:effectExtent l="0" t="0" r="28575" b="17145"/>
                      <wp:wrapNone/>
                      <wp:docPr id="21" name="Flowchart: Connector 2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230FA6B">
                    <v:shape id="Flowchart: Connector 21" style="position:absolute;margin-left:-1.85pt;margin-top:-12.15pt;width:18.7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16cf0" strokecolor="#916cf0"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" w14:anchorId="217C90BB">
                      <v:stroke joinstyle="miter"/>
                    </v:shape>
                  </w:pict>
                </mc:Fallback>
              </mc:AlternateContent>
            </w:r>
          </w:p>
        </w:tc>
        <w:tc>
          <w:tcPr>
            <w:tcW w:w="2267" w:type="dxa"/>
          </w:tcPr>
          <w:p w:rsidRPr="00FF1726" w:rsidR="00B10DEF" w:rsidP="009D1DC1" w:rsidRDefault="00B10DEF" w14:paraId="3C707242" w14:textId="77777777">
            <w:pPr>
              <w:spacing w:before="40" w:after="40" w:line="240" w:lineRule="auto"/>
              <w:rPr>
                <w:rFonts w:ascii="Arial" w:hAnsi="Arial" w:cs="Arial"/>
                <w:sz w:val="20"/>
                <w:szCs w:val="20"/>
              </w:rPr>
            </w:pPr>
            <w:r w:rsidRPr="00FF1726">
              <w:rPr>
                <w:rStyle w:val="normaltextrun"/>
                <w:rFonts w:ascii="Arial" w:hAnsi="Arial" w:cs="Arial" w:eastAsiaTheme="majorEastAsia"/>
                <w:b/>
                <w:bCs/>
                <w:sz w:val="20"/>
                <w:szCs w:val="20"/>
              </w:rPr>
              <w:t>digital systems</w:t>
            </w:r>
            <w:r w:rsidRPr="00FF1726">
              <w:rPr>
                <w:rStyle w:val="normaltextrun"/>
                <w:rFonts w:ascii="Arial" w:hAnsi="Arial" w:cs="Arial" w:eastAsiaTheme="majorEastAsia"/>
                <w:sz w:val="20"/>
                <w:szCs w:val="20"/>
              </w:rPr>
              <w:t> </w:t>
            </w:r>
          </w:p>
        </w:tc>
        <w:tc>
          <w:tcPr>
            <w:tcW w:w="6236" w:type="dxa"/>
          </w:tcPr>
          <w:p w:rsidRPr="00FF1726" w:rsidR="00B10DEF" w:rsidP="009D1DC1" w:rsidRDefault="00B10DEF" w14:paraId="0D07E0F3"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(hardware, software, and networks and the internet)</w:t>
            </w:r>
          </w:p>
          <w:p w:rsidRPr="00FF1726" w:rsidR="00777401" w:rsidP="009D1DC1" w:rsidRDefault="00777401" w14:paraId="5E5454C9"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p>
          <w:p w:rsidRPr="00FF1726" w:rsidR="00777401" w:rsidP="009D1DC1" w:rsidRDefault="00777401" w14:paraId="40DC2EB6" w14:textId="65EA087B">
            <w:pPr>
              <w:pStyle w:val="paragraph"/>
              <w:spacing w:before="40" w:beforeAutospacing="0" w:after="40" w:afterAutospacing="0" w:line="240" w:lineRule="auto"/>
              <w:textAlignment w:val="baseline"/>
              <w:rPr>
                <w:rFonts w:ascii="Arial" w:hAnsi="Arial" w:cs="Arial"/>
                <w:sz w:val="20"/>
                <w:szCs w:val="20"/>
              </w:rPr>
            </w:pPr>
          </w:p>
        </w:tc>
        <w:tc>
          <w:tcPr>
            <w:tcW w:w="425" w:type="dxa"/>
          </w:tcPr>
          <w:p w:rsidRPr="00FF1726" w:rsidR="00B10DEF" w:rsidP="009D1DC1" w:rsidRDefault="00B10DEF" w14:paraId="59F8C2B3"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p>
        </w:tc>
      </w:tr>
      <w:tr w:rsidRPr="00FF1726" w:rsidR="00B10DEF" w:rsidTr="00EC7067" w14:paraId="776B1579" w14:textId="77777777">
        <w:trPr>
          <w:trHeight w:val="446"/>
        </w:trPr>
        <w:tc>
          <w:tcPr>
            <w:tcW w:w="536" w:type="dxa"/>
            <w:vAlign w:val="center"/>
          </w:tcPr>
          <w:p w:rsidRPr="00FF1726" w:rsidR="00B10DEF" w:rsidP="009D1DC1" w:rsidRDefault="00B10DEF" w14:paraId="66451D56" w14:textId="77777777">
            <w:pPr>
              <w:spacing w:before="40" w:after="40" w:line="240" w:lineRule="auto"/>
              <w:jc w:val="center"/>
              <w:rPr>
                <w:rFonts w:ascii="Arial" w:hAnsi="Arial" w:cs="Arial"/>
                <w:noProof/>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3" behindDoc="1" locked="0" layoutInCell="1" allowOverlap="1" wp14:anchorId="42CA7A06" wp14:editId="1E83EC26">
                      <wp:simplePos x="0" y="0"/>
                      <wp:positionH relativeFrom="column">
                        <wp:posOffset>-27940</wp:posOffset>
                      </wp:positionH>
                      <wp:positionV relativeFrom="paragraph">
                        <wp:posOffset>-165100</wp:posOffset>
                      </wp:positionV>
                      <wp:extent cx="238125" cy="249555"/>
                      <wp:effectExtent l="0" t="0" r="28575" b="17145"/>
                      <wp:wrapNone/>
                      <wp:docPr id="22" name="Flowchart: Connector 2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3B39B2">
                    <v:shape id="Flowchart: Connector 22" style="position:absolute;margin-left:-2.2pt;margin-top:-13pt;width:18.75pt;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18af2" strokecolor="#618af2"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" w14:anchorId="7B62DD21">
                      <v:stroke joinstyle="miter"/>
                    </v:shape>
                  </w:pict>
                </mc:Fallback>
              </mc:AlternateContent>
            </w:r>
          </w:p>
        </w:tc>
        <w:tc>
          <w:tcPr>
            <w:tcW w:w="2267" w:type="dxa"/>
          </w:tcPr>
          <w:p w:rsidRPr="00FF1726" w:rsidR="00B10DEF" w:rsidP="009D1DC1" w:rsidRDefault="00B10DEF" w14:paraId="04834D47" w14:textId="77777777">
            <w:pPr>
              <w:spacing w:before="40" w:after="40" w:line="240" w:lineRule="auto"/>
              <w:rPr>
                <w:rStyle w:val="normaltextrun"/>
                <w:rFonts w:ascii="Arial" w:hAnsi="Arial" w:cs="Arial" w:eastAsiaTheme="majorEastAsia"/>
                <w:bCs/>
                <w:color w:val="FFFFFF" w:themeColor="background1"/>
                <w:sz w:val="20"/>
                <w:szCs w:val="20"/>
                <w:shd w:val="clear" w:color="auto" w:fill="916CF0"/>
              </w:rPr>
            </w:pPr>
            <w:r w:rsidRPr="00FF1726">
              <w:rPr>
                <w:rStyle w:val="normaltextrun"/>
                <w:rFonts w:ascii="Arial" w:hAnsi="Arial" w:cs="Arial" w:eastAsiaTheme="majorEastAsia"/>
                <w:b/>
                <w:bCs/>
                <w:sz w:val="20"/>
                <w:szCs w:val="20"/>
              </w:rPr>
              <w:t>interactions</w:t>
            </w:r>
          </w:p>
        </w:tc>
        <w:tc>
          <w:tcPr>
            <w:tcW w:w="6236" w:type="dxa"/>
          </w:tcPr>
          <w:p w:rsidRPr="00FF1726" w:rsidR="00B10DEF" w:rsidP="009D1DC1" w:rsidRDefault="00B10DEF" w14:paraId="63B98917"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(people and digital systems, data and processes)</w:t>
            </w:r>
          </w:p>
          <w:p w:rsidRPr="00FF1726" w:rsidR="00777401" w:rsidP="009D1DC1" w:rsidRDefault="00777401" w14:paraId="534F9AEA"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p>
          <w:p w:rsidRPr="00FF1726" w:rsidR="00777401" w:rsidP="009D1DC1" w:rsidRDefault="00777401" w14:paraId="3C3858E3" w14:textId="4D33B265">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p>
        </w:tc>
        <w:tc>
          <w:tcPr>
            <w:tcW w:w="425" w:type="dxa"/>
          </w:tcPr>
          <w:p w:rsidRPr="00FF1726" w:rsidR="00B10DEF" w:rsidP="009D1DC1" w:rsidRDefault="00B10DEF" w14:paraId="58B6C9DD"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p>
        </w:tc>
      </w:tr>
      <w:tr w:rsidRPr="00FF1726" w:rsidR="00B10DEF" w:rsidTr="00557B09" w14:paraId="162B0C6E" w14:textId="77777777">
        <w:trPr>
          <w:trHeight w:val="794"/>
        </w:trPr>
        <w:tc>
          <w:tcPr>
            <w:tcW w:w="536" w:type="dxa"/>
            <w:vAlign w:val="center"/>
          </w:tcPr>
          <w:p w:rsidRPr="00FF1726" w:rsidR="00B10DEF" w:rsidP="009D1DC1" w:rsidRDefault="00B10DEF" w14:paraId="6223BC44" w14:textId="77777777">
            <w:pPr>
              <w:spacing w:before="40" w:after="40" w:line="240" w:lineRule="auto"/>
              <w:jc w:val="center"/>
              <w:rPr>
                <w:rFonts w:ascii="Arial" w:hAnsi="Arial" w:cs="Arial"/>
                <w:noProof/>
                <w:sz w:val="20"/>
                <w:szCs w:val="20"/>
              </w:rPr>
            </w:pPr>
            <w:r w:rsidRPr="00FF1726">
              <w:rPr>
                <w:rFonts w:ascii="Arial" w:hAnsi="Arial" w:cs="Arial" w:eastAsiaTheme="majorEastAsia"/>
                <w:noProof/>
                <w:sz w:val="20"/>
                <w:szCs w:val="20"/>
                <w:lang w:eastAsia="en-AU"/>
              </w:rPr>
              <mc:AlternateContent>
                <mc:Choice Requires="wps">
                  <w:drawing>
                    <wp:anchor distT="0" distB="0" distL="114300" distR="114300" simplePos="0" relativeHeight="251658254" behindDoc="1" locked="0" layoutInCell="1" allowOverlap="1" wp14:anchorId="6E6126EC" wp14:editId="46071F7B">
                      <wp:simplePos x="0" y="0"/>
                      <wp:positionH relativeFrom="column">
                        <wp:posOffset>-23495</wp:posOffset>
                      </wp:positionH>
                      <wp:positionV relativeFrom="paragraph">
                        <wp:posOffset>-164465</wp:posOffset>
                      </wp:positionV>
                      <wp:extent cx="238125" cy="249555"/>
                      <wp:effectExtent l="0" t="0" r="28575" b="17145"/>
                      <wp:wrapNone/>
                      <wp:docPr id="23" name="Flowchart: Connector 2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3E7F47C">
                    <v:shape id="Flowchart: Connector 23" style="position:absolute;margin-left:-1.85pt;margin-top:-12.95pt;width:18.7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fded1" strokecolor="#6fded1"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" w14:anchorId="2C6C02BE">
                      <v:stroke joinstyle="miter"/>
                    </v:shape>
                  </w:pict>
                </mc:Fallback>
              </mc:AlternateContent>
            </w:r>
          </w:p>
        </w:tc>
        <w:tc>
          <w:tcPr>
            <w:tcW w:w="2267" w:type="dxa"/>
          </w:tcPr>
          <w:p w:rsidRPr="00FF1726" w:rsidR="00B10DEF" w:rsidP="009D1DC1" w:rsidRDefault="00B10DEF" w14:paraId="0FFA598B" w14:textId="77777777">
            <w:pPr>
              <w:spacing w:before="40" w:after="40" w:line="240" w:lineRule="auto"/>
              <w:rPr>
                <w:rStyle w:val="normaltextrun"/>
                <w:rFonts w:ascii="Arial" w:hAnsi="Arial" w:cs="Arial" w:eastAsiaTheme="majorEastAsia"/>
                <w:bCs/>
                <w:sz w:val="20"/>
                <w:szCs w:val="20"/>
                <w:shd w:val="clear" w:color="auto" w:fill="618AF2"/>
              </w:rPr>
            </w:pPr>
            <w:r w:rsidRPr="00FF1726">
              <w:rPr>
                <w:rStyle w:val="normaltextrun"/>
                <w:rFonts w:ascii="Arial" w:hAnsi="Arial" w:cs="Arial" w:eastAsiaTheme="majorEastAsia"/>
                <w:b/>
                <w:bCs/>
                <w:sz w:val="20"/>
                <w:szCs w:val="20"/>
              </w:rPr>
              <w:t>impact</w:t>
            </w:r>
          </w:p>
        </w:tc>
        <w:tc>
          <w:tcPr>
            <w:tcW w:w="6236" w:type="dxa"/>
          </w:tcPr>
          <w:p w:rsidRPr="00FF1726" w:rsidR="00B10DEF" w:rsidP="009D1DC1" w:rsidRDefault="00B10DEF" w14:paraId="28209597"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r w:rsidRPr="00FF1726">
              <w:rPr>
                <w:rStyle w:val="normaltextrun"/>
                <w:rFonts w:ascii="Arial" w:hAnsi="Arial" w:cs="Arial" w:eastAsiaTheme="majorEastAsia"/>
                <w:sz w:val="20"/>
                <w:szCs w:val="20"/>
              </w:rPr>
              <w:t>(sustainability and empowerment)</w:t>
            </w:r>
          </w:p>
          <w:p w:rsidRPr="00FF1726" w:rsidR="00777401" w:rsidP="009D1DC1" w:rsidRDefault="00777401" w14:paraId="1249DEFF" w14:textId="3D985F9E">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p>
        </w:tc>
        <w:tc>
          <w:tcPr>
            <w:tcW w:w="425" w:type="dxa"/>
          </w:tcPr>
          <w:p w:rsidRPr="00FF1726" w:rsidR="00B10DEF" w:rsidP="009D1DC1" w:rsidRDefault="00B10DEF" w14:paraId="36FCAAA3" w14:textId="77777777">
            <w:pPr>
              <w:pStyle w:val="paragraph"/>
              <w:spacing w:before="40" w:beforeAutospacing="0" w:after="40" w:afterAutospacing="0" w:line="240" w:lineRule="auto"/>
              <w:textAlignment w:val="baseline"/>
              <w:rPr>
                <w:rStyle w:val="normaltextrun"/>
                <w:rFonts w:ascii="Arial" w:hAnsi="Arial" w:cs="Arial" w:eastAsiaTheme="majorEastAsia"/>
                <w:sz w:val="20"/>
                <w:szCs w:val="20"/>
              </w:rPr>
            </w:pPr>
          </w:p>
        </w:tc>
      </w:tr>
    </w:tbl>
    <w:p w:rsidRPr="00557B09" w:rsidR="003834DA" w:rsidRDefault="003834DA" w14:paraId="45135343" w14:textId="77777777">
      <w:pPr>
        <w:spacing w:after="120" w:line="259" w:lineRule="auto"/>
        <w:rPr>
          <w:rFonts w:ascii="Arial" w:hAnsi="Arial" w:cs="Arial"/>
          <w:b/>
          <w:color w:val="2F5496" w:themeColor="accent1" w:themeShade="BF"/>
          <w:sz w:val="2"/>
          <w:szCs w:val="2"/>
        </w:rPr>
      </w:pPr>
      <w:r>
        <w:rPr>
          <w:rFonts w:ascii="Arial" w:hAnsi="Arial" w:cs="Arial"/>
          <w:b/>
          <w:color w:val="2F5496" w:themeColor="accent1" w:themeShade="BF"/>
        </w:rPr>
        <w:br w:type="page"/>
      </w:r>
    </w:p>
    <w:p w:rsidRPr="00FF1726" w:rsidR="00B10DEF" w:rsidP="00777401" w:rsidRDefault="00777401" w14:paraId="0C8889F1" w14:textId="058471ED">
      <w:pPr>
        <w:spacing w:after="120" w:line="259" w:lineRule="auto"/>
        <w:rPr>
          <w:rFonts w:ascii="Arial" w:hAnsi="Arial" w:cs="Arial"/>
          <w:i/>
        </w:rPr>
      </w:pPr>
      <w:r w:rsidRPr="00FF1726">
        <w:rPr>
          <w:rFonts w:ascii="Arial" w:hAnsi="Arial" w:cs="Arial"/>
          <w:b/>
          <w:color w:val="2F5496" w:themeColor="accent1" w:themeShade="BF"/>
        </w:rPr>
        <w:t>C</w:t>
      </w:r>
      <w:r w:rsidRPr="00FF1726" w:rsidR="00B10DEF">
        <w:rPr>
          <w:rFonts w:ascii="Arial" w:hAnsi="Arial" w:cs="Arial"/>
          <w:b/>
          <w:color w:val="2F5496" w:themeColor="accent1" w:themeShade="BF"/>
        </w:rPr>
        <w:t>ross-curriculum priorities</w:t>
      </w:r>
      <w:r w:rsidRPr="00FF1726" w:rsidR="00B10DEF">
        <w:rPr>
          <w:rFonts w:cstheme="majorHAnsi"/>
          <w:b/>
          <w:color w:val="2F5496" w:themeColor="accent1" w:themeShade="BF"/>
          <w:sz w:val="28"/>
          <w:szCs w:val="28"/>
        </w:rPr>
        <w:t xml:space="preserve"> </w:t>
      </w:r>
      <w:r w:rsidRPr="00FF1726" w:rsidR="00E25038">
        <w:rPr>
          <w:rFonts w:ascii="Arial" w:hAnsi="Arial" w:cs="Arial"/>
          <w:sz w:val="20"/>
          <w:szCs w:val="20"/>
        </w:rPr>
        <w:t xml:space="preserve">[X any that apply] </w:t>
      </w:r>
      <w:hyperlink w:history="1" r:id="rId63">
        <w:r w:rsidRPr="00FF1726" w:rsidR="00B10DEF">
          <w:rPr>
            <w:rStyle w:val="Hyperlink"/>
            <w:rFonts w:ascii="Arial" w:hAnsi="Arial" w:cs="Arial"/>
            <w:sz w:val="20"/>
            <w:szCs w:val="20"/>
          </w:rPr>
          <w:t>Read more…</w:t>
        </w:r>
      </w:hyperlink>
    </w:p>
    <w:tbl>
      <w:tblPr>
        <w:tblStyle w:val="TableGrid"/>
        <w:tblW w:w="9889" w:type="dxa"/>
        <w:tblLook w:val="04A0" w:firstRow="1" w:lastRow="0" w:firstColumn="1" w:lastColumn="0" w:noHBand="0" w:noVBand="1"/>
      </w:tblPr>
      <w:tblGrid>
        <w:gridCol w:w="3306"/>
        <w:gridCol w:w="3306"/>
        <w:gridCol w:w="3277"/>
      </w:tblGrid>
      <w:tr w:rsidRPr="00FF1726" w:rsidR="00B10DEF" w:rsidTr="00777401" w14:paraId="6D5A41A0" w14:textId="77777777">
        <w:trPr>
          <w:trHeight w:val="583" w:hRule="exact"/>
        </w:trPr>
        <w:tc>
          <w:tcPr>
            <w:tcW w:w="3306" w:type="dxa"/>
            <w:shd w:val="clear" w:color="auto" w:fill="D9E2F3" w:themeFill="accent1" w:themeFillTint="33"/>
          </w:tcPr>
          <w:p w:rsidRPr="00FF1726" w:rsidR="00B10DEF" w:rsidP="003E2157" w:rsidRDefault="00B10DEF" w14:paraId="6D209BF2" w14:textId="77777777">
            <w:pPr>
              <w:spacing w:before="60" w:after="60"/>
              <w:jc w:val="center"/>
              <w:rPr>
                <w:rStyle w:val="Heading2Char"/>
                <w:b/>
                <w:i w:val="0"/>
                <w:color w:val="2F5496" w:themeColor="accent1" w:themeShade="BF"/>
                <w:sz w:val="18"/>
                <w:szCs w:val="18"/>
              </w:rPr>
            </w:pPr>
            <w:r w:rsidRPr="00FF1726">
              <w:rPr>
                <w:rFonts w:ascii="Arial" w:hAnsi="Arial" w:eastAsia="Arial" w:cs="Arial"/>
                <w:b/>
                <w:sz w:val="18"/>
                <w:szCs w:val="18"/>
              </w:rPr>
              <w:t>Aboriginal and Torres Strait Islander histories and cultures</w:t>
            </w:r>
          </w:p>
        </w:tc>
        <w:tc>
          <w:tcPr>
            <w:tcW w:w="3306" w:type="dxa"/>
            <w:shd w:val="clear" w:color="auto" w:fill="D9E2F3" w:themeFill="accent1" w:themeFillTint="33"/>
          </w:tcPr>
          <w:p w:rsidRPr="00FF1726" w:rsidR="00B10DEF" w:rsidP="003E2157" w:rsidRDefault="00B10DEF" w14:paraId="170B7200" w14:textId="77777777">
            <w:pPr>
              <w:spacing w:before="60" w:after="60"/>
              <w:jc w:val="center"/>
              <w:rPr>
                <w:rStyle w:val="Heading2Char"/>
                <w:b/>
                <w:i w:val="0"/>
                <w:color w:val="2F5496" w:themeColor="accent1" w:themeShade="BF"/>
                <w:sz w:val="18"/>
                <w:szCs w:val="18"/>
              </w:rPr>
            </w:pPr>
            <w:r w:rsidRPr="00FF1726">
              <w:rPr>
                <w:rFonts w:ascii="Arial" w:hAnsi="Arial" w:eastAsia="Arial" w:cs="Arial"/>
                <w:b/>
                <w:sz w:val="18"/>
                <w:szCs w:val="18"/>
              </w:rPr>
              <w:t>Asia and Australia’s engagement with Asia</w:t>
            </w:r>
          </w:p>
        </w:tc>
        <w:tc>
          <w:tcPr>
            <w:tcW w:w="3277" w:type="dxa"/>
            <w:shd w:val="clear" w:color="auto" w:fill="D9E2F3" w:themeFill="accent1" w:themeFillTint="33"/>
          </w:tcPr>
          <w:p w:rsidRPr="00FF1726" w:rsidR="00B10DEF" w:rsidP="003E2157" w:rsidRDefault="00B10DEF" w14:paraId="2D2130CF" w14:textId="77777777">
            <w:pPr>
              <w:spacing w:before="60" w:after="60"/>
              <w:jc w:val="center"/>
              <w:rPr>
                <w:rStyle w:val="Heading2Char"/>
                <w:b/>
                <w:i w:val="0"/>
                <w:color w:val="2F5496" w:themeColor="accent1" w:themeShade="BF"/>
                <w:sz w:val="18"/>
                <w:szCs w:val="18"/>
              </w:rPr>
            </w:pPr>
            <w:r w:rsidRPr="00FF1726">
              <w:rPr>
                <w:rFonts w:ascii="Arial" w:hAnsi="Arial" w:eastAsia="Arial" w:cs="Arial"/>
                <w:b/>
                <w:sz w:val="18"/>
                <w:szCs w:val="18"/>
              </w:rPr>
              <w:t>Sustainability</w:t>
            </w:r>
          </w:p>
        </w:tc>
      </w:tr>
      <w:tr w:rsidRPr="00FF1726" w:rsidR="00B10DEF" w:rsidTr="003E2157" w14:paraId="5EEBAEDA" w14:textId="77777777">
        <w:trPr>
          <w:trHeight w:val="361" w:hRule="exact"/>
        </w:trPr>
        <w:tc>
          <w:tcPr>
            <w:tcW w:w="3306" w:type="dxa"/>
          </w:tcPr>
          <w:p w:rsidRPr="00FF1726" w:rsidR="00B10DEF" w:rsidP="003E2157" w:rsidRDefault="00B10DEF" w14:paraId="3A947B74" w14:textId="77777777">
            <w:pPr>
              <w:spacing w:before="60" w:after="60"/>
              <w:rPr>
                <w:rStyle w:val="Heading2Char"/>
                <w:b/>
                <w:i w:val="0"/>
                <w:color w:val="2F5496" w:themeColor="accent1" w:themeShade="BF"/>
                <w:sz w:val="20"/>
                <w:szCs w:val="20"/>
              </w:rPr>
            </w:pPr>
          </w:p>
        </w:tc>
        <w:tc>
          <w:tcPr>
            <w:tcW w:w="3306" w:type="dxa"/>
          </w:tcPr>
          <w:p w:rsidRPr="00FF1726" w:rsidR="00B10DEF" w:rsidP="003E2157" w:rsidRDefault="00B10DEF" w14:paraId="6D50F35F" w14:textId="77777777">
            <w:pPr>
              <w:spacing w:before="60" w:after="60"/>
              <w:rPr>
                <w:rStyle w:val="Heading2Char"/>
                <w:b/>
                <w:i w:val="0"/>
                <w:color w:val="2F5496" w:themeColor="accent1" w:themeShade="BF"/>
                <w:sz w:val="20"/>
                <w:szCs w:val="20"/>
              </w:rPr>
            </w:pPr>
          </w:p>
        </w:tc>
        <w:tc>
          <w:tcPr>
            <w:tcW w:w="3277" w:type="dxa"/>
          </w:tcPr>
          <w:p w:rsidRPr="00FF1726" w:rsidR="00B10DEF" w:rsidP="003E2157" w:rsidRDefault="00FE7E24" w14:paraId="5595625F" w14:textId="2701AB44">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 xml:space="preserve"> </w:t>
            </w:r>
          </w:p>
        </w:tc>
      </w:tr>
    </w:tbl>
    <w:p w:rsidRPr="00FF1726" w:rsidR="00B10DEF" w:rsidP="003E2157" w:rsidRDefault="00B10DEF" w14:paraId="129FC0F5" w14:textId="0C78F4A4">
      <w:pPr>
        <w:pStyle w:val="Heading2"/>
        <w:spacing w:before="120" w:after="120"/>
        <w:rPr>
          <w:rFonts w:ascii="Arial" w:hAnsi="Arial" w:cs="Arial"/>
          <w:i w:val="0"/>
          <w:color w:val="auto"/>
          <w:sz w:val="24"/>
          <w:szCs w:val="24"/>
        </w:rPr>
      </w:pPr>
      <w:r w:rsidRPr="00FF1726">
        <w:rPr>
          <w:rFonts w:ascii="Arial" w:hAnsi="Arial" w:cs="Arial"/>
          <w:b/>
          <w:bCs/>
          <w:i w:val="0"/>
          <w:color w:val="2F5496" w:themeColor="accent1" w:themeShade="BF"/>
          <w:sz w:val="24"/>
          <w:szCs w:val="24"/>
        </w:rPr>
        <w:t>General capabilities</w:t>
      </w:r>
      <w:r w:rsidRPr="00FF1726" w:rsidR="003F065A">
        <w:rPr>
          <w:rFonts w:ascii="Arial" w:hAnsi="Arial" w:cs="Arial"/>
          <w:b/>
          <w:bCs/>
          <w:i w:val="0"/>
          <w:color w:val="2F5496" w:themeColor="accent1" w:themeShade="BF"/>
          <w:sz w:val="24"/>
          <w:szCs w:val="24"/>
        </w:rPr>
        <w:t xml:space="preserve"> </w:t>
      </w:r>
      <w:r w:rsidRPr="00FF1726" w:rsidR="00E25038">
        <w:rPr>
          <w:rFonts w:ascii="Arial" w:hAnsi="Arial" w:cs="Arial"/>
          <w:i w:val="0"/>
          <w:color w:val="auto"/>
          <w:sz w:val="20"/>
          <w:szCs w:val="20"/>
        </w:rPr>
        <w:t xml:space="preserve">[X any that apply] </w:t>
      </w:r>
      <w:hyperlink w:history="1" r:id="rId64">
        <w:r w:rsidRPr="00FF1726" w:rsidR="003B0711">
          <w:rPr>
            <w:rStyle w:val="Hyperlink"/>
            <w:i w:val="0"/>
            <w:sz w:val="20"/>
            <w:szCs w:val="20"/>
          </w:rPr>
          <w:t>Read more…</w:t>
        </w:r>
      </w:hyperlink>
    </w:p>
    <w:tbl>
      <w:tblPr>
        <w:tblStyle w:val="TableGrid"/>
        <w:tblW w:w="9889" w:type="dxa"/>
        <w:tblLayout w:type="fixed"/>
        <w:tblLook w:val="06A0" w:firstRow="1" w:lastRow="0" w:firstColumn="1" w:lastColumn="0" w:noHBand="1" w:noVBand="1"/>
      </w:tblPr>
      <w:tblGrid>
        <w:gridCol w:w="1101"/>
        <w:gridCol w:w="1275"/>
        <w:gridCol w:w="1276"/>
        <w:gridCol w:w="1418"/>
        <w:gridCol w:w="1559"/>
        <w:gridCol w:w="1559"/>
        <w:gridCol w:w="1701"/>
      </w:tblGrid>
      <w:tr w:rsidRPr="00FF1726" w:rsidR="00B10DEF" w:rsidTr="00C97477" w14:paraId="0C1AE71E" w14:textId="77777777">
        <w:trPr>
          <w:trHeight w:val="613"/>
        </w:trPr>
        <w:tc>
          <w:tcPr>
            <w:tcW w:w="1101" w:type="dxa"/>
            <w:shd w:val="clear" w:color="auto" w:fill="D9E2F3" w:themeFill="accent1" w:themeFillTint="33"/>
          </w:tcPr>
          <w:p w:rsidRPr="00FF1726" w:rsidR="00B10DEF" w:rsidP="003E2157" w:rsidRDefault="00B10DEF" w14:paraId="15BA2FBA" w14:textId="77777777">
            <w:pPr>
              <w:spacing w:before="60" w:after="60"/>
              <w:jc w:val="center"/>
              <w:rPr>
                <w:rFonts w:ascii="Arial" w:hAnsi="Arial" w:eastAsia="Arial" w:cs="Arial"/>
                <w:b/>
                <w:sz w:val="18"/>
                <w:szCs w:val="18"/>
              </w:rPr>
            </w:pPr>
            <w:r w:rsidRPr="00FF1726">
              <w:rPr>
                <w:rFonts w:ascii="Arial" w:hAnsi="Arial" w:eastAsia="Arial" w:cs="Arial"/>
                <w:b/>
                <w:sz w:val="18"/>
                <w:szCs w:val="18"/>
              </w:rPr>
              <w:t>Literacy</w:t>
            </w:r>
          </w:p>
        </w:tc>
        <w:tc>
          <w:tcPr>
            <w:tcW w:w="1275" w:type="dxa"/>
            <w:shd w:val="clear" w:color="auto" w:fill="D9E2F3" w:themeFill="accent1" w:themeFillTint="33"/>
          </w:tcPr>
          <w:p w:rsidRPr="00FF1726" w:rsidR="00B10DEF" w:rsidP="003E2157" w:rsidRDefault="00B10DEF" w14:paraId="22C5B94E" w14:textId="77777777">
            <w:pPr>
              <w:spacing w:before="60" w:after="60"/>
              <w:jc w:val="center"/>
              <w:rPr>
                <w:rFonts w:ascii="Arial" w:hAnsi="Arial" w:eastAsia="Arial" w:cs="Arial"/>
                <w:b/>
                <w:sz w:val="18"/>
                <w:szCs w:val="18"/>
              </w:rPr>
            </w:pPr>
            <w:r w:rsidRPr="00FF1726">
              <w:rPr>
                <w:rFonts w:ascii="Arial" w:hAnsi="Arial" w:eastAsia="Arial" w:cs="Arial"/>
                <w:b/>
                <w:sz w:val="18"/>
                <w:szCs w:val="18"/>
              </w:rPr>
              <w:t>Numeracy</w:t>
            </w:r>
          </w:p>
        </w:tc>
        <w:tc>
          <w:tcPr>
            <w:tcW w:w="1276" w:type="dxa"/>
            <w:shd w:val="clear" w:color="auto" w:fill="D9E2F3" w:themeFill="accent1" w:themeFillTint="33"/>
          </w:tcPr>
          <w:p w:rsidRPr="00FF1726" w:rsidR="00B10DEF" w:rsidP="003E2157" w:rsidRDefault="00B10DEF" w14:paraId="1662AACC" w14:textId="77777777">
            <w:pPr>
              <w:spacing w:before="60" w:after="60"/>
              <w:jc w:val="center"/>
              <w:rPr>
                <w:rFonts w:ascii="Arial" w:hAnsi="Arial" w:eastAsia="Arial" w:cs="Arial"/>
                <w:b/>
                <w:sz w:val="18"/>
                <w:szCs w:val="18"/>
              </w:rPr>
            </w:pPr>
            <w:r w:rsidRPr="00FF1726">
              <w:rPr>
                <w:rFonts w:ascii="Arial" w:hAnsi="Arial" w:eastAsia="Arial" w:cs="Arial"/>
                <w:b/>
                <w:sz w:val="18"/>
                <w:szCs w:val="18"/>
              </w:rPr>
              <w:t>ICT Capability</w:t>
            </w:r>
          </w:p>
        </w:tc>
        <w:tc>
          <w:tcPr>
            <w:tcW w:w="1418" w:type="dxa"/>
            <w:shd w:val="clear" w:color="auto" w:fill="D9E2F3" w:themeFill="accent1" w:themeFillTint="33"/>
          </w:tcPr>
          <w:p w:rsidRPr="00FF1726" w:rsidR="00B10DEF" w:rsidP="003E2157" w:rsidRDefault="00B10DEF" w14:paraId="623F1632" w14:textId="77777777">
            <w:pPr>
              <w:spacing w:before="60" w:after="60"/>
              <w:jc w:val="center"/>
              <w:rPr>
                <w:rFonts w:ascii="Arial" w:hAnsi="Arial" w:eastAsia="Arial" w:cs="Arial"/>
                <w:b/>
                <w:sz w:val="18"/>
                <w:szCs w:val="18"/>
              </w:rPr>
            </w:pPr>
            <w:r w:rsidRPr="00FF1726">
              <w:rPr>
                <w:rFonts w:ascii="Arial" w:hAnsi="Arial" w:eastAsia="Arial" w:cs="Arial"/>
                <w:b/>
                <w:sz w:val="18"/>
                <w:szCs w:val="18"/>
              </w:rPr>
              <w:t>Critical and Creative Thinking</w:t>
            </w:r>
          </w:p>
        </w:tc>
        <w:tc>
          <w:tcPr>
            <w:tcW w:w="1559" w:type="dxa"/>
            <w:shd w:val="clear" w:color="auto" w:fill="D9E2F3" w:themeFill="accent1" w:themeFillTint="33"/>
          </w:tcPr>
          <w:p w:rsidRPr="00FF1726" w:rsidR="00B10DEF" w:rsidP="003E2157" w:rsidRDefault="00B10DEF" w14:paraId="29435DF2" w14:textId="77777777">
            <w:pPr>
              <w:spacing w:before="60" w:after="60"/>
              <w:jc w:val="center"/>
              <w:rPr>
                <w:rFonts w:ascii="Arial" w:hAnsi="Arial" w:eastAsia="Arial" w:cs="Arial"/>
                <w:b/>
                <w:sz w:val="18"/>
                <w:szCs w:val="18"/>
              </w:rPr>
            </w:pPr>
            <w:r w:rsidRPr="00FF1726">
              <w:rPr>
                <w:rFonts w:ascii="Arial" w:hAnsi="Arial" w:eastAsia="Arial" w:cs="Arial"/>
                <w:b/>
                <w:sz w:val="18"/>
                <w:szCs w:val="18"/>
              </w:rPr>
              <w:t>Ethical Understanding</w:t>
            </w:r>
          </w:p>
        </w:tc>
        <w:tc>
          <w:tcPr>
            <w:tcW w:w="1559" w:type="dxa"/>
            <w:shd w:val="clear" w:color="auto" w:fill="D9E2F3" w:themeFill="accent1" w:themeFillTint="33"/>
          </w:tcPr>
          <w:p w:rsidRPr="00FF1726" w:rsidR="00B10DEF" w:rsidP="003E2157" w:rsidRDefault="00B10DEF" w14:paraId="1877E854" w14:textId="77777777">
            <w:pPr>
              <w:spacing w:before="60" w:after="60"/>
              <w:jc w:val="center"/>
              <w:rPr>
                <w:rFonts w:ascii="Arial" w:hAnsi="Arial" w:eastAsia="Arial" w:cs="Arial"/>
                <w:b/>
                <w:sz w:val="18"/>
                <w:szCs w:val="18"/>
              </w:rPr>
            </w:pPr>
            <w:r w:rsidRPr="00FF1726">
              <w:rPr>
                <w:rFonts w:ascii="Arial" w:hAnsi="Arial" w:eastAsia="Arial" w:cs="Arial"/>
                <w:b/>
                <w:sz w:val="18"/>
                <w:szCs w:val="18"/>
              </w:rPr>
              <w:t>Personal and Social Capability</w:t>
            </w:r>
          </w:p>
        </w:tc>
        <w:tc>
          <w:tcPr>
            <w:tcW w:w="1701" w:type="dxa"/>
            <w:shd w:val="clear" w:color="auto" w:fill="D9E2F3" w:themeFill="accent1" w:themeFillTint="33"/>
          </w:tcPr>
          <w:p w:rsidRPr="00FF1726" w:rsidR="00B10DEF" w:rsidP="003E2157" w:rsidRDefault="00B10DEF" w14:paraId="4B18A912" w14:textId="77777777">
            <w:pPr>
              <w:spacing w:before="60" w:after="60"/>
              <w:jc w:val="center"/>
              <w:rPr>
                <w:rFonts w:ascii="Arial" w:hAnsi="Arial" w:eastAsia="Arial" w:cs="Arial"/>
                <w:b/>
                <w:sz w:val="18"/>
                <w:szCs w:val="18"/>
              </w:rPr>
            </w:pPr>
            <w:r w:rsidRPr="00FF1726">
              <w:rPr>
                <w:rFonts w:ascii="Arial" w:hAnsi="Arial" w:eastAsia="Arial" w:cs="Arial"/>
                <w:b/>
                <w:sz w:val="18"/>
                <w:szCs w:val="18"/>
              </w:rPr>
              <w:t>Intercultural Understanding</w:t>
            </w:r>
          </w:p>
        </w:tc>
      </w:tr>
      <w:tr w:rsidRPr="00FF1726" w:rsidR="00B10DEF" w:rsidTr="003E2157" w14:paraId="66A87020" w14:textId="77777777">
        <w:trPr>
          <w:trHeight w:val="316" w:hRule="exact"/>
        </w:trPr>
        <w:tc>
          <w:tcPr>
            <w:tcW w:w="1101" w:type="dxa"/>
          </w:tcPr>
          <w:p w:rsidRPr="00FF1726" w:rsidR="00B10DEF" w:rsidP="003E2157" w:rsidRDefault="00417B2F" w14:paraId="7F2119A0" w14:textId="1F45DEA9">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 xml:space="preserve"> </w:t>
            </w:r>
          </w:p>
        </w:tc>
        <w:tc>
          <w:tcPr>
            <w:tcW w:w="1275" w:type="dxa"/>
          </w:tcPr>
          <w:p w:rsidRPr="00FF1726" w:rsidR="00B10DEF" w:rsidP="003E2157" w:rsidRDefault="00417B2F" w14:paraId="33E10404" w14:textId="1C03944D">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 xml:space="preserve"> </w:t>
            </w:r>
          </w:p>
        </w:tc>
        <w:tc>
          <w:tcPr>
            <w:tcW w:w="1276" w:type="dxa"/>
          </w:tcPr>
          <w:p w:rsidRPr="00FF1726" w:rsidR="00B10DEF" w:rsidP="003E2157" w:rsidRDefault="00417B2F" w14:paraId="5A63CEB7" w14:textId="123D6174">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 xml:space="preserve"> </w:t>
            </w:r>
          </w:p>
        </w:tc>
        <w:tc>
          <w:tcPr>
            <w:tcW w:w="1418" w:type="dxa"/>
          </w:tcPr>
          <w:p w:rsidRPr="00FF1726" w:rsidR="00B10DEF" w:rsidP="003E2157" w:rsidRDefault="00B10DEF" w14:paraId="41FE2456" w14:textId="77777777">
            <w:pPr>
              <w:spacing w:before="60" w:after="60"/>
              <w:jc w:val="center"/>
              <w:rPr>
                <w:rFonts w:asciiTheme="minorHAnsi" w:hAnsiTheme="minorHAnsi" w:eastAsiaTheme="minorEastAsia" w:cstheme="minorBidi"/>
                <w:b/>
                <w:sz w:val="20"/>
                <w:szCs w:val="20"/>
              </w:rPr>
            </w:pPr>
          </w:p>
        </w:tc>
        <w:tc>
          <w:tcPr>
            <w:tcW w:w="1559" w:type="dxa"/>
          </w:tcPr>
          <w:p w:rsidRPr="00FF1726" w:rsidR="00B10DEF" w:rsidP="003E2157" w:rsidRDefault="00417B2F" w14:paraId="4DC4D99F" w14:textId="5CFBFA6E">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 xml:space="preserve"> </w:t>
            </w:r>
          </w:p>
        </w:tc>
        <w:tc>
          <w:tcPr>
            <w:tcW w:w="1559" w:type="dxa"/>
          </w:tcPr>
          <w:p w:rsidRPr="00FF1726" w:rsidR="00B10DEF" w:rsidP="003E2157" w:rsidRDefault="00417B2F" w14:paraId="13DD9590" w14:textId="77311638">
            <w:pPr>
              <w:spacing w:before="60" w:after="60"/>
              <w:jc w:val="center"/>
              <w:rPr>
                <w:rFonts w:asciiTheme="minorHAnsi" w:hAnsiTheme="minorHAnsi" w:eastAsiaTheme="majorEastAsia" w:cstheme="minorBidi"/>
                <w:sz w:val="20"/>
                <w:szCs w:val="20"/>
                <w:highlight w:val="yellow"/>
              </w:rPr>
            </w:pPr>
            <w:r w:rsidRPr="00FF1726">
              <w:rPr>
                <w:rFonts w:ascii="Arial" w:hAnsi="Arial" w:cs="Arial" w:eastAsiaTheme="majorEastAsia"/>
                <w:noProof/>
                <w:sz w:val="20"/>
                <w:szCs w:val="20"/>
              </w:rPr>
              <w:t xml:space="preserve"> </w:t>
            </w:r>
          </w:p>
        </w:tc>
        <w:tc>
          <w:tcPr>
            <w:tcW w:w="1701" w:type="dxa"/>
          </w:tcPr>
          <w:p w:rsidRPr="00FF1726" w:rsidR="00B10DEF" w:rsidP="003E2157" w:rsidRDefault="00B10DEF" w14:paraId="36BF5EE6" w14:textId="77777777">
            <w:pPr>
              <w:spacing w:before="60" w:after="60"/>
              <w:jc w:val="center"/>
              <w:rPr>
                <w:rFonts w:asciiTheme="minorHAnsi" w:hAnsiTheme="minorHAnsi" w:eastAsiaTheme="minorEastAsia" w:cstheme="minorBidi"/>
                <w:b/>
                <w:sz w:val="20"/>
                <w:szCs w:val="20"/>
              </w:rPr>
            </w:pPr>
          </w:p>
        </w:tc>
      </w:tr>
    </w:tbl>
    <w:p w:rsidRPr="00FF1726" w:rsidR="00E25038" w:rsidP="005307B0" w:rsidRDefault="00B10DEF" w14:paraId="753CAE22" w14:textId="69228B73">
      <w:pPr>
        <w:pStyle w:val="Heading2"/>
        <w:spacing w:before="120" w:after="120"/>
        <w:rPr>
          <w:rFonts w:ascii="Arial" w:hAnsi="Arial" w:cs="Arial"/>
          <w:i w:val="0"/>
          <w:color w:val="auto"/>
          <w:sz w:val="20"/>
          <w:szCs w:val="20"/>
        </w:rPr>
      </w:pPr>
      <w:r w:rsidRPr="00FF1726">
        <w:rPr>
          <w:rFonts w:ascii="Arial" w:hAnsi="Arial" w:cs="Arial"/>
          <w:b/>
          <w:bCs/>
          <w:i w:val="0"/>
          <w:color w:val="2F5496" w:themeColor="accent1" w:themeShade="BF"/>
          <w:sz w:val="24"/>
          <w:szCs w:val="24"/>
        </w:rPr>
        <w:t xml:space="preserve">Links to ICT Capability </w:t>
      </w:r>
      <w:r w:rsidRPr="00FF1726" w:rsidR="00353615">
        <w:rPr>
          <w:rFonts w:ascii="Arial" w:hAnsi="Arial" w:cs="Arial"/>
          <w:b/>
          <w:bCs/>
          <w:i w:val="0"/>
          <w:color w:val="2F5496" w:themeColor="accent1" w:themeShade="BF"/>
          <w:sz w:val="24"/>
          <w:szCs w:val="24"/>
        </w:rPr>
        <w:t>continuum</w:t>
      </w:r>
      <w:r w:rsidRPr="00FF1726" w:rsidR="002763A9">
        <w:rPr>
          <w:rFonts w:ascii="Arial" w:hAnsi="Arial" w:cs="Arial"/>
          <w:b/>
          <w:bCs/>
          <w:i w:val="0"/>
          <w:color w:val="2F5496" w:themeColor="accent1" w:themeShade="BF"/>
          <w:sz w:val="24"/>
          <w:szCs w:val="24"/>
        </w:rPr>
        <w:t xml:space="preserve">: </w:t>
      </w:r>
      <w:r w:rsidRPr="00FF1726">
        <w:rPr>
          <w:rFonts w:ascii="Arial" w:hAnsi="Arial" w:cs="Arial"/>
          <w:b/>
          <w:bCs/>
          <w:i w:val="0"/>
          <w:color w:val="2F5496" w:themeColor="accent1" w:themeShade="BF"/>
          <w:sz w:val="24"/>
          <w:szCs w:val="24"/>
        </w:rPr>
        <w:t>Level</w:t>
      </w:r>
      <w:r w:rsidRPr="00FF1726" w:rsidR="00417B2F">
        <w:rPr>
          <w:rFonts w:ascii="Arial" w:hAnsi="Arial" w:cs="Arial"/>
          <w:b/>
          <w:bCs/>
          <w:i w:val="0"/>
          <w:color w:val="2F5496" w:themeColor="accent1" w:themeShade="BF"/>
          <w:sz w:val="24"/>
          <w:szCs w:val="24"/>
        </w:rPr>
        <w:t xml:space="preserve"> </w:t>
      </w:r>
      <w:r w:rsidRPr="00FF1726" w:rsidR="00417B2F">
        <w:rPr>
          <w:b/>
          <w:bCs/>
          <w:i w:val="0"/>
          <w:color w:val="2F5496" w:themeColor="accent1" w:themeShade="BF"/>
          <w:sz w:val="24"/>
          <w:szCs w:val="24"/>
        </w:rPr>
        <w:t xml:space="preserve">[ </w:t>
      </w:r>
      <w:r w:rsidRPr="00FF1726" w:rsidR="002763A9">
        <w:rPr>
          <w:b/>
          <w:bCs/>
          <w:i w:val="0"/>
          <w:color w:val="2F5496" w:themeColor="accent1" w:themeShade="BF"/>
          <w:sz w:val="24"/>
          <w:szCs w:val="24"/>
        </w:rPr>
        <w:t>insert</w:t>
      </w:r>
      <w:r w:rsidRPr="00FF1726" w:rsidR="00417B2F">
        <w:rPr>
          <w:b/>
          <w:bCs/>
          <w:i w:val="0"/>
          <w:color w:val="2F5496" w:themeColor="accent1" w:themeShade="BF"/>
          <w:sz w:val="24"/>
          <w:szCs w:val="24"/>
        </w:rPr>
        <w:t xml:space="preserve"> ]</w:t>
      </w:r>
      <w:r w:rsidRPr="00FF1726" w:rsidR="00B0301F">
        <w:rPr>
          <w:b/>
          <w:bCs/>
          <w:i w:val="0"/>
          <w:color w:val="2F5496" w:themeColor="accent1" w:themeShade="BF"/>
          <w:sz w:val="24"/>
          <w:szCs w:val="24"/>
        </w:rPr>
        <w:t xml:space="preserve"> </w:t>
      </w:r>
      <w:r w:rsidRPr="00FF1726" w:rsidR="00B0301F">
        <w:rPr>
          <w:rFonts w:ascii="Arial" w:hAnsi="Arial" w:eastAsia="Times New Roman" w:cs="Arial"/>
          <w:i w:val="0"/>
          <w:color w:val="auto"/>
          <w:sz w:val="20"/>
          <w:szCs w:val="20"/>
        </w:rPr>
        <w:t>[X any that apply]</w:t>
      </w:r>
      <w:r w:rsidRPr="00FF1726">
        <w:rPr>
          <w:rFonts w:ascii="Arial" w:hAnsi="Arial" w:eastAsia="Arial" w:cs="Arial"/>
          <w:b/>
          <w:sz w:val="20"/>
          <w:szCs w:val="20"/>
        </w:rPr>
        <w:t xml:space="preserve"> </w:t>
      </w:r>
      <w:r w:rsidRPr="00FF1726">
        <w:rPr>
          <w:sz w:val="20"/>
          <w:szCs w:val="20"/>
        </w:rPr>
        <w:fldChar w:fldCharType="begin"/>
      </w:r>
      <w:r w:rsidRPr="00FF1726">
        <w:rPr>
          <w:sz w:val="20"/>
          <w:szCs w:val="20"/>
        </w:rPr>
        <w:instrText xml:space="preserve"> HYPERLINK "https://www.australiancurriculum.edu.au/f-10-curriculum/general-capabilities/information-and-communication-technology-ict-capability/" \h </w:instrText>
      </w:r>
      <w:r w:rsidRPr="00FF1726">
        <w:rPr>
          <w:sz w:val="20"/>
          <w:szCs w:val="20"/>
        </w:rPr>
        <w:fldChar w:fldCharType="separate"/>
      </w:r>
      <w:r w:rsidRPr="00FF1726">
        <w:rPr>
          <w:rStyle w:val="Hyperlink"/>
          <w:rFonts w:ascii="Arial" w:hAnsi="Arial" w:cs="Arial"/>
          <w:i w:val="0"/>
          <w:sz w:val="20"/>
          <w:szCs w:val="20"/>
        </w:rPr>
        <w:t>Read more…</w:t>
      </w:r>
      <w:r w:rsidRPr="00FF1726" w:rsidR="00FE7E24">
        <w:rPr>
          <w:rStyle w:val="Hyperlink"/>
          <w:rFonts w:ascii="Arial" w:hAnsi="Arial" w:cs="Arial"/>
          <w:i w:val="0"/>
          <w:sz w:val="20"/>
          <w:szCs w:val="20"/>
        </w:rPr>
        <w:t xml:space="preserve"> </w:t>
      </w:r>
    </w:p>
    <w:p w:rsidRPr="00FF1726" w:rsidR="00B10DEF" w:rsidP="005307B0" w:rsidRDefault="00B10DEF" w14:paraId="66E25BE8" w14:textId="18D3D498">
      <w:pPr>
        <w:spacing w:before="120" w:after="120"/>
        <w:rPr>
          <w:rFonts w:ascii="Arial" w:hAnsi="Arial" w:eastAsia="Arial" w:cs="Arial"/>
          <w:i/>
          <w:color w:val="000000" w:themeColor="text1"/>
          <w:sz w:val="22"/>
          <w:szCs w:val="22"/>
        </w:rPr>
      </w:pPr>
      <w:r w:rsidRPr="00FF1726">
        <w:rPr>
          <w:sz w:val="20"/>
          <w:szCs w:val="20"/>
        </w:rPr>
        <w:fldChar w:fldCharType="end"/>
      </w:r>
      <w:r w:rsidRPr="00FF1726">
        <w:rPr>
          <w:rFonts w:ascii="Arial" w:hAnsi="Arial" w:eastAsia="Arial" w:cs="Arial"/>
          <w:sz w:val="22"/>
          <w:szCs w:val="22"/>
        </w:rPr>
        <w:t>Depending on the year level this activity is being used with</w:t>
      </w:r>
      <w:r w:rsidRPr="00FF1726" w:rsidR="00C874B0">
        <w:rPr>
          <w:rFonts w:ascii="Arial" w:hAnsi="Arial" w:eastAsia="Arial" w:cs="Arial"/>
          <w:sz w:val="22"/>
          <w:szCs w:val="22"/>
        </w:rPr>
        <w:t>,</w:t>
      </w:r>
      <w:r w:rsidRPr="00FF1726">
        <w:rPr>
          <w:rFonts w:ascii="Arial" w:hAnsi="Arial" w:eastAsia="Arial" w:cs="Arial"/>
          <w:sz w:val="22"/>
          <w:szCs w:val="22"/>
        </w:rPr>
        <w:t xml:space="preserve"> adjust content to</w:t>
      </w:r>
      <w:r w:rsidRPr="00FF1726" w:rsidR="00C874B0">
        <w:rPr>
          <w:rFonts w:ascii="Arial" w:hAnsi="Arial" w:eastAsia="Arial" w:cs="Arial"/>
          <w:sz w:val="22"/>
          <w:szCs w:val="22"/>
        </w:rPr>
        <w:t xml:space="preserve"> the</w:t>
      </w:r>
      <w:r w:rsidRPr="00FF1726">
        <w:rPr>
          <w:rFonts w:ascii="Arial" w:hAnsi="Arial" w:eastAsia="Arial" w:cs="Arial"/>
          <w:sz w:val="22"/>
          <w:szCs w:val="22"/>
        </w:rPr>
        <w:t xml:space="preserve"> appropriate level</w:t>
      </w:r>
      <w:r w:rsidRPr="00FF1726" w:rsidR="00C874B0">
        <w:rPr>
          <w:rFonts w:ascii="Arial" w:hAnsi="Arial" w:eastAsia="Arial" w:cs="Arial"/>
          <w:sz w:val="22"/>
          <w:szCs w:val="22"/>
        </w:rPr>
        <w:t>.</w:t>
      </w:r>
      <w:r w:rsidRPr="00FF1726">
        <w:rPr>
          <w:rFonts w:ascii="Arial" w:hAnsi="Arial" w:eastAsia="Arial" w:cs="Arial"/>
          <w:sz w:val="22"/>
          <w:szCs w:val="22"/>
        </w:rPr>
        <w:t xml:space="preserve"> </w:t>
      </w:r>
    </w:p>
    <w:tbl>
      <w:tblPr>
        <w:tblStyle w:val="TableGrid"/>
        <w:tblW w:w="9889" w:type="dxa"/>
        <w:tblLook w:val="04A0" w:firstRow="1" w:lastRow="0" w:firstColumn="1" w:lastColumn="0" w:noHBand="0" w:noVBand="1"/>
      </w:tblPr>
      <w:tblGrid>
        <w:gridCol w:w="9464"/>
        <w:gridCol w:w="425"/>
      </w:tblGrid>
      <w:tr w:rsidRPr="00FF1726" w:rsidR="00660D51" w:rsidTr="00C97477" w14:paraId="0B820268" w14:textId="77777777">
        <w:trPr>
          <w:trHeight w:val="350"/>
        </w:trPr>
        <w:tc>
          <w:tcPr>
            <w:tcW w:w="9889" w:type="dxa"/>
            <w:gridSpan w:val="2"/>
            <w:shd w:val="clear" w:color="auto" w:fill="D9E2F3" w:themeFill="accent1" w:themeFillTint="33"/>
          </w:tcPr>
          <w:p w:rsidRPr="00FF1726" w:rsidR="00660D51" w:rsidP="005307B0" w:rsidRDefault="00660D51" w14:paraId="5E3AA969" w14:textId="3EB042D8">
            <w:pPr>
              <w:spacing w:before="40" w:after="40"/>
              <w:rPr>
                <w:rFonts w:asciiTheme="minorHAnsi" w:hAnsiTheme="minorHAnsi" w:cstheme="minorHAnsi"/>
                <w:b/>
                <w:sz w:val="20"/>
                <w:szCs w:val="20"/>
              </w:rPr>
            </w:pPr>
            <w:r w:rsidRPr="00FF1726">
              <w:rPr>
                <w:rFonts w:asciiTheme="minorHAnsi" w:hAnsiTheme="minorHAnsi" w:cstheme="minorHAnsi"/>
                <w:b/>
                <w:sz w:val="20"/>
                <w:szCs w:val="20"/>
              </w:rPr>
              <w:t>Apply</w:t>
            </w:r>
            <w:r w:rsidRPr="00FF1726" w:rsidR="00530B9D">
              <w:rPr>
                <w:rFonts w:asciiTheme="minorHAnsi" w:hAnsiTheme="minorHAnsi" w:cstheme="minorHAnsi"/>
                <w:b/>
                <w:sz w:val="20"/>
                <w:szCs w:val="20"/>
              </w:rPr>
              <w:t>ing</w:t>
            </w:r>
            <w:r w:rsidRPr="00FF1726">
              <w:rPr>
                <w:rFonts w:asciiTheme="minorHAnsi" w:hAnsiTheme="minorHAnsi" w:cstheme="minorHAnsi"/>
                <w:b/>
                <w:sz w:val="20"/>
                <w:szCs w:val="20"/>
              </w:rPr>
              <w:t xml:space="preserve"> social and ethical protocols and practices when using ICT</w:t>
            </w:r>
          </w:p>
        </w:tc>
      </w:tr>
      <w:tr w:rsidRPr="00FF1726" w:rsidR="00660D51" w:rsidTr="00C97477" w14:paraId="10030699" w14:textId="77777777">
        <w:trPr>
          <w:trHeight w:val="413"/>
        </w:trPr>
        <w:tc>
          <w:tcPr>
            <w:tcW w:w="9464" w:type="dxa"/>
          </w:tcPr>
          <w:p w:rsidRPr="00FF1726" w:rsidR="00660D51" w:rsidP="005307B0" w:rsidRDefault="00660D51" w14:paraId="15A2FA6B" w14:textId="77777777">
            <w:pPr>
              <w:spacing w:before="40" w:after="40"/>
              <w:rPr>
                <w:rFonts w:asciiTheme="minorHAnsi" w:hAnsiTheme="minorHAnsi" w:cstheme="minorHAnsi"/>
                <w:sz w:val="20"/>
                <w:szCs w:val="20"/>
              </w:rPr>
            </w:pPr>
            <w:r w:rsidRPr="00FF1726">
              <w:rPr>
                <w:rFonts w:asciiTheme="minorHAnsi" w:hAnsiTheme="minorHAnsi" w:cstheme="minorHAnsi"/>
                <w:sz w:val="20"/>
                <w:szCs w:val="20"/>
              </w:rPr>
              <w:t xml:space="preserve">acknowledge when they use digital products created by someone else, and start to indicate the source </w:t>
            </w:r>
          </w:p>
        </w:tc>
        <w:tc>
          <w:tcPr>
            <w:tcW w:w="425" w:type="dxa"/>
          </w:tcPr>
          <w:p w:rsidRPr="00FF1726" w:rsidR="00660D51" w:rsidP="005307B0" w:rsidRDefault="00660D51" w14:paraId="286D9BE9" w14:textId="77777777">
            <w:pPr>
              <w:spacing w:before="40" w:after="40"/>
              <w:rPr>
                <w:rFonts w:asciiTheme="minorHAnsi" w:hAnsiTheme="minorHAnsi" w:cstheme="minorHAnsi"/>
                <w:sz w:val="20"/>
                <w:szCs w:val="20"/>
              </w:rPr>
            </w:pPr>
          </w:p>
        </w:tc>
      </w:tr>
      <w:tr w:rsidRPr="00FF1726" w:rsidR="00660D51" w:rsidTr="00C97477" w14:paraId="35639A26" w14:textId="77777777">
        <w:tc>
          <w:tcPr>
            <w:tcW w:w="9464" w:type="dxa"/>
          </w:tcPr>
          <w:p w:rsidRPr="00FF1726" w:rsidR="00660D51" w:rsidP="005307B0" w:rsidRDefault="00660D51" w14:paraId="5F20E3F6" w14:textId="77777777">
            <w:pPr>
              <w:spacing w:before="40" w:after="40"/>
              <w:rPr>
                <w:rFonts w:asciiTheme="minorHAnsi" w:hAnsiTheme="minorHAnsi" w:cstheme="minorHAnsi"/>
                <w:sz w:val="20"/>
                <w:szCs w:val="20"/>
              </w:rPr>
            </w:pPr>
            <w:r w:rsidRPr="00FF1726">
              <w:rPr>
                <w:rFonts w:asciiTheme="minorHAnsi" w:hAnsiTheme="minorHAnsi" w:cstheme="minorHAnsi"/>
                <w:sz w:val="20"/>
                <w:szCs w:val="20"/>
              </w:rPr>
              <w:t>independently apply standard guidelines and techniques for particular digital systems to secure digital information</w:t>
            </w:r>
          </w:p>
        </w:tc>
        <w:tc>
          <w:tcPr>
            <w:tcW w:w="425" w:type="dxa"/>
          </w:tcPr>
          <w:p w:rsidRPr="00FF1726" w:rsidR="00660D51" w:rsidP="005307B0" w:rsidRDefault="00660D51" w14:paraId="0BD6400B" w14:textId="3263B52B">
            <w:pPr>
              <w:spacing w:before="40" w:after="40"/>
              <w:jc w:val="center"/>
              <w:rPr>
                <w:rFonts w:asciiTheme="minorHAnsi" w:hAnsiTheme="minorHAnsi" w:cstheme="minorHAnsi"/>
                <w:sz w:val="20"/>
                <w:szCs w:val="20"/>
                <w:highlight w:val="yellow"/>
              </w:rPr>
            </w:pPr>
          </w:p>
        </w:tc>
      </w:tr>
      <w:tr w:rsidRPr="00FF1726" w:rsidR="00660D51" w:rsidTr="00C97477" w14:paraId="796F94C9" w14:textId="77777777">
        <w:tc>
          <w:tcPr>
            <w:tcW w:w="9464" w:type="dxa"/>
          </w:tcPr>
          <w:p w:rsidRPr="00FF1726" w:rsidR="00660D51" w:rsidP="005307B0" w:rsidRDefault="00660D51" w14:paraId="491D6777" w14:textId="77777777">
            <w:pPr>
              <w:spacing w:before="40" w:after="40"/>
              <w:rPr>
                <w:rFonts w:asciiTheme="minorHAnsi" w:hAnsiTheme="minorHAnsi" w:cstheme="minorHAnsi"/>
                <w:sz w:val="20"/>
                <w:szCs w:val="20"/>
              </w:rPr>
            </w:pPr>
            <w:r w:rsidRPr="00FF1726">
              <w:rPr>
                <w:rFonts w:asciiTheme="minorHAnsi" w:hAnsiTheme="minorHAnsi" w:cstheme="minorHAnsi"/>
                <w:sz w:val="20"/>
                <w:szCs w:val="20"/>
              </w:rPr>
              <w:t xml:space="preserve">apply standard guidelines and take action to avoid the common dangers to personal security when using ICT and apply appropriate basic social protocols when using ICT to communicate with unknown audiences </w:t>
            </w:r>
          </w:p>
        </w:tc>
        <w:tc>
          <w:tcPr>
            <w:tcW w:w="425" w:type="dxa"/>
          </w:tcPr>
          <w:p w:rsidRPr="00FF1726" w:rsidR="00660D51" w:rsidP="005307B0" w:rsidRDefault="00660D51" w14:paraId="08171AE6" w14:textId="3629FED3">
            <w:pPr>
              <w:spacing w:before="40" w:after="40"/>
              <w:jc w:val="center"/>
              <w:rPr>
                <w:rFonts w:asciiTheme="minorHAnsi" w:hAnsiTheme="minorHAnsi" w:cstheme="minorHAnsi"/>
                <w:sz w:val="20"/>
                <w:szCs w:val="20"/>
                <w:highlight w:val="yellow"/>
              </w:rPr>
            </w:pPr>
          </w:p>
        </w:tc>
      </w:tr>
      <w:tr w:rsidRPr="00FF1726" w:rsidR="00660D51" w:rsidTr="00C97477" w14:paraId="4AD71674" w14:textId="77777777">
        <w:tc>
          <w:tcPr>
            <w:tcW w:w="9464" w:type="dxa"/>
          </w:tcPr>
          <w:p w:rsidRPr="00FF1726" w:rsidR="00660D51" w:rsidP="005307B0" w:rsidRDefault="00660D51" w14:paraId="48ABDBCE" w14:textId="00F8EB22">
            <w:pPr>
              <w:spacing w:before="40" w:after="40"/>
              <w:rPr>
                <w:rFonts w:asciiTheme="minorHAnsi" w:hAnsiTheme="minorHAnsi" w:cstheme="minorHAnsi"/>
                <w:sz w:val="20"/>
                <w:szCs w:val="20"/>
              </w:rPr>
            </w:pPr>
            <w:r w:rsidRPr="00FF1726">
              <w:rPr>
                <w:rFonts w:asciiTheme="minorHAnsi" w:hAnsiTheme="minorHAnsi" w:cstheme="minorHAnsi"/>
                <w:sz w:val="20"/>
                <w:szCs w:val="20"/>
              </w:rPr>
              <w:t>identify the value and role of ICT use at home and school</w:t>
            </w:r>
            <w:r w:rsidR="003F0D67">
              <w:rPr>
                <w:rFonts w:asciiTheme="minorHAnsi" w:hAnsiTheme="minorHAnsi" w:cstheme="minorHAnsi"/>
                <w:sz w:val="20"/>
                <w:szCs w:val="20"/>
              </w:rPr>
              <w:t xml:space="preserve"> </w:t>
            </w:r>
          </w:p>
        </w:tc>
        <w:tc>
          <w:tcPr>
            <w:tcW w:w="425" w:type="dxa"/>
          </w:tcPr>
          <w:p w:rsidRPr="00FF1726" w:rsidR="00660D51" w:rsidP="005307B0" w:rsidRDefault="00660D51" w14:paraId="041C4030" w14:textId="0421B415">
            <w:pPr>
              <w:spacing w:before="40" w:after="40"/>
              <w:jc w:val="center"/>
              <w:rPr>
                <w:rFonts w:asciiTheme="minorHAnsi" w:hAnsiTheme="minorHAnsi" w:cstheme="minorHAnsi"/>
                <w:sz w:val="20"/>
                <w:szCs w:val="20"/>
                <w:highlight w:val="yellow"/>
              </w:rPr>
            </w:pPr>
          </w:p>
        </w:tc>
      </w:tr>
      <w:tr w:rsidRPr="00FF1726" w:rsidR="00660D51" w:rsidTr="00C97477" w14:paraId="688175B3" w14:textId="77777777">
        <w:trPr>
          <w:trHeight w:val="365"/>
        </w:trPr>
        <w:tc>
          <w:tcPr>
            <w:tcW w:w="9889" w:type="dxa"/>
            <w:gridSpan w:val="2"/>
            <w:shd w:val="clear" w:color="auto" w:fill="D9E2F3" w:themeFill="accent1" w:themeFillTint="33"/>
          </w:tcPr>
          <w:p w:rsidRPr="00FF1726" w:rsidR="00660D51" w:rsidP="005307B0" w:rsidRDefault="00660D51" w14:paraId="38852FA4" w14:textId="77777777">
            <w:pPr>
              <w:spacing w:before="40" w:after="40"/>
              <w:rPr>
                <w:rFonts w:eastAsia="Arial" w:asciiTheme="minorHAnsi" w:hAnsiTheme="minorHAnsi" w:cstheme="minorHAnsi"/>
                <w:b/>
                <w:sz w:val="20"/>
                <w:szCs w:val="20"/>
              </w:rPr>
            </w:pPr>
            <w:r w:rsidRPr="00FF1726">
              <w:rPr>
                <w:rFonts w:eastAsia="Arial" w:asciiTheme="minorHAnsi" w:hAnsiTheme="minorHAnsi" w:cstheme="minorHAnsi"/>
                <w:b/>
                <w:sz w:val="20"/>
                <w:szCs w:val="20"/>
              </w:rPr>
              <w:t>Investigating with ICT</w:t>
            </w:r>
          </w:p>
        </w:tc>
      </w:tr>
      <w:tr w:rsidRPr="00FF1726" w:rsidR="00660D51" w:rsidTr="00C97477" w14:paraId="119888B3" w14:textId="77777777">
        <w:tc>
          <w:tcPr>
            <w:tcW w:w="9464" w:type="dxa"/>
          </w:tcPr>
          <w:p w:rsidRPr="00FF1726" w:rsidR="00660D51" w:rsidP="005307B0" w:rsidRDefault="00660D51" w14:paraId="498D4D09" w14:textId="77777777">
            <w:pPr>
              <w:spacing w:before="40" w:after="40"/>
              <w:rPr>
                <w:rFonts w:asciiTheme="minorHAnsi" w:hAnsiTheme="minorHAnsi" w:cstheme="minorHAnsi"/>
                <w:sz w:val="20"/>
                <w:szCs w:val="20"/>
              </w:rPr>
            </w:pPr>
            <w:r w:rsidRPr="00FF1726">
              <w:rPr>
                <w:rFonts w:asciiTheme="minorHAnsi" w:hAnsiTheme="minorHAnsi" w:cstheme="minorHAnsi"/>
                <w:sz w:val="20"/>
                <w:szCs w:val="20"/>
              </w:rPr>
              <w:t>use ICT to plan an information search or generation of information, recognising some pattern within the information</w:t>
            </w:r>
          </w:p>
        </w:tc>
        <w:tc>
          <w:tcPr>
            <w:tcW w:w="425" w:type="dxa"/>
          </w:tcPr>
          <w:p w:rsidRPr="00FF1726" w:rsidR="00660D51" w:rsidP="005307B0" w:rsidRDefault="00660D51" w14:paraId="4CD13985" w14:textId="65B2C352">
            <w:pPr>
              <w:spacing w:before="40" w:after="40"/>
              <w:jc w:val="center"/>
              <w:rPr>
                <w:rFonts w:asciiTheme="minorHAnsi" w:hAnsiTheme="minorHAnsi" w:cstheme="minorHAnsi"/>
                <w:sz w:val="20"/>
                <w:szCs w:val="20"/>
                <w:highlight w:val="yellow"/>
              </w:rPr>
            </w:pPr>
          </w:p>
        </w:tc>
      </w:tr>
      <w:tr w:rsidRPr="00FF1726" w:rsidR="00660D51" w:rsidTr="00C97477" w14:paraId="53CF2C9B" w14:textId="77777777">
        <w:tc>
          <w:tcPr>
            <w:tcW w:w="9464" w:type="dxa"/>
          </w:tcPr>
          <w:p w:rsidRPr="00FF1726" w:rsidR="00660D51" w:rsidP="005307B0" w:rsidRDefault="00660D51" w14:paraId="23C0E54A" w14:textId="77777777">
            <w:pPr>
              <w:spacing w:before="40" w:after="40"/>
              <w:rPr>
                <w:rFonts w:asciiTheme="minorHAnsi" w:hAnsiTheme="minorHAnsi" w:cstheme="minorHAnsi"/>
                <w:sz w:val="20"/>
                <w:szCs w:val="20"/>
              </w:rPr>
            </w:pPr>
            <w:r w:rsidRPr="00FF1726">
              <w:rPr>
                <w:rFonts w:asciiTheme="minorHAnsi" w:hAnsiTheme="minorHAnsi" w:cstheme="minorHAnsi"/>
                <w:sz w:val="20"/>
                <w:szCs w:val="20"/>
              </w:rPr>
              <w:t xml:space="preserve">locate, retrieve or generate information from a range of digital sources </w:t>
            </w:r>
          </w:p>
        </w:tc>
        <w:tc>
          <w:tcPr>
            <w:tcW w:w="425" w:type="dxa"/>
          </w:tcPr>
          <w:p w:rsidRPr="00FF1726" w:rsidR="00660D51" w:rsidP="005307B0" w:rsidRDefault="00660D51" w14:paraId="3A290C71" w14:textId="15FC1142">
            <w:pPr>
              <w:spacing w:before="40" w:after="40"/>
              <w:jc w:val="center"/>
              <w:rPr>
                <w:rFonts w:asciiTheme="minorHAnsi" w:hAnsiTheme="minorHAnsi" w:cstheme="minorHAnsi"/>
                <w:sz w:val="20"/>
                <w:szCs w:val="20"/>
                <w:highlight w:val="yellow"/>
              </w:rPr>
            </w:pPr>
          </w:p>
        </w:tc>
      </w:tr>
      <w:tr w:rsidRPr="00FF1726" w:rsidR="00660D51" w:rsidTr="00C97477" w14:paraId="39AB58F0" w14:textId="77777777">
        <w:tc>
          <w:tcPr>
            <w:tcW w:w="9464" w:type="dxa"/>
          </w:tcPr>
          <w:p w:rsidRPr="00FF1726" w:rsidR="00660D51" w:rsidP="005307B0" w:rsidRDefault="00660D51" w14:paraId="4DEF232E" w14:textId="68611ACA">
            <w:pPr>
              <w:spacing w:before="40" w:after="40"/>
              <w:rPr>
                <w:rFonts w:asciiTheme="minorHAnsi" w:hAnsiTheme="minorHAnsi" w:cstheme="minorHAnsi"/>
                <w:sz w:val="20"/>
                <w:szCs w:val="20"/>
              </w:rPr>
            </w:pPr>
            <w:r w:rsidRPr="00FF1726">
              <w:rPr>
                <w:rFonts w:asciiTheme="minorHAnsi" w:hAnsiTheme="minorHAnsi" w:cstheme="minorHAnsi"/>
                <w:sz w:val="20"/>
                <w:szCs w:val="20"/>
              </w:rPr>
              <w:t>explain why located data or information was selected</w:t>
            </w:r>
            <w:r w:rsidR="003F0D67">
              <w:rPr>
                <w:rFonts w:asciiTheme="minorHAnsi" w:hAnsiTheme="minorHAnsi" w:cstheme="minorHAnsi"/>
                <w:sz w:val="20"/>
                <w:szCs w:val="20"/>
              </w:rPr>
              <w:t xml:space="preserve"> </w:t>
            </w:r>
          </w:p>
        </w:tc>
        <w:tc>
          <w:tcPr>
            <w:tcW w:w="425" w:type="dxa"/>
          </w:tcPr>
          <w:p w:rsidRPr="00FF1726" w:rsidR="00660D51" w:rsidP="005307B0" w:rsidRDefault="00660D51" w14:paraId="6A2572A0" w14:textId="022EDD1C">
            <w:pPr>
              <w:spacing w:before="40" w:after="40"/>
              <w:jc w:val="center"/>
              <w:rPr>
                <w:rFonts w:asciiTheme="minorHAnsi" w:hAnsiTheme="minorHAnsi" w:cstheme="minorHAnsi"/>
                <w:sz w:val="20"/>
                <w:szCs w:val="20"/>
                <w:highlight w:val="yellow"/>
              </w:rPr>
            </w:pPr>
          </w:p>
        </w:tc>
      </w:tr>
      <w:tr w:rsidRPr="00FF1726" w:rsidR="00660D51" w:rsidTr="00C97477" w14:paraId="2B557773" w14:textId="77777777">
        <w:tc>
          <w:tcPr>
            <w:tcW w:w="9889" w:type="dxa"/>
            <w:gridSpan w:val="2"/>
            <w:shd w:val="clear" w:color="auto" w:fill="D9E2F3" w:themeFill="accent1" w:themeFillTint="33"/>
          </w:tcPr>
          <w:p w:rsidRPr="00FF1726" w:rsidR="00660D51" w:rsidP="005307B0" w:rsidRDefault="00660D51" w14:paraId="7D7FCFD7" w14:textId="77777777">
            <w:pPr>
              <w:spacing w:before="40" w:after="40"/>
              <w:rPr>
                <w:rFonts w:eastAsia="Arial" w:asciiTheme="minorHAnsi" w:hAnsiTheme="minorHAnsi" w:cstheme="minorHAnsi"/>
                <w:b/>
                <w:sz w:val="20"/>
                <w:szCs w:val="20"/>
              </w:rPr>
            </w:pPr>
            <w:r w:rsidRPr="00FF1726">
              <w:rPr>
                <w:rFonts w:eastAsia="Arial" w:asciiTheme="minorHAnsi" w:hAnsiTheme="minorHAnsi" w:cstheme="minorHAnsi"/>
                <w:b/>
                <w:sz w:val="20"/>
                <w:szCs w:val="20"/>
              </w:rPr>
              <w:t>Creating with ICT</w:t>
            </w:r>
          </w:p>
        </w:tc>
      </w:tr>
      <w:tr w:rsidRPr="00FF1726" w:rsidR="00660D51" w:rsidTr="00C97477" w14:paraId="155C36E3" w14:textId="77777777">
        <w:tc>
          <w:tcPr>
            <w:tcW w:w="9464" w:type="dxa"/>
          </w:tcPr>
          <w:p w:rsidRPr="00FF1726" w:rsidR="00660D51" w:rsidP="005307B0" w:rsidRDefault="00660D51" w14:paraId="08D43280" w14:textId="77777777">
            <w:pPr>
              <w:spacing w:before="40" w:after="40"/>
              <w:rPr>
                <w:rFonts w:asciiTheme="minorHAnsi" w:hAnsiTheme="minorHAnsi" w:cstheme="minorHAnsi"/>
                <w:sz w:val="20"/>
                <w:szCs w:val="20"/>
              </w:rPr>
            </w:pPr>
            <w:r w:rsidRPr="00FF1726">
              <w:rPr>
                <w:rFonts w:asciiTheme="minorHAnsi" w:hAnsiTheme="minorHAnsi" w:cstheme="minorHAnsi"/>
                <w:sz w:val="20"/>
                <w:szCs w:val="20"/>
              </w:rPr>
              <w:t>use ICT to generate ideas and plan solutions</w:t>
            </w:r>
          </w:p>
        </w:tc>
        <w:tc>
          <w:tcPr>
            <w:tcW w:w="425" w:type="dxa"/>
          </w:tcPr>
          <w:p w:rsidRPr="00FF1726" w:rsidR="00660D51" w:rsidP="005307B0" w:rsidRDefault="00660D51" w14:paraId="4FA2030F" w14:textId="50D9AD24">
            <w:pPr>
              <w:spacing w:before="40" w:after="40"/>
              <w:jc w:val="center"/>
              <w:rPr>
                <w:rFonts w:asciiTheme="minorHAnsi" w:hAnsiTheme="minorHAnsi" w:cstheme="minorHAnsi"/>
                <w:sz w:val="20"/>
                <w:szCs w:val="20"/>
                <w:highlight w:val="yellow"/>
              </w:rPr>
            </w:pPr>
          </w:p>
        </w:tc>
      </w:tr>
      <w:tr w:rsidRPr="00FF1726" w:rsidR="00660D51" w:rsidTr="00C97477" w14:paraId="2DED8EE4" w14:textId="77777777">
        <w:trPr>
          <w:trHeight w:val="335"/>
        </w:trPr>
        <w:tc>
          <w:tcPr>
            <w:tcW w:w="9464" w:type="dxa"/>
          </w:tcPr>
          <w:p w:rsidRPr="00FF1726" w:rsidR="00660D51" w:rsidP="005307B0" w:rsidRDefault="00660D51" w14:paraId="0DB24D2D" w14:textId="77777777">
            <w:pPr>
              <w:spacing w:before="40" w:after="40"/>
              <w:rPr>
                <w:rFonts w:asciiTheme="minorHAnsi" w:hAnsiTheme="minorHAnsi" w:cstheme="minorHAnsi"/>
                <w:sz w:val="20"/>
                <w:szCs w:val="20"/>
              </w:rPr>
            </w:pPr>
            <w:r w:rsidRPr="00FF1726">
              <w:rPr>
                <w:rFonts w:asciiTheme="minorHAnsi" w:hAnsiTheme="minorHAnsi" w:cstheme="minorHAnsi"/>
                <w:sz w:val="20"/>
                <w:szCs w:val="20"/>
              </w:rPr>
              <w:t>create and modify simple digital solutions, creative outputs or data representation/transformation for particular purposes</w:t>
            </w:r>
          </w:p>
        </w:tc>
        <w:tc>
          <w:tcPr>
            <w:tcW w:w="425" w:type="dxa"/>
          </w:tcPr>
          <w:p w:rsidRPr="00FF1726" w:rsidR="00660D51" w:rsidP="005307B0" w:rsidRDefault="00660D51" w14:paraId="0C477F5B" w14:textId="49D42B79">
            <w:pPr>
              <w:spacing w:before="40" w:after="40"/>
              <w:jc w:val="center"/>
              <w:rPr>
                <w:rFonts w:asciiTheme="minorHAnsi" w:hAnsiTheme="minorHAnsi" w:cstheme="minorHAnsi"/>
                <w:sz w:val="20"/>
                <w:szCs w:val="20"/>
                <w:highlight w:val="yellow"/>
              </w:rPr>
            </w:pPr>
          </w:p>
        </w:tc>
      </w:tr>
      <w:tr w:rsidRPr="00FF1726" w:rsidR="00660D51" w:rsidTr="00C97477" w14:paraId="569E0147" w14:textId="77777777">
        <w:tc>
          <w:tcPr>
            <w:tcW w:w="9889" w:type="dxa"/>
            <w:gridSpan w:val="2"/>
            <w:shd w:val="clear" w:color="auto" w:fill="D9E2F3" w:themeFill="accent1" w:themeFillTint="33"/>
          </w:tcPr>
          <w:p w:rsidRPr="00FF1726" w:rsidR="00660D51" w:rsidP="005307B0" w:rsidRDefault="00660D51" w14:paraId="0D8F8996" w14:textId="77777777">
            <w:pPr>
              <w:spacing w:before="40" w:after="40"/>
              <w:rPr>
                <w:rFonts w:eastAsia="Arial" w:asciiTheme="minorHAnsi" w:hAnsiTheme="minorHAnsi" w:cstheme="minorHAnsi"/>
                <w:b/>
                <w:sz w:val="20"/>
                <w:szCs w:val="20"/>
              </w:rPr>
            </w:pPr>
            <w:r w:rsidRPr="00FF1726">
              <w:rPr>
                <w:rFonts w:eastAsia="Arial" w:asciiTheme="minorHAnsi" w:hAnsiTheme="minorHAnsi" w:cstheme="minorHAnsi"/>
                <w:b/>
                <w:sz w:val="20"/>
                <w:szCs w:val="20"/>
              </w:rPr>
              <w:t>Communicating with ICT</w:t>
            </w:r>
          </w:p>
        </w:tc>
      </w:tr>
      <w:tr w:rsidRPr="00FF1726" w:rsidR="00660D51" w:rsidTr="00C97477" w14:paraId="456C912C" w14:textId="77777777">
        <w:tc>
          <w:tcPr>
            <w:tcW w:w="9464" w:type="dxa"/>
          </w:tcPr>
          <w:p w:rsidRPr="00FF1726" w:rsidR="00660D51" w:rsidP="005307B0" w:rsidRDefault="00660D51" w14:paraId="06A3ED11" w14:textId="704DB45D">
            <w:pPr>
              <w:spacing w:before="40" w:after="40"/>
              <w:rPr>
                <w:rFonts w:asciiTheme="minorHAnsi" w:hAnsiTheme="minorHAnsi" w:cstheme="minorHAnsi"/>
                <w:sz w:val="20"/>
                <w:szCs w:val="20"/>
              </w:rPr>
            </w:pPr>
            <w:r w:rsidRPr="00FF1726">
              <w:rPr>
                <w:rFonts w:asciiTheme="minorHAnsi" w:hAnsiTheme="minorHAnsi" w:cstheme="minorHAnsi"/>
                <w:sz w:val="20"/>
                <w:szCs w:val="20"/>
              </w:rPr>
              <w:t>use appropriate ICT tools safely to share and exchange information with appropriate known audiences</w:t>
            </w:r>
            <w:r w:rsidR="003F0D67">
              <w:rPr>
                <w:rFonts w:asciiTheme="minorHAnsi" w:hAnsiTheme="minorHAnsi" w:cstheme="minorHAnsi"/>
                <w:sz w:val="20"/>
                <w:szCs w:val="20"/>
              </w:rPr>
              <w:t xml:space="preserve"> </w:t>
            </w:r>
          </w:p>
        </w:tc>
        <w:tc>
          <w:tcPr>
            <w:tcW w:w="425" w:type="dxa"/>
          </w:tcPr>
          <w:p w:rsidRPr="00FF1726" w:rsidR="00660D51" w:rsidP="005307B0" w:rsidRDefault="00660D51" w14:paraId="59CA6AB5" w14:textId="231A33B3">
            <w:pPr>
              <w:spacing w:before="40" w:after="40"/>
              <w:jc w:val="center"/>
              <w:rPr>
                <w:rFonts w:asciiTheme="minorHAnsi" w:hAnsiTheme="minorHAnsi" w:cstheme="minorHAnsi"/>
                <w:sz w:val="20"/>
                <w:szCs w:val="20"/>
                <w:highlight w:val="yellow"/>
              </w:rPr>
            </w:pPr>
          </w:p>
        </w:tc>
      </w:tr>
      <w:tr w:rsidRPr="00FF1726" w:rsidR="00660D51" w:rsidTr="00C97477" w14:paraId="25FCA00B" w14:textId="77777777">
        <w:tc>
          <w:tcPr>
            <w:tcW w:w="9464" w:type="dxa"/>
          </w:tcPr>
          <w:p w:rsidRPr="00FF1726" w:rsidR="00660D51" w:rsidP="005307B0" w:rsidRDefault="00660D51" w14:paraId="710A22A4" w14:textId="700D3830">
            <w:pPr>
              <w:spacing w:before="40" w:after="40"/>
              <w:rPr>
                <w:rFonts w:asciiTheme="minorHAnsi" w:hAnsiTheme="minorHAnsi" w:cstheme="minorHAnsi"/>
                <w:sz w:val="20"/>
                <w:szCs w:val="20"/>
              </w:rPr>
            </w:pPr>
            <w:r w:rsidRPr="00FF1726">
              <w:rPr>
                <w:rFonts w:asciiTheme="minorHAnsi" w:hAnsiTheme="minorHAnsi" w:cstheme="minorHAnsi"/>
                <w:sz w:val="20"/>
                <w:szCs w:val="20"/>
              </w:rPr>
              <w:t>understand that computer mediated communications are directed to an audience for a purpose</w:t>
            </w:r>
            <w:r w:rsidR="003F0D67">
              <w:rPr>
                <w:rFonts w:asciiTheme="minorHAnsi" w:hAnsiTheme="minorHAnsi" w:cstheme="minorHAnsi"/>
                <w:sz w:val="20"/>
                <w:szCs w:val="20"/>
              </w:rPr>
              <w:t xml:space="preserve"> </w:t>
            </w:r>
          </w:p>
        </w:tc>
        <w:tc>
          <w:tcPr>
            <w:tcW w:w="425" w:type="dxa"/>
          </w:tcPr>
          <w:p w:rsidRPr="00FF1726" w:rsidR="00660D51" w:rsidP="005307B0" w:rsidRDefault="00660D51" w14:paraId="2CDFEFBB" w14:textId="3F3E1BBD">
            <w:pPr>
              <w:spacing w:before="40" w:after="40"/>
              <w:jc w:val="center"/>
              <w:rPr>
                <w:rFonts w:asciiTheme="minorHAnsi" w:hAnsiTheme="minorHAnsi" w:cstheme="minorHAnsi"/>
                <w:sz w:val="20"/>
                <w:szCs w:val="20"/>
                <w:highlight w:val="yellow"/>
              </w:rPr>
            </w:pPr>
          </w:p>
        </w:tc>
      </w:tr>
      <w:tr w:rsidRPr="00FF1726" w:rsidR="00660D51" w:rsidTr="00C97477" w14:paraId="482FAFAB" w14:textId="77777777">
        <w:tc>
          <w:tcPr>
            <w:tcW w:w="9889" w:type="dxa"/>
            <w:gridSpan w:val="2"/>
            <w:shd w:val="clear" w:color="auto" w:fill="D9E2F3" w:themeFill="accent1" w:themeFillTint="33"/>
          </w:tcPr>
          <w:p w:rsidRPr="00FF1726" w:rsidR="00660D51" w:rsidP="005307B0" w:rsidRDefault="00660D51" w14:paraId="679487EE" w14:textId="0BF5763E">
            <w:pPr>
              <w:spacing w:before="40" w:after="40"/>
              <w:rPr>
                <w:rFonts w:eastAsia="Arial" w:asciiTheme="minorHAnsi" w:hAnsiTheme="minorHAnsi" w:cstheme="minorHAnsi"/>
                <w:b/>
                <w:sz w:val="20"/>
                <w:szCs w:val="20"/>
              </w:rPr>
            </w:pPr>
            <w:r w:rsidRPr="00FF1726">
              <w:rPr>
                <w:rFonts w:eastAsia="Arial" w:asciiTheme="minorHAnsi" w:hAnsiTheme="minorHAnsi" w:cstheme="minorHAnsi"/>
                <w:b/>
                <w:sz w:val="20"/>
                <w:szCs w:val="20"/>
              </w:rPr>
              <w:t>Managing and operating ICT</w:t>
            </w:r>
          </w:p>
        </w:tc>
      </w:tr>
      <w:tr w:rsidRPr="00FF1726" w:rsidR="00660D51" w:rsidTr="00C97477" w14:paraId="304D87B3" w14:textId="77777777">
        <w:tc>
          <w:tcPr>
            <w:tcW w:w="9464" w:type="dxa"/>
          </w:tcPr>
          <w:p w:rsidRPr="00FF1726" w:rsidR="00660D51" w:rsidP="005307B0" w:rsidRDefault="00660D51" w14:paraId="687316C6" w14:textId="46317290">
            <w:pPr>
              <w:spacing w:before="40" w:after="40"/>
              <w:rPr>
                <w:rFonts w:asciiTheme="minorHAnsi" w:hAnsiTheme="minorHAnsi" w:cstheme="minorHAnsi"/>
                <w:sz w:val="20"/>
                <w:szCs w:val="20"/>
              </w:rPr>
            </w:pPr>
            <w:r w:rsidRPr="00FF1726">
              <w:rPr>
                <w:rFonts w:asciiTheme="minorHAnsi" w:hAnsiTheme="minorHAnsi" w:cstheme="minorHAnsi"/>
                <w:sz w:val="20"/>
                <w:szCs w:val="20"/>
              </w:rPr>
              <w:t>identify and independently operate a range of devices, software, functions and commands, taking into consideration ergonomics when operating appropriate ICT systems, and seek solutions when encountering a problem</w:t>
            </w:r>
            <w:r w:rsidR="003F0D67">
              <w:rPr>
                <w:rFonts w:asciiTheme="minorHAnsi" w:hAnsiTheme="minorHAnsi" w:cstheme="minorHAnsi"/>
                <w:sz w:val="20"/>
                <w:szCs w:val="20"/>
              </w:rPr>
              <w:t xml:space="preserve"> </w:t>
            </w:r>
          </w:p>
        </w:tc>
        <w:tc>
          <w:tcPr>
            <w:tcW w:w="425" w:type="dxa"/>
          </w:tcPr>
          <w:p w:rsidRPr="00FF1726" w:rsidR="00660D51" w:rsidP="005307B0" w:rsidRDefault="00660D51" w14:paraId="223D9A19" w14:textId="72A5F58F">
            <w:pPr>
              <w:spacing w:before="40" w:after="40"/>
              <w:jc w:val="center"/>
              <w:rPr>
                <w:rFonts w:asciiTheme="minorHAnsi" w:hAnsiTheme="minorHAnsi" w:cstheme="minorHAnsi"/>
                <w:sz w:val="20"/>
                <w:szCs w:val="20"/>
                <w:highlight w:val="yellow"/>
              </w:rPr>
            </w:pPr>
          </w:p>
        </w:tc>
      </w:tr>
      <w:tr w:rsidRPr="00FF1726" w:rsidR="00660D51" w:rsidTr="00C97477" w14:paraId="5EEBD97D" w14:textId="77777777">
        <w:tc>
          <w:tcPr>
            <w:tcW w:w="9464" w:type="dxa"/>
          </w:tcPr>
          <w:p w:rsidRPr="00FF1726" w:rsidR="00660D51" w:rsidP="005307B0" w:rsidRDefault="00660D51" w14:paraId="295BB6F8" w14:textId="7204D228">
            <w:pPr>
              <w:spacing w:before="40" w:after="40"/>
              <w:rPr>
                <w:rFonts w:asciiTheme="minorHAnsi" w:hAnsiTheme="minorHAnsi" w:cstheme="minorHAnsi"/>
                <w:sz w:val="20"/>
                <w:szCs w:val="20"/>
              </w:rPr>
            </w:pPr>
            <w:r w:rsidRPr="00FF1726">
              <w:rPr>
                <w:rFonts w:asciiTheme="minorHAnsi" w:hAnsiTheme="minorHAnsi" w:cstheme="minorHAnsi"/>
                <w:sz w:val="20"/>
                <w:szCs w:val="20"/>
              </w:rPr>
              <w:t>identify and compare the use of the main components of different ICT systems</w:t>
            </w:r>
            <w:r w:rsidR="003F0D67">
              <w:rPr>
                <w:rFonts w:asciiTheme="minorHAnsi" w:hAnsiTheme="minorHAnsi" w:cstheme="minorHAnsi"/>
                <w:sz w:val="20"/>
                <w:szCs w:val="20"/>
              </w:rPr>
              <w:t xml:space="preserve"> </w:t>
            </w:r>
          </w:p>
        </w:tc>
        <w:tc>
          <w:tcPr>
            <w:tcW w:w="425" w:type="dxa"/>
          </w:tcPr>
          <w:p w:rsidRPr="00FF1726" w:rsidR="00660D51" w:rsidP="005307B0" w:rsidRDefault="00660D51" w14:paraId="3E8712DF" w14:textId="77777777">
            <w:pPr>
              <w:spacing w:before="40" w:after="40"/>
              <w:rPr>
                <w:rFonts w:eastAsia="Arial" w:asciiTheme="minorHAnsi" w:hAnsiTheme="minorHAnsi" w:cstheme="minorHAnsi"/>
                <w:sz w:val="20"/>
                <w:szCs w:val="20"/>
              </w:rPr>
            </w:pPr>
          </w:p>
        </w:tc>
      </w:tr>
      <w:tr w:rsidRPr="00FF1726" w:rsidR="00660D51" w:rsidTr="00C97477" w14:paraId="746512A6" w14:textId="77777777">
        <w:tc>
          <w:tcPr>
            <w:tcW w:w="9464" w:type="dxa"/>
          </w:tcPr>
          <w:p w:rsidRPr="00FF1726" w:rsidR="00660D51" w:rsidP="005307B0" w:rsidRDefault="00660D51" w14:paraId="19038081" w14:textId="3DFF2C30">
            <w:pPr>
              <w:spacing w:before="40" w:after="40"/>
              <w:rPr>
                <w:rFonts w:asciiTheme="minorHAnsi" w:hAnsiTheme="minorHAnsi" w:cstheme="minorHAnsi"/>
                <w:sz w:val="20"/>
                <w:szCs w:val="20"/>
              </w:rPr>
            </w:pPr>
            <w:r w:rsidRPr="00FF1726">
              <w:rPr>
                <w:rFonts w:asciiTheme="minorHAnsi" w:hAnsiTheme="minorHAnsi" w:cstheme="minorHAnsi"/>
                <w:sz w:val="20"/>
                <w:szCs w:val="20"/>
              </w:rPr>
              <w:t>manage and maintain digital data using common methods</w:t>
            </w:r>
            <w:r w:rsidR="003F0D67">
              <w:rPr>
                <w:rFonts w:asciiTheme="minorHAnsi" w:hAnsiTheme="minorHAnsi" w:cstheme="minorHAnsi"/>
                <w:sz w:val="20"/>
                <w:szCs w:val="20"/>
              </w:rPr>
              <w:t xml:space="preserve"> </w:t>
            </w:r>
          </w:p>
        </w:tc>
        <w:tc>
          <w:tcPr>
            <w:tcW w:w="425" w:type="dxa"/>
          </w:tcPr>
          <w:p w:rsidRPr="00FF1726" w:rsidR="00660D51" w:rsidP="005307B0" w:rsidRDefault="00660D51" w14:paraId="3665A483" w14:textId="63CA5347">
            <w:pPr>
              <w:spacing w:before="40" w:after="40"/>
              <w:jc w:val="center"/>
              <w:rPr>
                <w:rFonts w:asciiTheme="minorHAnsi" w:hAnsiTheme="minorHAnsi" w:cstheme="minorHAnsi"/>
                <w:sz w:val="20"/>
                <w:szCs w:val="20"/>
                <w:highlight w:val="yellow"/>
              </w:rPr>
            </w:pPr>
          </w:p>
        </w:tc>
      </w:tr>
    </w:tbl>
    <w:p w:rsidRPr="00FF1726" w:rsidR="005307B0" w:rsidP="005307B0" w:rsidRDefault="005307B0" w14:paraId="5D82CCAC" w14:textId="1FEF90E4">
      <w:pPr>
        <w:spacing w:before="120" w:after="120"/>
        <w:rPr>
          <w:rFonts w:ascii="Arial" w:hAnsi="Arial" w:cs="Arial" w:eastAsiaTheme="majorEastAsia"/>
          <w:b/>
          <w:bCs/>
          <w:color w:val="2F5496" w:themeColor="accent1" w:themeShade="BF"/>
        </w:rPr>
      </w:pPr>
      <w:r w:rsidRPr="00FF1726">
        <w:rPr>
          <w:rFonts w:ascii="Arial" w:hAnsi="Arial" w:cs="Arial" w:eastAsiaTheme="majorEastAsia"/>
          <w:b/>
          <w:bCs/>
          <w:color w:val="2F5496" w:themeColor="accent1" w:themeShade="BF"/>
        </w:rPr>
        <w:t xml:space="preserve">Links to Literacy </w:t>
      </w:r>
      <w:r w:rsidRPr="00FF1726" w:rsidR="004F163E">
        <w:rPr>
          <w:rFonts w:ascii="Arial" w:hAnsi="Arial" w:cs="Arial" w:eastAsiaTheme="majorEastAsia"/>
          <w:b/>
          <w:bCs/>
          <w:color w:val="2F5496" w:themeColor="accent1" w:themeShade="BF"/>
        </w:rPr>
        <w:t>and Numeracy</w:t>
      </w:r>
    </w:p>
    <w:p w:rsidRPr="00557B09" w:rsidR="005307B0" w:rsidP="005307B0" w:rsidRDefault="005307B0" w14:paraId="7DF2BD85" w14:textId="7C02A8B8">
      <w:pPr>
        <w:spacing w:before="120" w:after="120"/>
        <w:rPr>
          <w:rFonts w:ascii="Arial" w:hAnsi="Arial" w:eastAsia="Arial" w:cs="Arial"/>
          <w:bCs/>
          <w:i/>
          <w:color w:val="808080" w:themeColor="background1" w:themeShade="80"/>
          <w:sz w:val="22"/>
          <w:szCs w:val="22"/>
        </w:rPr>
      </w:pPr>
      <w:r w:rsidRPr="00557B09">
        <w:rPr>
          <w:rStyle w:val="normaltextrun"/>
          <w:rFonts w:ascii="Arial" w:hAnsi="Arial" w:cs="Arial"/>
          <w:sz w:val="22"/>
          <w:szCs w:val="22"/>
          <w:shd w:val="clear" w:color="auto" w:fill="FFFFFF"/>
        </w:rPr>
        <w:t>Depending on the year level this activity is being used with</w:t>
      </w:r>
      <w:r w:rsidR="007A2196">
        <w:rPr>
          <w:rStyle w:val="normaltextrun"/>
          <w:rFonts w:ascii="Arial" w:hAnsi="Arial" w:cs="Arial"/>
          <w:sz w:val="22"/>
          <w:szCs w:val="22"/>
          <w:shd w:val="clear" w:color="auto" w:fill="FFFFFF"/>
        </w:rPr>
        <w:t>,</w:t>
      </w:r>
      <w:r w:rsidRPr="00557B09">
        <w:rPr>
          <w:rStyle w:val="normaltextrun"/>
          <w:rFonts w:ascii="Arial" w:hAnsi="Arial" w:cs="Arial"/>
          <w:sz w:val="22"/>
          <w:szCs w:val="22"/>
          <w:shd w:val="clear" w:color="auto" w:fill="FFFFFF"/>
        </w:rPr>
        <w:t xml:space="preserve"> adjust content to appropriate level.</w:t>
      </w:r>
    </w:p>
    <w:p w:rsidR="00C65200" w:rsidP="004F163E" w:rsidRDefault="00154FF9" w14:paraId="06767E31" w14:textId="0142EBC6">
      <w:pPr>
        <w:spacing w:before="120" w:after="120"/>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Links to Literacy</w:t>
      </w:r>
    </w:p>
    <w:p w:rsidR="00DB2528" w:rsidP="004F163E" w:rsidRDefault="00154FF9" w14:paraId="1E951357" w14:textId="1008DFC1">
      <w:pPr>
        <w:spacing w:before="120" w:after="120"/>
        <w:rPr>
          <w:rStyle w:val="normaltextrun"/>
          <w:rFonts w:asciiTheme="minorHAnsi" w:hAnsiTheme="minorHAnsi" w:cstheme="minorHAnsi"/>
          <w:sz w:val="22"/>
          <w:szCs w:val="22"/>
          <w:shd w:val="clear" w:color="auto" w:fill="FFFFFF"/>
        </w:rPr>
      </w:pPr>
      <w:proofErr w:type="spellStart"/>
      <w:r w:rsidRPr="00B2766E">
        <w:rPr>
          <w:rStyle w:val="normaltextrun"/>
          <w:rFonts w:asciiTheme="minorHAnsi" w:hAnsiTheme="minorHAnsi" w:cstheme="minorHAnsi"/>
          <w:sz w:val="22"/>
          <w:szCs w:val="22"/>
          <w:shd w:val="clear" w:color="auto" w:fill="FFFFFF"/>
        </w:rPr>
        <w:t>X</w:t>
      </w:r>
      <w:r w:rsidRPr="00B2766E" w:rsidR="005307B0">
        <w:rPr>
          <w:rStyle w:val="normaltextrun"/>
          <w:rFonts w:asciiTheme="minorHAnsi" w:hAnsiTheme="minorHAnsi" w:cstheme="minorHAnsi"/>
          <w:sz w:val="22"/>
          <w:szCs w:val="22"/>
          <w:shd w:val="clear" w:color="auto" w:fill="FFFFFF"/>
        </w:rPr>
        <w:t>xxx</w:t>
      </w:r>
      <w:proofErr w:type="spellEnd"/>
    </w:p>
    <w:p w:rsidR="00154FF9" w:rsidP="004F163E" w:rsidRDefault="00154FF9" w14:paraId="0435B42C" w14:textId="3F7CB7CB">
      <w:pPr>
        <w:spacing w:before="120" w:after="120"/>
        <w:rPr>
          <w:rStyle w:val="normaltextrun"/>
          <w:rFonts w:asciiTheme="minorHAnsi" w:hAnsiTheme="minorHAnsi" w:cstheme="minorHAnsi"/>
          <w:sz w:val="22"/>
          <w:szCs w:val="22"/>
          <w:shd w:val="clear" w:color="auto" w:fill="FFFFFF"/>
        </w:rPr>
      </w:pPr>
    </w:p>
    <w:p w:rsidR="00154FF9" w:rsidP="004F163E" w:rsidRDefault="00154FF9" w14:paraId="2EA3C7EE" w14:textId="5C39BF7D">
      <w:pPr>
        <w:spacing w:before="120" w:after="120"/>
        <w:rPr>
          <w:rStyle w:val="normaltextrun"/>
          <w:rFonts w:asciiTheme="minorHAnsi" w:hAnsiTheme="minorHAnsi" w:cstheme="minorHAnsi"/>
          <w:sz w:val="22"/>
          <w:szCs w:val="22"/>
          <w:shd w:val="clear" w:color="auto" w:fill="FFFFFF"/>
        </w:rPr>
      </w:pPr>
    </w:p>
    <w:p w:rsidR="00154FF9" w:rsidP="00154FF9" w:rsidRDefault="00154FF9" w14:paraId="34ADE267" w14:textId="7CACB85F">
      <w:pPr>
        <w:spacing w:before="120" w:after="120"/>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Links to Numeracy</w:t>
      </w:r>
    </w:p>
    <w:p w:rsidRPr="00B2766E" w:rsidR="00154FF9" w:rsidP="00154FF9" w:rsidRDefault="00154FF9" w14:paraId="0DD35553" w14:textId="77777777">
      <w:pPr>
        <w:spacing w:before="120" w:after="120"/>
        <w:rPr>
          <w:rFonts w:asciiTheme="minorHAnsi" w:hAnsiTheme="minorHAnsi" w:cstheme="minorHAnsi"/>
          <w:sz w:val="22"/>
          <w:szCs w:val="22"/>
          <w:shd w:val="clear" w:color="auto" w:fill="FFFFFF"/>
        </w:rPr>
      </w:pPr>
      <w:proofErr w:type="spellStart"/>
      <w:r w:rsidRPr="00B2766E">
        <w:rPr>
          <w:rStyle w:val="normaltextrun"/>
          <w:rFonts w:asciiTheme="minorHAnsi" w:hAnsiTheme="minorHAnsi" w:cstheme="minorHAnsi"/>
          <w:sz w:val="22"/>
          <w:szCs w:val="22"/>
          <w:shd w:val="clear" w:color="auto" w:fill="FFFFFF"/>
        </w:rPr>
        <w:t>xxxx</w:t>
      </w:r>
      <w:proofErr w:type="spellEnd"/>
    </w:p>
    <w:p w:rsidRPr="00B2766E" w:rsidR="00DB2528" w:rsidP="004F163E" w:rsidRDefault="00DB2528" w14:paraId="2E7409EF" w14:textId="4F472D62">
      <w:pPr>
        <w:spacing w:before="120" w:after="120"/>
        <w:rPr>
          <w:rFonts w:asciiTheme="minorHAnsi" w:hAnsiTheme="minorHAnsi" w:cstheme="minorHAnsi"/>
          <w:sz w:val="22"/>
          <w:szCs w:val="22"/>
          <w:shd w:val="clear" w:color="auto" w:fill="FFFFFF"/>
        </w:rPr>
      </w:pPr>
    </w:p>
    <w:sectPr w:rsidRPr="00B2766E" w:rsidR="00DB2528" w:rsidSect="00AF7940">
      <w:footerReference w:type="default" r:id="rId65"/>
      <w:headerReference w:type="first" r:id="rId66"/>
      <w:pgSz w:w="12240" w:h="15840"/>
      <w:pgMar w:top="1134" w:right="1620" w:bottom="1440" w:left="1440" w:header="680" w:footer="1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72CC" w:rsidRDefault="002872CC" w14:paraId="0A6BB713" w14:textId="77777777">
      <w:r>
        <w:separator/>
      </w:r>
    </w:p>
    <w:p w:rsidR="002872CC" w:rsidRDefault="002872CC" w14:paraId="615B1550" w14:textId="77777777"/>
  </w:endnote>
  <w:endnote w:type="continuationSeparator" w:id="0">
    <w:p w:rsidR="002872CC" w:rsidRDefault="002872CC" w14:paraId="0047E4B4" w14:textId="77777777">
      <w:r>
        <w:continuationSeparator/>
      </w:r>
    </w:p>
    <w:p w:rsidR="002872CC" w:rsidRDefault="002872CC" w14:paraId="611D6E48" w14:textId="77777777"/>
  </w:endnote>
  <w:endnote w:type="continuationNotice" w:id="1">
    <w:p w:rsidR="002872CC" w:rsidRDefault="002872CC" w14:paraId="058E1A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7492D" w:rsidR="00A12A3C" w:rsidP="00B91DE2" w:rsidRDefault="00A12A3C" w14:paraId="45877A98" w14:textId="7AAE1761">
    <w:pPr>
      <w:pStyle w:val="Heading2"/>
      <w:shd w:val="clear" w:color="auto" w:fill="FFFFFF"/>
      <w:spacing w:before="0"/>
      <w:ind w:left="-810" w:right="-1039"/>
      <w:jc w:val="center"/>
      <w:rPr>
        <w:rFonts w:ascii="Arial" w:hAnsi="Arial" w:cs="Arial"/>
        <w:i w:val="0"/>
        <w:iCs/>
        <w:color w:val="000000" w:themeColor="text1"/>
        <w:sz w:val="18"/>
        <w:szCs w:val="18"/>
      </w:rPr>
    </w:pPr>
    <w:r w:rsidRPr="00B7492D">
      <w:rPr>
        <w:rFonts w:ascii="Arial" w:hAnsi="Arial" w:cs="Arial"/>
        <w:i w:val="0"/>
        <w:iCs/>
        <w:color w:val="000000" w:themeColor="text1"/>
        <w:sz w:val="18"/>
        <w:szCs w:val="18"/>
      </w:rPr>
      <w:t>Developed by ACARA’s Digital Technologies in focus project</w:t>
    </w:r>
    <w:r w:rsidRPr="00B7492D">
      <w:rPr>
        <w:rFonts w:ascii="Arial" w:hAnsi="Arial" w:cs="Arial"/>
        <w:i w:val="0"/>
        <w:iCs/>
        <w:color w:val="000000" w:themeColor="text1"/>
        <w:sz w:val="18"/>
        <w:szCs w:val="18"/>
      </w:rPr>
      <w:br/>
    </w:r>
    <w:r w:rsidR="00024132">
      <w:rPr>
        <w:rFonts w:ascii="Arial" w:hAnsi="Arial" w:cs="Arial"/>
        <w:i w:val="0"/>
        <w:iCs/>
        <w:color w:val="000000" w:themeColor="text1"/>
        <w:sz w:val="18"/>
        <w:szCs w:val="18"/>
      </w:rPr>
      <w:tab/>
    </w:r>
    <w:r w:rsidR="00024132">
      <w:rPr>
        <w:rFonts w:ascii="Arial" w:hAnsi="Arial" w:cs="Arial"/>
        <w:i w:val="0"/>
        <w:iCs/>
        <w:color w:val="000000" w:themeColor="text1"/>
        <w:sz w:val="18"/>
        <w:szCs w:val="18"/>
      </w:rPr>
      <w:tab/>
    </w:r>
    <w:r w:rsidR="00024132">
      <w:rPr>
        <w:rFonts w:ascii="Arial" w:hAnsi="Arial" w:cs="Arial"/>
        <w:i w:val="0"/>
        <w:iCs/>
        <w:color w:val="000000" w:themeColor="text1"/>
        <w:sz w:val="18"/>
        <w:szCs w:val="18"/>
      </w:rPr>
      <w:tab/>
    </w:r>
    <w:r w:rsidRPr="00B7492D">
      <w:rPr>
        <w:rFonts w:ascii="Arial" w:hAnsi="Arial" w:cs="Arial"/>
        <w:i w:val="0"/>
        <w:iCs/>
        <w:color w:val="000000" w:themeColor="text1"/>
        <w:sz w:val="18"/>
        <w:szCs w:val="18"/>
      </w:rPr>
      <w:t>Australian Government Department of Education and Training CC BY 4.0</w:t>
    </w:r>
    <w:r w:rsidR="00024132">
      <w:rPr>
        <w:rFonts w:ascii="Arial" w:hAnsi="Arial" w:cs="Arial"/>
        <w:i w:val="0"/>
        <w:iCs/>
        <w:color w:val="000000" w:themeColor="text1"/>
        <w:sz w:val="18"/>
        <w:szCs w:val="18"/>
      </w:rPr>
      <w:tab/>
    </w:r>
    <w:r w:rsidR="00024132">
      <w:rPr>
        <w:rFonts w:ascii="Arial" w:hAnsi="Arial" w:cs="Arial"/>
        <w:i w:val="0"/>
        <w:iCs/>
        <w:color w:val="000000" w:themeColor="text1"/>
        <w:sz w:val="18"/>
        <w:szCs w:val="18"/>
      </w:rPr>
      <w:tab/>
    </w:r>
    <w:r w:rsidRPr="00500CB5" w:rsidR="00024132">
      <w:rPr>
        <w:rFonts w:asciiTheme="minorHAnsi" w:hAnsiTheme="minorHAnsi" w:cstheme="minorHAnsi"/>
        <w:i w:val="0"/>
        <w:iCs/>
        <w:noProof/>
        <w:sz w:val="18"/>
        <w:szCs w:val="18"/>
      </w:rPr>
      <w:fldChar w:fldCharType="begin"/>
    </w:r>
    <w:r w:rsidRPr="00557B09" w:rsidR="00024132">
      <w:rPr>
        <w:rFonts w:asciiTheme="minorHAnsi" w:hAnsiTheme="minorHAnsi" w:cstheme="minorHAnsi"/>
        <w:i w:val="0"/>
        <w:iCs/>
        <w:noProof/>
        <w:sz w:val="18"/>
        <w:szCs w:val="18"/>
      </w:rPr>
      <w:instrText xml:space="preserve"> PAGE   \* MERGEFORMAT </w:instrText>
    </w:r>
    <w:r w:rsidRPr="00500CB5" w:rsidR="00024132">
      <w:rPr>
        <w:rFonts w:asciiTheme="minorHAnsi" w:hAnsiTheme="minorHAnsi" w:cstheme="minorHAnsi"/>
        <w:i w:val="0"/>
        <w:iCs/>
        <w:noProof/>
        <w:sz w:val="18"/>
        <w:szCs w:val="18"/>
      </w:rPr>
      <w:fldChar w:fldCharType="separate"/>
    </w:r>
    <w:r w:rsidRPr="00557B09" w:rsidR="00024132">
      <w:rPr>
        <w:rFonts w:asciiTheme="minorHAnsi" w:hAnsiTheme="minorHAnsi" w:cstheme="minorHAnsi"/>
        <w:i w:val="0"/>
        <w:iCs/>
        <w:noProof/>
        <w:sz w:val="18"/>
        <w:szCs w:val="18"/>
      </w:rPr>
      <w:t>14</w:t>
    </w:r>
    <w:r w:rsidRPr="00500CB5" w:rsidR="00024132">
      <w:rPr>
        <w:rFonts w:asciiTheme="minorHAnsi" w:hAnsiTheme="minorHAnsi" w:cstheme="minorHAnsi"/>
        <w:i w:val="0"/>
        <w:iCs/>
        <w:noProof/>
        <w:sz w:val="18"/>
        <w:szCs w:val="18"/>
      </w:rPr>
      <w:fldChar w:fldCharType="end"/>
    </w:r>
  </w:p>
  <w:sdt>
    <w:sdtPr>
      <w:rPr>
        <w:rFonts w:asciiTheme="minorHAnsi" w:hAnsiTheme="minorHAnsi" w:cstheme="minorHAnsi"/>
        <w:sz w:val="18"/>
        <w:szCs w:val="18"/>
      </w:rPr>
      <w:id w:val="-626543485"/>
      <w:docPartObj>
        <w:docPartGallery w:val="Page Numbers (Bottom of Page)"/>
        <w:docPartUnique/>
      </w:docPartObj>
    </w:sdtPr>
    <w:sdtEndPr>
      <w:rPr>
        <w:noProof/>
      </w:rPr>
    </w:sdtEndPr>
    <w:sdtContent>
      <w:p w:rsidR="00A12A3C" w:rsidP="00757DF1" w:rsidRDefault="00A12A3C" w14:paraId="493CA217" w14:textId="6EB5B1F5">
        <w:pPr>
          <w:pStyle w:val="Footer"/>
          <w:tabs>
            <w:tab w:val="left" w:pos="9356"/>
          </w:tabs>
          <w:rPr>
            <w:rFonts w:asciiTheme="minorHAnsi" w:hAnsiTheme="minorHAnsi" w:cstheme="minorHAnsi"/>
            <w:noProof/>
            <w:sz w:val="18"/>
            <w:szCs w:val="18"/>
          </w:rPr>
        </w:pPr>
        <w:r>
          <w:rPr>
            <w:rFonts w:asciiTheme="minorHAnsi" w:hAnsiTheme="minorHAnsi" w:cstheme="minorHAnsi"/>
            <w:sz w:val="18"/>
            <w:szCs w:val="18"/>
          </w:rPr>
          <w:tab/>
        </w:r>
      </w:p>
      <w:p w:rsidR="009677DE" w:rsidRDefault="009F15E6" w14:paraId="2E4E72A8" w14:textId="2B8DF0B2"/>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72CC" w:rsidRDefault="002872CC" w14:paraId="6030AA02" w14:textId="77777777">
      <w:r>
        <w:separator/>
      </w:r>
    </w:p>
    <w:p w:rsidR="002872CC" w:rsidRDefault="002872CC" w14:paraId="45F6EEA2" w14:textId="77777777"/>
  </w:footnote>
  <w:footnote w:type="continuationSeparator" w:id="0">
    <w:p w:rsidR="002872CC" w:rsidRDefault="002872CC" w14:paraId="4BDAB4DD" w14:textId="77777777">
      <w:r>
        <w:continuationSeparator/>
      </w:r>
    </w:p>
    <w:p w:rsidR="002872CC" w:rsidRDefault="002872CC" w14:paraId="20596EDC" w14:textId="77777777"/>
  </w:footnote>
  <w:footnote w:type="continuationNotice" w:id="1">
    <w:p w:rsidR="002872CC" w:rsidRDefault="002872CC" w14:paraId="41A4EA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12A3C" w:rsidRDefault="00533E60" w14:paraId="13094B2F" w14:textId="78A4D793">
    <w:pPr>
      <w:pStyle w:val="Header"/>
    </w:pPr>
    <w:r w:rsidRPr="0008561D">
      <w:rPr>
        <w:noProof/>
      </w:rPr>
      <w:drawing>
        <wp:anchor distT="0" distB="0" distL="114300" distR="114300" simplePos="0" relativeHeight="251658241" behindDoc="1" locked="0" layoutInCell="1" allowOverlap="1" wp14:anchorId="7CC6B331" wp14:editId="74177C73">
          <wp:simplePos x="0" y="0"/>
          <wp:positionH relativeFrom="column">
            <wp:posOffset>-99060</wp:posOffset>
          </wp:positionH>
          <wp:positionV relativeFrom="paragraph">
            <wp:posOffset>274320</wp:posOffset>
          </wp:positionV>
          <wp:extent cx="6227445" cy="1758950"/>
          <wp:effectExtent l="38100" t="38100" r="33655" b="44450"/>
          <wp:wrapTight wrapText="bothSides">
            <wp:wrapPolygon edited="0">
              <wp:start x="-132" y="-468"/>
              <wp:lineTo x="-132" y="21990"/>
              <wp:lineTo x="21673" y="21990"/>
              <wp:lineTo x="21673" y="-468"/>
              <wp:lineTo x="-132" y="-468"/>
            </wp:wrapPolygon>
          </wp:wrapTight>
          <wp:docPr id="10" name="Picture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TIF Masthead New V4.png"/>
                  <pic:cNvPicPr/>
                </pic:nvPicPr>
                <pic:blipFill>
                  <a:blip r:embed="rId1">
                    <a:extLst>
                      <a:ext uri="{28A0092B-C50C-407E-A947-70E740481C1C}">
                        <a14:useLocalDpi xmlns:a14="http://schemas.microsoft.com/office/drawing/2010/main" val="0"/>
                      </a:ext>
                    </a:extLst>
                  </a:blip>
                  <a:stretch>
                    <a:fillRect/>
                  </a:stretch>
                </pic:blipFill>
                <pic:spPr>
                  <a:xfrm>
                    <a:off x="0" y="0"/>
                    <a:ext cx="6227445" cy="1758950"/>
                  </a:xfrm>
                  <a:prstGeom prst="rect">
                    <a:avLst/>
                  </a:prstGeom>
                  <a:ln w="38100">
                    <a:solidFill>
                      <a:srgbClr val="007193"/>
                    </a:solidFill>
                  </a:ln>
                </pic:spPr>
              </pic:pic>
            </a:graphicData>
          </a:graphic>
          <wp14:sizeRelH relativeFrom="margin">
            <wp14:pctWidth>0</wp14:pctWidth>
          </wp14:sizeRelH>
          <wp14:sizeRelV relativeFrom="margin">
            <wp14:pctHeight>0</wp14:pctHeight>
          </wp14:sizeRelV>
        </wp:anchor>
      </w:drawing>
    </w:r>
    <w:r w:rsidRPr="0008561D" w:rsidR="00A12A3C">
      <w:rPr>
        <w:noProof/>
      </w:rPr>
      <mc:AlternateContent>
        <mc:Choice Requires="wps">
          <w:drawing>
            <wp:anchor distT="0" distB="0" distL="114300" distR="114300" simplePos="0" relativeHeight="251658240" behindDoc="0" locked="0" layoutInCell="1" allowOverlap="1" wp14:anchorId="798C7ADD" wp14:editId="77E3FE35">
              <wp:simplePos x="0" y="0"/>
              <wp:positionH relativeFrom="column">
                <wp:posOffset>-146050</wp:posOffset>
              </wp:positionH>
              <wp:positionV relativeFrom="paragraph">
                <wp:posOffset>279400</wp:posOffset>
              </wp:positionV>
              <wp:extent cx="6294755" cy="8496300"/>
              <wp:effectExtent l="19050" t="19050" r="29845" b="38100"/>
              <wp:wrapNone/>
              <wp:docPr id="4" name="Rectangle 4"/>
              <wp:cNvGraphicFramePr/>
              <a:graphic xmlns:a="http://schemas.openxmlformats.org/drawingml/2006/main">
                <a:graphicData uri="http://schemas.microsoft.com/office/word/2010/wordprocessingShape">
                  <wps:wsp>
                    <wps:cNvSpPr/>
                    <wps:spPr>
                      <a:xfrm>
                        <a:off x="0" y="0"/>
                        <a:ext cx="6294755" cy="8496300"/>
                      </a:xfrm>
                      <a:prstGeom prst="rect">
                        <a:avLst/>
                      </a:prstGeom>
                      <a:noFill/>
                      <a:ln w="50800">
                        <a:solidFill>
                          <a:srgbClr val="0071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6700285">
            <v:rect id="Rectangle 4" style="position:absolute;margin-left:-11.5pt;margin-top:22pt;width:495.65pt;height:6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7193" strokeweight="4pt" w14:anchorId="26B86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"/>
          </w:pict>
        </mc:Fallback>
      </mc:AlternateContent>
    </w:r>
    <w:r w:rsidR="00A12A3C">
      <w:rPr>
        <w:noProof/>
      </w:rPr>
      <mc:AlternateContent>
        <mc:Choice Requires="wps">
          <w:drawing>
            <wp:anchor distT="0" distB="0" distL="114300" distR="114300" simplePos="0" relativeHeight="251658242" behindDoc="0" locked="0" layoutInCell="1" allowOverlap="1" wp14:anchorId="2BE3168C" wp14:editId="1B166078">
              <wp:simplePos x="0" y="0"/>
              <wp:positionH relativeFrom="column">
                <wp:posOffset>-146050</wp:posOffset>
              </wp:positionH>
              <wp:positionV relativeFrom="paragraph">
                <wp:posOffset>2032000</wp:posOffset>
              </wp:positionV>
              <wp:extent cx="6277610" cy="0"/>
              <wp:effectExtent l="0" t="19050" r="46990" b="38100"/>
              <wp:wrapNone/>
              <wp:docPr id="26" name="Straight Connector 26"/>
              <wp:cNvGraphicFramePr/>
              <a:graphic xmlns:a="http://schemas.openxmlformats.org/drawingml/2006/main">
                <a:graphicData uri="http://schemas.microsoft.com/office/word/2010/wordprocessingShape">
                  <wps:wsp>
                    <wps:cNvCnPr/>
                    <wps:spPr>
                      <a:xfrm>
                        <a:off x="0" y="0"/>
                        <a:ext cx="6277610" cy="0"/>
                      </a:xfrm>
                      <a:prstGeom prst="line">
                        <a:avLst/>
                      </a:prstGeom>
                      <a:ln w="50800">
                        <a:solidFill>
                          <a:srgbClr val="0071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B6C1CE3">
            <v:line id="Straight Connector 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007193" strokeweight="4pt" from="-11.5pt,160pt" to="482.8pt,160pt" w14:anchorId="5244B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1D2124A"/>
    <w:multiLevelType w:val="hybridMultilevel"/>
    <w:tmpl w:val="C2920896"/>
    <w:lvl w:ilvl="0" w:tplc="DF7046F8">
      <w:start w:val="1"/>
      <w:numFmt w:val="bullet"/>
      <w:lvlText w:val=""/>
      <w:lvlJc w:val="left"/>
      <w:pPr>
        <w:ind w:left="360" w:hanging="360"/>
      </w:pPr>
      <w:rPr>
        <w:rFonts w:hint="default" w:ascii="Symbol" w:hAnsi="Symbol"/>
      </w:rPr>
    </w:lvl>
    <w:lvl w:ilvl="1" w:tplc="F3188688">
      <w:start w:val="1"/>
      <w:numFmt w:val="bullet"/>
      <w:lvlText w:val=""/>
      <w:lvlJc w:val="left"/>
      <w:pPr>
        <w:ind w:left="1080" w:hanging="360"/>
      </w:pPr>
      <w:rPr>
        <w:rFonts w:hint="default" w:ascii="Symbol" w:hAnsi="Symbol"/>
      </w:rPr>
    </w:lvl>
    <w:lvl w:ilvl="2" w:tplc="7B525C6A">
      <w:start w:val="1"/>
      <w:numFmt w:val="bullet"/>
      <w:lvlText w:val=""/>
      <w:lvlJc w:val="left"/>
      <w:pPr>
        <w:ind w:left="1800" w:hanging="360"/>
      </w:pPr>
      <w:rPr>
        <w:rFonts w:hint="default" w:ascii="Wingdings" w:hAnsi="Wingdings"/>
      </w:rPr>
    </w:lvl>
    <w:lvl w:ilvl="3" w:tplc="CC2E96F0">
      <w:start w:val="1"/>
      <w:numFmt w:val="bullet"/>
      <w:lvlText w:val=""/>
      <w:lvlJc w:val="left"/>
      <w:pPr>
        <w:ind w:left="2520" w:hanging="360"/>
      </w:pPr>
      <w:rPr>
        <w:rFonts w:hint="default" w:ascii="Symbol" w:hAnsi="Symbol"/>
      </w:rPr>
    </w:lvl>
    <w:lvl w:ilvl="4" w:tplc="136A4C42">
      <w:start w:val="1"/>
      <w:numFmt w:val="bullet"/>
      <w:lvlText w:val="o"/>
      <w:lvlJc w:val="left"/>
      <w:pPr>
        <w:ind w:left="3240" w:hanging="360"/>
      </w:pPr>
      <w:rPr>
        <w:rFonts w:hint="default" w:ascii="Courier New" w:hAnsi="Courier New"/>
      </w:rPr>
    </w:lvl>
    <w:lvl w:ilvl="5" w:tplc="CEDA25CE">
      <w:start w:val="1"/>
      <w:numFmt w:val="bullet"/>
      <w:lvlText w:val=""/>
      <w:lvlJc w:val="left"/>
      <w:pPr>
        <w:ind w:left="3960" w:hanging="360"/>
      </w:pPr>
      <w:rPr>
        <w:rFonts w:hint="default" w:ascii="Wingdings" w:hAnsi="Wingdings"/>
      </w:rPr>
    </w:lvl>
    <w:lvl w:ilvl="6" w:tplc="98CAF574">
      <w:start w:val="1"/>
      <w:numFmt w:val="bullet"/>
      <w:lvlText w:val=""/>
      <w:lvlJc w:val="left"/>
      <w:pPr>
        <w:ind w:left="4680" w:hanging="360"/>
      </w:pPr>
      <w:rPr>
        <w:rFonts w:hint="default" w:ascii="Symbol" w:hAnsi="Symbol"/>
      </w:rPr>
    </w:lvl>
    <w:lvl w:ilvl="7" w:tplc="FD206C1A">
      <w:start w:val="1"/>
      <w:numFmt w:val="bullet"/>
      <w:lvlText w:val="o"/>
      <w:lvlJc w:val="left"/>
      <w:pPr>
        <w:ind w:left="5400" w:hanging="360"/>
      </w:pPr>
      <w:rPr>
        <w:rFonts w:hint="default" w:ascii="Courier New" w:hAnsi="Courier New"/>
      </w:rPr>
    </w:lvl>
    <w:lvl w:ilvl="8" w:tplc="85C699E2">
      <w:start w:val="1"/>
      <w:numFmt w:val="bullet"/>
      <w:lvlText w:val=""/>
      <w:lvlJc w:val="left"/>
      <w:pPr>
        <w:ind w:left="6120" w:hanging="360"/>
      </w:pPr>
      <w:rPr>
        <w:rFonts w:hint="default" w:ascii="Wingdings" w:hAnsi="Wingdings"/>
      </w:rPr>
    </w:lvl>
  </w:abstractNum>
  <w:abstractNum w:abstractNumId="3" w15:restartNumberingAfterBreak="0">
    <w:nsid w:val="03C016B7"/>
    <w:multiLevelType w:val="hybridMultilevel"/>
    <w:tmpl w:val="DBAE5FDA"/>
    <w:lvl w:ilvl="0" w:tplc="E44E11F8">
      <w:start w:val="1"/>
      <w:numFmt w:val="bullet"/>
      <w:pStyle w:val="ATEXTBULLET1"/>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4AE3985"/>
    <w:multiLevelType w:val="hybridMultilevel"/>
    <w:tmpl w:val="BA1C5E5A"/>
    <w:lvl w:ilvl="0" w:tplc="245899C8">
      <w:start w:val="1"/>
      <w:numFmt w:val="bullet"/>
      <w:lvlText w:val=""/>
      <w:lvlJc w:val="left"/>
      <w:pPr>
        <w:ind w:left="720" w:hanging="360"/>
      </w:pPr>
      <w:rPr>
        <w:rFonts w:hint="default" w:ascii="Symbol" w:hAnsi="Symbol"/>
        <w:color w:val="auto"/>
      </w:rPr>
    </w:lvl>
    <w:lvl w:ilvl="1" w:tplc="8CF07166">
      <w:start w:val="1"/>
      <w:numFmt w:val="bullet"/>
      <w:lvlText w:val="o"/>
      <w:lvlJc w:val="left"/>
      <w:pPr>
        <w:ind w:left="1440" w:hanging="360"/>
      </w:pPr>
      <w:rPr>
        <w:rFonts w:hint="default" w:ascii="Courier New" w:hAnsi="Courier New"/>
      </w:rPr>
    </w:lvl>
    <w:lvl w:ilvl="2" w:tplc="DCC072CC">
      <w:start w:val="1"/>
      <w:numFmt w:val="bullet"/>
      <w:lvlText w:val=""/>
      <w:lvlJc w:val="left"/>
      <w:pPr>
        <w:ind w:left="2160" w:hanging="360"/>
      </w:pPr>
      <w:rPr>
        <w:rFonts w:hint="default" w:ascii="Wingdings" w:hAnsi="Wingdings"/>
      </w:rPr>
    </w:lvl>
    <w:lvl w:ilvl="3" w:tplc="74EA9DC8">
      <w:start w:val="1"/>
      <w:numFmt w:val="bullet"/>
      <w:lvlText w:val=""/>
      <w:lvlJc w:val="left"/>
      <w:pPr>
        <w:ind w:left="2880" w:hanging="360"/>
      </w:pPr>
      <w:rPr>
        <w:rFonts w:hint="default" w:ascii="Symbol" w:hAnsi="Symbol"/>
      </w:rPr>
    </w:lvl>
    <w:lvl w:ilvl="4" w:tplc="A510FDEE">
      <w:start w:val="1"/>
      <w:numFmt w:val="bullet"/>
      <w:lvlText w:val="o"/>
      <w:lvlJc w:val="left"/>
      <w:pPr>
        <w:ind w:left="3600" w:hanging="360"/>
      </w:pPr>
      <w:rPr>
        <w:rFonts w:hint="default" w:ascii="Courier New" w:hAnsi="Courier New"/>
      </w:rPr>
    </w:lvl>
    <w:lvl w:ilvl="5" w:tplc="5CDA945A">
      <w:start w:val="1"/>
      <w:numFmt w:val="bullet"/>
      <w:lvlText w:val=""/>
      <w:lvlJc w:val="left"/>
      <w:pPr>
        <w:ind w:left="4320" w:hanging="360"/>
      </w:pPr>
      <w:rPr>
        <w:rFonts w:hint="default" w:ascii="Wingdings" w:hAnsi="Wingdings"/>
      </w:rPr>
    </w:lvl>
    <w:lvl w:ilvl="6" w:tplc="B616DA86">
      <w:start w:val="1"/>
      <w:numFmt w:val="bullet"/>
      <w:lvlText w:val=""/>
      <w:lvlJc w:val="left"/>
      <w:pPr>
        <w:ind w:left="5040" w:hanging="360"/>
      </w:pPr>
      <w:rPr>
        <w:rFonts w:hint="default" w:ascii="Symbol" w:hAnsi="Symbol"/>
      </w:rPr>
    </w:lvl>
    <w:lvl w:ilvl="7" w:tplc="D3E0C95A">
      <w:start w:val="1"/>
      <w:numFmt w:val="bullet"/>
      <w:lvlText w:val="o"/>
      <w:lvlJc w:val="left"/>
      <w:pPr>
        <w:ind w:left="5760" w:hanging="360"/>
      </w:pPr>
      <w:rPr>
        <w:rFonts w:hint="default" w:ascii="Courier New" w:hAnsi="Courier New"/>
      </w:rPr>
    </w:lvl>
    <w:lvl w:ilvl="8" w:tplc="082C04E4">
      <w:start w:val="1"/>
      <w:numFmt w:val="bullet"/>
      <w:lvlText w:val=""/>
      <w:lvlJc w:val="left"/>
      <w:pPr>
        <w:ind w:left="6480" w:hanging="360"/>
      </w:pPr>
      <w:rPr>
        <w:rFonts w:hint="default" w:ascii="Wingdings" w:hAnsi="Wingdings"/>
      </w:rPr>
    </w:lvl>
  </w:abstractNum>
  <w:abstractNum w:abstractNumId="5" w15:restartNumberingAfterBreak="0">
    <w:nsid w:val="07CD0331"/>
    <w:multiLevelType w:val="hybridMultilevel"/>
    <w:tmpl w:val="5456B968"/>
    <w:lvl w:ilvl="0" w:tplc="53240B38">
      <w:start w:val="1"/>
      <w:numFmt w:val="bullet"/>
      <w:lvlText w:val=""/>
      <w:lvlJc w:val="left"/>
      <w:pPr>
        <w:ind w:left="360" w:hanging="360"/>
      </w:pPr>
      <w:rPr>
        <w:rFonts w:hint="default" w:ascii="Symbol" w:hAnsi="Symbol"/>
      </w:rPr>
    </w:lvl>
    <w:lvl w:ilvl="1" w:tplc="C6B6B808">
      <w:start w:val="1"/>
      <w:numFmt w:val="bullet"/>
      <w:lvlText w:val=""/>
      <w:lvlJc w:val="left"/>
      <w:pPr>
        <w:ind w:left="1080" w:hanging="360"/>
      </w:pPr>
      <w:rPr>
        <w:rFonts w:hint="default" w:ascii="Symbol" w:hAnsi="Symbol"/>
      </w:rPr>
    </w:lvl>
    <w:lvl w:ilvl="2" w:tplc="7FF425D8">
      <w:start w:val="1"/>
      <w:numFmt w:val="bullet"/>
      <w:lvlText w:val=""/>
      <w:lvlJc w:val="left"/>
      <w:pPr>
        <w:ind w:left="1800" w:hanging="360"/>
      </w:pPr>
      <w:rPr>
        <w:rFonts w:hint="default" w:ascii="Wingdings" w:hAnsi="Wingdings"/>
      </w:rPr>
    </w:lvl>
    <w:lvl w:ilvl="3" w:tplc="55785E24">
      <w:start w:val="1"/>
      <w:numFmt w:val="bullet"/>
      <w:lvlText w:val=""/>
      <w:lvlJc w:val="left"/>
      <w:pPr>
        <w:ind w:left="2520" w:hanging="360"/>
      </w:pPr>
      <w:rPr>
        <w:rFonts w:hint="default" w:ascii="Symbol" w:hAnsi="Symbol"/>
      </w:rPr>
    </w:lvl>
    <w:lvl w:ilvl="4" w:tplc="10B2F6D4">
      <w:start w:val="1"/>
      <w:numFmt w:val="bullet"/>
      <w:lvlText w:val="o"/>
      <w:lvlJc w:val="left"/>
      <w:pPr>
        <w:ind w:left="3240" w:hanging="360"/>
      </w:pPr>
      <w:rPr>
        <w:rFonts w:hint="default" w:ascii="Courier New" w:hAnsi="Courier New"/>
      </w:rPr>
    </w:lvl>
    <w:lvl w:ilvl="5" w:tplc="CE366580">
      <w:start w:val="1"/>
      <w:numFmt w:val="bullet"/>
      <w:lvlText w:val=""/>
      <w:lvlJc w:val="left"/>
      <w:pPr>
        <w:ind w:left="3960" w:hanging="360"/>
      </w:pPr>
      <w:rPr>
        <w:rFonts w:hint="default" w:ascii="Wingdings" w:hAnsi="Wingdings"/>
      </w:rPr>
    </w:lvl>
    <w:lvl w:ilvl="6" w:tplc="78944906">
      <w:start w:val="1"/>
      <w:numFmt w:val="bullet"/>
      <w:lvlText w:val=""/>
      <w:lvlJc w:val="left"/>
      <w:pPr>
        <w:ind w:left="4680" w:hanging="360"/>
      </w:pPr>
      <w:rPr>
        <w:rFonts w:hint="default" w:ascii="Symbol" w:hAnsi="Symbol"/>
      </w:rPr>
    </w:lvl>
    <w:lvl w:ilvl="7" w:tplc="BD783E58">
      <w:start w:val="1"/>
      <w:numFmt w:val="bullet"/>
      <w:lvlText w:val="o"/>
      <w:lvlJc w:val="left"/>
      <w:pPr>
        <w:ind w:left="5400" w:hanging="360"/>
      </w:pPr>
      <w:rPr>
        <w:rFonts w:hint="default" w:ascii="Courier New" w:hAnsi="Courier New"/>
      </w:rPr>
    </w:lvl>
    <w:lvl w:ilvl="8" w:tplc="2DAA5AB6">
      <w:start w:val="1"/>
      <w:numFmt w:val="bullet"/>
      <w:lvlText w:val=""/>
      <w:lvlJc w:val="left"/>
      <w:pPr>
        <w:ind w:left="6120" w:hanging="360"/>
      </w:pPr>
      <w:rPr>
        <w:rFonts w:hint="default" w:ascii="Wingdings" w:hAnsi="Wingdings"/>
      </w:rPr>
    </w:lvl>
  </w:abstractNum>
  <w:abstractNum w:abstractNumId="6" w15:restartNumberingAfterBreak="0">
    <w:nsid w:val="083052D5"/>
    <w:multiLevelType w:val="hybridMultilevel"/>
    <w:tmpl w:val="0CA2E4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88E5B9E"/>
    <w:multiLevelType w:val="hybridMultilevel"/>
    <w:tmpl w:val="056EAC36"/>
    <w:lvl w:ilvl="0" w:tplc="00CCCC8A">
      <w:start w:val="1"/>
      <w:numFmt w:val="bullet"/>
      <w:lvlText w:val=""/>
      <w:lvlJc w:val="left"/>
      <w:pPr>
        <w:ind w:left="360" w:hanging="360"/>
      </w:pPr>
      <w:rPr>
        <w:rFonts w:hint="default" w:ascii="Symbol" w:hAnsi="Symbol"/>
        <w:color w:val="auto"/>
      </w:rPr>
    </w:lvl>
    <w:lvl w:ilvl="1" w:tplc="88E086DE">
      <w:start w:val="1"/>
      <w:numFmt w:val="bullet"/>
      <w:lvlText w:val="–"/>
      <w:lvlJc w:val="left"/>
      <w:pPr>
        <w:ind w:left="1080" w:hanging="360"/>
      </w:pPr>
      <w:rPr>
        <w:rFonts w:hint="default" w:ascii="Calibri" w:hAnsi="Calibri"/>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D3179A"/>
    <w:multiLevelType w:val="hybridMultilevel"/>
    <w:tmpl w:val="26CE2B78"/>
    <w:lvl w:ilvl="0" w:tplc="2124AF84">
      <w:start w:val="1"/>
      <w:numFmt w:val="bullet"/>
      <w:lvlText w:val="­"/>
      <w:lvlJc w:val="left"/>
      <w:pPr>
        <w:ind w:left="720" w:hanging="360"/>
      </w:pPr>
      <w:rPr>
        <w:rFonts w:hint="default" w:ascii="Courier New" w:hAnsi="Courier New"/>
        <w:sz w:val="20"/>
      </w:rPr>
    </w:lvl>
    <w:lvl w:ilvl="1" w:tplc="E5B26CD0" w:tentative="1">
      <w:start w:val="1"/>
      <w:numFmt w:val="bullet"/>
      <w:lvlText w:val="o"/>
      <w:lvlJc w:val="left"/>
      <w:pPr>
        <w:tabs>
          <w:tab w:val="num" w:pos="1440"/>
        </w:tabs>
        <w:ind w:left="1440" w:hanging="360"/>
      </w:pPr>
      <w:rPr>
        <w:rFonts w:hint="default" w:ascii="Courier New" w:hAnsi="Courier New"/>
        <w:sz w:val="20"/>
      </w:rPr>
    </w:lvl>
    <w:lvl w:ilvl="2" w:tplc="DB247D74" w:tentative="1">
      <w:start w:val="1"/>
      <w:numFmt w:val="bullet"/>
      <w:lvlText w:val="o"/>
      <w:lvlJc w:val="left"/>
      <w:pPr>
        <w:tabs>
          <w:tab w:val="num" w:pos="2160"/>
        </w:tabs>
        <w:ind w:left="2160" w:hanging="360"/>
      </w:pPr>
      <w:rPr>
        <w:rFonts w:hint="default" w:ascii="Courier New" w:hAnsi="Courier New"/>
        <w:sz w:val="20"/>
      </w:rPr>
    </w:lvl>
    <w:lvl w:ilvl="3" w:tplc="581CB876" w:tentative="1">
      <w:start w:val="1"/>
      <w:numFmt w:val="bullet"/>
      <w:lvlText w:val="o"/>
      <w:lvlJc w:val="left"/>
      <w:pPr>
        <w:tabs>
          <w:tab w:val="num" w:pos="2880"/>
        </w:tabs>
        <w:ind w:left="2880" w:hanging="360"/>
      </w:pPr>
      <w:rPr>
        <w:rFonts w:hint="default" w:ascii="Courier New" w:hAnsi="Courier New"/>
        <w:sz w:val="20"/>
      </w:rPr>
    </w:lvl>
    <w:lvl w:ilvl="4" w:tplc="1FB4BDCA" w:tentative="1">
      <w:start w:val="1"/>
      <w:numFmt w:val="bullet"/>
      <w:lvlText w:val="o"/>
      <w:lvlJc w:val="left"/>
      <w:pPr>
        <w:tabs>
          <w:tab w:val="num" w:pos="3600"/>
        </w:tabs>
        <w:ind w:left="3600" w:hanging="360"/>
      </w:pPr>
      <w:rPr>
        <w:rFonts w:hint="default" w:ascii="Courier New" w:hAnsi="Courier New"/>
        <w:sz w:val="20"/>
      </w:rPr>
    </w:lvl>
    <w:lvl w:ilvl="5" w:tplc="9AA2CA06" w:tentative="1">
      <w:start w:val="1"/>
      <w:numFmt w:val="bullet"/>
      <w:lvlText w:val="o"/>
      <w:lvlJc w:val="left"/>
      <w:pPr>
        <w:tabs>
          <w:tab w:val="num" w:pos="4320"/>
        </w:tabs>
        <w:ind w:left="4320" w:hanging="360"/>
      </w:pPr>
      <w:rPr>
        <w:rFonts w:hint="default" w:ascii="Courier New" w:hAnsi="Courier New"/>
        <w:sz w:val="20"/>
      </w:rPr>
    </w:lvl>
    <w:lvl w:ilvl="6" w:tplc="BE7C39F4" w:tentative="1">
      <w:start w:val="1"/>
      <w:numFmt w:val="bullet"/>
      <w:lvlText w:val="o"/>
      <w:lvlJc w:val="left"/>
      <w:pPr>
        <w:tabs>
          <w:tab w:val="num" w:pos="5040"/>
        </w:tabs>
        <w:ind w:left="5040" w:hanging="360"/>
      </w:pPr>
      <w:rPr>
        <w:rFonts w:hint="default" w:ascii="Courier New" w:hAnsi="Courier New"/>
        <w:sz w:val="20"/>
      </w:rPr>
    </w:lvl>
    <w:lvl w:ilvl="7" w:tplc="90E4ED24" w:tentative="1">
      <w:start w:val="1"/>
      <w:numFmt w:val="bullet"/>
      <w:lvlText w:val="o"/>
      <w:lvlJc w:val="left"/>
      <w:pPr>
        <w:tabs>
          <w:tab w:val="num" w:pos="5760"/>
        </w:tabs>
        <w:ind w:left="5760" w:hanging="360"/>
      </w:pPr>
      <w:rPr>
        <w:rFonts w:hint="default" w:ascii="Courier New" w:hAnsi="Courier New"/>
        <w:sz w:val="20"/>
      </w:rPr>
    </w:lvl>
    <w:lvl w:ilvl="8" w:tplc="000E650E"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0A882C64"/>
    <w:multiLevelType w:val="hybridMultilevel"/>
    <w:tmpl w:val="824AD7CC"/>
    <w:lvl w:ilvl="0" w:tplc="45B22004">
      <w:start w:val="1"/>
      <w:numFmt w:val="bullet"/>
      <w:lvlText w:val=""/>
      <w:lvlJc w:val="left"/>
      <w:pPr>
        <w:ind w:left="360" w:hanging="360"/>
      </w:pPr>
      <w:rPr>
        <w:rFonts w:hint="default" w:ascii="Symbol" w:hAnsi="Symbol"/>
      </w:rPr>
    </w:lvl>
    <w:lvl w:ilvl="1" w:tplc="A6D8225E">
      <w:start w:val="1"/>
      <w:numFmt w:val="bullet"/>
      <w:lvlText w:val=""/>
      <w:lvlJc w:val="left"/>
      <w:pPr>
        <w:ind w:left="1080" w:hanging="360"/>
      </w:pPr>
      <w:rPr>
        <w:rFonts w:hint="default" w:ascii="Symbol" w:hAnsi="Symbol"/>
      </w:rPr>
    </w:lvl>
    <w:lvl w:ilvl="2" w:tplc="C7861354">
      <w:start w:val="1"/>
      <w:numFmt w:val="bullet"/>
      <w:lvlText w:val=""/>
      <w:lvlJc w:val="left"/>
      <w:pPr>
        <w:ind w:left="1800" w:hanging="360"/>
      </w:pPr>
      <w:rPr>
        <w:rFonts w:hint="default" w:ascii="Wingdings" w:hAnsi="Wingdings"/>
      </w:rPr>
    </w:lvl>
    <w:lvl w:ilvl="3" w:tplc="E570B5D4">
      <w:start w:val="1"/>
      <w:numFmt w:val="bullet"/>
      <w:lvlText w:val=""/>
      <w:lvlJc w:val="left"/>
      <w:pPr>
        <w:ind w:left="2520" w:hanging="360"/>
      </w:pPr>
      <w:rPr>
        <w:rFonts w:hint="default" w:ascii="Symbol" w:hAnsi="Symbol"/>
      </w:rPr>
    </w:lvl>
    <w:lvl w:ilvl="4" w:tplc="330E127A">
      <w:start w:val="1"/>
      <w:numFmt w:val="bullet"/>
      <w:lvlText w:val="o"/>
      <w:lvlJc w:val="left"/>
      <w:pPr>
        <w:ind w:left="3240" w:hanging="360"/>
      </w:pPr>
      <w:rPr>
        <w:rFonts w:hint="default" w:ascii="Courier New" w:hAnsi="Courier New"/>
      </w:rPr>
    </w:lvl>
    <w:lvl w:ilvl="5" w:tplc="519AD0CC">
      <w:start w:val="1"/>
      <w:numFmt w:val="bullet"/>
      <w:lvlText w:val=""/>
      <w:lvlJc w:val="left"/>
      <w:pPr>
        <w:ind w:left="3960" w:hanging="360"/>
      </w:pPr>
      <w:rPr>
        <w:rFonts w:hint="default" w:ascii="Wingdings" w:hAnsi="Wingdings"/>
      </w:rPr>
    </w:lvl>
    <w:lvl w:ilvl="6" w:tplc="D5AA86A0">
      <w:start w:val="1"/>
      <w:numFmt w:val="bullet"/>
      <w:lvlText w:val=""/>
      <w:lvlJc w:val="left"/>
      <w:pPr>
        <w:ind w:left="4680" w:hanging="360"/>
      </w:pPr>
      <w:rPr>
        <w:rFonts w:hint="default" w:ascii="Symbol" w:hAnsi="Symbol"/>
      </w:rPr>
    </w:lvl>
    <w:lvl w:ilvl="7" w:tplc="12767B32">
      <w:start w:val="1"/>
      <w:numFmt w:val="bullet"/>
      <w:lvlText w:val="o"/>
      <w:lvlJc w:val="left"/>
      <w:pPr>
        <w:ind w:left="5400" w:hanging="360"/>
      </w:pPr>
      <w:rPr>
        <w:rFonts w:hint="default" w:ascii="Courier New" w:hAnsi="Courier New"/>
      </w:rPr>
    </w:lvl>
    <w:lvl w:ilvl="8" w:tplc="A32C5AD0">
      <w:start w:val="1"/>
      <w:numFmt w:val="bullet"/>
      <w:lvlText w:val=""/>
      <w:lvlJc w:val="left"/>
      <w:pPr>
        <w:ind w:left="6120" w:hanging="360"/>
      </w:pPr>
      <w:rPr>
        <w:rFonts w:hint="default" w:ascii="Wingdings" w:hAnsi="Wingdings"/>
      </w:rPr>
    </w:lvl>
  </w:abstractNum>
  <w:abstractNum w:abstractNumId="10" w15:restartNumberingAfterBreak="0">
    <w:nsid w:val="0CE96B2D"/>
    <w:multiLevelType w:val="hybridMultilevel"/>
    <w:tmpl w:val="B3EC1684"/>
    <w:lvl w:ilvl="0" w:tplc="88E086DE">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E226BA0"/>
    <w:multiLevelType w:val="hybridMultilevel"/>
    <w:tmpl w:val="3E220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32F1CA1"/>
    <w:multiLevelType w:val="hybridMultilevel"/>
    <w:tmpl w:val="F202D484"/>
    <w:lvl w:ilvl="0" w:tplc="4D402724">
      <w:start w:val="1"/>
      <w:numFmt w:val="bullet"/>
      <w:lvlText w:val=""/>
      <w:lvlJc w:val="left"/>
      <w:pPr>
        <w:ind w:left="360" w:hanging="360"/>
      </w:pPr>
      <w:rPr>
        <w:rFonts w:hint="default" w:ascii="Symbol" w:hAnsi="Symbol"/>
      </w:rPr>
    </w:lvl>
    <w:lvl w:ilvl="1" w:tplc="11681A9C">
      <w:start w:val="1"/>
      <w:numFmt w:val="bullet"/>
      <w:lvlText w:val=""/>
      <w:lvlJc w:val="left"/>
      <w:pPr>
        <w:ind w:left="1080" w:hanging="360"/>
      </w:pPr>
      <w:rPr>
        <w:rFonts w:hint="default" w:ascii="Symbol" w:hAnsi="Symbol"/>
      </w:rPr>
    </w:lvl>
    <w:lvl w:ilvl="2" w:tplc="1B96B4BE">
      <w:start w:val="1"/>
      <w:numFmt w:val="bullet"/>
      <w:lvlText w:val=""/>
      <w:lvlJc w:val="left"/>
      <w:pPr>
        <w:ind w:left="1800" w:hanging="360"/>
      </w:pPr>
      <w:rPr>
        <w:rFonts w:hint="default" w:ascii="Wingdings" w:hAnsi="Wingdings"/>
      </w:rPr>
    </w:lvl>
    <w:lvl w:ilvl="3" w:tplc="5D944902">
      <w:start w:val="1"/>
      <w:numFmt w:val="bullet"/>
      <w:lvlText w:val=""/>
      <w:lvlJc w:val="left"/>
      <w:pPr>
        <w:ind w:left="2520" w:hanging="360"/>
      </w:pPr>
      <w:rPr>
        <w:rFonts w:hint="default" w:ascii="Symbol" w:hAnsi="Symbol"/>
      </w:rPr>
    </w:lvl>
    <w:lvl w:ilvl="4" w:tplc="40F08D5A">
      <w:start w:val="1"/>
      <w:numFmt w:val="bullet"/>
      <w:lvlText w:val="o"/>
      <w:lvlJc w:val="left"/>
      <w:pPr>
        <w:ind w:left="3240" w:hanging="360"/>
      </w:pPr>
      <w:rPr>
        <w:rFonts w:hint="default" w:ascii="Courier New" w:hAnsi="Courier New"/>
      </w:rPr>
    </w:lvl>
    <w:lvl w:ilvl="5" w:tplc="41642218">
      <w:start w:val="1"/>
      <w:numFmt w:val="bullet"/>
      <w:lvlText w:val=""/>
      <w:lvlJc w:val="left"/>
      <w:pPr>
        <w:ind w:left="3960" w:hanging="360"/>
      </w:pPr>
      <w:rPr>
        <w:rFonts w:hint="default" w:ascii="Wingdings" w:hAnsi="Wingdings"/>
      </w:rPr>
    </w:lvl>
    <w:lvl w:ilvl="6" w:tplc="623E75E2">
      <w:start w:val="1"/>
      <w:numFmt w:val="bullet"/>
      <w:lvlText w:val=""/>
      <w:lvlJc w:val="left"/>
      <w:pPr>
        <w:ind w:left="4680" w:hanging="360"/>
      </w:pPr>
      <w:rPr>
        <w:rFonts w:hint="default" w:ascii="Symbol" w:hAnsi="Symbol"/>
      </w:rPr>
    </w:lvl>
    <w:lvl w:ilvl="7" w:tplc="F4A87960">
      <w:start w:val="1"/>
      <w:numFmt w:val="bullet"/>
      <w:lvlText w:val="o"/>
      <w:lvlJc w:val="left"/>
      <w:pPr>
        <w:ind w:left="5400" w:hanging="360"/>
      </w:pPr>
      <w:rPr>
        <w:rFonts w:hint="default" w:ascii="Courier New" w:hAnsi="Courier New"/>
      </w:rPr>
    </w:lvl>
    <w:lvl w:ilvl="8" w:tplc="F42A8230">
      <w:start w:val="1"/>
      <w:numFmt w:val="bullet"/>
      <w:lvlText w:val=""/>
      <w:lvlJc w:val="left"/>
      <w:pPr>
        <w:ind w:left="6120" w:hanging="360"/>
      </w:pPr>
      <w:rPr>
        <w:rFonts w:hint="default" w:ascii="Wingdings" w:hAnsi="Wingdings"/>
      </w:rPr>
    </w:lvl>
  </w:abstractNum>
  <w:abstractNum w:abstractNumId="13" w15:restartNumberingAfterBreak="0">
    <w:nsid w:val="177104A4"/>
    <w:multiLevelType w:val="hybridMultilevel"/>
    <w:tmpl w:val="74C88E66"/>
    <w:lvl w:ilvl="0" w:tplc="0C09000F">
      <w:start w:val="1"/>
      <w:numFmt w:val="decimal"/>
      <w:lvlText w:val="%1."/>
      <w:lvlJc w:val="left"/>
      <w:pPr>
        <w:ind w:left="360" w:hanging="360"/>
      </w:pPr>
    </w:lvl>
    <w:lvl w:ilvl="1" w:tplc="F850C4DC">
      <w:start w:val="1"/>
      <w:numFmt w:val="bullet"/>
      <w:lvlText w:val="­"/>
      <w:lvlJc w:val="left"/>
      <w:pPr>
        <w:ind w:left="1080" w:hanging="360"/>
      </w:pPr>
      <w:rPr>
        <w:rFonts w:hint="default" w:ascii="Courier New" w:hAnsi="Courier New"/>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94C1D48"/>
    <w:multiLevelType w:val="hybridMultilevel"/>
    <w:tmpl w:val="227AF7E4"/>
    <w:lvl w:ilvl="0" w:tplc="0DF244E8">
      <w:start w:val="1"/>
      <w:numFmt w:val="bullet"/>
      <w:lvlText w:val=""/>
      <w:lvlJc w:val="left"/>
      <w:pPr>
        <w:tabs>
          <w:tab w:val="num" w:pos="717"/>
        </w:tabs>
        <w:ind w:left="717" w:hanging="360"/>
      </w:pPr>
      <w:rPr>
        <w:rFonts w:hint="default" w:ascii="Symbol" w:hAnsi="Symbol"/>
        <w:sz w:val="20"/>
      </w:rPr>
    </w:lvl>
    <w:lvl w:ilvl="1" w:tplc="F92CB828">
      <w:start w:val="1"/>
      <w:numFmt w:val="bullet"/>
      <w:lvlText w:val=""/>
      <w:lvlJc w:val="left"/>
      <w:pPr>
        <w:tabs>
          <w:tab w:val="num" w:pos="1437"/>
        </w:tabs>
        <w:ind w:left="1437" w:hanging="360"/>
      </w:pPr>
      <w:rPr>
        <w:rFonts w:hint="default" w:ascii="Symbol" w:hAnsi="Symbol"/>
        <w:sz w:val="20"/>
      </w:rPr>
    </w:lvl>
    <w:lvl w:ilvl="2" w:tplc="6E86A05C" w:tentative="1">
      <w:start w:val="1"/>
      <w:numFmt w:val="bullet"/>
      <w:lvlText w:val=""/>
      <w:lvlJc w:val="left"/>
      <w:pPr>
        <w:tabs>
          <w:tab w:val="num" w:pos="2157"/>
        </w:tabs>
        <w:ind w:left="2157" w:hanging="360"/>
      </w:pPr>
      <w:rPr>
        <w:rFonts w:hint="default" w:ascii="Symbol" w:hAnsi="Symbol"/>
        <w:sz w:val="20"/>
      </w:rPr>
    </w:lvl>
    <w:lvl w:ilvl="3" w:tplc="5866CDF8" w:tentative="1">
      <w:start w:val="1"/>
      <w:numFmt w:val="bullet"/>
      <w:lvlText w:val=""/>
      <w:lvlJc w:val="left"/>
      <w:pPr>
        <w:tabs>
          <w:tab w:val="num" w:pos="2877"/>
        </w:tabs>
        <w:ind w:left="2877" w:hanging="360"/>
      </w:pPr>
      <w:rPr>
        <w:rFonts w:hint="default" w:ascii="Symbol" w:hAnsi="Symbol"/>
        <w:sz w:val="20"/>
      </w:rPr>
    </w:lvl>
    <w:lvl w:ilvl="4" w:tplc="327E790A" w:tentative="1">
      <w:start w:val="1"/>
      <w:numFmt w:val="bullet"/>
      <w:lvlText w:val=""/>
      <w:lvlJc w:val="left"/>
      <w:pPr>
        <w:tabs>
          <w:tab w:val="num" w:pos="3597"/>
        </w:tabs>
        <w:ind w:left="3597" w:hanging="360"/>
      </w:pPr>
      <w:rPr>
        <w:rFonts w:hint="default" w:ascii="Symbol" w:hAnsi="Symbol"/>
        <w:sz w:val="20"/>
      </w:rPr>
    </w:lvl>
    <w:lvl w:ilvl="5" w:tplc="E3EA1A10" w:tentative="1">
      <w:start w:val="1"/>
      <w:numFmt w:val="bullet"/>
      <w:lvlText w:val=""/>
      <w:lvlJc w:val="left"/>
      <w:pPr>
        <w:tabs>
          <w:tab w:val="num" w:pos="4317"/>
        </w:tabs>
        <w:ind w:left="4317" w:hanging="360"/>
      </w:pPr>
      <w:rPr>
        <w:rFonts w:hint="default" w:ascii="Symbol" w:hAnsi="Symbol"/>
        <w:sz w:val="20"/>
      </w:rPr>
    </w:lvl>
    <w:lvl w:ilvl="6" w:tplc="1FE8932A" w:tentative="1">
      <w:start w:val="1"/>
      <w:numFmt w:val="bullet"/>
      <w:lvlText w:val=""/>
      <w:lvlJc w:val="left"/>
      <w:pPr>
        <w:tabs>
          <w:tab w:val="num" w:pos="5037"/>
        </w:tabs>
        <w:ind w:left="5037" w:hanging="360"/>
      </w:pPr>
      <w:rPr>
        <w:rFonts w:hint="default" w:ascii="Symbol" w:hAnsi="Symbol"/>
        <w:sz w:val="20"/>
      </w:rPr>
    </w:lvl>
    <w:lvl w:ilvl="7" w:tplc="1F486F46" w:tentative="1">
      <w:start w:val="1"/>
      <w:numFmt w:val="bullet"/>
      <w:lvlText w:val=""/>
      <w:lvlJc w:val="left"/>
      <w:pPr>
        <w:tabs>
          <w:tab w:val="num" w:pos="5757"/>
        </w:tabs>
        <w:ind w:left="5757" w:hanging="360"/>
      </w:pPr>
      <w:rPr>
        <w:rFonts w:hint="default" w:ascii="Symbol" w:hAnsi="Symbol"/>
        <w:sz w:val="20"/>
      </w:rPr>
    </w:lvl>
    <w:lvl w:ilvl="8" w:tplc="36861AB2" w:tentative="1">
      <w:start w:val="1"/>
      <w:numFmt w:val="bullet"/>
      <w:lvlText w:val=""/>
      <w:lvlJc w:val="left"/>
      <w:pPr>
        <w:tabs>
          <w:tab w:val="num" w:pos="6477"/>
        </w:tabs>
        <w:ind w:left="6477" w:hanging="360"/>
      </w:pPr>
      <w:rPr>
        <w:rFonts w:hint="default" w:ascii="Symbol" w:hAnsi="Symbol"/>
        <w:sz w:val="20"/>
      </w:rPr>
    </w:lvl>
  </w:abstractNum>
  <w:abstractNum w:abstractNumId="15" w15:restartNumberingAfterBreak="0">
    <w:nsid w:val="1F511DC8"/>
    <w:multiLevelType w:val="hybridMultilevel"/>
    <w:tmpl w:val="599AD4DE"/>
    <w:lvl w:ilvl="0" w:tplc="5DC24420">
      <w:start w:val="1"/>
      <w:numFmt w:val="bullet"/>
      <w:lvlText w:val=""/>
      <w:lvlJc w:val="left"/>
      <w:pPr>
        <w:ind w:left="360" w:hanging="360"/>
      </w:pPr>
      <w:rPr>
        <w:rFonts w:hint="default" w:ascii="Symbol" w:hAnsi="Symbol"/>
      </w:rPr>
    </w:lvl>
    <w:lvl w:ilvl="1" w:tplc="88E086DE">
      <w:start w:val="1"/>
      <w:numFmt w:val="bullet"/>
      <w:lvlText w:val="–"/>
      <w:lvlJc w:val="left"/>
      <w:pPr>
        <w:ind w:left="1080" w:hanging="360"/>
      </w:pPr>
      <w:rPr>
        <w:rFonts w:hint="default" w:ascii="Calibri" w:hAnsi="Calibri"/>
      </w:rPr>
    </w:lvl>
    <w:lvl w:ilvl="2" w:tplc="29FC10FE">
      <w:start w:val="1"/>
      <w:numFmt w:val="bullet"/>
      <w:lvlText w:val=""/>
      <w:lvlJc w:val="left"/>
      <w:pPr>
        <w:ind w:left="1800" w:hanging="360"/>
      </w:pPr>
      <w:rPr>
        <w:rFonts w:hint="default" w:ascii="Wingdings" w:hAnsi="Wingdings"/>
      </w:rPr>
    </w:lvl>
    <w:lvl w:ilvl="3" w:tplc="440CF1A6">
      <w:start w:val="1"/>
      <w:numFmt w:val="bullet"/>
      <w:lvlText w:val=""/>
      <w:lvlJc w:val="left"/>
      <w:pPr>
        <w:ind w:left="2520" w:hanging="360"/>
      </w:pPr>
      <w:rPr>
        <w:rFonts w:hint="default" w:ascii="Symbol" w:hAnsi="Symbol"/>
      </w:rPr>
    </w:lvl>
    <w:lvl w:ilvl="4" w:tplc="025CE67E">
      <w:start w:val="1"/>
      <w:numFmt w:val="bullet"/>
      <w:lvlText w:val="o"/>
      <w:lvlJc w:val="left"/>
      <w:pPr>
        <w:ind w:left="3240" w:hanging="360"/>
      </w:pPr>
      <w:rPr>
        <w:rFonts w:hint="default" w:ascii="Courier New" w:hAnsi="Courier New"/>
      </w:rPr>
    </w:lvl>
    <w:lvl w:ilvl="5" w:tplc="2A86CA22">
      <w:start w:val="1"/>
      <w:numFmt w:val="bullet"/>
      <w:lvlText w:val=""/>
      <w:lvlJc w:val="left"/>
      <w:pPr>
        <w:ind w:left="3960" w:hanging="360"/>
      </w:pPr>
      <w:rPr>
        <w:rFonts w:hint="default" w:ascii="Wingdings" w:hAnsi="Wingdings"/>
      </w:rPr>
    </w:lvl>
    <w:lvl w:ilvl="6" w:tplc="0EAE98FE">
      <w:start w:val="1"/>
      <w:numFmt w:val="bullet"/>
      <w:lvlText w:val=""/>
      <w:lvlJc w:val="left"/>
      <w:pPr>
        <w:ind w:left="4680" w:hanging="360"/>
      </w:pPr>
      <w:rPr>
        <w:rFonts w:hint="default" w:ascii="Symbol" w:hAnsi="Symbol"/>
      </w:rPr>
    </w:lvl>
    <w:lvl w:ilvl="7" w:tplc="DB40E29A">
      <w:start w:val="1"/>
      <w:numFmt w:val="bullet"/>
      <w:lvlText w:val="o"/>
      <w:lvlJc w:val="left"/>
      <w:pPr>
        <w:ind w:left="5400" w:hanging="360"/>
      </w:pPr>
      <w:rPr>
        <w:rFonts w:hint="default" w:ascii="Courier New" w:hAnsi="Courier New"/>
      </w:rPr>
    </w:lvl>
    <w:lvl w:ilvl="8" w:tplc="F0DA5992">
      <w:start w:val="1"/>
      <w:numFmt w:val="bullet"/>
      <w:lvlText w:val=""/>
      <w:lvlJc w:val="left"/>
      <w:pPr>
        <w:ind w:left="6120" w:hanging="360"/>
      </w:pPr>
      <w:rPr>
        <w:rFonts w:hint="default" w:ascii="Wingdings" w:hAnsi="Wingdings"/>
      </w:rPr>
    </w:lvl>
  </w:abstractNum>
  <w:abstractNum w:abstractNumId="16" w15:restartNumberingAfterBreak="0">
    <w:nsid w:val="20E05746"/>
    <w:multiLevelType w:val="hybridMultilevel"/>
    <w:tmpl w:val="6CB6168A"/>
    <w:lvl w:ilvl="0" w:tplc="20909BD6">
      <w:start w:val="1"/>
      <w:numFmt w:val="bullet"/>
      <w:lvlText w:val=""/>
      <w:lvlJc w:val="left"/>
      <w:pPr>
        <w:ind w:left="360" w:hanging="360"/>
      </w:pPr>
      <w:rPr>
        <w:rFonts w:hint="default" w:ascii="Symbol" w:hAnsi="Symbol"/>
      </w:rPr>
    </w:lvl>
    <w:lvl w:ilvl="1" w:tplc="CB9A8F16">
      <w:start w:val="1"/>
      <w:numFmt w:val="bullet"/>
      <w:lvlText w:val="o"/>
      <w:lvlJc w:val="left"/>
      <w:pPr>
        <w:ind w:left="1080" w:hanging="360"/>
      </w:pPr>
      <w:rPr>
        <w:rFonts w:hint="default" w:ascii="Courier New" w:hAnsi="Courier New"/>
      </w:rPr>
    </w:lvl>
    <w:lvl w:ilvl="2" w:tplc="C9322810">
      <w:start w:val="1"/>
      <w:numFmt w:val="bullet"/>
      <w:lvlText w:val=""/>
      <w:lvlJc w:val="left"/>
      <w:pPr>
        <w:ind w:left="1800" w:hanging="360"/>
      </w:pPr>
      <w:rPr>
        <w:rFonts w:hint="default" w:ascii="Wingdings" w:hAnsi="Wingdings"/>
      </w:rPr>
    </w:lvl>
    <w:lvl w:ilvl="3" w:tplc="4CA26626">
      <w:start w:val="1"/>
      <w:numFmt w:val="bullet"/>
      <w:lvlText w:val=""/>
      <w:lvlJc w:val="left"/>
      <w:pPr>
        <w:ind w:left="2520" w:hanging="360"/>
      </w:pPr>
      <w:rPr>
        <w:rFonts w:hint="default" w:ascii="Symbol" w:hAnsi="Symbol"/>
      </w:rPr>
    </w:lvl>
    <w:lvl w:ilvl="4" w:tplc="1B6667D4">
      <w:start w:val="1"/>
      <w:numFmt w:val="bullet"/>
      <w:lvlText w:val="o"/>
      <w:lvlJc w:val="left"/>
      <w:pPr>
        <w:ind w:left="3240" w:hanging="360"/>
      </w:pPr>
      <w:rPr>
        <w:rFonts w:hint="default" w:ascii="Courier New" w:hAnsi="Courier New"/>
      </w:rPr>
    </w:lvl>
    <w:lvl w:ilvl="5" w:tplc="C4C201EC">
      <w:start w:val="1"/>
      <w:numFmt w:val="bullet"/>
      <w:lvlText w:val=""/>
      <w:lvlJc w:val="left"/>
      <w:pPr>
        <w:ind w:left="3960" w:hanging="360"/>
      </w:pPr>
      <w:rPr>
        <w:rFonts w:hint="default" w:ascii="Wingdings" w:hAnsi="Wingdings"/>
      </w:rPr>
    </w:lvl>
    <w:lvl w:ilvl="6" w:tplc="3656D4FA">
      <w:start w:val="1"/>
      <w:numFmt w:val="bullet"/>
      <w:lvlText w:val=""/>
      <w:lvlJc w:val="left"/>
      <w:pPr>
        <w:ind w:left="4680" w:hanging="360"/>
      </w:pPr>
      <w:rPr>
        <w:rFonts w:hint="default" w:ascii="Symbol" w:hAnsi="Symbol"/>
      </w:rPr>
    </w:lvl>
    <w:lvl w:ilvl="7" w:tplc="103292CA">
      <w:start w:val="1"/>
      <w:numFmt w:val="bullet"/>
      <w:lvlText w:val="o"/>
      <w:lvlJc w:val="left"/>
      <w:pPr>
        <w:ind w:left="5400" w:hanging="360"/>
      </w:pPr>
      <w:rPr>
        <w:rFonts w:hint="default" w:ascii="Courier New" w:hAnsi="Courier New"/>
      </w:rPr>
    </w:lvl>
    <w:lvl w:ilvl="8" w:tplc="B26C8A34">
      <w:start w:val="1"/>
      <w:numFmt w:val="bullet"/>
      <w:lvlText w:val=""/>
      <w:lvlJc w:val="left"/>
      <w:pPr>
        <w:ind w:left="6120" w:hanging="360"/>
      </w:pPr>
      <w:rPr>
        <w:rFonts w:hint="default" w:ascii="Wingdings" w:hAnsi="Wingdings"/>
      </w:rPr>
    </w:lvl>
  </w:abstractNum>
  <w:abstractNum w:abstractNumId="17" w15:restartNumberingAfterBreak="0">
    <w:nsid w:val="22584E82"/>
    <w:multiLevelType w:val="hybridMultilevel"/>
    <w:tmpl w:val="40E4EB4C"/>
    <w:lvl w:ilvl="0" w:tplc="8B2239DC">
      <w:start w:val="1"/>
      <w:numFmt w:val="bullet"/>
      <w:lvlText w:val=""/>
      <w:lvlJc w:val="left"/>
      <w:pPr>
        <w:tabs>
          <w:tab w:val="num" w:pos="540"/>
        </w:tabs>
        <w:ind w:left="540" w:hanging="360"/>
      </w:pPr>
      <w:rPr>
        <w:rFonts w:hint="default" w:ascii="Symbol" w:hAnsi="Symbol"/>
        <w:sz w:val="20"/>
      </w:rPr>
    </w:lvl>
    <w:lvl w:ilvl="1" w:tplc="3748391E" w:tentative="1">
      <w:start w:val="1"/>
      <w:numFmt w:val="bullet"/>
      <w:lvlText w:val=""/>
      <w:lvlJc w:val="left"/>
      <w:pPr>
        <w:tabs>
          <w:tab w:val="num" w:pos="1260"/>
        </w:tabs>
        <w:ind w:left="1260" w:hanging="360"/>
      </w:pPr>
      <w:rPr>
        <w:rFonts w:hint="default" w:ascii="Symbol" w:hAnsi="Symbol"/>
        <w:sz w:val="20"/>
      </w:rPr>
    </w:lvl>
    <w:lvl w:ilvl="2" w:tplc="B5B2020E" w:tentative="1">
      <w:start w:val="1"/>
      <w:numFmt w:val="bullet"/>
      <w:lvlText w:val=""/>
      <w:lvlJc w:val="left"/>
      <w:pPr>
        <w:tabs>
          <w:tab w:val="num" w:pos="1980"/>
        </w:tabs>
        <w:ind w:left="1980" w:hanging="360"/>
      </w:pPr>
      <w:rPr>
        <w:rFonts w:hint="default" w:ascii="Symbol" w:hAnsi="Symbol"/>
        <w:sz w:val="20"/>
      </w:rPr>
    </w:lvl>
    <w:lvl w:ilvl="3" w:tplc="3EBE77EA" w:tentative="1">
      <w:start w:val="1"/>
      <w:numFmt w:val="bullet"/>
      <w:lvlText w:val=""/>
      <w:lvlJc w:val="left"/>
      <w:pPr>
        <w:tabs>
          <w:tab w:val="num" w:pos="2700"/>
        </w:tabs>
        <w:ind w:left="2700" w:hanging="360"/>
      </w:pPr>
      <w:rPr>
        <w:rFonts w:hint="default" w:ascii="Symbol" w:hAnsi="Symbol"/>
        <w:sz w:val="20"/>
      </w:rPr>
    </w:lvl>
    <w:lvl w:ilvl="4" w:tplc="AB56A74C" w:tentative="1">
      <w:start w:val="1"/>
      <w:numFmt w:val="bullet"/>
      <w:lvlText w:val=""/>
      <w:lvlJc w:val="left"/>
      <w:pPr>
        <w:tabs>
          <w:tab w:val="num" w:pos="3420"/>
        </w:tabs>
        <w:ind w:left="3420" w:hanging="360"/>
      </w:pPr>
      <w:rPr>
        <w:rFonts w:hint="default" w:ascii="Symbol" w:hAnsi="Symbol"/>
        <w:sz w:val="20"/>
      </w:rPr>
    </w:lvl>
    <w:lvl w:ilvl="5" w:tplc="A2D44AE2" w:tentative="1">
      <w:start w:val="1"/>
      <w:numFmt w:val="bullet"/>
      <w:lvlText w:val=""/>
      <w:lvlJc w:val="left"/>
      <w:pPr>
        <w:tabs>
          <w:tab w:val="num" w:pos="4140"/>
        </w:tabs>
        <w:ind w:left="4140" w:hanging="360"/>
      </w:pPr>
      <w:rPr>
        <w:rFonts w:hint="default" w:ascii="Symbol" w:hAnsi="Symbol"/>
        <w:sz w:val="20"/>
      </w:rPr>
    </w:lvl>
    <w:lvl w:ilvl="6" w:tplc="27ECCF66" w:tentative="1">
      <w:start w:val="1"/>
      <w:numFmt w:val="bullet"/>
      <w:lvlText w:val=""/>
      <w:lvlJc w:val="left"/>
      <w:pPr>
        <w:tabs>
          <w:tab w:val="num" w:pos="4860"/>
        </w:tabs>
        <w:ind w:left="4860" w:hanging="360"/>
      </w:pPr>
      <w:rPr>
        <w:rFonts w:hint="default" w:ascii="Symbol" w:hAnsi="Symbol"/>
        <w:sz w:val="20"/>
      </w:rPr>
    </w:lvl>
    <w:lvl w:ilvl="7" w:tplc="25B055F6" w:tentative="1">
      <w:start w:val="1"/>
      <w:numFmt w:val="bullet"/>
      <w:lvlText w:val=""/>
      <w:lvlJc w:val="left"/>
      <w:pPr>
        <w:tabs>
          <w:tab w:val="num" w:pos="5580"/>
        </w:tabs>
        <w:ind w:left="5580" w:hanging="360"/>
      </w:pPr>
      <w:rPr>
        <w:rFonts w:hint="default" w:ascii="Symbol" w:hAnsi="Symbol"/>
        <w:sz w:val="20"/>
      </w:rPr>
    </w:lvl>
    <w:lvl w:ilvl="8" w:tplc="46743740" w:tentative="1">
      <w:start w:val="1"/>
      <w:numFmt w:val="bullet"/>
      <w:lvlText w:val=""/>
      <w:lvlJc w:val="left"/>
      <w:pPr>
        <w:tabs>
          <w:tab w:val="num" w:pos="6300"/>
        </w:tabs>
        <w:ind w:left="6300" w:hanging="360"/>
      </w:pPr>
      <w:rPr>
        <w:rFonts w:hint="default" w:ascii="Symbol" w:hAnsi="Symbol"/>
        <w:sz w:val="20"/>
      </w:rPr>
    </w:lvl>
  </w:abstractNum>
  <w:abstractNum w:abstractNumId="18" w15:restartNumberingAfterBreak="0">
    <w:nsid w:val="25626A95"/>
    <w:multiLevelType w:val="hybridMultilevel"/>
    <w:tmpl w:val="2FFAE02E"/>
    <w:lvl w:ilvl="0" w:tplc="F6B29292">
      <w:start w:val="1"/>
      <w:numFmt w:val="bullet"/>
      <w:lvlText w:val="­"/>
      <w:lvlJc w:val="left"/>
      <w:pPr>
        <w:ind w:left="717" w:hanging="360"/>
      </w:pPr>
      <w:rPr>
        <w:rFonts w:hint="default" w:ascii="Courier New" w:hAnsi="Courier New"/>
      </w:rPr>
    </w:lvl>
    <w:lvl w:ilvl="1" w:tplc="0C090003" w:tentative="1">
      <w:start w:val="1"/>
      <w:numFmt w:val="bullet"/>
      <w:lvlText w:val="o"/>
      <w:lvlJc w:val="left"/>
      <w:pPr>
        <w:ind w:left="1437" w:hanging="360"/>
      </w:pPr>
      <w:rPr>
        <w:rFonts w:hint="default" w:ascii="Courier New" w:hAnsi="Courier New" w:cs="Courier New"/>
      </w:rPr>
    </w:lvl>
    <w:lvl w:ilvl="2" w:tplc="0C090005" w:tentative="1">
      <w:start w:val="1"/>
      <w:numFmt w:val="bullet"/>
      <w:lvlText w:val=""/>
      <w:lvlJc w:val="left"/>
      <w:pPr>
        <w:ind w:left="2157" w:hanging="360"/>
      </w:pPr>
      <w:rPr>
        <w:rFonts w:hint="default" w:ascii="Wingdings" w:hAnsi="Wingdings"/>
      </w:rPr>
    </w:lvl>
    <w:lvl w:ilvl="3" w:tplc="0C090001" w:tentative="1">
      <w:start w:val="1"/>
      <w:numFmt w:val="bullet"/>
      <w:lvlText w:val=""/>
      <w:lvlJc w:val="left"/>
      <w:pPr>
        <w:ind w:left="2877" w:hanging="360"/>
      </w:pPr>
      <w:rPr>
        <w:rFonts w:hint="default" w:ascii="Symbol" w:hAnsi="Symbol"/>
      </w:rPr>
    </w:lvl>
    <w:lvl w:ilvl="4" w:tplc="0C090003" w:tentative="1">
      <w:start w:val="1"/>
      <w:numFmt w:val="bullet"/>
      <w:lvlText w:val="o"/>
      <w:lvlJc w:val="left"/>
      <w:pPr>
        <w:ind w:left="3597" w:hanging="360"/>
      </w:pPr>
      <w:rPr>
        <w:rFonts w:hint="default" w:ascii="Courier New" w:hAnsi="Courier New" w:cs="Courier New"/>
      </w:rPr>
    </w:lvl>
    <w:lvl w:ilvl="5" w:tplc="0C090005" w:tentative="1">
      <w:start w:val="1"/>
      <w:numFmt w:val="bullet"/>
      <w:lvlText w:val=""/>
      <w:lvlJc w:val="left"/>
      <w:pPr>
        <w:ind w:left="4317" w:hanging="360"/>
      </w:pPr>
      <w:rPr>
        <w:rFonts w:hint="default" w:ascii="Wingdings" w:hAnsi="Wingdings"/>
      </w:rPr>
    </w:lvl>
    <w:lvl w:ilvl="6" w:tplc="0C090001" w:tentative="1">
      <w:start w:val="1"/>
      <w:numFmt w:val="bullet"/>
      <w:lvlText w:val=""/>
      <w:lvlJc w:val="left"/>
      <w:pPr>
        <w:ind w:left="5037" w:hanging="360"/>
      </w:pPr>
      <w:rPr>
        <w:rFonts w:hint="default" w:ascii="Symbol" w:hAnsi="Symbol"/>
      </w:rPr>
    </w:lvl>
    <w:lvl w:ilvl="7" w:tplc="0C090003" w:tentative="1">
      <w:start w:val="1"/>
      <w:numFmt w:val="bullet"/>
      <w:lvlText w:val="o"/>
      <w:lvlJc w:val="left"/>
      <w:pPr>
        <w:ind w:left="5757" w:hanging="360"/>
      </w:pPr>
      <w:rPr>
        <w:rFonts w:hint="default" w:ascii="Courier New" w:hAnsi="Courier New" w:cs="Courier New"/>
      </w:rPr>
    </w:lvl>
    <w:lvl w:ilvl="8" w:tplc="0C090005" w:tentative="1">
      <w:start w:val="1"/>
      <w:numFmt w:val="bullet"/>
      <w:lvlText w:val=""/>
      <w:lvlJc w:val="left"/>
      <w:pPr>
        <w:ind w:left="6477" w:hanging="360"/>
      </w:pPr>
      <w:rPr>
        <w:rFonts w:hint="default" w:ascii="Wingdings" w:hAnsi="Wingdings"/>
      </w:rPr>
    </w:lvl>
  </w:abstractNum>
  <w:abstractNum w:abstractNumId="19" w15:restartNumberingAfterBreak="0">
    <w:nsid w:val="29845CCE"/>
    <w:multiLevelType w:val="hybridMultilevel"/>
    <w:tmpl w:val="5020483A"/>
    <w:lvl w:ilvl="0" w:tplc="EB327BAE">
      <w:start w:val="1"/>
      <w:numFmt w:val="bullet"/>
      <w:lvlText w:val=""/>
      <w:lvlJc w:val="left"/>
      <w:pPr>
        <w:tabs>
          <w:tab w:val="num" w:pos="720"/>
        </w:tabs>
        <w:ind w:left="720" w:hanging="360"/>
      </w:pPr>
      <w:rPr>
        <w:rFonts w:hint="default" w:ascii="Symbol" w:hAnsi="Symbol"/>
        <w:sz w:val="20"/>
      </w:rPr>
    </w:lvl>
    <w:lvl w:ilvl="1" w:tplc="5A1C3F8A">
      <w:start w:val="1"/>
      <w:numFmt w:val="bullet"/>
      <w:lvlText w:val=""/>
      <w:lvlJc w:val="left"/>
      <w:pPr>
        <w:tabs>
          <w:tab w:val="num" w:pos="1440"/>
        </w:tabs>
        <w:ind w:left="1440" w:hanging="360"/>
      </w:pPr>
      <w:rPr>
        <w:rFonts w:hint="default" w:ascii="Symbol" w:hAnsi="Symbol"/>
        <w:sz w:val="20"/>
      </w:rPr>
    </w:lvl>
    <w:lvl w:ilvl="2" w:tplc="DB92088A" w:tentative="1">
      <w:start w:val="1"/>
      <w:numFmt w:val="bullet"/>
      <w:lvlText w:val=""/>
      <w:lvlJc w:val="left"/>
      <w:pPr>
        <w:tabs>
          <w:tab w:val="num" w:pos="2160"/>
        </w:tabs>
        <w:ind w:left="2160" w:hanging="360"/>
      </w:pPr>
      <w:rPr>
        <w:rFonts w:hint="default" w:ascii="Symbol" w:hAnsi="Symbol"/>
        <w:sz w:val="20"/>
      </w:rPr>
    </w:lvl>
    <w:lvl w:ilvl="3" w:tplc="1002A38C" w:tentative="1">
      <w:start w:val="1"/>
      <w:numFmt w:val="bullet"/>
      <w:lvlText w:val=""/>
      <w:lvlJc w:val="left"/>
      <w:pPr>
        <w:tabs>
          <w:tab w:val="num" w:pos="2880"/>
        </w:tabs>
        <w:ind w:left="2880" w:hanging="360"/>
      </w:pPr>
      <w:rPr>
        <w:rFonts w:hint="default" w:ascii="Symbol" w:hAnsi="Symbol"/>
        <w:sz w:val="20"/>
      </w:rPr>
    </w:lvl>
    <w:lvl w:ilvl="4" w:tplc="A462BE5C" w:tentative="1">
      <w:start w:val="1"/>
      <w:numFmt w:val="bullet"/>
      <w:lvlText w:val=""/>
      <w:lvlJc w:val="left"/>
      <w:pPr>
        <w:tabs>
          <w:tab w:val="num" w:pos="3600"/>
        </w:tabs>
        <w:ind w:left="3600" w:hanging="360"/>
      </w:pPr>
      <w:rPr>
        <w:rFonts w:hint="default" w:ascii="Symbol" w:hAnsi="Symbol"/>
        <w:sz w:val="20"/>
      </w:rPr>
    </w:lvl>
    <w:lvl w:ilvl="5" w:tplc="4FFAC10C" w:tentative="1">
      <w:start w:val="1"/>
      <w:numFmt w:val="bullet"/>
      <w:lvlText w:val=""/>
      <w:lvlJc w:val="left"/>
      <w:pPr>
        <w:tabs>
          <w:tab w:val="num" w:pos="4320"/>
        </w:tabs>
        <w:ind w:left="4320" w:hanging="360"/>
      </w:pPr>
      <w:rPr>
        <w:rFonts w:hint="default" w:ascii="Symbol" w:hAnsi="Symbol"/>
        <w:sz w:val="20"/>
      </w:rPr>
    </w:lvl>
    <w:lvl w:ilvl="6" w:tplc="7AF220DE" w:tentative="1">
      <w:start w:val="1"/>
      <w:numFmt w:val="bullet"/>
      <w:lvlText w:val=""/>
      <w:lvlJc w:val="left"/>
      <w:pPr>
        <w:tabs>
          <w:tab w:val="num" w:pos="5040"/>
        </w:tabs>
        <w:ind w:left="5040" w:hanging="360"/>
      </w:pPr>
      <w:rPr>
        <w:rFonts w:hint="default" w:ascii="Symbol" w:hAnsi="Symbol"/>
        <w:sz w:val="20"/>
      </w:rPr>
    </w:lvl>
    <w:lvl w:ilvl="7" w:tplc="44DC08CC" w:tentative="1">
      <w:start w:val="1"/>
      <w:numFmt w:val="bullet"/>
      <w:lvlText w:val=""/>
      <w:lvlJc w:val="left"/>
      <w:pPr>
        <w:tabs>
          <w:tab w:val="num" w:pos="5760"/>
        </w:tabs>
        <w:ind w:left="5760" w:hanging="360"/>
      </w:pPr>
      <w:rPr>
        <w:rFonts w:hint="default" w:ascii="Symbol" w:hAnsi="Symbol"/>
        <w:sz w:val="20"/>
      </w:rPr>
    </w:lvl>
    <w:lvl w:ilvl="8" w:tplc="E0384A7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EB2235B"/>
    <w:multiLevelType w:val="hybridMultilevel"/>
    <w:tmpl w:val="13BEC9A0"/>
    <w:lvl w:ilvl="0" w:tplc="025A8284">
      <w:start w:val="1"/>
      <w:numFmt w:val="bullet"/>
      <w:lvlText w:val=""/>
      <w:lvlJc w:val="left"/>
      <w:pPr>
        <w:tabs>
          <w:tab w:val="num" w:pos="540"/>
        </w:tabs>
        <w:ind w:left="540" w:hanging="360"/>
      </w:pPr>
      <w:rPr>
        <w:rFonts w:hint="default" w:ascii="Symbol" w:hAnsi="Symbol"/>
        <w:sz w:val="20"/>
      </w:rPr>
    </w:lvl>
    <w:lvl w:ilvl="1" w:tplc="63508E30">
      <w:start w:val="1"/>
      <w:numFmt w:val="bullet"/>
      <w:lvlText w:val=""/>
      <w:lvlJc w:val="left"/>
      <w:pPr>
        <w:tabs>
          <w:tab w:val="num" w:pos="1068"/>
        </w:tabs>
        <w:ind w:left="1068" w:hanging="360"/>
      </w:pPr>
      <w:rPr>
        <w:rFonts w:hint="default" w:ascii="Symbol" w:hAnsi="Symbol"/>
        <w:sz w:val="20"/>
      </w:rPr>
    </w:lvl>
    <w:lvl w:ilvl="2" w:tplc="4CC0C11C" w:tentative="1">
      <w:start w:val="1"/>
      <w:numFmt w:val="bullet"/>
      <w:lvlText w:val=""/>
      <w:lvlJc w:val="left"/>
      <w:pPr>
        <w:tabs>
          <w:tab w:val="num" w:pos="1980"/>
        </w:tabs>
        <w:ind w:left="1980" w:hanging="360"/>
      </w:pPr>
      <w:rPr>
        <w:rFonts w:hint="default" w:ascii="Symbol" w:hAnsi="Symbol"/>
        <w:sz w:val="20"/>
      </w:rPr>
    </w:lvl>
    <w:lvl w:ilvl="3" w:tplc="FD9263E6" w:tentative="1">
      <w:start w:val="1"/>
      <w:numFmt w:val="bullet"/>
      <w:lvlText w:val=""/>
      <w:lvlJc w:val="left"/>
      <w:pPr>
        <w:tabs>
          <w:tab w:val="num" w:pos="2700"/>
        </w:tabs>
        <w:ind w:left="2700" w:hanging="360"/>
      </w:pPr>
      <w:rPr>
        <w:rFonts w:hint="default" w:ascii="Symbol" w:hAnsi="Symbol"/>
        <w:sz w:val="20"/>
      </w:rPr>
    </w:lvl>
    <w:lvl w:ilvl="4" w:tplc="F0D01B10" w:tentative="1">
      <w:start w:val="1"/>
      <w:numFmt w:val="bullet"/>
      <w:lvlText w:val=""/>
      <w:lvlJc w:val="left"/>
      <w:pPr>
        <w:tabs>
          <w:tab w:val="num" w:pos="3420"/>
        </w:tabs>
        <w:ind w:left="3420" w:hanging="360"/>
      </w:pPr>
      <w:rPr>
        <w:rFonts w:hint="default" w:ascii="Symbol" w:hAnsi="Symbol"/>
        <w:sz w:val="20"/>
      </w:rPr>
    </w:lvl>
    <w:lvl w:ilvl="5" w:tplc="92C64CDA" w:tentative="1">
      <w:start w:val="1"/>
      <w:numFmt w:val="bullet"/>
      <w:lvlText w:val=""/>
      <w:lvlJc w:val="left"/>
      <w:pPr>
        <w:tabs>
          <w:tab w:val="num" w:pos="4140"/>
        </w:tabs>
        <w:ind w:left="4140" w:hanging="360"/>
      </w:pPr>
      <w:rPr>
        <w:rFonts w:hint="default" w:ascii="Symbol" w:hAnsi="Symbol"/>
        <w:sz w:val="20"/>
      </w:rPr>
    </w:lvl>
    <w:lvl w:ilvl="6" w:tplc="C2DAA15A" w:tentative="1">
      <w:start w:val="1"/>
      <w:numFmt w:val="bullet"/>
      <w:lvlText w:val=""/>
      <w:lvlJc w:val="left"/>
      <w:pPr>
        <w:tabs>
          <w:tab w:val="num" w:pos="4860"/>
        </w:tabs>
        <w:ind w:left="4860" w:hanging="360"/>
      </w:pPr>
      <w:rPr>
        <w:rFonts w:hint="default" w:ascii="Symbol" w:hAnsi="Symbol"/>
        <w:sz w:val="20"/>
      </w:rPr>
    </w:lvl>
    <w:lvl w:ilvl="7" w:tplc="69601976" w:tentative="1">
      <w:start w:val="1"/>
      <w:numFmt w:val="bullet"/>
      <w:lvlText w:val=""/>
      <w:lvlJc w:val="left"/>
      <w:pPr>
        <w:tabs>
          <w:tab w:val="num" w:pos="5580"/>
        </w:tabs>
        <w:ind w:left="5580" w:hanging="360"/>
      </w:pPr>
      <w:rPr>
        <w:rFonts w:hint="default" w:ascii="Symbol" w:hAnsi="Symbol"/>
        <w:sz w:val="20"/>
      </w:rPr>
    </w:lvl>
    <w:lvl w:ilvl="8" w:tplc="4454D998" w:tentative="1">
      <w:start w:val="1"/>
      <w:numFmt w:val="bullet"/>
      <w:lvlText w:val=""/>
      <w:lvlJc w:val="left"/>
      <w:pPr>
        <w:tabs>
          <w:tab w:val="num" w:pos="6300"/>
        </w:tabs>
        <w:ind w:left="6300" w:hanging="360"/>
      </w:pPr>
      <w:rPr>
        <w:rFonts w:hint="default" w:ascii="Symbol" w:hAnsi="Symbol"/>
        <w:sz w:val="20"/>
      </w:rPr>
    </w:lvl>
  </w:abstractNum>
  <w:abstractNum w:abstractNumId="21" w15:restartNumberingAfterBreak="0">
    <w:nsid w:val="31F539F9"/>
    <w:multiLevelType w:val="hybridMultilevel"/>
    <w:tmpl w:val="9AB20F34"/>
    <w:lvl w:ilvl="0" w:tplc="D598B616">
      <w:start w:val="1"/>
      <w:numFmt w:val="bullet"/>
      <w:lvlText w:val=""/>
      <w:lvlJc w:val="left"/>
      <w:pPr>
        <w:tabs>
          <w:tab w:val="num" w:pos="540"/>
        </w:tabs>
        <w:ind w:left="540" w:hanging="360"/>
      </w:pPr>
      <w:rPr>
        <w:rFonts w:hint="default" w:ascii="Symbol" w:hAnsi="Symbol"/>
        <w:sz w:val="20"/>
      </w:rPr>
    </w:lvl>
    <w:lvl w:ilvl="1" w:tplc="E8943DB6" w:tentative="1">
      <w:start w:val="1"/>
      <w:numFmt w:val="bullet"/>
      <w:lvlText w:val=""/>
      <w:lvlJc w:val="left"/>
      <w:pPr>
        <w:tabs>
          <w:tab w:val="num" w:pos="1260"/>
        </w:tabs>
        <w:ind w:left="1260" w:hanging="360"/>
      </w:pPr>
      <w:rPr>
        <w:rFonts w:hint="default" w:ascii="Symbol" w:hAnsi="Symbol"/>
        <w:sz w:val="20"/>
      </w:rPr>
    </w:lvl>
    <w:lvl w:ilvl="2" w:tplc="E264AAE0" w:tentative="1">
      <w:start w:val="1"/>
      <w:numFmt w:val="bullet"/>
      <w:lvlText w:val=""/>
      <w:lvlJc w:val="left"/>
      <w:pPr>
        <w:tabs>
          <w:tab w:val="num" w:pos="1980"/>
        </w:tabs>
        <w:ind w:left="1980" w:hanging="360"/>
      </w:pPr>
      <w:rPr>
        <w:rFonts w:hint="default" w:ascii="Symbol" w:hAnsi="Symbol"/>
        <w:sz w:val="20"/>
      </w:rPr>
    </w:lvl>
    <w:lvl w:ilvl="3" w:tplc="D1F6510E" w:tentative="1">
      <w:start w:val="1"/>
      <w:numFmt w:val="bullet"/>
      <w:lvlText w:val=""/>
      <w:lvlJc w:val="left"/>
      <w:pPr>
        <w:tabs>
          <w:tab w:val="num" w:pos="2700"/>
        </w:tabs>
        <w:ind w:left="2700" w:hanging="360"/>
      </w:pPr>
      <w:rPr>
        <w:rFonts w:hint="default" w:ascii="Symbol" w:hAnsi="Symbol"/>
        <w:sz w:val="20"/>
      </w:rPr>
    </w:lvl>
    <w:lvl w:ilvl="4" w:tplc="E3BAE93C" w:tentative="1">
      <w:start w:val="1"/>
      <w:numFmt w:val="bullet"/>
      <w:lvlText w:val=""/>
      <w:lvlJc w:val="left"/>
      <w:pPr>
        <w:tabs>
          <w:tab w:val="num" w:pos="3420"/>
        </w:tabs>
        <w:ind w:left="3420" w:hanging="360"/>
      </w:pPr>
      <w:rPr>
        <w:rFonts w:hint="default" w:ascii="Symbol" w:hAnsi="Symbol"/>
        <w:sz w:val="20"/>
      </w:rPr>
    </w:lvl>
    <w:lvl w:ilvl="5" w:tplc="4D5EA714" w:tentative="1">
      <w:start w:val="1"/>
      <w:numFmt w:val="bullet"/>
      <w:lvlText w:val=""/>
      <w:lvlJc w:val="left"/>
      <w:pPr>
        <w:tabs>
          <w:tab w:val="num" w:pos="4140"/>
        </w:tabs>
        <w:ind w:left="4140" w:hanging="360"/>
      </w:pPr>
      <w:rPr>
        <w:rFonts w:hint="default" w:ascii="Symbol" w:hAnsi="Symbol"/>
        <w:sz w:val="20"/>
      </w:rPr>
    </w:lvl>
    <w:lvl w:ilvl="6" w:tplc="421EFBC0" w:tentative="1">
      <w:start w:val="1"/>
      <w:numFmt w:val="bullet"/>
      <w:lvlText w:val=""/>
      <w:lvlJc w:val="left"/>
      <w:pPr>
        <w:tabs>
          <w:tab w:val="num" w:pos="4860"/>
        </w:tabs>
        <w:ind w:left="4860" w:hanging="360"/>
      </w:pPr>
      <w:rPr>
        <w:rFonts w:hint="default" w:ascii="Symbol" w:hAnsi="Symbol"/>
        <w:sz w:val="20"/>
      </w:rPr>
    </w:lvl>
    <w:lvl w:ilvl="7" w:tplc="93049D78" w:tentative="1">
      <w:start w:val="1"/>
      <w:numFmt w:val="bullet"/>
      <w:lvlText w:val=""/>
      <w:lvlJc w:val="left"/>
      <w:pPr>
        <w:tabs>
          <w:tab w:val="num" w:pos="5580"/>
        </w:tabs>
        <w:ind w:left="5580" w:hanging="360"/>
      </w:pPr>
      <w:rPr>
        <w:rFonts w:hint="default" w:ascii="Symbol" w:hAnsi="Symbol"/>
        <w:sz w:val="20"/>
      </w:rPr>
    </w:lvl>
    <w:lvl w:ilvl="8" w:tplc="AC027402" w:tentative="1">
      <w:start w:val="1"/>
      <w:numFmt w:val="bullet"/>
      <w:lvlText w:val=""/>
      <w:lvlJc w:val="left"/>
      <w:pPr>
        <w:tabs>
          <w:tab w:val="num" w:pos="6300"/>
        </w:tabs>
        <w:ind w:left="6300" w:hanging="360"/>
      </w:pPr>
      <w:rPr>
        <w:rFonts w:hint="default" w:ascii="Symbol" w:hAnsi="Symbol"/>
        <w:sz w:val="20"/>
      </w:rPr>
    </w:lvl>
  </w:abstractNum>
  <w:abstractNum w:abstractNumId="22" w15:restartNumberingAfterBreak="0">
    <w:nsid w:val="33B446EA"/>
    <w:multiLevelType w:val="hybridMultilevel"/>
    <w:tmpl w:val="A42CDEDE"/>
    <w:lvl w:ilvl="0" w:tplc="F850C4DC">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3BE3EB6"/>
    <w:multiLevelType w:val="hybridMultilevel"/>
    <w:tmpl w:val="58DC79D6"/>
    <w:lvl w:ilvl="0" w:tplc="16A4D812">
      <w:start w:val="1"/>
      <w:numFmt w:val="bullet"/>
      <w:lvlText w:val="­"/>
      <w:lvlJc w:val="left"/>
      <w:pPr>
        <w:tabs>
          <w:tab w:val="num" w:pos="720"/>
        </w:tabs>
        <w:ind w:left="720" w:hanging="360"/>
      </w:pPr>
      <w:rPr>
        <w:rFonts w:hint="default" w:ascii="Courier New" w:hAnsi="Courier New"/>
        <w:sz w:val="20"/>
      </w:rPr>
    </w:lvl>
    <w:lvl w:ilvl="1" w:tplc="CC28BE68">
      <w:start w:val="1"/>
      <w:numFmt w:val="bullet"/>
      <w:lvlText w:val=""/>
      <w:lvlJc w:val="left"/>
      <w:pPr>
        <w:tabs>
          <w:tab w:val="num" w:pos="1440"/>
        </w:tabs>
        <w:ind w:left="1440" w:hanging="360"/>
      </w:pPr>
      <w:rPr>
        <w:rFonts w:hint="default" w:ascii="Wingdings" w:hAnsi="Wingdings"/>
        <w:sz w:val="20"/>
      </w:rPr>
    </w:lvl>
    <w:lvl w:ilvl="2" w:tplc="44A86946" w:tentative="1">
      <w:start w:val="1"/>
      <w:numFmt w:val="bullet"/>
      <w:lvlText w:val=""/>
      <w:lvlJc w:val="left"/>
      <w:pPr>
        <w:tabs>
          <w:tab w:val="num" w:pos="2160"/>
        </w:tabs>
        <w:ind w:left="2160" w:hanging="360"/>
      </w:pPr>
      <w:rPr>
        <w:rFonts w:hint="default" w:ascii="Symbol" w:hAnsi="Symbol"/>
        <w:sz w:val="20"/>
      </w:rPr>
    </w:lvl>
    <w:lvl w:ilvl="3" w:tplc="155A974C" w:tentative="1">
      <w:start w:val="1"/>
      <w:numFmt w:val="bullet"/>
      <w:lvlText w:val=""/>
      <w:lvlJc w:val="left"/>
      <w:pPr>
        <w:tabs>
          <w:tab w:val="num" w:pos="2880"/>
        </w:tabs>
        <w:ind w:left="2880" w:hanging="360"/>
      </w:pPr>
      <w:rPr>
        <w:rFonts w:hint="default" w:ascii="Symbol" w:hAnsi="Symbol"/>
        <w:sz w:val="20"/>
      </w:rPr>
    </w:lvl>
    <w:lvl w:ilvl="4" w:tplc="A26A648A" w:tentative="1">
      <w:start w:val="1"/>
      <w:numFmt w:val="bullet"/>
      <w:lvlText w:val=""/>
      <w:lvlJc w:val="left"/>
      <w:pPr>
        <w:tabs>
          <w:tab w:val="num" w:pos="3600"/>
        </w:tabs>
        <w:ind w:left="3600" w:hanging="360"/>
      </w:pPr>
      <w:rPr>
        <w:rFonts w:hint="default" w:ascii="Symbol" w:hAnsi="Symbol"/>
        <w:sz w:val="20"/>
      </w:rPr>
    </w:lvl>
    <w:lvl w:ilvl="5" w:tplc="8CCCDF58" w:tentative="1">
      <w:start w:val="1"/>
      <w:numFmt w:val="bullet"/>
      <w:lvlText w:val=""/>
      <w:lvlJc w:val="left"/>
      <w:pPr>
        <w:tabs>
          <w:tab w:val="num" w:pos="4320"/>
        </w:tabs>
        <w:ind w:left="4320" w:hanging="360"/>
      </w:pPr>
      <w:rPr>
        <w:rFonts w:hint="default" w:ascii="Symbol" w:hAnsi="Symbol"/>
        <w:sz w:val="20"/>
      </w:rPr>
    </w:lvl>
    <w:lvl w:ilvl="6" w:tplc="B4940982" w:tentative="1">
      <w:start w:val="1"/>
      <w:numFmt w:val="bullet"/>
      <w:lvlText w:val=""/>
      <w:lvlJc w:val="left"/>
      <w:pPr>
        <w:tabs>
          <w:tab w:val="num" w:pos="5040"/>
        </w:tabs>
        <w:ind w:left="5040" w:hanging="360"/>
      </w:pPr>
      <w:rPr>
        <w:rFonts w:hint="default" w:ascii="Symbol" w:hAnsi="Symbol"/>
        <w:sz w:val="20"/>
      </w:rPr>
    </w:lvl>
    <w:lvl w:ilvl="7" w:tplc="445A909A" w:tentative="1">
      <w:start w:val="1"/>
      <w:numFmt w:val="bullet"/>
      <w:lvlText w:val=""/>
      <w:lvlJc w:val="left"/>
      <w:pPr>
        <w:tabs>
          <w:tab w:val="num" w:pos="5760"/>
        </w:tabs>
        <w:ind w:left="5760" w:hanging="360"/>
      </w:pPr>
      <w:rPr>
        <w:rFonts w:hint="default" w:ascii="Symbol" w:hAnsi="Symbol"/>
        <w:sz w:val="20"/>
      </w:rPr>
    </w:lvl>
    <w:lvl w:ilvl="8" w:tplc="FC66990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6675E69"/>
    <w:multiLevelType w:val="hybridMultilevel"/>
    <w:tmpl w:val="E0107B56"/>
    <w:lvl w:ilvl="0" w:tplc="F850C4DC">
      <w:start w:val="1"/>
      <w:numFmt w:val="bullet"/>
      <w:lvlText w:val="­"/>
      <w:lvlJc w:val="left"/>
      <w:pPr>
        <w:ind w:left="819" w:hanging="360"/>
      </w:pPr>
      <w:rPr>
        <w:rFonts w:hint="default" w:ascii="Courier New" w:hAnsi="Courier New"/>
      </w:rPr>
    </w:lvl>
    <w:lvl w:ilvl="1" w:tplc="04090019">
      <w:start w:val="1"/>
      <w:numFmt w:val="lowerLetter"/>
      <w:lvlText w:val="%2."/>
      <w:lvlJc w:val="left"/>
      <w:pPr>
        <w:ind w:left="1539" w:hanging="360"/>
      </w:pPr>
    </w:lvl>
    <w:lvl w:ilvl="2" w:tplc="FFFFFFFF">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5" w15:restartNumberingAfterBreak="0">
    <w:nsid w:val="3A410AAC"/>
    <w:multiLevelType w:val="hybridMultilevel"/>
    <w:tmpl w:val="1390C8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6A0F7B"/>
    <w:multiLevelType w:val="hybridMultilevel"/>
    <w:tmpl w:val="9482B912"/>
    <w:lvl w:ilvl="0" w:tplc="6DA6F8DC">
      <w:start w:val="1"/>
      <w:numFmt w:val="bullet"/>
      <w:pStyle w:val="ListParagraph"/>
      <w:lvlText w:val=""/>
      <w:lvlJc w:val="left"/>
      <w:pPr>
        <w:ind w:left="360" w:hanging="360"/>
      </w:pPr>
      <w:rPr>
        <w:rFonts w:hint="default" w:ascii="Symbol" w:hAnsi="Symbol"/>
      </w:rPr>
    </w:lvl>
    <w:lvl w:ilvl="1" w:tplc="A438A2B0">
      <w:start w:val="1"/>
      <w:numFmt w:val="bullet"/>
      <w:lvlText w:val=""/>
      <w:lvlJc w:val="left"/>
      <w:pPr>
        <w:ind w:left="1080" w:hanging="360"/>
      </w:pPr>
      <w:rPr>
        <w:rFonts w:hint="default" w:ascii="Symbol" w:hAnsi="Symbol"/>
      </w:rPr>
    </w:lvl>
    <w:lvl w:ilvl="2" w:tplc="E1E844B0">
      <w:start w:val="1"/>
      <w:numFmt w:val="bullet"/>
      <w:lvlText w:val=""/>
      <w:lvlJc w:val="left"/>
      <w:pPr>
        <w:ind w:left="1800" w:hanging="360"/>
      </w:pPr>
      <w:rPr>
        <w:rFonts w:hint="default" w:ascii="Wingdings" w:hAnsi="Wingdings"/>
      </w:rPr>
    </w:lvl>
    <w:lvl w:ilvl="3" w:tplc="9AC4EE7E">
      <w:start w:val="1"/>
      <w:numFmt w:val="bullet"/>
      <w:lvlText w:val=""/>
      <w:lvlJc w:val="left"/>
      <w:pPr>
        <w:ind w:left="2520" w:hanging="360"/>
      </w:pPr>
      <w:rPr>
        <w:rFonts w:hint="default" w:ascii="Symbol" w:hAnsi="Symbol"/>
      </w:rPr>
    </w:lvl>
    <w:lvl w:ilvl="4" w:tplc="E0E06E66">
      <w:start w:val="1"/>
      <w:numFmt w:val="bullet"/>
      <w:lvlText w:val="o"/>
      <w:lvlJc w:val="left"/>
      <w:pPr>
        <w:ind w:left="3240" w:hanging="360"/>
      </w:pPr>
      <w:rPr>
        <w:rFonts w:hint="default" w:ascii="Courier New" w:hAnsi="Courier New"/>
      </w:rPr>
    </w:lvl>
    <w:lvl w:ilvl="5" w:tplc="D860878C">
      <w:start w:val="1"/>
      <w:numFmt w:val="bullet"/>
      <w:lvlText w:val=""/>
      <w:lvlJc w:val="left"/>
      <w:pPr>
        <w:ind w:left="3960" w:hanging="360"/>
      </w:pPr>
      <w:rPr>
        <w:rFonts w:hint="default" w:ascii="Wingdings" w:hAnsi="Wingdings"/>
      </w:rPr>
    </w:lvl>
    <w:lvl w:ilvl="6" w:tplc="8CE49BC6">
      <w:start w:val="1"/>
      <w:numFmt w:val="bullet"/>
      <w:lvlText w:val=""/>
      <w:lvlJc w:val="left"/>
      <w:pPr>
        <w:ind w:left="4680" w:hanging="360"/>
      </w:pPr>
      <w:rPr>
        <w:rFonts w:hint="default" w:ascii="Symbol" w:hAnsi="Symbol"/>
      </w:rPr>
    </w:lvl>
    <w:lvl w:ilvl="7" w:tplc="7598D3A6">
      <w:start w:val="1"/>
      <w:numFmt w:val="bullet"/>
      <w:lvlText w:val="o"/>
      <w:lvlJc w:val="left"/>
      <w:pPr>
        <w:ind w:left="5400" w:hanging="360"/>
      </w:pPr>
      <w:rPr>
        <w:rFonts w:hint="default" w:ascii="Courier New" w:hAnsi="Courier New"/>
      </w:rPr>
    </w:lvl>
    <w:lvl w:ilvl="8" w:tplc="1270C2A4">
      <w:start w:val="1"/>
      <w:numFmt w:val="bullet"/>
      <w:lvlText w:val=""/>
      <w:lvlJc w:val="left"/>
      <w:pPr>
        <w:ind w:left="6120" w:hanging="360"/>
      </w:pPr>
      <w:rPr>
        <w:rFonts w:hint="default" w:ascii="Wingdings" w:hAnsi="Wingdings"/>
      </w:rPr>
    </w:lvl>
  </w:abstractNum>
  <w:abstractNum w:abstractNumId="27" w15:restartNumberingAfterBreak="0">
    <w:nsid w:val="428D4AB7"/>
    <w:multiLevelType w:val="hybridMultilevel"/>
    <w:tmpl w:val="2A64C248"/>
    <w:lvl w:ilvl="0" w:tplc="06B47ABE">
      <w:start w:val="1"/>
      <w:numFmt w:val="bullet"/>
      <w:lvlText w:val=""/>
      <w:lvlJc w:val="left"/>
      <w:pPr>
        <w:tabs>
          <w:tab w:val="num" w:pos="720"/>
        </w:tabs>
        <w:ind w:left="720" w:hanging="360"/>
      </w:pPr>
      <w:rPr>
        <w:rFonts w:hint="default" w:ascii="Symbol" w:hAnsi="Symbol"/>
        <w:sz w:val="20"/>
      </w:rPr>
    </w:lvl>
    <w:lvl w:ilvl="1" w:tplc="66F07A46" w:tentative="1">
      <w:start w:val="1"/>
      <w:numFmt w:val="bullet"/>
      <w:lvlText w:val=""/>
      <w:lvlJc w:val="left"/>
      <w:pPr>
        <w:tabs>
          <w:tab w:val="num" w:pos="1440"/>
        </w:tabs>
        <w:ind w:left="1440" w:hanging="360"/>
      </w:pPr>
      <w:rPr>
        <w:rFonts w:hint="default" w:ascii="Symbol" w:hAnsi="Symbol"/>
        <w:sz w:val="20"/>
      </w:rPr>
    </w:lvl>
    <w:lvl w:ilvl="2" w:tplc="40FC6D84" w:tentative="1">
      <w:start w:val="1"/>
      <w:numFmt w:val="bullet"/>
      <w:lvlText w:val=""/>
      <w:lvlJc w:val="left"/>
      <w:pPr>
        <w:tabs>
          <w:tab w:val="num" w:pos="2160"/>
        </w:tabs>
        <w:ind w:left="2160" w:hanging="360"/>
      </w:pPr>
      <w:rPr>
        <w:rFonts w:hint="default" w:ascii="Symbol" w:hAnsi="Symbol"/>
        <w:sz w:val="20"/>
      </w:rPr>
    </w:lvl>
    <w:lvl w:ilvl="3" w:tplc="ED187B10" w:tentative="1">
      <w:start w:val="1"/>
      <w:numFmt w:val="bullet"/>
      <w:lvlText w:val=""/>
      <w:lvlJc w:val="left"/>
      <w:pPr>
        <w:tabs>
          <w:tab w:val="num" w:pos="2880"/>
        </w:tabs>
        <w:ind w:left="2880" w:hanging="360"/>
      </w:pPr>
      <w:rPr>
        <w:rFonts w:hint="default" w:ascii="Symbol" w:hAnsi="Symbol"/>
        <w:sz w:val="20"/>
      </w:rPr>
    </w:lvl>
    <w:lvl w:ilvl="4" w:tplc="A4385FF0" w:tentative="1">
      <w:start w:val="1"/>
      <w:numFmt w:val="bullet"/>
      <w:lvlText w:val=""/>
      <w:lvlJc w:val="left"/>
      <w:pPr>
        <w:tabs>
          <w:tab w:val="num" w:pos="3600"/>
        </w:tabs>
        <w:ind w:left="3600" w:hanging="360"/>
      </w:pPr>
      <w:rPr>
        <w:rFonts w:hint="default" w:ascii="Symbol" w:hAnsi="Symbol"/>
        <w:sz w:val="20"/>
      </w:rPr>
    </w:lvl>
    <w:lvl w:ilvl="5" w:tplc="E1EC9904" w:tentative="1">
      <w:start w:val="1"/>
      <w:numFmt w:val="bullet"/>
      <w:lvlText w:val=""/>
      <w:lvlJc w:val="left"/>
      <w:pPr>
        <w:tabs>
          <w:tab w:val="num" w:pos="4320"/>
        </w:tabs>
        <w:ind w:left="4320" w:hanging="360"/>
      </w:pPr>
      <w:rPr>
        <w:rFonts w:hint="default" w:ascii="Symbol" w:hAnsi="Symbol"/>
        <w:sz w:val="20"/>
      </w:rPr>
    </w:lvl>
    <w:lvl w:ilvl="6" w:tplc="D6EC9A48" w:tentative="1">
      <w:start w:val="1"/>
      <w:numFmt w:val="bullet"/>
      <w:lvlText w:val=""/>
      <w:lvlJc w:val="left"/>
      <w:pPr>
        <w:tabs>
          <w:tab w:val="num" w:pos="5040"/>
        </w:tabs>
        <w:ind w:left="5040" w:hanging="360"/>
      </w:pPr>
      <w:rPr>
        <w:rFonts w:hint="default" w:ascii="Symbol" w:hAnsi="Symbol"/>
        <w:sz w:val="20"/>
      </w:rPr>
    </w:lvl>
    <w:lvl w:ilvl="7" w:tplc="232EF6E2" w:tentative="1">
      <w:start w:val="1"/>
      <w:numFmt w:val="bullet"/>
      <w:lvlText w:val=""/>
      <w:lvlJc w:val="left"/>
      <w:pPr>
        <w:tabs>
          <w:tab w:val="num" w:pos="5760"/>
        </w:tabs>
        <w:ind w:left="5760" w:hanging="360"/>
      </w:pPr>
      <w:rPr>
        <w:rFonts w:hint="default" w:ascii="Symbol" w:hAnsi="Symbol"/>
        <w:sz w:val="20"/>
      </w:rPr>
    </w:lvl>
    <w:lvl w:ilvl="8" w:tplc="ECA64FE0"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4054449"/>
    <w:multiLevelType w:val="hybridMultilevel"/>
    <w:tmpl w:val="1928985E"/>
    <w:lvl w:ilvl="0" w:tplc="CA84C5CC">
      <w:start w:val="1"/>
      <w:numFmt w:val="bullet"/>
      <w:pStyle w:val="10ptlist"/>
      <w:lvlText w:val=""/>
      <w:lvlJc w:val="left"/>
      <w:pPr>
        <w:tabs>
          <w:tab w:val="num" w:pos="360"/>
        </w:tabs>
        <w:ind w:left="360" w:hanging="360"/>
      </w:pPr>
      <w:rPr>
        <w:rFonts w:hint="default" w:ascii="Symbol" w:hAnsi="Symbol"/>
        <w:sz w:val="20"/>
      </w:rPr>
    </w:lvl>
    <w:lvl w:ilvl="1" w:tplc="4AE222D0">
      <w:start w:val="1"/>
      <w:numFmt w:val="bullet"/>
      <w:lvlText w:val=""/>
      <w:lvlJc w:val="left"/>
      <w:pPr>
        <w:tabs>
          <w:tab w:val="num" w:pos="1080"/>
        </w:tabs>
        <w:ind w:left="1080" w:hanging="360"/>
      </w:pPr>
      <w:rPr>
        <w:rFonts w:hint="default" w:ascii="Wingdings" w:hAnsi="Wingdings"/>
        <w:sz w:val="20"/>
      </w:rPr>
    </w:lvl>
    <w:lvl w:ilvl="2" w:tplc="CCE4FCCE" w:tentative="1">
      <w:start w:val="1"/>
      <w:numFmt w:val="bullet"/>
      <w:lvlText w:val=""/>
      <w:lvlJc w:val="left"/>
      <w:pPr>
        <w:tabs>
          <w:tab w:val="num" w:pos="1800"/>
        </w:tabs>
        <w:ind w:left="1800" w:hanging="360"/>
      </w:pPr>
      <w:rPr>
        <w:rFonts w:hint="default" w:ascii="Symbol" w:hAnsi="Symbol"/>
        <w:sz w:val="20"/>
      </w:rPr>
    </w:lvl>
    <w:lvl w:ilvl="3" w:tplc="33F6DAD6" w:tentative="1">
      <w:start w:val="1"/>
      <w:numFmt w:val="bullet"/>
      <w:lvlText w:val=""/>
      <w:lvlJc w:val="left"/>
      <w:pPr>
        <w:tabs>
          <w:tab w:val="num" w:pos="2520"/>
        </w:tabs>
        <w:ind w:left="2520" w:hanging="360"/>
      </w:pPr>
      <w:rPr>
        <w:rFonts w:hint="default" w:ascii="Symbol" w:hAnsi="Symbol"/>
        <w:sz w:val="20"/>
      </w:rPr>
    </w:lvl>
    <w:lvl w:ilvl="4" w:tplc="E5F4410A" w:tentative="1">
      <w:start w:val="1"/>
      <w:numFmt w:val="bullet"/>
      <w:lvlText w:val=""/>
      <w:lvlJc w:val="left"/>
      <w:pPr>
        <w:tabs>
          <w:tab w:val="num" w:pos="3240"/>
        </w:tabs>
        <w:ind w:left="3240" w:hanging="360"/>
      </w:pPr>
      <w:rPr>
        <w:rFonts w:hint="default" w:ascii="Symbol" w:hAnsi="Symbol"/>
        <w:sz w:val="20"/>
      </w:rPr>
    </w:lvl>
    <w:lvl w:ilvl="5" w:tplc="7A4C59CC" w:tentative="1">
      <w:start w:val="1"/>
      <w:numFmt w:val="bullet"/>
      <w:lvlText w:val=""/>
      <w:lvlJc w:val="left"/>
      <w:pPr>
        <w:tabs>
          <w:tab w:val="num" w:pos="3960"/>
        </w:tabs>
        <w:ind w:left="3960" w:hanging="360"/>
      </w:pPr>
      <w:rPr>
        <w:rFonts w:hint="default" w:ascii="Symbol" w:hAnsi="Symbol"/>
        <w:sz w:val="20"/>
      </w:rPr>
    </w:lvl>
    <w:lvl w:ilvl="6" w:tplc="78F82BE0" w:tentative="1">
      <w:start w:val="1"/>
      <w:numFmt w:val="bullet"/>
      <w:lvlText w:val=""/>
      <w:lvlJc w:val="left"/>
      <w:pPr>
        <w:tabs>
          <w:tab w:val="num" w:pos="4680"/>
        </w:tabs>
        <w:ind w:left="4680" w:hanging="360"/>
      </w:pPr>
      <w:rPr>
        <w:rFonts w:hint="default" w:ascii="Symbol" w:hAnsi="Symbol"/>
        <w:sz w:val="20"/>
      </w:rPr>
    </w:lvl>
    <w:lvl w:ilvl="7" w:tplc="AA621ADE" w:tentative="1">
      <w:start w:val="1"/>
      <w:numFmt w:val="bullet"/>
      <w:lvlText w:val=""/>
      <w:lvlJc w:val="left"/>
      <w:pPr>
        <w:tabs>
          <w:tab w:val="num" w:pos="5400"/>
        </w:tabs>
        <w:ind w:left="5400" w:hanging="360"/>
      </w:pPr>
      <w:rPr>
        <w:rFonts w:hint="default" w:ascii="Symbol" w:hAnsi="Symbol"/>
        <w:sz w:val="20"/>
      </w:rPr>
    </w:lvl>
    <w:lvl w:ilvl="8" w:tplc="2038487C" w:tentative="1">
      <w:start w:val="1"/>
      <w:numFmt w:val="bullet"/>
      <w:lvlText w:val=""/>
      <w:lvlJc w:val="left"/>
      <w:pPr>
        <w:tabs>
          <w:tab w:val="num" w:pos="6120"/>
        </w:tabs>
        <w:ind w:left="6120" w:hanging="360"/>
      </w:pPr>
      <w:rPr>
        <w:rFonts w:hint="default" w:ascii="Symbol" w:hAnsi="Symbol"/>
        <w:sz w:val="20"/>
      </w:rPr>
    </w:lvl>
  </w:abstractNum>
  <w:abstractNum w:abstractNumId="29" w15:restartNumberingAfterBreak="0">
    <w:nsid w:val="48C02B7E"/>
    <w:multiLevelType w:val="hybridMultilevel"/>
    <w:tmpl w:val="1F86AD66"/>
    <w:lvl w:ilvl="0" w:tplc="3E40AA56">
      <w:start w:val="1"/>
      <w:numFmt w:val="bullet"/>
      <w:lvlText w:val=""/>
      <w:lvlJc w:val="left"/>
      <w:pPr>
        <w:ind w:left="720" w:hanging="360"/>
      </w:pPr>
      <w:rPr>
        <w:rFonts w:hint="default" w:ascii="Symbol" w:hAnsi="Symbol"/>
      </w:rPr>
    </w:lvl>
    <w:lvl w:ilvl="1" w:tplc="C07CDAC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8EE2718"/>
    <w:multiLevelType w:val="hybridMultilevel"/>
    <w:tmpl w:val="748C93CA"/>
    <w:lvl w:ilvl="0" w:tplc="264A6854">
      <w:start w:val="1"/>
      <w:numFmt w:val="bullet"/>
      <w:pStyle w:val="Listpara10p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49644057"/>
    <w:multiLevelType w:val="hybridMultilevel"/>
    <w:tmpl w:val="1B3413B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49835E01"/>
    <w:multiLevelType w:val="hybridMultilevel"/>
    <w:tmpl w:val="40B4A79A"/>
    <w:lvl w:ilvl="0" w:tplc="5DC24420">
      <w:start w:val="1"/>
      <w:numFmt w:val="bullet"/>
      <w:lvlText w:val=""/>
      <w:lvlJc w:val="left"/>
      <w:pPr>
        <w:ind w:left="360" w:hanging="360"/>
      </w:pPr>
      <w:rPr>
        <w:rFonts w:hint="default" w:ascii="Symbol" w:hAnsi="Symbol"/>
      </w:rPr>
    </w:lvl>
    <w:lvl w:ilvl="1" w:tplc="68AA9972">
      <w:start w:val="1"/>
      <w:numFmt w:val="bullet"/>
      <w:pStyle w:val="subdotpoints"/>
      <w:lvlText w:val="o"/>
      <w:lvlJc w:val="left"/>
      <w:pPr>
        <w:ind w:left="1080" w:hanging="360"/>
      </w:pPr>
      <w:rPr>
        <w:rFonts w:hint="default" w:ascii="Courier New" w:hAnsi="Courier New"/>
      </w:rPr>
    </w:lvl>
    <w:lvl w:ilvl="2" w:tplc="29FC10FE">
      <w:start w:val="1"/>
      <w:numFmt w:val="bullet"/>
      <w:lvlText w:val=""/>
      <w:lvlJc w:val="left"/>
      <w:pPr>
        <w:ind w:left="1800" w:hanging="360"/>
      </w:pPr>
      <w:rPr>
        <w:rFonts w:hint="default" w:ascii="Wingdings" w:hAnsi="Wingdings"/>
      </w:rPr>
    </w:lvl>
    <w:lvl w:ilvl="3" w:tplc="440CF1A6">
      <w:start w:val="1"/>
      <w:numFmt w:val="bullet"/>
      <w:lvlText w:val=""/>
      <w:lvlJc w:val="left"/>
      <w:pPr>
        <w:ind w:left="2520" w:hanging="360"/>
      </w:pPr>
      <w:rPr>
        <w:rFonts w:hint="default" w:ascii="Symbol" w:hAnsi="Symbol"/>
      </w:rPr>
    </w:lvl>
    <w:lvl w:ilvl="4" w:tplc="025CE67E">
      <w:start w:val="1"/>
      <w:numFmt w:val="bullet"/>
      <w:lvlText w:val="o"/>
      <w:lvlJc w:val="left"/>
      <w:pPr>
        <w:ind w:left="3240" w:hanging="360"/>
      </w:pPr>
      <w:rPr>
        <w:rFonts w:hint="default" w:ascii="Courier New" w:hAnsi="Courier New"/>
      </w:rPr>
    </w:lvl>
    <w:lvl w:ilvl="5" w:tplc="2A86CA22">
      <w:start w:val="1"/>
      <w:numFmt w:val="bullet"/>
      <w:lvlText w:val=""/>
      <w:lvlJc w:val="left"/>
      <w:pPr>
        <w:ind w:left="3960" w:hanging="360"/>
      </w:pPr>
      <w:rPr>
        <w:rFonts w:hint="default" w:ascii="Wingdings" w:hAnsi="Wingdings"/>
      </w:rPr>
    </w:lvl>
    <w:lvl w:ilvl="6" w:tplc="0EAE98FE">
      <w:start w:val="1"/>
      <w:numFmt w:val="bullet"/>
      <w:lvlText w:val=""/>
      <w:lvlJc w:val="left"/>
      <w:pPr>
        <w:ind w:left="4680" w:hanging="360"/>
      </w:pPr>
      <w:rPr>
        <w:rFonts w:hint="default" w:ascii="Symbol" w:hAnsi="Symbol"/>
      </w:rPr>
    </w:lvl>
    <w:lvl w:ilvl="7" w:tplc="DB40E29A">
      <w:start w:val="1"/>
      <w:numFmt w:val="bullet"/>
      <w:lvlText w:val="o"/>
      <w:lvlJc w:val="left"/>
      <w:pPr>
        <w:ind w:left="5400" w:hanging="360"/>
      </w:pPr>
      <w:rPr>
        <w:rFonts w:hint="default" w:ascii="Courier New" w:hAnsi="Courier New"/>
      </w:rPr>
    </w:lvl>
    <w:lvl w:ilvl="8" w:tplc="F0DA5992">
      <w:start w:val="1"/>
      <w:numFmt w:val="bullet"/>
      <w:lvlText w:val=""/>
      <w:lvlJc w:val="left"/>
      <w:pPr>
        <w:ind w:left="6120" w:hanging="360"/>
      </w:pPr>
      <w:rPr>
        <w:rFonts w:hint="default" w:ascii="Wingdings" w:hAnsi="Wingdings"/>
      </w:rPr>
    </w:lvl>
  </w:abstractNum>
  <w:abstractNum w:abstractNumId="33" w15:restartNumberingAfterBreak="0">
    <w:nsid w:val="49A57407"/>
    <w:multiLevelType w:val="hybridMultilevel"/>
    <w:tmpl w:val="AEEE6B70"/>
    <w:lvl w:ilvl="0" w:tplc="43EE65BE">
      <w:start w:val="1"/>
      <w:numFmt w:val="bullet"/>
      <w:lvlText w:val=""/>
      <w:lvlJc w:val="left"/>
      <w:pPr>
        <w:ind w:left="360" w:hanging="360"/>
      </w:pPr>
      <w:rPr>
        <w:rFonts w:hint="default" w:ascii="Symbol" w:hAnsi="Symbol"/>
        <w:color w:val="auto"/>
        <w:sz w:val="2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4B3446C1"/>
    <w:multiLevelType w:val="hybridMultilevel"/>
    <w:tmpl w:val="25F23274"/>
    <w:lvl w:ilvl="0" w:tplc="0A047AEA">
      <w:start w:val="1"/>
      <w:numFmt w:val="bullet"/>
      <w:lvlText w:val=""/>
      <w:lvlJc w:val="left"/>
      <w:pPr>
        <w:ind w:left="360" w:hanging="360"/>
      </w:pPr>
      <w:rPr>
        <w:rFonts w:hint="default" w:ascii="Symbol" w:hAnsi="Symbol"/>
      </w:rPr>
    </w:lvl>
    <w:lvl w:ilvl="1" w:tplc="07106222">
      <w:start w:val="1"/>
      <w:numFmt w:val="bullet"/>
      <w:lvlText w:val=""/>
      <w:lvlJc w:val="left"/>
      <w:pPr>
        <w:ind w:left="1080" w:hanging="360"/>
      </w:pPr>
      <w:rPr>
        <w:rFonts w:hint="default" w:ascii="Symbol" w:hAnsi="Symbol"/>
      </w:rPr>
    </w:lvl>
    <w:lvl w:ilvl="2" w:tplc="3E92D724">
      <w:start w:val="1"/>
      <w:numFmt w:val="bullet"/>
      <w:lvlText w:val=""/>
      <w:lvlJc w:val="left"/>
      <w:pPr>
        <w:ind w:left="1800" w:hanging="360"/>
      </w:pPr>
      <w:rPr>
        <w:rFonts w:hint="default" w:ascii="Wingdings" w:hAnsi="Wingdings"/>
      </w:rPr>
    </w:lvl>
    <w:lvl w:ilvl="3" w:tplc="FC1E9752">
      <w:start w:val="1"/>
      <w:numFmt w:val="bullet"/>
      <w:lvlText w:val=""/>
      <w:lvlJc w:val="left"/>
      <w:pPr>
        <w:ind w:left="2520" w:hanging="360"/>
      </w:pPr>
      <w:rPr>
        <w:rFonts w:hint="default" w:ascii="Symbol" w:hAnsi="Symbol"/>
      </w:rPr>
    </w:lvl>
    <w:lvl w:ilvl="4" w:tplc="D2A8F1EA">
      <w:start w:val="1"/>
      <w:numFmt w:val="bullet"/>
      <w:lvlText w:val="o"/>
      <w:lvlJc w:val="left"/>
      <w:pPr>
        <w:ind w:left="3240" w:hanging="360"/>
      </w:pPr>
      <w:rPr>
        <w:rFonts w:hint="default" w:ascii="Courier New" w:hAnsi="Courier New"/>
      </w:rPr>
    </w:lvl>
    <w:lvl w:ilvl="5" w:tplc="4B94E6F4">
      <w:start w:val="1"/>
      <w:numFmt w:val="bullet"/>
      <w:lvlText w:val=""/>
      <w:lvlJc w:val="left"/>
      <w:pPr>
        <w:ind w:left="3960" w:hanging="360"/>
      </w:pPr>
      <w:rPr>
        <w:rFonts w:hint="default" w:ascii="Wingdings" w:hAnsi="Wingdings"/>
      </w:rPr>
    </w:lvl>
    <w:lvl w:ilvl="6" w:tplc="9AA2CE2E">
      <w:start w:val="1"/>
      <w:numFmt w:val="bullet"/>
      <w:lvlText w:val=""/>
      <w:lvlJc w:val="left"/>
      <w:pPr>
        <w:ind w:left="4680" w:hanging="360"/>
      </w:pPr>
      <w:rPr>
        <w:rFonts w:hint="default" w:ascii="Symbol" w:hAnsi="Symbol"/>
      </w:rPr>
    </w:lvl>
    <w:lvl w:ilvl="7" w:tplc="6AE8B2CC">
      <w:start w:val="1"/>
      <w:numFmt w:val="bullet"/>
      <w:lvlText w:val="o"/>
      <w:lvlJc w:val="left"/>
      <w:pPr>
        <w:ind w:left="5400" w:hanging="360"/>
      </w:pPr>
      <w:rPr>
        <w:rFonts w:hint="default" w:ascii="Courier New" w:hAnsi="Courier New"/>
      </w:rPr>
    </w:lvl>
    <w:lvl w:ilvl="8" w:tplc="CB1EB1CA">
      <w:start w:val="1"/>
      <w:numFmt w:val="bullet"/>
      <w:lvlText w:val=""/>
      <w:lvlJc w:val="left"/>
      <w:pPr>
        <w:ind w:left="6120" w:hanging="360"/>
      </w:pPr>
      <w:rPr>
        <w:rFonts w:hint="default" w:ascii="Wingdings" w:hAnsi="Wingdings"/>
      </w:rPr>
    </w:lvl>
  </w:abstractNum>
  <w:abstractNum w:abstractNumId="35" w15:restartNumberingAfterBreak="0">
    <w:nsid w:val="4D0A4A33"/>
    <w:multiLevelType w:val="hybridMultilevel"/>
    <w:tmpl w:val="55DC45A8"/>
    <w:lvl w:ilvl="0" w:tplc="A23C85FE">
      <w:start w:val="1"/>
      <w:numFmt w:val="bullet"/>
      <w:lvlText w:val=""/>
      <w:lvlJc w:val="left"/>
      <w:pPr>
        <w:ind w:left="844" w:hanging="360"/>
      </w:pPr>
      <w:rPr>
        <w:rFonts w:hint="default" w:ascii="Symbol" w:hAnsi="Symbol"/>
        <w:sz w:val="20"/>
        <w:szCs w:val="20"/>
      </w:rPr>
    </w:lvl>
    <w:lvl w:ilvl="1" w:tplc="BC0803F8">
      <w:start w:val="1"/>
      <w:numFmt w:val="bullet"/>
      <w:lvlText w:val="o"/>
      <w:lvlJc w:val="left"/>
      <w:pPr>
        <w:ind w:left="1564" w:hanging="360"/>
      </w:pPr>
      <w:rPr>
        <w:rFonts w:hint="default" w:ascii="Courier New" w:hAnsi="Courier New" w:cs="Courier New"/>
      </w:rPr>
    </w:lvl>
    <w:lvl w:ilvl="2" w:tplc="08090005" w:tentative="1">
      <w:start w:val="1"/>
      <w:numFmt w:val="bullet"/>
      <w:lvlText w:val=""/>
      <w:lvlJc w:val="left"/>
      <w:pPr>
        <w:ind w:left="2284" w:hanging="360"/>
      </w:pPr>
      <w:rPr>
        <w:rFonts w:hint="default" w:ascii="Wingdings" w:hAnsi="Wingdings"/>
      </w:rPr>
    </w:lvl>
    <w:lvl w:ilvl="3" w:tplc="08090001" w:tentative="1">
      <w:start w:val="1"/>
      <w:numFmt w:val="bullet"/>
      <w:lvlText w:val=""/>
      <w:lvlJc w:val="left"/>
      <w:pPr>
        <w:ind w:left="3004" w:hanging="360"/>
      </w:pPr>
      <w:rPr>
        <w:rFonts w:hint="default" w:ascii="Symbol" w:hAnsi="Symbol"/>
      </w:rPr>
    </w:lvl>
    <w:lvl w:ilvl="4" w:tplc="08090003" w:tentative="1">
      <w:start w:val="1"/>
      <w:numFmt w:val="bullet"/>
      <w:lvlText w:val="o"/>
      <w:lvlJc w:val="left"/>
      <w:pPr>
        <w:ind w:left="3724" w:hanging="360"/>
      </w:pPr>
      <w:rPr>
        <w:rFonts w:hint="default" w:ascii="Courier New" w:hAnsi="Courier New" w:cs="Courier New"/>
      </w:rPr>
    </w:lvl>
    <w:lvl w:ilvl="5" w:tplc="08090005" w:tentative="1">
      <w:start w:val="1"/>
      <w:numFmt w:val="bullet"/>
      <w:lvlText w:val=""/>
      <w:lvlJc w:val="left"/>
      <w:pPr>
        <w:ind w:left="4444" w:hanging="360"/>
      </w:pPr>
      <w:rPr>
        <w:rFonts w:hint="default" w:ascii="Wingdings" w:hAnsi="Wingdings"/>
      </w:rPr>
    </w:lvl>
    <w:lvl w:ilvl="6" w:tplc="08090001" w:tentative="1">
      <w:start w:val="1"/>
      <w:numFmt w:val="bullet"/>
      <w:lvlText w:val=""/>
      <w:lvlJc w:val="left"/>
      <w:pPr>
        <w:ind w:left="5164" w:hanging="360"/>
      </w:pPr>
      <w:rPr>
        <w:rFonts w:hint="default" w:ascii="Symbol" w:hAnsi="Symbol"/>
      </w:rPr>
    </w:lvl>
    <w:lvl w:ilvl="7" w:tplc="08090003" w:tentative="1">
      <w:start w:val="1"/>
      <w:numFmt w:val="bullet"/>
      <w:lvlText w:val="o"/>
      <w:lvlJc w:val="left"/>
      <w:pPr>
        <w:ind w:left="5884" w:hanging="360"/>
      </w:pPr>
      <w:rPr>
        <w:rFonts w:hint="default" w:ascii="Courier New" w:hAnsi="Courier New" w:cs="Courier New"/>
      </w:rPr>
    </w:lvl>
    <w:lvl w:ilvl="8" w:tplc="08090005" w:tentative="1">
      <w:start w:val="1"/>
      <w:numFmt w:val="bullet"/>
      <w:lvlText w:val=""/>
      <w:lvlJc w:val="left"/>
      <w:pPr>
        <w:ind w:left="6604" w:hanging="360"/>
      </w:pPr>
      <w:rPr>
        <w:rFonts w:hint="default" w:ascii="Wingdings" w:hAnsi="Wingdings"/>
      </w:rPr>
    </w:lvl>
  </w:abstractNum>
  <w:abstractNum w:abstractNumId="36" w15:restartNumberingAfterBreak="0">
    <w:nsid w:val="4EDA390C"/>
    <w:multiLevelType w:val="hybridMultilevel"/>
    <w:tmpl w:val="0DBC40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55A3074E"/>
    <w:multiLevelType w:val="hybridMultilevel"/>
    <w:tmpl w:val="D0F0451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160E33"/>
    <w:multiLevelType w:val="hybridMultilevel"/>
    <w:tmpl w:val="CA70A92E"/>
    <w:lvl w:ilvl="0" w:tplc="FE9EBE0C">
      <w:start w:val="1"/>
      <w:numFmt w:val="bullet"/>
      <w:lvlText w:val="­"/>
      <w:lvlJc w:val="left"/>
      <w:pPr>
        <w:tabs>
          <w:tab w:val="num" w:pos="720"/>
        </w:tabs>
        <w:ind w:left="720" w:hanging="360"/>
      </w:pPr>
      <w:rPr>
        <w:rFonts w:hint="default" w:ascii="Courier New" w:hAnsi="Courier New"/>
        <w:sz w:val="20"/>
      </w:rPr>
    </w:lvl>
    <w:lvl w:ilvl="1" w:tplc="6EA64EBE">
      <w:start w:val="1"/>
      <w:numFmt w:val="bullet"/>
      <w:lvlText w:val=""/>
      <w:lvlJc w:val="left"/>
      <w:pPr>
        <w:tabs>
          <w:tab w:val="num" w:pos="1440"/>
        </w:tabs>
        <w:ind w:left="1440" w:hanging="360"/>
      </w:pPr>
      <w:rPr>
        <w:rFonts w:hint="default" w:ascii="Wingdings" w:hAnsi="Wingdings"/>
        <w:sz w:val="20"/>
      </w:rPr>
    </w:lvl>
    <w:lvl w:ilvl="2" w:tplc="334C35A6" w:tentative="1">
      <w:start w:val="1"/>
      <w:numFmt w:val="bullet"/>
      <w:lvlText w:val=""/>
      <w:lvlJc w:val="left"/>
      <w:pPr>
        <w:tabs>
          <w:tab w:val="num" w:pos="2160"/>
        </w:tabs>
        <w:ind w:left="2160" w:hanging="360"/>
      </w:pPr>
      <w:rPr>
        <w:rFonts w:hint="default" w:ascii="Symbol" w:hAnsi="Symbol"/>
        <w:sz w:val="20"/>
      </w:rPr>
    </w:lvl>
    <w:lvl w:ilvl="3" w:tplc="91AAD0AE" w:tentative="1">
      <w:start w:val="1"/>
      <w:numFmt w:val="bullet"/>
      <w:lvlText w:val=""/>
      <w:lvlJc w:val="left"/>
      <w:pPr>
        <w:tabs>
          <w:tab w:val="num" w:pos="2880"/>
        </w:tabs>
        <w:ind w:left="2880" w:hanging="360"/>
      </w:pPr>
      <w:rPr>
        <w:rFonts w:hint="default" w:ascii="Symbol" w:hAnsi="Symbol"/>
        <w:sz w:val="20"/>
      </w:rPr>
    </w:lvl>
    <w:lvl w:ilvl="4" w:tplc="39FE5614" w:tentative="1">
      <w:start w:val="1"/>
      <w:numFmt w:val="bullet"/>
      <w:lvlText w:val=""/>
      <w:lvlJc w:val="left"/>
      <w:pPr>
        <w:tabs>
          <w:tab w:val="num" w:pos="3600"/>
        </w:tabs>
        <w:ind w:left="3600" w:hanging="360"/>
      </w:pPr>
      <w:rPr>
        <w:rFonts w:hint="default" w:ascii="Symbol" w:hAnsi="Symbol"/>
        <w:sz w:val="20"/>
      </w:rPr>
    </w:lvl>
    <w:lvl w:ilvl="5" w:tplc="CA14F5D8" w:tentative="1">
      <w:start w:val="1"/>
      <w:numFmt w:val="bullet"/>
      <w:lvlText w:val=""/>
      <w:lvlJc w:val="left"/>
      <w:pPr>
        <w:tabs>
          <w:tab w:val="num" w:pos="4320"/>
        </w:tabs>
        <w:ind w:left="4320" w:hanging="360"/>
      </w:pPr>
      <w:rPr>
        <w:rFonts w:hint="default" w:ascii="Symbol" w:hAnsi="Symbol"/>
        <w:sz w:val="20"/>
      </w:rPr>
    </w:lvl>
    <w:lvl w:ilvl="6" w:tplc="EEFA83FA" w:tentative="1">
      <w:start w:val="1"/>
      <w:numFmt w:val="bullet"/>
      <w:lvlText w:val=""/>
      <w:lvlJc w:val="left"/>
      <w:pPr>
        <w:tabs>
          <w:tab w:val="num" w:pos="5040"/>
        </w:tabs>
        <w:ind w:left="5040" w:hanging="360"/>
      </w:pPr>
      <w:rPr>
        <w:rFonts w:hint="default" w:ascii="Symbol" w:hAnsi="Symbol"/>
        <w:sz w:val="20"/>
      </w:rPr>
    </w:lvl>
    <w:lvl w:ilvl="7" w:tplc="AE822E56" w:tentative="1">
      <w:start w:val="1"/>
      <w:numFmt w:val="bullet"/>
      <w:lvlText w:val=""/>
      <w:lvlJc w:val="left"/>
      <w:pPr>
        <w:tabs>
          <w:tab w:val="num" w:pos="5760"/>
        </w:tabs>
        <w:ind w:left="5760" w:hanging="360"/>
      </w:pPr>
      <w:rPr>
        <w:rFonts w:hint="default" w:ascii="Symbol" w:hAnsi="Symbol"/>
        <w:sz w:val="20"/>
      </w:rPr>
    </w:lvl>
    <w:lvl w:ilvl="8" w:tplc="F692C474"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8AE4D90"/>
    <w:multiLevelType w:val="hybridMultilevel"/>
    <w:tmpl w:val="AA2838C6"/>
    <w:lvl w:ilvl="0" w:tplc="393E91E6">
      <w:start w:val="1"/>
      <w:numFmt w:val="bullet"/>
      <w:lvlText w:val="­"/>
      <w:lvlJc w:val="left"/>
      <w:pPr>
        <w:ind w:left="720" w:hanging="360"/>
      </w:pPr>
      <w:rPr>
        <w:rFonts w:hint="default" w:ascii="Courier New" w:hAnsi="Courier New"/>
      </w:rPr>
    </w:lvl>
    <w:lvl w:ilvl="1" w:tplc="9708AF54">
      <w:start w:val="1"/>
      <w:numFmt w:val="decimal"/>
      <w:lvlText w:val="%1.%2."/>
      <w:lvlJc w:val="left"/>
      <w:pPr>
        <w:ind w:left="1502" w:hanging="432"/>
      </w:pPr>
      <w:rPr>
        <w:rFonts w:hint="default"/>
      </w:rPr>
    </w:lvl>
    <w:lvl w:ilvl="2" w:tplc="95D6B720">
      <w:start w:val="1"/>
      <w:numFmt w:val="decimal"/>
      <w:lvlText w:val="%1.%2.%3."/>
      <w:lvlJc w:val="left"/>
      <w:pPr>
        <w:ind w:left="1584" w:hanging="504"/>
      </w:pPr>
      <w:rPr>
        <w:rFonts w:hint="default"/>
      </w:rPr>
    </w:lvl>
    <w:lvl w:ilvl="3" w:tplc="D8584D98">
      <w:start w:val="1"/>
      <w:numFmt w:val="decimal"/>
      <w:lvlText w:val="%1.%2.%3.%4."/>
      <w:lvlJc w:val="left"/>
      <w:pPr>
        <w:ind w:left="2088" w:hanging="648"/>
      </w:pPr>
      <w:rPr>
        <w:rFonts w:hint="default"/>
      </w:rPr>
    </w:lvl>
    <w:lvl w:ilvl="4" w:tplc="381027CE">
      <w:start w:val="1"/>
      <w:numFmt w:val="decimal"/>
      <w:lvlText w:val="%1.%2.%3.%4.%5."/>
      <w:lvlJc w:val="left"/>
      <w:pPr>
        <w:ind w:left="2592" w:hanging="792"/>
      </w:pPr>
      <w:rPr>
        <w:rFonts w:hint="default"/>
      </w:rPr>
    </w:lvl>
    <w:lvl w:ilvl="5" w:tplc="4EE4F768">
      <w:start w:val="1"/>
      <w:numFmt w:val="decimal"/>
      <w:lvlText w:val="%1.%2.%3.%4.%5.%6."/>
      <w:lvlJc w:val="left"/>
      <w:pPr>
        <w:ind w:left="3096" w:hanging="936"/>
      </w:pPr>
      <w:rPr>
        <w:rFonts w:hint="default"/>
      </w:rPr>
    </w:lvl>
    <w:lvl w:ilvl="6" w:tplc="EF02A302">
      <w:start w:val="1"/>
      <w:numFmt w:val="decimal"/>
      <w:lvlText w:val="%1.%2.%3.%4.%5.%6.%7."/>
      <w:lvlJc w:val="left"/>
      <w:pPr>
        <w:ind w:left="3600" w:hanging="1080"/>
      </w:pPr>
      <w:rPr>
        <w:rFonts w:hint="default"/>
      </w:rPr>
    </w:lvl>
    <w:lvl w:ilvl="7" w:tplc="1E6EAAA6">
      <w:start w:val="1"/>
      <w:numFmt w:val="decimal"/>
      <w:lvlText w:val="%1.%2.%3.%4.%5.%6.%7.%8."/>
      <w:lvlJc w:val="left"/>
      <w:pPr>
        <w:ind w:left="4104" w:hanging="1224"/>
      </w:pPr>
      <w:rPr>
        <w:rFonts w:hint="default"/>
      </w:rPr>
    </w:lvl>
    <w:lvl w:ilvl="8" w:tplc="29308834">
      <w:start w:val="1"/>
      <w:numFmt w:val="decimal"/>
      <w:lvlText w:val="%1.%2.%3.%4.%5.%6.%7.%8.%9."/>
      <w:lvlJc w:val="left"/>
      <w:pPr>
        <w:ind w:left="4680" w:hanging="1440"/>
      </w:pPr>
      <w:rPr>
        <w:rFonts w:hint="default"/>
      </w:rPr>
    </w:lvl>
  </w:abstractNum>
  <w:abstractNum w:abstractNumId="40" w15:restartNumberingAfterBreak="0">
    <w:nsid w:val="59456636"/>
    <w:multiLevelType w:val="hybridMultilevel"/>
    <w:tmpl w:val="E60AC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5AC75D36"/>
    <w:multiLevelType w:val="hybridMultilevel"/>
    <w:tmpl w:val="4A5C329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2" w15:restartNumberingAfterBreak="0">
    <w:nsid w:val="5C2B323A"/>
    <w:multiLevelType w:val="hybridMultilevel"/>
    <w:tmpl w:val="1F10FDF2"/>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5F161CFF"/>
    <w:multiLevelType w:val="hybridMultilevel"/>
    <w:tmpl w:val="03D2FC5E"/>
    <w:lvl w:ilvl="0" w:tplc="66707338">
      <w:start w:val="1"/>
      <w:numFmt w:val="bullet"/>
      <w:lvlText w:val=""/>
      <w:lvlJc w:val="left"/>
      <w:pPr>
        <w:ind w:left="720" w:hanging="360"/>
      </w:pPr>
      <w:rPr>
        <w:rFonts w:hint="default" w:ascii="Symbol" w:hAnsi="Symbol"/>
      </w:rPr>
    </w:lvl>
    <w:lvl w:ilvl="1" w:tplc="2A263B86">
      <w:start w:val="1"/>
      <w:numFmt w:val="lowerLetter"/>
      <w:lvlText w:val="%2."/>
      <w:lvlJc w:val="left"/>
      <w:pPr>
        <w:ind w:left="1440" w:hanging="360"/>
      </w:pPr>
    </w:lvl>
    <w:lvl w:ilvl="2" w:tplc="1578E090">
      <w:start w:val="1"/>
      <w:numFmt w:val="lowerRoman"/>
      <w:lvlText w:val="%3."/>
      <w:lvlJc w:val="right"/>
      <w:pPr>
        <w:ind w:left="2160" w:hanging="180"/>
      </w:pPr>
    </w:lvl>
    <w:lvl w:ilvl="3" w:tplc="956A8B3E">
      <w:start w:val="1"/>
      <w:numFmt w:val="decimal"/>
      <w:lvlText w:val="%4."/>
      <w:lvlJc w:val="left"/>
      <w:pPr>
        <w:ind w:left="2880" w:hanging="360"/>
      </w:pPr>
    </w:lvl>
    <w:lvl w:ilvl="4" w:tplc="330A657C">
      <w:start w:val="1"/>
      <w:numFmt w:val="lowerLetter"/>
      <w:lvlText w:val="%5."/>
      <w:lvlJc w:val="left"/>
      <w:pPr>
        <w:ind w:left="3600" w:hanging="360"/>
      </w:pPr>
    </w:lvl>
    <w:lvl w:ilvl="5" w:tplc="A606E742">
      <w:start w:val="1"/>
      <w:numFmt w:val="lowerRoman"/>
      <w:lvlText w:val="%6."/>
      <w:lvlJc w:val="right"/>
      <w:pPr>
        <w:ind w:left="4320" w:hanging="180"/>
      </w:pPr>
    </w:lvl>
    <w:lvl w:ilvl="6" w:tplc="9258CB32">
      <w:start w:val="1"/>
      <w:numFmt w:val="decimal"/>
      <w:lvlText w:val="%7."/>
      <w:lvlJc w:val="left"/>
      <w:pPr>
        <w:ind w:left="5040" w:hanging="360"/>
      </w:pPr>
    </w:lvl>
    <w:lvl w:ilvl="7" w:tplc="D27A388C">
      <w:start w:val="1"/>
      <w:numFmt w:val="lowerLetter"/>
      <w:lvlText w:val="%8."/>
      <w:lvlJc w:val="left"/>
      <w:pPr>
        <w:ind w:left="5760" w:hanging="360"/>
      </w:pPr>
    </w:lvl>
    <w:lvl w:ilvl="8" w:tplc="D67CE026">
      <w:start w:val="1"/>
      <w:numFmt w:val="lowerRoman"/>
      <w:lvlText w:val="%9."/>
      <w:lvlJc w:val="right"/>
      <w:pPr>
        <w:ind w:left="6480" w:hanging="180"/>
      </w:pPr>
    </w:lvl>
  </w:abstractNum>
  <w:abstractNum w:abstractNumId="44" w15:restartNumberingAfterBreak="0">
    <w:nsid w:val="67446C87"/>
    <w:multiLevelType w:val="hybridMultilevel"/>
    <w:tmpl w:val="A65EFABC"/>
    <w:lvl w:ilvl="0" w:tplc="09043234">
      <w:start w:val="1"/>
      <w:numFmt w:val="bullet"/>
      <w:lvlText w:val="o"/>
      <w:lvlJc w:val="left"/>
      <w:pPr>
        <w:tabs>
          <w:tab w:val="num" w:pos="720"/>
        </w:tabs>
        <w:ind w:left="720" w:hanging="360"/>
      </w:pPr>
      <w:rPr>
        <w:rFonts w:hint="default" w:ascii="Courier New" w:hAnsi="Courier New"/>
        <w:sz w:val="20"/>
      </w:rPr>
    </w:lvl>
    <w:lvl w:ilvl="1" w:tplc="442C96BC" w:tentative="1">
      <w:start w:val="1"/>
      <w:numFmt w:val="bullet"/>
      <w:lvlText w:val="o"/>
      <w:lvlJc w:val="left"/>
      <w:pPr>
        <w:tabs>
          <w:tab w:val="num" w:pos="1440"/>
        </w:tabs>
        <w:ind w:left="1440" w:hanging="360"/>
      </w:pPr>
      <w:rPr>
        <w:rFonts w:hint="default" w:ascii="Courier New" w:hAnsi="Courier New"/>
        <w:sz w:val="20"/>
      </w:rPr>
    </w:lvl>
    <w:lvl w:ilvl="2" w:tplc="1B1EB2E4" w:tentative="1">
      <w:start w:val="1"/>
      <w:numFmt w:val="bullet"/>
      <w:lvlText w:val="o"/>
      <w:lvlJc w:val="left"/>
      <w:pPr>
        <w:tabs>
          <w:tab w:val="num" w:pos="2160"/>
        </w:tabs>
        <w:ind w:left="2160" w:hanging="360"/>
      </w:pPr>
      <w:rPr>
        <w:rFonts w:hint="default" w:ascii="Courier New" w:hAnsi="Courier New"/>
        <w:sz w:val="20"/>
      </w:rPr>
    </w:lvl>
    <w:lvl w:ilvl="3" w:tplc="6912563A" w:tentative="1">
      <w:start w:val="1"/>
      <w:numFmt w:val="bullet"/>
      <w:lvlText w:val="o"/>
      <w:lvlJc w:val="left"/>
      <w:pPr>
        <w:tabs>
          <w:tab w:val="num" w:pos="2880"/>
        </w:tabs>
        <w:ind w:left="2880" w:hanging="360"/>
      </w:pPr>
      <w:rPr>
        <w:rFonts w:hint="default" w:ascii="Courier New" w:hAnsi="Courier New"/>
        <w:sz w:val="20"/>
      </w:rPr>
    </w:lvl>
    <w:lvl w:ilvl="4" w:tplc="5DAAB1F8" w:tentative="1">
      <w:start w:val="1"/>
      <w:numFmt w:val="bullet"/>
      <w:lvlText w:val="o"/>
      <w:lvlJc w:val="left"/>
      <w:pPr>
        <w:tabs>
          <w:tab w:val="num" w:pos="3600"/>
        </w:tabs>
        <w:ind w:left="3600" w:hanging="360"/>
      </w:pPr>
      <w:rPr>
        <w:rFonts w:hint="default" w:ascii="Courier New" w:hAnsi="Courier New"/>
        <w:sz w:val="20"/>
      </w:rPr>
    </w:lvl>
    <w:lvl w:ilvl="5" w:tplc="190E8D48" w:tentative="1">
      <w:start w:val="1"/>
      <w:numFmt w:val="bullet"/>
      <w:lvlText w:val="o"/>
      <w:lvlJc w:val="left"/>
      <w:pPr>
        <w:tabs>
          <w:tab w:val="num" w:pos="4320"/>
        </w:tabs>
        <w:ind w:left="4320" w:hanging="360"/>
      </w:pPr>
      <w:rPr>
        <w:rFonts w:hint="default" w:ascii="Courier New" w:hAnsi="Courier New"/>
        <w:sz w:val="20"/>
      </w:rPr>
    </w:lvl>
    <w:lvl w:ilvl="6" w:tplc="8D6AA6B4" w:tentative="1">
      <w:start w:val="1"/>
      <w:numFmt w:val="bullet"/>
      <w:lvlText w:val="o"/>
      <w:lvlJc w:val="left"/>
      <w:pPr>
        <w:tabs>
          <w:tab w:val="num" w:pos="5040"/>
        </w:tabs>
        <w:ind w:left="5040" w:hanging="360"/>
      </w:pPr>
      <w:rPr>
        <w:rFonts w:hint="default" w:ascii="Courier New" w:hAnsi="Courier New"/>
        <w:sz w:val="20"/>
      </w:rPr>
    </w:lvl>
    <w:lvl w:ilvl="7" w:tplc="F2A2CB92" w:tentative="1">
      <w:start w:val="1"/>
      <w:numFmt w:val="bullet"/>
      <w:lvlText w:val="o"/>
      <w:lvlJc w:val="left"/>
      <w:pPr>
        <w:tabs>
          <w:tab w:val="num" w:pos="5760"/>
        </w:tabs>
        <w:ind w:left="5760" w:hanging="360"/>
      </w:pPr>
      <w:rPr>
        <w:rFonts w:hint="default" w:ascii="Courier New" w:hAnsi="Courier New"/>
        <w:sz w:val="20"/>
      </w:rPr>
    </w:lvl>
    <w:lvl w:ilvl="8" w:tplc="5E5A2BB2"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68152E51"/>
    <w:multiLevelType w:val="hybridMultilevel"/>
    <w:tmpl w:val="42DA19A4"/>
    <w:lvl w:ilvl="0" w:tplc="ED30EF08">
      <w:start w:val="1"/>
      <w:numFmt w:val="bullet"/>
      <w:lvlText w:val=""/>
      <w:lvlJc w:val="left"/>
      <w:pPr>
        <w:tabs>
          <w:tab w:val="num" w:pos="360"/>
        </w:tabs>
        <w:ind w:left="360" w:hanging="360"/>
      </w:pPr>
      <w:rPr>
        <w:rFonts w:hint="default" w:ascii="Symbol" w:hAnsi="Symbol"/>
        <w:sz w:val="20"/>
      </w:rPr>
    </w:lvl>
    <w:lvl w:ilvl="1" w:tplc="C58C1992">
      <w:start w:val="1"/>
      <w:numFmt w:val="bullet"/>
      <w:lvlText w:val=""/>
      <w:lvlJc w:val="left"/>
      <w:pPr>
        <w:tabs>
          <w:tab w:val="num" w:pos="1080"/>
        </w:tabs>
        <w:ind w:left="1080" w:hanging="360"/>
      </w:pPr>
      <w:rPr>
        <w:rFonts w:hint="default" w:ascii="Wingdings" w:hAnsi="Wingdings"/>
        <w:sz w:val="20"/>
      </w:rPr>
    </w:lvl>
    <w:lvl w:ilvl="2" w:tplc="78745D18" w:tentative="1">
      <w:start w:val="1"/>
      <w:numFmt w:val="bullet"/>
      <w:lvlText w:val=""/>
      <w:lvlJc w:val="left"/>
      <w:pPr>
        <w:tabs>
          <w:tab w:val="num" w:pos="1800"/>
        </w:tabs>
        <w:ind w:left="1800" w:hanging="360"/>
      </w:pPr>
      <w:rPr>
        <w:rFonts w:hint="default" w:ascii="Symbol" w:hAnsi="Symbol"/>
        <w:sz w:val="20"/>
      </w:rPr>
    </w:lvl>
    <w:lvl w:ilvl="3" w:tplc="CE064EAC" w:tentative="1">
      <w:start w:val="1"/>
      <w:numFmt w:val="bullet"/>
      <w:lvlText w:val=""/>
      <w:lvlJc w:val="left"/>
      <w:pPr>
        <w:tabs>
          <w:tab w:val="num" w:pos="2520"/>
        </w:tabs>
        <w:ind w:left="2520" w:hanging="360"/>
      </w:pPr>
      <w:rPr>
        <w:rFonts w:hint="default" w:ascii="Symbol" w:hAnsi="Symbol"/>
        <w:sz w:val="20"/>
      </w:rPr>
    </w:lvl>
    <w:lvl w:ilvl="4" w:tplc="9BC42534" w:tentative="1">
      <w:start w:val="1"/>
      <w:numFmt w:val="bullet"/>
      <w:lvlText w:val=""/>
      <w:lvlJc w:val="left"/>
      <w:pPr>
        <w:tabs>
          <w:tab w:val="num" w:pos="3240"/>
        </w:tabs>
        <w:ind w:left="3240" w:hanging="360"/>
      </w:pPr>
      <w:rPr>
        <w:rFonts w:hint="default" w:ascii="Symbol" w:hAnsi="Symbol"/>
        <w:sz w:val="20"/>
      </w:rPr>
    </w:lvl>
    <w:lvl w:ilvl="5" w:tplc="B57AB29E" w:tentative="1">
      <w:start w:val="1"/>
      <w:numFmt w:val="bullet"/>
      <w:lvlText w:val=""/>
      <w:lvlJc w:val="left"/>
      <w:pPr>
        <w:tabs>
          <w:tab w:val="num" w:pos="3960"/>
        </w:tabs>
        <w:ind w:left="3960" w:hanging="360"/>
      </w:pPr>
      <w:rPr>
        <w:rFonts w:hint="default" w:ascii="Symbol" w:hAnsi="Symbol"/>
        <w:sz w:val="20"/>
      </w:rPr>
    </w:lvl>
    <w:lvl w:ilvl="6" w:tplc="C6F2DC96" w:tentative="1">
      <w:start w:val="1"/>
      <w:numFmt w:val="bullet"/>
      <w:lvlText w:val=""/>
      <w:lvlJc w:val="left"/>
      <w:pPr>
        <w:tabs>
          <w:tab w:val="num" w:pos="4680"/>
        </w:tabs>
        <w:ind w:left="4680" w:hanging="360"/>
      </w:pPr>
      <w:rPr>
        <w:rFonts w:hint="default" w:ascii="Symbol" w:hAnsi="Symbol"/>
        <w:sz w:val="20"/>
      </w:rPr>
    </w:lvl>
    <w:lvl w:ilvl="7" w:tplc="05D885B8" w:tentative="1">
      <w:start w:val="1"/>
      <w:numFmt w:val="bullet"/>
      <w:lvlText w:val=""/>
      <w:lvlJc w:val="left"/>
      <w:pPr>
        <w:tabs>
          <w:tab w:val="num" w:pos="5400"/>
        </w:tabs>
        <w:ind w:left="5400" w:hanging="360"/>
      </w:pPr>
      <w:rPr>
        <w:rFonts w:hint="default" w:ascii="Symbol" w:hAnsi="Symbol"/>
        <w:sz w:val="20"/>
      </w:rPr>
    </w:lvl>
    <w:lvl w:ilvl="8" w:tplc="4C409082" w:tentative="1">
      <w:start w:val="1"/>
      <w:numFmt w:val="bullet"/>
      <w:lvlText w:val=""/>
      <w:lvlJc w:val="left"/>
      <w:pPr>
        <w:tabs>
          <w:tab w:val="num" w:pos="6120"/>
        </w:tabs>
        <w:ind w:left="6120" w:hanging="360"/>
      </w:pPr>
      <w:rPr>
        <w:rFonts w:hint="default" w:ascii="Symbol" w:hAnsi="Symbol"/>
        <w:sz w:val="20"/>
      </w:rPr>
    </w:lvl>
  </w:abstractNum>
  <w:abstractNum w:abstractNumId="46" w15:restartNumberingAfterBreak="0">
    <w:nsid w:val="692B526A"/>
    <w:multiLevelType w:val="hybridMultilevel"/>
    <w:tmpl w:val="376A3D10"/>
    <w:lvl w:ilvl="0" w:tplc="1AAED280">
      <w:start w:val="1"/>
      <w:numFmt w:val="bullet"/>
      <w:pStyle w:val="Dotpointsintablecell"/>
      <w:lvlText w:val=""/>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F2B2A8">
      <w:start w:val="1"/>
      <w:numFmt w:val="bullet"/>
      <w:lvlText w:val="o"/>
      <w:lvlJc w:val="left"/>
      <w:pPr>
        <w:ind w:left="1440" w:hanging="360"/>
      </w:pPr>
      <w:rPr>
        <w:rFonts w:hint="default" w:ascii="Courier New" w:hAnsi="Courier New"/>
      </w:rPr>
    </w:lvl>
    <w:lvl w:ilvl="2" w:tplc="68D4FB70">
      <w:start w:val="1"/>
      <w:numFmt w:val="bullet"/>
      <w:lvlText w:val=""/>
      <w:lvlJc w:val="left"/>
      <w:pPr>
        <w:ind w:left="2160" w:hanging="360"/>
      </w:pPr>
      <w:rPr>
        <w:rFonts w:hint="default" w:ascii="Wingdings" w:hAnsi="Wingdings"/>
      </w:rPr>
    </w:lvl>
    <w:lvl w:ilvl="3" w:tplc="947E3A06">
      <w:start w:val="1"/>
      <w:numFmt w:val="bullet"/>
      <w:lvlText w:val=""/>
      <w:lvlJc w:val="left"/>
      <w:pPr>
        <w:ind w:left="2880" w:hanging="360"/>
      </w:pPr>
      <w:rPr>
        <w:rFonts w:hint="default" w:ascii="Symbol" w:hAnsi="Symbol"/>
      </w:rPr>
    </w:lvl>
    <w:lvl w:ilvl="4" w:tplc="46208B1A">
      <w:start w:val="1"/>
      <w:numFmt w:val="bullet"/>
      <w:lvlText w:val="o"/>
      <w:lvlJc w:val="left"/>
      <w:pPr>
        <w:ind w:left="3600" w:hanging="360"/>
      </w:pPr>
      <w:rPr>
        <w:rFonts w:hint="default" w:ascii="Courier New" w:hAnsi="Courier New"/>
      </w:rPr>
    </w:lvl>
    <w:lvl w:ilvl="5" w:tplc="F18E9250">
      <w:start w:val="1"/>
      <w:numFmt w:val="bullet"/>
      <w:lvlText w:val=""/>
      <w:lvlJc w:val="left"/>
      <w:pPr>
        <w:ind w:left="4320" w:hanging="360"/>
      </w:pPr>
      <w:rPr>
        <w:rFonts w:hint="default" w:ascii="Wingdings" w:hAnsi="Wingdings"/>
      </w:rPr>
    </w:lvl>
    <w:lvl w:ilvl="6" w:tplc="78C6B310">
      <w:start w:val="1"/>
      <w:numFmt w:val="bullet"/>
      <w:lvlText w:val=""/>
      <w:lvlJc w:val="left"/>
      <w:pPr>
        <w:ind w:left="5040" w:hanging="360"/>
      </w:pPr>
      <w:rPr>
        <w:rFonts w:hint="default" w:ascii="Symbol" w:hAnsi="Symbol"/>
      </w:rPr>
    </w:lvl>
    <w:lvl w:ilvl="7" w:tplc="01B4B9BA">
      <w:start w:val="1"/>
      <w:numFmt w:val="bullet"/>
      <w:lvlText w:val="o"/>
      <w:lvlJc w:val="left"/>
      <w:pPr>
        <w:ind w:left="5760" w:hanging="360"/>
      </w:pPr>
      <w:rPr>
        <w:rFonts w:hint="default" w:ascii="Courier New" w:hAnsi="Courier New"/>
      </w:rPr>
    </w:lvl>
    <w:lvl w:ilvl="8" w:tplc="9E9AF03E">
      <w:start w:val="1"/>
      <w:numFmt w:val="bullet"/>
      <w:lvlText w:val=""/>
      <w:lvlJc w:val="left"/>
      <w:pPr>
        <w:ind w:left="6480" w:hanging="360"/>
      </w:pPr>
      <w:rPr>
        <w:rFonts w:hint="default" w:ascii="Wingdings" w:hAnsi="Wingdings"/>
      </w:rPr>
    </w:lvl>
  </w:abstractNum>
  <w:abstractNum w:abstractNumId="47" w15:restartNumberingAfterBreak="0">
    <w:nsid w:val="69E67BA9"/>
    <w:multiLevelType w:val="hybridMultilevel"/>
    <w:tmpl w:val="9CC25426"/>
    <w:lvl w:ilvl="0" w:tplc="F850C4DC">
      <w:start w:val="1"/>
      <w:numFmt w:val="bullet"/>
      <w:lvlText w:val="­"/>
      <w:lvlJc w:val="left"/>
      <w:pPr>
        <w:ind w:left="720" w:hanging="360"/>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6BF866B5"/>
    <w:multiLevelType w:val="hybridMultilevel"/>
    <w:tmpl w:val="42DA19A4"/>
    <w:lvl w:ilvl="0" w:tplc="A96E611A">
      <w:start w:val="1"/>
      <w:numFmt w:val="bullet"/>
      <w:lvlText w:val=""/>
      <w:lvlJc w:val="left"/>
      <w:pPr>
        <w:tabs>
          <w:tab w:val="num" w:pos="360"/>
        </w:tabs>
        <w:ind w:left="360" w:hanging="360"/>
      </w:pPr>
      <w:rPr>
        <w:rFonts w:hint="default" w:ascii="Symbol" w:hAnsi="Symbol"/>
        <w:sz w:val="20"/>
      </w:rPr>
    </w:lvl>
    <w:lvl w:ilvl="1" w:tplc="9B382B10">
      <w:start w:val="1"/>
      <w:numFmt w:val="bullet"/>
      <w:lvlText w:val=""/>
      <w:lvlJc w:val="left"/>
      <w:pPr>
        <w:tabs>
          <w:tab w:val="num" w:pos="1080"/>
        </w:tabs>
        <w:ind w:left="1080" w:hanging="360"/>
      </w:pPr>
      <w:rPr>
        <w:rFonts w:hint="default" w:ascii="Wingdings" w:hAnsi="Wingdings"/>
        <w:sz w:val="20"/>
      </w:rPr>
    </w:lvl>
    <w:lvl w:ilvl="2" w:tplc="90A8F072" w:tentative="1">
      <w:start w:val="1"/>
      <w:numFmt w:val="bullet"/>
      <w:lvlText w:val=""/>
      <w:lvlJc w:val="left"/>
      <w:pPr>
        <w:tabs>
          <w:tab w:val="num" w:pos="1800"/>
        </w:tabs>
        <w:ind w:left="1800" w:hanging="360"/>
      </w:pPr>
      <w:rPr>
        <w:rFonts w:hint="default" w:ascii="Symbol" w:hAnsi="Symbol"/>
        <w:sz w:val="20"/>
      </w:rPr>
    </w:lvl>
    <w:lvl w:ilvl="3" w:tplc="065E9740" w:tentative="1">
      <w:start w:val="1"/>
      <w:numFmt w:val="bullet"/>
      <w:lvlText w:val=""/>
      <w:lvlJc w:val="left"/>
      <w:pPr>
        <w:tabs>
          <w:tab w:val="num" w:pos="2520"/>
        </w:tabs>
        <w:ind w:left="2520" w:hanging="360"/>
      </w:pPr>
      <w:rPr>
        <w:rFonts w:hint="default" w:ascii="Symbol" w:hAnsi="Symbol"/>
        <w:sz w:val="20"/>
      </w:rPr>
    </w:lvl>
    <w:lvl w:ilvl="4" w:tplc="F2DC67F8" w:tentative="1">
      <w:start w:val="1"/>
      <w:numFmt w:val="bullet"/>
      <w:lvlText w:val=""/>
      <w:lvlJc w:val="left"/>
      <w:pPr>
        <w:tabs>
          <w:tab w:val="num" w:pos="3240"/>
        </w:tabs>
        <w:ind w:left="3240" w:hanging="360"/>
      </w:pPr>
      <w:rPr>
        <w:rFonts w:hint="default" w:ascii="Symbol" w:hAnsi="Symbol"/>
        <w:sz w:val="20"/>
      </w:rPr>
    </w:lvl>
    <w:lvl w:ilvl="5" w:tplc="01D0F074" w:tentative="1">
      <w:start w:val="1"/>
      <w:numFmt w:val="bullet"/>
      <w:lvlText w:val=""/>
      <w:lvlJc w:val="left"/>
      <w:pPr>
        <w:tabs>
          <w:tab w:val="num" w:pos="3960"/>
        </w:tabs>
        <w:ind w:left="3960" w:hanging="360"/>
      </w:pPr>
      <w:rPr>
        <w:rFonts w:hint="default" w:ascii="Symbol" w:hAnsi="Symbol"/>
        <w:sz w:val="20"/>
      </w:rPr>
    </w:lvl>
    <w:lvl w:ilvl="6" w:tplc="3FE20C8E" w:tentative="1">
      <w:start w:val="1"/>
      <w:numFmt w:val="bullet"/>
      <w:lvlText w:val=""/>
      <w:lvlJc w:val="left"/>
      <w:pPr>
        <w:tabs>
          <w:tab w:val="num" w:pos="4680"/>
        </w:tabs>
        <w:ind w:left="4680" w:hanging="360"/>
      </w:pPr>
      <w:rPr>
        <w:rFonts w:hint="default" w:ascii="Symbol" w:hAnsi="Symbol"/>
        <w:sz w:val="20"/>
      </w:rPr>
    </w:lvl>
    <w:lvl w:ilvl="7" w:tplc="02C8EC12" w:tentative="1">
      <w:start w:val="1"/>
      <w:numFmt w:val="bullet"/>
      <w:lvlText w:val=""/>
      <w:lvlJc w:val="left"/>
      <w:pPr>
        <w:tabs>
          <w:tab w:val="num" w:pos="5400"/>
        </w:tabs>
        <w:ind w:left="5400" w:hanging="360"/>
      </w:pPr>
      <w:rPr>
        <w:rFonts w:hint="default" w:ascii="Symbol" w:hAnsi="Symbol"/>
        <w:sz w:val="20"/>
      </w:rPr>
    </w:lvl>
    <w:lvl w:ilvl="8" w:tplc="EBD27BD4" w:tentative="1">
      <w:start w:val="1"/>
      <w:numFmt w:val="bullet"/>
      <w:lvlText w:val=""/>
      <w:lvlJc w:val="left"/>
      <w:pPr>
        <w:tabs>
          <w:tab w:val="num" w:pos="6120"/>
        </w:tabs>
        <w:ind w:left="6120" w:hanging="360"/>
      </w:pPr>
      <w:rPr>
        <w:rFonts w:hint="default" w:ascii="Symbol" w:hAnsi="Symbol"/>
        <w:sz w:val="20"/>
      </w:rPr>
    </w:lvl>
  </w:abstractNum>
  <w:abstractNum w:abstractNumId="49" w15:restartNumberingAfterBreak="0">
    <w:nsid w:val="71644866"/>
    <w:multiLevelType w:val="hybridMultilevel"/>
    <w:tmpl w:val="7CD462EE"/>
    <w:lvl w:ilvl="0" w:tplc="04090001">
      <w:start w:val="1"/>
      <w:numFmt w:val="bullet"/>
      <w:lvlText w:val=""/>
      <w:lvlJc w:val="left"/>
      <w:pPr>
        <w:ind w:left="360" w:hanging="360"/>
      </w:pPr>
      <w:rPr>
        <w:rFonts w:hint="default" w:ascii="Symbol" w:hAnsi="Symbo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F2B2A8">
      <w:start w:val="1"/>
      <w:numFmt w:val="bullet"/>
      <w:lvlText w:val="o"/>
      <w:lvlJc w:val="left"/>
      <w:pPr>
        <w:ind w:left="1080" w:hanging="360"/>
      </w:pPr>
      <w:rPr>
        <w:rFonts w:hint="default" w:ascii="Courier New" w:hAnsi="Courier New"/>
      </w:rPr>
    </w:lvl>
    <w:lvl w:ilvl="2" w:tplc="68D4FB70">
      <w:start w:val="1"/>
      <w:numFmt w:val="bullet"/>
      <w:lvlText w:val=""/>
      <w:lvlJc w:val="left"/>
      <w:pPr>
        <w:ind w:left="1800" w:hanging="360"/>
      </w:pPr>
      <w:rPr>
        <w:rFonts w:hint="default" w:ascii="Wingdings" w:hAnsi="Wingdings"/>
      </w:rPr>
    </w:lvl>
    <w:lvl w:ilvl="3" w:tplc="947E3A06">
      <w:start w:val="1"/>
      <w:numFmt w:val="bullet"/>
      <w:lvlText w:val=""/>
      <w:lvlJc w:val="left"/>
      <w:pPr>
        <w:ind w:left="2520" w:hanging="360"/>
      </w:pPr>
      <w:rPr>
        <w:rFonts w:hint="default" w:ascii="Symbol" w:hAnsi="Symbol"/>
      </w:rPr>
    </w:lvl>
    <w:lvl w:ilvl="4" w:tplc="46208B1A">
      <w:start w:val="1"/>
      <w:numFmt w:val="bullet"/>
      <w:lvlText w:val="o"/>
      <w:lvlJc w:val="left"/>
      <w:pPr>
        <w:ind w:left="3240" w:hanging="360"/>
      </w:pPr>
      <w:rPr>
        <w:rFonts w:hint="default" w:ascii="Courier New" w:hAnsi="Courier New"/>
      </w:rPr>
    </w:lvl>
    <w:lvl w:ilvl="5" w:tplc="F18E9250">
      <w:start w:val="1"/>
      <w:numFmt w:val="bullet"/>
      <w:lvlText w:val=""/>
      <w:lvlJc w:val="left"/>
      <w:pPr>
        <w:ind w:left="3960" w:hanging="360"/>
      </w:pPr>
      <w:rPr>
        <w:rFonts w:hint="default" w:ascii="Wingdings" w:hAnsi="Wingdings"/>
      </w:rPr>
    </w:lvl>
    <w:lvl w:ilvl="6" w:tplc="78C6B310">
      <w:start w:val="1"/>
      <w:numFmt w:val="bullet"/>
      <w:lvlText w:val=""/>
      <w:lvlJc w:val="left"/>
      <w:pPr>
        <w:ind w:left="4680" w:hanging="360"/>
      </w:pPr>
      <w:rPr>
        <w:rFonts w:hint="default" w:ascii="Symbol" w:hAnsi="Symbol"/>
      </w:rPr>
    </w:lvl>
    <w:lvl w:ilvl="7" w:tplc="01B4B9BA">
      <w:start w:val="1"/>
      <w:numFmt w:val="bullet"/>
      <w:lvlText w:val="o"/>
      <w:lvlJc w:val="left"/>
      <w:pPr>
        <w:ind w:left="5400" w:hanging="360"/>
      </w:pPr>
      <w:rPr>
        <w:rFonts w:hint="default" w:ascii="Courier New" w:hAnsi="Courier New"/>
      </w:rPr>
    </w:lvl>
    <w:lvl w:ilvl="8" w:tplc="9E9AF03E">
      <w:start w:val="1"/>
      <w:numFmt w:val="bullet"/>
      <w:lvlText w:val=""/>
      <w:lvlJc w:val="left"/>
      <w:pPr>
        <w:ind w:left="6120" w:hanging="360"/>
      </w:pPr>
      <w:rPr>
        <w:rFonts w:hint="default" w:ascii="Wingdings" w:hAnsi="Wingdings"/>
      </w:rPr>
    </w:lvl>
  </w:abstractNum>
  <w:abstractNum w:abstractNumId="50" w15:restartNumberingAfterBreak="0">
    <w:nsid w:val="72E33825"/>
    <w:multiLevelType w:val="hybridMultilevel"/>
    <w:tmpl w:val="D8083A08"/>
    <w:lvl w:ilvl="0" w:tplc="B3A0B3B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3C92D57"/>
    <w:multiLevelType w:val="hybridMultilevel"/>
    <w:tmpl w:val="D64CA94A"/>
    <w:lvl w:ilvl="0" w:tplc="FF0028B2">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2" w15:restartNumberingAfterBreak="0">
    <w:nsid w:val="74495C83"/>
    <w:multiLevelType w:val="hybridMultilevel"/>
    <w:tmpl w:val="0D62D19A"/>
    <w:lvl w:ilvl="0" w:tplc="7D56E5D8">
      <w:start w:val="1"/>
      <w:numFmt w:val="bullet"/>
      <w:lvlText w:val=""/>
      <w:lvlJc w:val="left"/>
      <w:pPr>
        <w:ind w:left="717" w:hanging="360"/>
      </w:pPr>
      <w:rPr>
        <w:rFonts w:hint="default" w:ascii="Symbol" w:hAnsi="Symbol"/>
      </w:rPr>
    </w:lvl>
    <w:lvl w:ilvl="1" w:tplc="0C090003" w:tentative="1">
      <w:start w:val="1"/>
      <w:numFmt w:val="bullet"/>
      <w:lvlText w:val="o"/>
      <w:lvlJc w:val="left"/>
      <w:pPr>
        <w:ind w:left="1437" w:hanging="360"/>
      </w:pPr>
      <w:rPr>
        <w:rFonts w:hint="default" w:ascii="Courier New" w:hAnsi="Courier New" w:cs="Courier New"/>
      </w:rPr>
    </w:lvl>
    <w:lvl w:ilvl="2" w:tplc="0C090005" w:tentative="1">
      <w:start w:val="1"/>
      <w:numFmt w:val="bullet"/>
      <w:lvlText w:val=""/>
      <w:lvlJc w:val="left"/>
      <w:pPr>
        <w:ind w:left="2157" w:hanging="360"/>
      </w:pPr>
      <w:rPr>
        <w:rFonts w:hint="default" w:ascii="Wingdings" w:hAnsi="Wingdings"/>
      </w:rPr>
    </w:lvl>
    <w:lvl w:ilvl="3" w:tplc="0C090001" w:tentative="1">
      <w:start w:val="1"/>
      <w:numFmt w:val="bullet"/>
      <w:lvlText w:val=""/>
      <w:lvlJc w:val="left"/>
      <w:pPr>
        <w:ind w:left="2877" w:hanging="360"/>
      </w:pPr>
      <w:rPr>
        <w:rFonts w:hint="default" w:ascii="Symbol" w:hAnsi="Symbol"/>
      </w:rPr>
    </w:lvl>
    <w:lvl w:ilvl="4" w:tplc="0C090003" w:tentative="1">
      <w:start w:val="1"/>
      <w:numFmt w:val="bullet"/>
      <w:lvlText w:val="o"/>
      <w:lvlJc w:val="left"/>
      <w:pPr>
        <w:ind w:left="3597" w:hanging="360"/>
      </w:pPr>
      <w:rPr>
        <w:rFonts w:hint="default" w:ascii="Courier New" w:hAnsi="Courier New" w:cs="Courier New"/>
      </w:rPr>
    </w:lvl>
    <w:lvl w:ilvl="5" w:tplc="0C090005" w:tentative="1">
      <w:start w:val="1"/>
      <w:numFmt w:val="bullet"/>
      <w:lvlText w:val=""/>
      <w:lvlJc w:val="left"/>
      <w:pPr>
        <w:ind w:left="4317" w:hanging="360"/>
      </w:pPr>
      <w:rPr>
        <w:rFonts w:hint="default" w:ascii="Wingdings" w:hAnsi="Wingdings"/>
      </w:rPr>
    </w:lvl>
    <w:lvl w:ilvl="6" w:tplc="0C090001" w:tentative="1">
      <w:start w:val="1"/>
      <w:numFmt w:val="bullet"/>
      <w:lvlText w:val=""/>
      <w:lvlJc w:val="left"/>
      <w:pPr>
        <w:ind w:left="5037" w:hanging="360"/>
      </w:pPr>
      <w:rPr>
        <w:rFonts w:hint="default" w:ascii="Symbol" w:hAnsi="Symbol"/>
      </w:rPr>
    </w:lvl>
    <w:lvl w:ilvl="7" w:tplc="0C090003" w:tentative="1">
      <w:start w:val="1"/>
      <w:numFmt w:val="bullet"/>
      <w:lvlText w:val="o"/>
      <w:lvlJc w:val="left"/>
      <w:pPr>
        <w:ind w:left="5757" w:hanging="360"/>
      </w:pPr>
      <w:rPr>
        <w:rFonts w:hint="default" w:ascii="Courier New" w:hAnsi="Courier New" w:cs="Courier New"/>
      </w:rPr>
    </w:lvl>
    <w:lvl w:ilvl="8" w:tplc="0C090005" w:tentative="1">
      <w:start w:val="1"/>
      <w:numFmt w:val="bullet"/>
      <w:lvlText w:val=""/>
      <w:lvlJc w:val="left"/>
      <w:pPr>
        <w:ind w:left="6477" w:hanging="360"/>
      </w:pPr>
      <w:rPr>
        <w:rFonts w:hint="default" w:ascii="Wingdings" w:hAnsi="Wingdings"/>
      </w:rPr>
    </w:lvl>
  </w:abstractNum>
  <w:abstractNum w:abstractNumId="53" w15:restartNumberingAfterBreak="0">
    <w:nsid w:val="7897196C"/>
    <w:multiLevelType w:val="hybridMultilevel"/>
    <w:tmpl w:val="10EA2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B0825DE"/>
    <w:multiLevelType w:val="hybridMultilevel"/>
    <w:tmpl w:val="C096D548"/>
    <w:lvl w:ilvl="0" w:tplc="97ECE48A">
      <w:start w:val="1"/>
      <w:numFmt w:val="bullet"/>
      <w:lvlText w:val=""/>
      <w:lvlJc w:val="left"/>
      <w:pPr>
        <w:tabs>
          <w:tab w:val="num" w:pos="720"/>
        </w:tabs>
        <w:ind w:left="720" w:hanging="360"/>
      </w:pPr>
      <w:rPr>
        <w:rFonts w:hint="default" w:ascii="Symbol" w:hAnsi="Symbol"/>
        <w:sz w:val="20"/>
      </w:rPr>
    </w:lvl>
    <w:lvl w:ilvl="1" w:tplc="01206886" w:tentative="1">
      <w:start w:val="1"/>
      <w:numFmt w:val="bullet"/>
      <w:lvlText w:val=""/>
      <w:lvlJc w:val="left"/>
      <w:pPr>
        <w:tabs>
          <w:tab w:val="num" w:pos="1440"/>
        </w:tabs>
        <w:ind w:left="1440" w:hanging="360"/>
      </w:pPr>
      <w:rPr>
        <w:rFonts w:hint="default" w:ascii="Symbol" w:hAnsi="Symbol"/>
        <w:sz w:val="20"/>
      </w:rPr>
    </w:lvl>
    <w:lvl w:ilvl="2" w:tplc="37BCA12A" w:tentative="1">
      <w:start w:val="1"/>
      <w:numFmt w:val="bullet"/>
      <w:lvlText w:val=""/>
      <w:lvlJc w:val="left"/>
      <w:pPr>
        <w:tabs>
          <w:tab w:val="num" w:pos="2160"/>
        </w:tabs>
        <w:ind w:left="2160" w:hanging="360"/>
      </w:pPr>
      <w:rPr>
        <w:rFonts w:hint="default" w:ascii="Symbol" w:hAnsi="Symbol"/>
        <w:sz w:val="20"/>
      </w:rPr>
    </w:lvl>
    <w:lvl w:ilvl="3" w:tplc="6220CD68" w:tentative="1">
      <w:start w:val="1"/>
      <w:numFmt w:val="bullet"/>
      <w:lvlText w:val=""/>
      <w:lvlJc w:val="left"/>
      <w:pPr>
        <w:tabs>
          <w:tab w:val="num" w:pos="2880"/>
        </w:tabs>
        <w:ind w:left="2880" w:hanging="360"/>
      </w:pPr>
      <w:rPr>
        <w:rFonts w:hint="default" w:ascii="Symbol" w:hAnsi="Symbol"/>
        <w:sz w:val="20"/>
      </w:rPr>
    </w:lvl>
    <w:lvl w:ilvl="4" w:tplc="B5D6497C" w:tentative="1">
      <w:start w:val="1"/>
      <w:numFmt w:val="bullet"/>
      <w:lvlText w:val=""/>
      <w:lvlJc w:val="left"/>
      <w:pPr>
        <w:tabs>
          <w:tab w:val="num" w:pos="3600"/>
        </w:tabs>
        <w:ind w:left="3600" w:hanging="360"/>
      </w:pPr>
      <w:rPr>
        <w:rFonts w:hint="default" w:ascii="Symbol" w:hAnsi="Symbol"/>
        <w:sz w:val="20"/>
      </w:rPr>
    </w:lvl>
    <w:lvl w:ilvl="5" w:tplc="AD9EF606" w:tentative="1">
      <w:start w:val="1"/>
      <w:numFmt w:val="bullet"/>
      <w:lvlText w:val=""/>
      <w:lvlJc w:val="left"/>
      <w:pPr>
        <w:tabs>
          <w:tab w:val="num" w:pos="4320"/>
        </w:tabs>
        <w:ind w:left="4320" w:hanging="360"/>
      </w:pPr>
      <w:rPr>
        <w:rFonts w:hint="default" w:ascii="Symbol" w:hAnsi="Symbol"/>
        <w:sz w:val="20"/>
      </w:rPr>
    </w:lvl>
    <w:lvl w:ilvl="6" w:tplc="015CA510" w:tentative="1">
      <w:start w:val="1"/>
      <w:numFmt w:val="bullet"/>
      <w:lvlText w:val=""/>
      <w:lvlJc w:val="left"/>
      <w:pPr>
        <w:tabs>
          <w:tab w:val="num" w:pos="5040"/>
        </w:tabs>
        <w:ind w:left="5040" w:hanging="360"/>
      </w:pPr>
      <w:rPr>
        <w:rFonts w:hint="default" w:ascii="Symbol" w:hAnsi="Symbol"/>
        <w:sz w:val="20"/>
      </w:rPr>
    </w:lvl>
    <w:lvl w:ilvl="7" w:tplc="01B26F46" w:tentative="1">
      <w:start w:val="1"/>
      <w:numFmt w:val="bullet"/>
      <w:lvlText w:val=""/>
      <w:lvlJc w:val="left"/>
      <w:pPr>
        <w:tabs>
          <w:tab w:val="num" w:pos="5760"/>
        </w:tabs>
        <w:ind w:left="5760" w:hanging="360"/>
      </w:pPr>
      <w:rPr>
        <w:rFonts w:hint="default" w:ascii="Symbol" w:hAnsi="Symbol"/>
        <w:sz w:val="20"/>
      </w:rPr>
    </w:lvl>
    <w:lvl w:ilvl="8" w:tplc="2FA42C1E"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B5238D1"/>
    <w:multiLevelType w:val="hybridMultilevel"/>
    <w:tmpl w:val="BF20BA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6" w15:restartNumberingAfterBreak="0">
    <w:nsid w:val="7B802618"/>
    <w:multiLevelType w:val="hybridMultilevel"/>
    <w:tmpl w:val="AFBC31EC"/>
    <w:lvl w:ilvl="0" w:tplc="7CCE69A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F496D5F"/>
    <w:multiLevelType w:val="hybridMultilevel"/>
    <w:tmpl w:val="980A6572"/>
    <w:lvl w:ilvl="0" w:tplc="3A9265C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46"/>
  </w:num>
  <w:num w:numId="4">
    <w:abstractNumId w:val="20"/>
  </w:num>
  <w:num w:numId="5">
    <w:abstractNumId w:val="17"/>
  </w:num>
  <w:num w:numId="6">
    <w:abstractNumId w:val="21"/>
  </w:num>
  <w:num w:numId="7">
    <w:abstractNumId w:val="27"/>
  </w:num>
  <w:num w:numId="8">
    <w:abstractNumId w:val="30"/>
  </w:num>
  <w:num w:numId="9">
    <w:abstractNumId w:val="12"/>
  </w:num>
  <w:num w:numId="10">
    <w:abstractNumId w:val="9"/>
  </w:num>
  <w:num w:numId="11">
    <w:abstractNumId w:val="26"/>
  </w:num>
  <w:num w:numId="12">
    <w:abstractNumId w:val="34"/>
  </w:num>
  <w:num w:numId="13">
    <w:abstractNumId w:val="2"/>
  </w:num>
  <w:num w:numId="14">
    <w:abstractNumId w:val="5"/>
  </w:num>
  <w:num w:numId="15">
    <w:abstractNumId w:val="52"/>
  </w:num>
  <w:num w:numId="16">
    <w:abstractNumId w:val="14"/>
  </w:num>
  <w:num w:numId="17">
    <w:abstractNumId w:val="42"/>
  </w:num>
  <w:num w:numId="18">
    <w:abstractNumId w:val="24"/>
  </w:num>
  <w:num w:numId="19">
    <w:abstractNumId w:val="25"/>
  </w:num>
  <w:num w:numId="20">
    <w:abstractNumId w:val="39"/>
  </w:num>
  <w:num w:numId="21">
    <w:abstractNumId w:val="19"/>
  </w:num>
  <w:num w:numId="22">
    <w:abstractNumId w:val="36"/>
  </w:num>
  <w:num w:numId="23">
    <w:abstractNumId w:val="45"/>
  </w:num>
  <w:num w:numId="24">
    <w:abstractNumId w:val="37"/>
  </w:num>
  <w:num w:numId="25">
    <w:abstractNumId w:val="3"/>
  </w:num>
  <w:num w:numId="26">
    <w:abstractNumId w:val="7"/>
  </w:num>
  <w:num w:numId="27">
    <w:abstractNumId w:val="55"/>
  </w:num>
  <w:num w:numId="28">
    <w:abstractNumId w:val="22"/>
  </w:num>
  <w:num w:numId="29">
    <w:abstractNumId w:val="51"/>
  </w:num>
  <w:num w:numId="30">
    <w:abstractNumId w:val="48"/>
  </w:num>
  <w:num w:numId="31">
    <w:abstractNumId w:val="23"/>
  </w:num>
  <w:num w:numId="32">
    <w:abstractNumId w:val="31"/>
  </w:num>
  <w:num w:numId="33">
    <w:abstractNumId w:val="38"/>
  </w:num>
  <w:num w:numId="34">
    <w:abstractNumId w:val="28"/>
  </w:num>
  <w:num w:numId="35">
    <w:abstractNumId w:val="13"/>
  </w:num>
  <w:num w:numId="36">
    <w:abstractNumId w:val="43"/>
  </w:num>
  <w:num w:numId="37">
    <w:abstractNumId w:val="32"/>
  </w:num>
  <w:num w:numId="38">
    <w:abstractNumId w:val="4"/>
  </w:num>
  <w:num w:numId="39">
    <w:abstractNumId w:val="16"/>
  </w:num>
  <w:num w:numId="40">
    <w:abstractNumId w:val="35"/>
  </w:num>
  <w:num w:numId="41">
    <w:abstractNumId w:val="56"/>
  </w:num>
  <w:num w:numId="42">
    <w:abstractNumId w:val="57"/>
  </w:num>
  <w:num w:numId="43">
    <w:abstractNumId w:val="50"/>
  </w:num>
  <w:num w:numId="44">
    <w:abstractNumId w:val="40"/>
  </w:num>
  <w:num w:numId="45">
    <w:abstractNumId w:val="6"/>
  </w:num>
  <w:num w:numId="46">
    <w:abstractNumId w:val="53"/>
  </w:num>
  <w:num w:numId="47">
    <w:abstractNumId w:val="11"/>
  </w:num>
  <w:num w:numId="48">
    <w:abstractNumId w:val="57"/>
  </w:num>
  <w:num w:numId="49">
    <w:abstractNumId w:val="57"/>
  </w:num>
  <w:num w:numId="50">
    <w:abstractNumId w:val="57"/>
  </w:num>
  <w:num w:numId="51">
    <w:abstractNumId w:val="57"/>
  </w:num>
  <w:num w:numId="52">
    <w:abstractNumId w:val="57"/>
  </w:num>
  <w:num w:numId="53">
    <w:abstractNumId w:val="10"/>
  </w:num>
  <w:num w:numId="54">
    <w:abstractNumId w:val="57"/>
  </w:num>
  <w:num w:numId="55">
    <w:abstractNumId w:val="29"/>
  </w:num>
  <w:num w:numId="56">
    <w:abstractNumId w:val="33"/>
  </w:num>
  <w:num w:numId="57">
    <w:abstractNumId w:val="57"/>
  </w:num>
  <w:num w:numId="58">
    <w:abstractNumId w:val="57"/>
  </w:num>
  <w:num w:numId="59">
    <w:abstractNumId w:val="57"/>
  </w:num>
  <w:num w:numId="60">
    <w:abstractNumId w:val="30"/>
  </w:num>
  <w:num w:numId="61">
    <w:abstractNumId w:val="30"/>
  </w:num>
  <w:num w:numId="62">
    <w:abstractNumId w:val="18"/>
  </w:num>
  <w:num w:numId="63">
    <w:abstractNumId w:val="47"/>
  </w:num>
  <w:num w:numId="64">
    <w:abstractNumId w:val="18"/>
  </w:num>
  <w:num w:numId="65">
    <w:abstractNumId w:val="29"/>
  </w:num>
  <w:num w:numId="66">
    <w:abstractNumId w:val="29"/>
  </w:num>
  <w:num w:numId="67">
    <w:abstractNumId w:val="54"/>
  </w:num>
  <w:num w:numId="68">
    <w:abstractNumId w:val="44"/>
  </w:num>
  <w:num w:numId="69">
    <w:abstractNumId w:val="8"/>
  </w:num>
  <w:num w:numId="70">
    <w:abstractNumId w:val="35"/>
  </w:num>
  <w:num w:numId="71">
    <w:abstractNumId w:val="15"/>
  </w:num>
  <w:num w:numId="72">
    <w:abstractNumId w:val="41"/>
  </w:num>
  <w:num w:numId="73">
    <w:abstractNumId w:val="49"/>
  </w:num>
  <w:numIdMacAtCleanup w:val="6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649683"/>
    <w:rsid w:val="000007D0"/>
    <w:rsid w:val="00000F68"/>
    <w:rsid w:val="000023FC"/>
    <w:rsid w:val="00002565"/>
    <w:rsid w:val="00003FA9"/>
    <w:rsid w:val="000044DF"/>
    <w:rsid w:val="000053E9"/>
    <w:rsid w:val="00006008"/>
    <w:rsid w:val="00007F83"/>
    <w:rsid w:val="000102AF"/>
    <w:rsid w:val="00010DF9"/>
    <w:rsid w:val="00011111"/>
    <w:rsid w:val="000124AB"/>
    <w:rsid w:val="0001280D"/>
    <w:rsid w:val="00013575"/>
    <w:rsid w:val="000142A8"/>
    <w:rsid w:val="0001561A"/>
    <w:rsid w:val="00015971"/>
    <w:rsid w:val="000169E3"/>
    <w:rsid w:val="00016E56"/>
    <w:rsid w:val="0002065F"/>
    <w:rsid w:val="000218D8"/>
    <w:rsid w:val="00021EE2"/>
    <w:rsid w:val="00022583"/>
    <w:rsid w:val="00022DA6"/>
    <w:rsid w:val="000235CE"/>
    <w:rsid w:val="00023A44"/>
    <w:rsid w:val="00023B77"/>
    <w:rsid w:val="00024132"/>
    <w:rsid w:val="00024BDF"/>
    <w:rsid w:val="00025F7D"/>
    <w:rsid w:val="0002770D"/>
    <w:rsid w:val="000279A5"/>
    <w:rsid w:val="00027FE9"/>
    <w:rsid w:val="0003141A"/>
    <w:rsid w:val="00032246"/>
    <w:rsid w:val="0003268D"/>
    <w:rsid w:val="000326EA"/>
    <w:rsid w:val="00032F37"/>
    <w:rsid w:val="0003445F"/>
    <w:rsid w:val="00036284"/>
    <w:rsid w:val="000367ED"/>
    <w:rsid w:val="000369BB"/>
    <w:rsid w:val="00036BF9"/>
    <w:rsid w:val="00037F4B"/>
    <w:rsid w:val="00040051"/>
    <w:rsid w:val="00041E53"/>
    <w:rsid w:val="00042301"/>
    <w:rsid w:val="00042866"/>
    <w:rsid w:val="000431A7"/>
    <w:rsid w:val="0004322B"/>
    <w:rsid w:val="00043778"/>
    <w:rsid w:val="00043CDA"/>
    <w:rsid w:val="000446A4"/>
    <w:rsid w:val="000456AC"/>
    <w:rsid w:val="00050A47"/>
    <w:rsid w:val="00050E74"/>
    <w:rsid w:val="000515BE"/>
    <w:rsid w:val="00052324"/>
    <w:rsid w:val="00053061"/>
    <w:rsid w:val="00053A7C"/>
    <w:rsid w:val="00055186"/>
    <w:rsid w:val="00055AC8"/>
    <w:rsid w:val="00055E7E"/>
    <w:rsid w:val="00055FA0"/>
    <w:rsid w:val="00056950"/>
    <w:rsid w:val="00056C0D"/>
    <w:rsid w:val="00056E40"/>
    <w:rsid w:val="000577EC"/>
    <w:rsid w:val="00057985"/>
    <w:rsid w:val="00060151"/>
    <w:rsid w:val="000607CA"/>
    <w:rsid w:val="0006167B"/>
    <w:rsid w:val="000622AA"/>
    <w:rsid w:val="000639FD"/>
    <w:rsid w:val="000643A7"/>
    <w:rsid w:val="00064DF9"/>
    <w:rsid w:val="000651D4"/>
    <w:rsid w:val="000672D2"/>
    <w:rsid w:val="00067948"/>
    <w:rsid w:val="00071147"/>
    <w:rsid w:val="00071A3C"/>
    <w:rsid w:val="00072150"/>
    <w:rsid w:val="000726BA"/>
    <w:rsid w:val="000739B4"/>
    <w:rsid w:val="00074E41"/>
    <w:rsid w:val="000753C9"/>
    <w:rsid w:val="000757F6"/>
    <w:rsid w:val="00075C85"/>
    <w:rsid w:val="000769DE"/>
    <w:rsid w:val="00080090"/>
    <w:rsid w:val="00081193"/>
    <w:rsid w:val="00082618"/>
    <w:rsid w:val="000840C8"/>
    <w:rsid w:val="000840EE"/>
    <w:rsid w:val="00084679"/>
    <w:rsid w:val="000849AF"/>
    <w:rsid w:val="0008516E"/>
    <w:rsid w:val="0008561D"/>
    <w:rsid w:val="000860C2"/>
    <w:rsid w:val="00086D42"/>
    <w:rsid w:val="000918E1"/>
    <w:rsid w:val="000937F1"/>
    <w:rsid w:val="000940F8"/>
    <w:rsid w:val="00095647"/>
    <w:rsid w:val="0009624A"/>
    <w:rsid w:val="000964BC"/>
    <w:rsid w:val="000964CA"/>
    <w:rsid w:val="000969C7"/>
    <w:rsid w:val="000976D5"/>
    <w:rsid w:val="0009778D"/>
    <w:rsid w:val="00097C16"/>
    <w:rsid w:val="000A0692"/>
    <w:rsid w:val="000A0BE9"/>
    <w:rsid w:val="000A0E5F"/>
    <w:rsid w:val="000A157E"/>
    <w:rsid w:val="000A2541"/>
    <w:rsid w:val="000A485D"/>
    <w:rsid w:val="000A4AFB"/>
    <w:rsid w:val="000A5782"/>
    <w:rsid w:val="000A65D6"/>
    <w:rsid w:val="000A6812"/>
    <w:rsid w:val="000A6989"/>
    <w:rsid w:val="000A6B33"/>
    <w:rsid w:val="000A7E4D"/>
    <w:rsid w:val="000A7F36"/>
    <w:rsid w:val="000B035A"/>
    <w:rsid w:val="000B0508"/>
    <w:rsid w:val="000B0948"/>
    <w:rsid w:val="000B1F16"/>
    <w:rsid w:val="000B2A05"/>
    <w:rsid w:val="000B396B"/>
    <w:rsid w:val="000B42EB"/>
    <w:rsid w:val="000B4407"/>
    <w:rsid w:val="000B50F3"/>
    <w:rsid w:val="000B5A82"/>
    <w:rsid w:val="000B5D12"/>
    <w:rsid w:val="000B6C5E"/>
    <w:rsid w:val="000B6E29"/>
    <w:rsid w:val="000C0CB8"/>
    <w:rsid w:val="000C17EB"/>
    <w:rsid w:val="000C21BF"/>
    <w:rsid w:val="000C2298"/>
    <w:rsid w:val="000C562B"/>
    <w:rsid w:val="000C7FB1"/>
    <w:rsid w:val="000D0FC4"/>
    <w:rsid w:val="000D150C"/>
    <w:rsid w:val="000D6AD1"/>
    <w:rsid w:val="000D6BBB"/>
    <w:rsid w:val="000E04CF"/>
    <w:rsid w:val="000E1FD4"/>
    <w:rsid w:val="000E4350"/>
    <w:rsid w:val="000E43C6"/>
    <w:rsid w:val="000E4A68"/>
    <w:rsid w:val="000E5496"/>
    <w:rsid w:val="000E569D"/>
    <w:rsid w:val="000E61FB"/>
    <w:rsid w:val="000E65AA"/>
    <w:rsid w:val="000E7207"/>
    <w:rsid w:val="000E7FA9"/>
    <w:rsid w:val="000F000B"/>
    <w:rsid w:val="000F0A32"/>
    <w:rsid w:val="000F2726"/>
    <w:rsid w:val="000F296D"/>
    <w:rsid w:val="000F2B30"/>
    <w:rsid w:val="000F35DA"/>
    <w:rsid w:val="000F3C75"/>
    <w:rsid w:val="000F3F32"/>
    <w:rsid w:val="000F4B46"/>
    <w:rsid w:val="000F5D62"/>
    <w:rsid w:val="000F66F4"/>
    <w:rsid w:val="0010194C"/>
    <w:rsid w:val="00101AA4"/>
    <w:rsid w:val="00101F4A"/>
    <w:rsid w:val="001025C8"/>
    <w:rsid w:val="00102F7C"/>
    <w:rsid w:val="00103C9B"/>
    <w:rsid w:val="001042E9"/>
    <w:rsid w:val="00105CD6"/>
    <w:rsid w:val="00106DE3"/>
    <w:rsid w:val="00107AAF"/>
    <w:rsid w:val="001113FA"/>
    <w:rsid w:val="00111F4D"/>
    <w:rsid w:val="00112005"/>
    <w:rsid w:val="00112C3B"/>
    <w:rsid w:val="001136F4"/>
    <w:rsid w:val="00113BB9"/>
    <w:rsid w:val="00113BCE"/>
    <w:rsid w:val="00113F50"/>
    <w:rsid w:val="00114383"/>
    <w:rsid w:val="00114572"/>
    <w:rsid w:val="00114636"/>
    <w:rsid w:val="001151D0"/>
    <w:rsid w:val="00115377"/>
    <w:rsid w:val="001169FC"/>
    <w:rsid w:val="00117320"/>
    <w:rsid w:val="001203CC"/>
    <w:rsid w:val="001204FD"/>
    <w:rsid w:val="0012122C"/>
    <w:rsid w:val="00121A4D"/>
    <w:rsid w:val="00122121"/>
    <w:rsid w:val="0012239B"/>
    <w:rsid w:val="00122D5D"/>
    <w:rsid w:val="00123E42"/>
    <w:rsid w:val="00125EC4"/>
    <w:rsid w:val="00126658"/>
    <w:rsid w:val="00126DC4"/>
    <w:rsid w:val="001302C6"/>
    <w:rsid w:val="00130FE8"/>
    <w:rsid w:val="00131241"/>
    <w:rsid w:val="001316BD"/>
    <w:rsid w:val="00131DA8"/>
    <w:rsid w:val="0013221E"/>
    <w:rsid w:val="00133180"/>
    <w:rsid w:val="001348AB"/>
    <w:rsid w:val="001352CF"/>
    <w:rsid w:val="00135411"/>
    <w:rsid w:val="00136263"/>
    <w:rsid w:val="00136925"/>
    <w:rsid w:val="00140EBE"/>
    <w:rsid w:val="00141BE3"/>
    <w:rsid w:val="00141CBB"/>
    <w:rsid w:val="00141F97"/>
    <w:rsid w:val="00142744"/>
    <w:rsid w:val="00142CF2"/>
    <w:rsid w:val="00144112"/>
    <w:rsid w:val="00144718"/>
    <w:rsid w:val="00144A1C"/>
    <w:rsid w:val="00145C0A"/>
    <w:rsid w:val="00146018"/>
    <w:rsid w:val="001460D3"/>
    <w:rsid w:val="001468D1"/>
    <w:rsid w:val="00150AA2"/>
    <w:rsid w:val="00150BF1"/>
    <w:rsid w:val="00151A37"/>
    <w:rsid w:val="00151FC8"/>
    <w:rsid w:val="001525BF"/>
    <w:rsid w:val="00152903"/>
    <w:rsid w:val="0015329C"/>
    <w:rsid w:val="0015404F"/>
    <w:rsid w:val="00154FF9"/>
    <w:rsid w:val="00155D8D"/>
    <w:rsid w:val="0015794D"/>
    <w:rsid w:val="00157E90"/>
    <w:rsid w:val="0016206D"/>
    <w:rsid w:val="00162280"/>
    <w:rsid w:val="001629B0"/>
    <w:rsid w:val="00163CD6"/>
    <w:rsid w:val="00163D9D"/>
    <w:rsid w:val="00164442"/>
    <w:rsid w:val="001652F7"/>
    <w:rsid w:val="001654BC"/>
    <w:rsid w:val="0016618D"/>
    <w:rsid w:val="001669DA"/>
    <w:rsid w:val="00167978"/>
    <w:rsid w:val="00167B76"/>
    <w:rsid w:val="001706E5"/>
    <w:rsid w:val="00170EFE"/>
    <w:rsid w:val="001722E7"/>
    <w:rsid w:val="001738C7"/>
    <w:rsid w:val="00174993"/>
    <w:rsid w:val="0017789F"/>
    <w:rsid w:val="00177F3D"/>
    <w:rsid w:val="00181531"/>
    <w:rsid w:val="00181BC5"/>
    <w:rsid w:val="001829DC"/>
    <w:rsid w:val="00182D9D"/>
    <w:rsid w:val="001831E1"/>
    <w:rsid w:val="001835E1"/>
    <w:rsid w:val="001836CA"/>
    <w:rsid w:val="001838F9"/>
    <w:rsid w:val="00184C7D"/>
    <w:rsid w:val="00184CB4"/>
    <w:rsid w:val="00186F2B"/>
    <w:rsid w:val="00187184"/>
    <w:rsid w:val="00187EC8"/>
    <w:rsid w:val="00190119"/>
    <w:rsid w:val="00190407"/>
    <w:rsid w:val="00190901"/>
    <w:rsid w:val="00190F3B"/>
    <w:rsid w:val="00192157"/>
    <w:rsid w:val="0019271B"/>
    <w:rsid w:val="0019289D"/>
    <w:rsid w:val="001944AF"/>
    <w:rsid w:val="0019743B"/>
    <w:rsid w:val="001A0410"/>
    <w:rsid w:val="001A066F"/>
    <w:rsid w:val="001A2CE7"/>
    <w:rsid w:val="001A2F1D"/>
    <w:rsid w:val="001A33BF"/>
    <w:rsid w:val="001A34A7"/>
    <w:rsid w:val="001A380C"/>
    <w:rsid w:val="001A3D39"/>
    <w:rsid w:val="001A487B"/>
    <w:rsid w:val="001A4D2B"/>
    <w:rsid w:val="001A5D0F"/>
    <w:rsid w:val="001A614A"/>
    <w:rsid w:val="001A61FA"/>
    <w:rsid w:val="001A634E"/>
    <w:rsid w:val="001A69D2"/>
    <w:rsid w:val="001B1CD4"/>
    <w:rsid w:val="001B1F1C"/>
    <w:rsid w:val="001B2B3C"/>
    <w:rsid w:val="001B3835"/>
    <w:rsid w:val="001B3F51"/>
    <w:rsid w:val="001B4658"/>
    <w:rsid w:val="001B7543"/>
    <w:rsid w:val="001C0ABB"/>
    <w:rsid w:val="001C0CC5"/>
    <w:rsid w:val="001C1851"/>
    <w:rsid w:val="001C3BC0"/>
    <w:rsid w:val="001C43F9"/>
    <w:rsid w:val="001C4F10"/>
    <w:rsid w:val="001C6CCA"/>
    <w:rsid w:val="001C76E7"/>
    <w:rsid w:val="001D0C9C"/>
    <w:rsid w:val="001D0D7E"/>
    <w:rsid w:val="001D22EE"/>
    <w:rsid w:val="001D2632"/>
    <w:rsid w:val="001D27E0"/>
    <w:rsid w:val="001D3F76"/>
    <w:rsid w:val="001D5DEC"/>
    <w:rsid w:val="001D7933"/>
    <w:rsid w:val="001E1D1B"/>
    <w:rsid w:val="001E2D2D"/>
    <w:rsid w:val="001E33EC"/>
    <w:rsid w:val="001E38EB"/>
    <w:rsid w:val="001E5064"/>
    <w:rsid w:val="001E5C4A"/>
    <w:rsid w:val="001E6911"/>
    <w:rsid w:val="001F18EA"/>
    <w:rsid w:val="001F30A6"/>
    <w:rsid w:val="001F39C1"/>
    <w:rsid w:val="001F3D57"/>
    <w:rsid w:val="001F5402"/>
    <w:rsid w:val="001F5D13"/>
    <w:rsid w:val="001F5F17"/>
    <w:rsid w:val="001F7071"/>
    <w:rsid w:val="00201140"/>
    <w:rsid w:val="00201863"/>
    <w:rsid w:val="00201C7B"/>
    <w:rsid w:val="00202133"/>
    <w:rsid w:val="00204871"/>
    <w:rsid w:val="002058AD"/>
    <w:rsid w:val="00205976"/>
    <w:rsid w:val="00205C37"/>
    <w:rsid w:val="00205C6D"/>
    <w:rsid w:val="002064ED"/>
    <w:rsid w:val="00206879"/>
    <w:rsid w:val="002071AB"/>
    <w:rsid w:val="00210D75"/>
    <w:rsid w:val="00212515"/>
    <w:rsid w:val="00212EA6"/>
    <w:rsid w:val="0021300A"/>
    <w:rsid w:val="00213544"/>
    <w:rsid w:val="00213571"/>
    <w:rsid w:val="00213C94"/>
    <w:rsid w:val="00213CA5"/>
    <w:rsid w:val="00214887"/>
    <w:rsid w:val="00215C01"/>
    <w:rsid w:val="0021621E"/>
    <w:rsid w:val="002164DA"/>
    <w:rsid w:val="0021698D"/>
    <w:rsid w:val="0022065A"/>
    <w:rsid w:val="002207EF"/>
    <w:rsid w:val="00221555"/>
    <w:rsid w:val="00222011"/>
    <w:rsid w:val="00222D45"/>
    <w:rsid w:val="00222E43"/>
    <w:rsid w:val="002235A9"/>
    <w:rsid w:val="00224D17"/>
    <w:rsid w:val="00224D33"/>
    <w:rsid w:val="00224FE4"/>
    <w:rsid w:val="00227691"/>
    <w:rsid w:val="00230B87"/>
    <w:rsid w:val="00231138"/>
    <w:rsid w:val="002311C6"/>
    <w:rsid w:val="00231870"/>
    <w:rsid w:val="0023296A"/>
    <w:rsid w:val="00233378"/>
    <w:rsid w:val="002333FC"/>
    <w:rsid w:val="00233958"/>
    <w:rsid w:val="00234274"/>
    <w:rsid w:val="00234DCD"/>
    <w:rsid w:val="0023666A"/>
    <w:rsid w:val="00237FD4"/>
    <w:rsid w:val="00240258"/>
    <w:rsid w:val="00240EFB"/>
    <w:rsid w:val="0024260F"/>
    <w:rsid w:val="00242BBC"/>
    <w:rsid w:val="00243377"/>
    <w:rsid w:val="00243D48"/>
    <w:rsid w:val="00245054"/>
    <w:rsid w:val="00245378"/>
    <w:rsid w:val="00245448"/>
    <w:rsid w:val="00245A5E"/>
    <w:rsid w:val="00245BCF"/>
    <w:rsid w:val="002463CA"/>
    <w:rsid w:val="00246CD3"/>
    <w:rsid w:val="00247DF3"/>
    <w:rsid w:val="00250FAB"/>
    <w:rsid w:val="00251A44"/>
    <w:rsid w:val="0025400E"/>
    <w:rsid w:val="00255BBB"/>
    <w:rsid w:val="00257448"/>
    <w:rsid w:val="00260A63"/>
    <w:rsid w:val="002616E1"/>
    <w:rsid w:val="00261BAC"/>
    <w:rsid w:val="00264CA0"/>
    <w:rsid w:val="0026554C"/>
    <w:rsid w:val="0026621F"/>
    <w:rsid w:val="00266237"/>
    <w:rsid w:val="00266448"/>
    <w:rsid w:val="00266B4C"/>
    <w:rsid w:val="00267268"/>
    <w:rsid w:val="00267E5A"/>
    <w:rsid w:val="00267EC1"/>
    <w:rsid w:val="00272315"/>
    <w:rsid w:val="00274AE4"/>
    <w:rsid w:val="002763A9"/>
    <w:rsid w:val="002770CF"/>
    <w:rsid w:val="002774FD"/>
    <w:rsid w:val="002802B4"/>
    <w:rsid w:val="00280486"/>
    <w:rsid w:val="002807DF"/>
    <w:rsid w:val="00280DF3"/>
    <w:rsid w:val="00281362"/>
    <w:rsid w:val="002826C4"/>
    <w:rsid w:val="00282955"/>
    <w:rsid w:val="00282E3E"/>
    <w:rsid w:val="00283F41"/>
    <w:rsid w:val="00284ECC"/>
    <w:rsid w:val="00285AEC"/>
    <w:rsid w:val="00286755"/>
    <w:rsid w:val="002872CC"/>
    <w:rsid w:val="00290197"/>
    <w:rsid w:val="00290209"/>
    <w:rsid w:val="00291B49"/>
    <w:rsid w:val="00291F52"/>
    <w:rsid w:val="00292D4F"/>
    <w:rsid w:val="00293E91"/>
    <w:rsid w:val="002954A1"/>
    <w:rsid w:val="00295DEA"/>
    <w:rsid w:val="0029640B"/>
    <w:rsid w:val="00297120"/>
    <w:rsid w:val="002971F4"/>
    <w:rsid w:val="00297F93"/>
    <w:rsid w:val="002A045D"/>
    <w:rsid w:val="002A0B74"/>
    <w:rsid w:val="002A19B7"/>
    <w:rsid w:val="002A1AFC"/>
    <w:rsid w:val="002A1FEF"/>
    <w:rsid w:val="002A4717"/>
    <w:rsid w:val="002A62EC"/>
    <w:rsid w:val="002A6DD0"/>
    <w:rsid w:val="002A79A2"/>
    <w:rsid w:val="002B0D16"/>
    <w:rsid w:val="002B21DD"/>
    <w:rsid w:val="002B3549"/>
    <w:rsid w:val="002B35F3"/>
    <w:rsid w:val="002B484C"/>
    <w:rsid w:val="002B49E7"/>
    <w:rsid w:val="002B54A9"/>
    <w:rsid w:val="002B550B"/>
    <w:rsid w:val="002B665A"/>
    <w:rsid w:val="002B6CBF"/>
    <w:rsid w:val="002B6CC1"/>
    <w:rsid w:val="002B6F23"/>
    <w:rsid w:val="002B7812"/>
    <w:rsid w:val="002C049F"/>
    <w:rsid w:val="002C0675"/>
    <w:rsid w:val="002C2CE1"/>
    <w:rsid w:val="002C379F"/>
    <w:rsid w:val="002C40F3"/>
    <w:rsid w:val="002C4FD0"/>
    <w:rsid w:val="002C506C"/>
    <w:rsid w:val="002C5847"/>
    <w:rsid w:val="002C587D"/>
    <w:rsid w:val="002C5A01"/>
    <w:rsid w:val="002D0B43"/>
    <w:rsid w:val="002D0D0F"/>
    <w:rsid w:val="002D12DD"/>
    <w:rsid w:val="002D23D9"/>
    <w:rsid w:val="002D2FB3"/>
    <w:rsid w:val="002D3D13"/>
    <w:rsid w:val="002D480D"/>
    <w:rsid w:val="002D6622"/>
    <w:rsid w:val="002D6D7A"/>
    <w:rsid w:val="002D7A23"/>
    <w:rsid w:val="002D7BFE"/>
    <w:rsid w:val="002E02E6"/>
    <w:rsid w:val="002E14B3"/>
    <w:rsid w:val="002E2177"/>
    <w:rsid w:val="002E39E1"/>
    <w:rsid w:val="002E4296"/>
    <w:rsid w:val="002E46CB"/>
    <w:rsid w:val="002E4D39"/>
    <w:rsid w:val="002E559B"/>
    <w:rsid w:val="002E5667"/>
    <w:rsid w:val="002E5694"/>
    <w:rsid w:val="002E5EC2"/>
    <w:rsid w:val="002E5F7A"/>
    <w:rsid w:val="002F0028"/>
    <w:rsid w:val="002F03A9"/>
    <w:rsid w:val="002F0542"/>
    <w:rsid w:val="002F0684"/>
    <w:rsid w:val="002F0A8C"/>
    <w:rsid w:val="002F0F24"/>
    <w:rsid w:val="002F17E0"/>
    <w:rsid w:val="002F2F80"/>
    <w:rsid w:val="002F32B6"/>
    <w:rsid w:val="002F35DC"/>
    <w:rsid w:val="002F4736"/>
    <w:rsid w:val="002F4E5F"/>
    <w:rsid w:val="002F562B"/>
    <w:rsid w:val="002F5B94"/>
    <w:rsid w:val="002F77B4"/>
    <w:rsid w:val="00300168"/>
    <w:rsid w:val="00300F1A"/>
    <w:rsid w:val="0030108F"/>
    <w:rsid w:val="00302BE0"/>
    <w:rsid w:val="00302FDE"/>
    <w:rsid w:val="00303BBC"/>
    <w:rsid w:val="00303DD2"/>
    <w:rsid w:val="00304C0D"/>
    <w:rsid w:val="003069B4"/>
    <w:rsid w:val="00306B25"/>
    <w:rsid w:val="00307411"/>
    <w:rsid w:val="00307AFF"/>
    <w:rsid w:val="00307BE2"/>
    <w:rsid w:val="003115D6"/>
    <w:rsid w:val="00311BCE"/>
    <w:rsid w:val="00315398"/>
    <w:rsid w:val="00316D98"/>
    <w:rsid w:val="00317696"/>
    <w:rsid w:val="00317817"/>
    <w:rsid w:val="003208EF"/>
    <w:rsid w:val="00321434"/>
    <w:rsid w:val="003218B3"/>
    <w:rsid w:val="00322461"/>
    <w:rsid w:val="003234D2"/>
    <w:rsid w:val="00325790"/>
    <w:rsid w:val="003261B2"/>
    <w:rsid w:val="003279C1"/>
    <w:rsid w:val="00327E5E"/>
    <w:rsid w:val="00330171"/>
    <w:rsid w:val="00331F21"/>
    <w:rsid w:val="00332D0E"/>
    <w:rsid w:val="00333298"/>
    <w:rsid w:val="00333DB0"/>
    <w:rsid w:val="00334B51"/>
    <w:rsid w:val="00335983"/>
    <w:rsid w:val="00335DA0"/>
    <w:rsid w:val="003365F9"/>
    <w:rsid w:val="00336A54"/>
    <w:rsid w:val="003414BD"/>
    <w:rsid w:val="00341DA7"/>
    <w:rsid w:val="00343108"/>
    <w:rsid w:val="00343E49"/>
    <w:rsid w:val="00344310"/>
    <w:rsid w:val="003461D3"/>
    <w:rsid w:val="0034632C"/>
    <w:rsid w:val="0034669D"/>
    <w:rsid w:val="003503DF"/>
    <w:rsid w:val="00350EFD"/>
    <w:rsid w:val="00351CBC"/>
    <w:rsid w:val="00352A37"/>
    <w:rsid w:val="00352C95"/>
    <w:rsid w:val="00352D44"/>
    <w:rsid w:val="00353615"/>
    <w:rsid w:val="003538D6"/>
    <w:rsid w:val="0035395F"/>
    <w:rsid w:val="00353AD2"/>
    <w:rsid w:val="003546EE"/>
    <w:rsid w:val="0035666C"/>
    <w:rsid w:val="0035694D"/>
    <w:rsid w:val="00357543"/>
    <w:rsid w:val="00357B57"/>
    <w:rsid w:val="00360446"/>
    <w:rsid w:val="003611E2"/>
    <w:rsid w:val="003616B3"/>
    <w:rsid w:val="0036192F"/>
    <w:rsid w:val="00361C11"/>
    <w:rsid w:val="00363519"/>
    <w:rsid w:val="00363653"/>
    <w:rsid w:val="00363C03"/>
    <w:rsid w:val="00364235"/>
    <w:rsid w:val="0036569D"/>
    <w:rsid w:val="00367B10"/>
    <w:rsid w:val="00371700"/>
    <w:rsid w:val="003727DC"/>
    <w:rsid w:val="003734E0"/>
    <w:rsid w:val="00375178"/>
    <w:rsid w:val="003758B9"/>
    <w:rsid w:val="003760E1"/>
    <w:rsid w:val="00376DD9"/>
    <w:rsid w:val="00376E19"/>
    <w:rsid w:val="003773B4"/>
    <w:rsid w:val="0038053A"/>
    <w:rsid w:val="003813AD"/>
    <w:rsid w:val="0038211E"/>
    <w:rsid w:val="003823C2"/>
    <w:rsid w:val="00382473"/>
    <w:rsid w:val="0038287F"/>
    <w:rsid w:val="00382BF9"/>
    <w:rsid w:val="003834DA"/>
    <w:rsid w:val="00385838"/>
    <w:rsid w:val="0038640E"/>
    <w:rsid w:val="00386C28"/>
    <w:rsid w:val="00390697"/>
    <w:rsid w:val="00390B6E"/>
    <w:rsid w:val="00390E73"/>
    <w:rsid w:val="0039133B"/>
    <w:rsid w:val="0039137E"/>
    <w:rsid w:val="00391B10"/>
    <w:rsid w:val="00391BB8"/>
    <w:rsid w:val="00392CA1"/>
    <w:rsid w:val="003933C7"/>
    <w:rsid w:val="00395AE8"/>
    <w:rsid w:val="00395E78"/>
    <w:rsid w:val="00397686"/>
    <w:rsid w:val="003A02BC"/>
    <w:rsid w:val="003A0B44"/>
    <w:rsid w:val="003A117E"/>
    <w:rsid w:val="003A12C4"/>
    <w:rsid w:val="003A28F0"/>
    <w:rsid w:val="003A3470"/>
    <w:rsid w:val="003A44FB"/>
    <w:rsid w:val="003A6651"/>
    <w:rsid w:val="003A761C"/>
    <w:rsid w:val="003A76F0"/>
    <w:rsid w:val="003A7FBC"/>
    <w:rsid w:val="003B0389"/>
    <w:rsid w:val="003B0711"/>
    <w:rsid w:val="003B0F4F"/>
    <w:rsid w:val="003B1250"/>
    <w:rsid w:val="003B1438"/>
    <w:rsid w:val="003B2B34"/>
    <w:rsid w:val="003B30A0"/>
    <w:rsid w:val="003B36EC"/>
    <w:rsid w:val="003B47DE"/>
    <w:rsid w:val="003B4A17"/>
    <w:rsid w:val="003B4BE2"/>
    <w:rsid w:val="003B4ED0"/>
    <w:rsid w:val="003B5E4A"/>
    <w:rsid w:val="003B771E"/>
    <w:rsid w:val="003C0A99"/>
    <w:rsid w:val="003C0C6F"/>
    <w:rsid w:val="003C10FB"/>
    <w:rsid w:val="003C214F"/>
    <w:rsid w:val="003C26F9"/>
    <w:rsid w:val="003C397C"/>
    <w:rsid w:val="003C48F6"/>
    <w:rsid w:val="003C4C9D"/>
    <w:rsid w:val="003C5955"/>
    <w:rsid w:val="003C677A"/>
    <w:rsid w:val="003C720A"/>
    <w:rsid w:val="003C77E2"/>
    <w:rsid w:val="003C7DA1"/>
    <w:rsid w:val="003D07DA"/>
    <w:rsid w:val="003D0F22"/>
    <w:rsid w:val="003D1C4C"/>
    <w:rsid w:val="003D20BA"/>
    <w:rsid w:val="003D214B"/>
    <w:rsid w:val="003D3395"/>
    <w:rsid w:val="003D375A"/>
    <w:rsid w:val="003D506D"/>
    <w:rsid w:val="003D657A"/>
    <w:rsid w:val="003D6A57"/>
    <w:rsid w:val="003D7CB4"/>
    <w:rsid w:val="003E154E"/>
    <w:rsid w:val="003E2096"/>
    <w:rsid w:val="003E2157"/>
    <w:rsid w:val="003E2B36"/>
    <w:rsid w:val="003E46A2"/>
    <w:rsid w:val="003E4E3E"/>
    <w:rsid w:val="003E59AE"/>
    <w:rsid w:val="003E6025"/>
    <w:rsid w:val="003E626F"/>
    <w:rsid w:val="003E6E06"/>
    <w:rsid w:val="003E7DF1"/>
    <w:rsid w:val="003F0394"/>
    <w:rsid w:val="003F065A"/>
    <w:rsid w:val="003F07B9"/>
    <w:rsid w:val="003F0D67"/>
    <w:rsid w:val="003F0FE5"/>
    <w:rsid w:val="003F18DC"/>
    <w:rsid w:val="003F1D1C"/>
    <w:rsid w:val="003F3314"/>
    <w:rsid w:val="003F38EA"/>
    <w:rsid w:val="003F3B6D"/>
    <w:rsid w:val="003F416E"/>
    <w:rsid w:val="003F4365"/>
    <w:rsid w:val="003F45D4"/>
    <w:rsid w:val="003F4A72"/>
    <w:rsid w:val="003F4B27"/>
    <w:rsid w:val="003F4DB0"/>
    <w:rsid w:val="003F536C"/>
    <w:rsid w:val="003F7843"/>
    <w:rsid w:val="0040075C"/>
    <w:rsid w:val="00401FE6"/>
    <w:rsid w:val="0040387E"/>
    <w:rsid w:val="004051CA"/>
    <w:rsid w:val="00405CA2"/>
    <w:rsid w:val="00406BAE"/>
    <w:rsid w:val="00407065"/>
    <w:rsid w:val="004073FF"/>
    <w:rsid w:val="00411507"/>
    <w:rsid w:val="004115A2"/>
    <w:rsid w:val="00411E73"/>
    <w:rsid w:val="00412511"/>
    <w:rsid w:val="004137DD"/>
    <w:rsid w:val="00413CE9"/>
    <w:rsid w:val="004145A1"/>
    <w:rsid w:val="004161D5"/>
    <w:rsid w:val="004168C8"/>
    <w:rsid w:val="00416BC4"/>
    <w:rsid w:val="00416C87"/>
    <w:rsid w:val="0041722C"/>
    <w:rsid w:val="00417399"/>
    <w:rsid w:val="00417571"/>
    <w:rsid w:val="00417B2F"/>
    <w:rsid w:val="00420464"/>
    <w:rsid w:val="004212A2"/>
    <w:rsid w:val="0042179B"/>
    <w:rsid w:val="00421AB2"/>
    <w:rsid w:val="004223D0"/>
    <w:rsid w:val="00422BB6"/>
    <w:rsid w:val="00424766"/>
    <w:rsid w:val="00424C41"/>
    <w:rsid w:val="00425CCF"/>
    <w:rsid w:val="00426EB9"/>
    <w:rsid w:val="00427712"/>
    <w:rsid w:val="00427BDE"/>
    <w:rsid w:val="0043244B"/>
    <w:rsid w:val="0043313C"/>
    <w:rsid w:val="0043313D"/>
    <w:rsid w:val="00433373"/>
    <w:rsid w:val="00433800"/>
    <w:rsid w:val="004349A3"/>
    <w:rsid w:val="00436CBC"/>
    <w:rsid w:val="00437231"/>
    <w:rsid w:val="00437F8C"/>
    <w:rsid w:val="0044224E"/>
    <w:rsid w:val="004430B6"/>
    <w:rsid w:val="00443243"/>
    <w:rsid w:val="004437D5"/>
    <w:rsid w:val="00444BF5"/>
    <w:rsid w:val="00444FAE"/>
    <w:rsid w:val="0044522E"/>
    <w:rsid w:val="00445856"/>
    <w:rsid w:val="00445EB5"/>
    <w:rsid w:val="0044652C"/>
    <w:rsid w:val="0045092B"/>
    <w:rsid w:val="00450A1F"/>
    <w:rsid w:val="00452786"/>
    <w:rsid w:val="00453CE2"/>
    <w:rsid w:val="00455073"/>
    <w:rsid w:val="00455464"/>
    <w:rsid w:val="00455490"/>
    <w:rsid w:val="00456B16"/>
    <w:rsid w:val="00461302"/>
    <w:rsid w:val="00461451"/>
    <w:rsid w:val="004623E1"/>
    <w:rsid w:val="00462B76"/>
    <w:rsid w:val="0046318E"/>
    <w:rsid w:val="00464DCF"/>
    <w:rsid w:val="0046510F"/>
    <w:rsid w:val="004651CB"/>
    <w:rsid w:val="0046624A"/>
    <w:rsid w:val="00466F79"/>
    <w:rsid w:val="00467FFA"/>
    <w:rsid w:val="00470571"/>
    <w:rsid w:val="00470C19"/>
    <w:rsid w:val="00470E67"/>
    <w:rsid w:val="004716E9"/>
    <w:rsid w:val="0047299C"/>
    <w:rsid w:val="00472C9A"/>
    <w:rsid w:val="0047313B"/>
    <w:rsid w:val="00475C63"/>
    <w:rsid w:val="00477A90"/>
    <w:rsid w:val="004816B3"/>
    <w:rsid w:val="004819C1"/>
    <w:rsid w:val="00481AA0"/>
    <w:rsid w:val="00483668"/>
    <w:rsid w:val="00484B8A"/>
    <w:rsid w:val="00484EB0"/>
    <w:rsid w:val="00485307"/>
    <w:rsid w:val="004857E8"/>
    <w:rsid w:val="00485BA7"/>
    <w:rsid w:val="00486365"/>
    <w:rsid w:val="004867B7"/>
    <w:rsid w:val="00486BD4"/>
    <w:rsid w:val="00487248"/>
    <w:rsid w:val="004877B6"/>
    <w:rsid w:val="00491448"/>
    <w:rsid w:val="00491634"/>
    <w:rsid w:val="00491B12"/>
    <w:rsid w:val="00494168"/>
    <w:rsid w:val="00494448"/>
    <w:rsid w:val="0049515B"/>
    <w:rsid w:val="0049524D"/>
    <w:rsid w:val="00495D94"/>
    <w:rsid w:val="00496B6F"/>
    <w:rsid w:val="004A0D89"/>
    <w:rsid w:val="004A368C"/>
    <w:rsid w:val="004A57F4"/>
    <w:rsid w:val="004A5D9A"/>
    <w:rsid w:val="004A638F"/>
    <w:rsid w:val="004A7D7C"/>
    <w:rsid w:val="004B1638"/>
    <w:rsid w:val="004B2147"/>
    <w:rsid w:val="004B2A6E"/>
    <w:rsid w:val="004B2B9C"/>
    <w:rsid w:val="004B33B5"/>
    <w:rsid w:val="004B4E0F"/>
    <w:rsid w:val="004B5DA1"/>
    <w:rsid w:val="004B7871"/>
    <w:rsid w:val="004B7965"/>
    <w:rsid w:val="004C1F6C"/>
    <w:rsid w:val="004C4118"/>
    <w:rsid w:val="004C4514"/>
    <w:rsid w:val="004C7278"/>
    <w:rsid w:val="004C7446"/>
    <w:rsid w:val="004D0537"/>
    <w:rsid w:val="004D1228"/>
    <w:rsid w:val="004D1E2E"/>
    <w:rsid w:val="004D2BE8"/>
    <w:rsid w:val="004D3168"/>
    <w:rsid w:val="004D3D7F"/>
    <w:rsid w:val="004D4223"/>
    <w:rsid w:val="004D4499"/>
    <w:rsid w:val="004D4B82"/>
    <w:rsid w:val="004D4F02"/>
    <w:rsid w:val="004D4FA3"/>
    <w:rsid w:val="004D5663"/>
    <w:rsid w:val="004D7065"/>
    <w:rsid w:val="004D7C48"/>
    <w:rsid w:val="004E077E"/>
    <w:rsid w:val="004E089B"/>
    <w:rsid w:val="004E1A20"/>
    <w:rsid w:val="004E1EDC"/>
    <w:rsid w:val="004E28D5"/>
    <w:rsid w:val="004E29F4"/>
    <w:rsid w:val="004E2CA1"/>
    <w:rsid w:val="004E2F87"/>
    <w:rsid w:val="004E310F"/>
    <w:rsid w:val="004E4193"/>
    <w:rsid w:val="004E4942"/>
    <w:rsid w:val="004E5186"/>
    <w:rsid w:val="004E5A7B"/>
    <w:rsid w:val="004E70E4"/>
    <w:rsid w:val="004E77E6"/>
    <w:rsid w:val="004E7EF1"/>
    <w:rsid w:val="004F093A"/>
    <w:rsid w:val="004F163E"/>
    <w:rsid w:val="004F1A3A"/>
    <w:rsid w:val="004F250C"/>
    <w:rsid w:val="004F2927"/>
    <w:rsid w:val="004F3042"/>
    <w:rsid w:val="004F3B14"/>
    <w:rsid w:val="004F3C2E"/>
    <w:rsid w:val="004F3E6B"/>
    <w:rsid w:val="004F6878"/>
    <w:rsid w:val="004F6C45"/>
    <w:rsid w:val="004F773B"/>
    <w:rsid w:val="004F7CE6"/>
    <w:rsid w:val="005008F8"/>
    <w:rsid w:val="00500B69"/>
    <w:rsid w:val="00500CB5"/>
    <w:rsid w:val="00501B2D"/>
    <w:rsid w:val="00501F77"/>
    <w:rsid w:val="00502685"/>
    <w:rsid w:val="00502713"/>
    <w:rsid w:val="00502D66"/>
    <w:rsid w:val="00504B2C"/>
    <w:rsid w:val="005056FB"/>
    <w:rsid w:val="00505918"/>
    <w:rsid w:val="00506C0A"/>
    <w:rsid w:val="00511234"/>
    <w:rsid w:val="00511372"/>
    <w:rsid w:val="0051248E"/>
    <w:rsid w:val="00512670"/>
    <w:rsid w:val="0051276F"/>
    <w:rsid w:val="00516F3A"/>
    <w:rsid w:val="0051707F"/>
    <w:rsid w:val="005170E5"/>
    <w:rsid w:val="005172B5"/>
    <w:rsid w:val="00517333"/>
    <w:rsid w:val="0052091B"/>
    <w:rsid w:val="00520B3A"/>
    <w:rsid w:val="00520ECF"/>
    <w:rsid w:val="005226F2"/>
    <w:rsid w:val="00522849"/>
    <w:rsid w:val="00523BC3"/>
    <w:rsid w:val="00524365"/>
    <w:rsid w:val="0052449F"/>
    <w:rsid w:val="00524C5C"/>
    <w:rsid w:val="00524E3D"/>
    <w:rsid w:val="005277FD"/>
    <w:rsid w:val="00527A53"/>
    <w:rsid w:val="00527CA1"/>
    <w:rsid w:val="005307B0"/>
    <w:rsid w:val="00530B9D"/>
    <w:rsid w:val="0053152A"/>
    <w:rsid w:val="00531B09"/>
    <w:rsid w:val="00532480"/>
    <w:rsid w:val="005324FE"/>
    <w:rsid w:val="00532B93"/>
    <w:rsid w:val="00532C51"/>
    <w:rsid w:val="00532E1A"/>
    <w:rsid w:val="00533CED"/>
    <w:rsid w:val="00533D9B"/>
    <w:rsid w:val="00533E60"/>
    <w:rsid w:val="005352B5"/>
    <w:rsid w:val="0053560F"/>
    <w:rsid w:val="005356EA"/>
    <w:rsid w:val="005358A5"/>
    <w:rsid w:val="005367EC"/>
    <w:rsid w:val="0053748B"/>
    <w:rsid w:val="00537E68"/>
    <w:rsid w:val="00540D8F"/>
    <w:rsid w:val="0054265B"/>
    <w:rsid w:val="00543762"/>
    <w:rsid w:val="00545177"/>
    <w:rsid w:val="005460E2"/>
    <w:rsid w:val="00546245"/>
    <w:rsid w:val="00546B4D"/>
    <w:rsid w:val="005476A1"/>
    <w:rsid w:val="00547CEF"/>
    <w:rsid w:val="005500B1"/>
    <w:rsid w:val="00550B0B"/>
    <w:rsid w:val="005513AA"/>
    <w:rsid w:val="00552EDA"/>
    <w:rsid w:val="00553D2B"/>
    <w:rsid w:val="00555252"/>
    <w:rsid w:val="005562BF"/>
    <w:rsid w:val="00557B09"/>
    <w:rsid w:val="00557B3B"/>
    <w:rsid w:val="00557D79"/>
    <w:rsid w:val="0056084C"/>
    <w:rsid w:val="00561820"/>
    <w:rsid w:val="00562159"/>
    <w:rsid w:val="00562702"/>
    <w:rsid w:val="0056294E"/>
    <w:rsid w:val="00562B37"/>
    <w:rsid w:val="00564C40"/>
    <w:rsid w:val="00564CD4"/>
    <w:rsid w:val="0057158C"/>
    <w:rsid w:val="00571B73"/>
    <w:rsid w:val="005731E2"/>
    <w:rsid w:val="0057375A"/>
    <w:rsid w:val="005738E7"/>
    <w:rsid w:val="00573C8B"/>
    <w:rsid w:val="005748E4"/>
    <w:rsid w:val="00575E58"/>
    <w:rsid w:val="00576C86"/>
    <w:rsid w:val="00577322"/>
    <w:rsid w:val="00577DA5"/>
    <w:rsid w:val="00580570"/>
    <w:rsid w:val="0058086D"/>
    <w:rsid w:val="00580BD8"/>
    <w:rsid w:val="005818A5"/>
    <w:rsid w:val="0058209C"/>
    <w:rsid w:val="00583A49"/>
    <w:rsid w:val="00584015"/>
    <w:rsid w:val="0058477F"/>
    <w:rsid w:val="0058511F"/>
    <w:rsid w:val="00586E1A"/>
    <w:rsid w:val="00587D30"/>
    <w:rsid w:val="005900F8"/>
    <w:rsid w:val="00590324"/>
    <w:rsid w:val="00590C37"/>
    <w:rsid w:val="00591328"/>
    <w:rsid w:val="00593A95"/>
    <w:rsid w:val="005944C7"/>
    <w:rsid w:val="00594654"/>
    <w:rsid w:val="0059481D"/>
    <w:rsid w:val="00595FEA"/>
    <w:rsid w:val="00596809"/>
    <w:rsid w:val="0059740E"/>
    <w:rsid w:val="005976A4"/>
    <w:rsid w:val="00597ABF"/>
    <w:rsid w:val="00597ED5"/>
    <w:rsid w:val="005A04C3"/>
    <w:rsid w:val="005A130D"/>
    <w:rsid w:val="005A1FAF"/>
    <w:rsid w:val="005A2C38"/>
    <w:rsid w:val="005A2FB3"/>
    <w:rsid w:val="005A5086"/>
    <w:rsid w:val="005A55FF"/>
    <w:rsid w:val="005A57AB"/>
    <w:rsid w:val="005A68D1"/>
    <w:rsid w:val="005A7741"/>
    <w:rsid w:val="005B04D7"/>
    <w:rsid w:val="005B0B3F"/>
    <w:rsid w:val="005B0EA5"/>
    <w:rsid w:val="005B17F0"/>
    <w:rsid w:val="005B1C41"/>
    <w:rsid w:val="005B1F08"/>
    <w:rsid w:val="005B3D3E"/>
    <w:rsid w:val="005B460F"/>
    <w:rsid w:val="005B46A3"/>
    <w:rsid w:val="005B4C41"/>
    <w:rsid w:val="005B4D25"/>
    <w:rsid w:val="005B5A6A"/>
    <w:rsid w:val="005B61A9"/>
    <w:rsid w:val="005B6B58"/>
    <w:rsid w:val="005B76D8"/>
    <w:rsid w:val="005B7A4F"/>
    <w:rsid w:val="005B7F20"/>
    <w:rsid w:val="005C01CB"/>
    <w:rsid w:val="005C13FC"/>
    <w:rsid w:val="005C1E06"/>
    <w:rsid w:val="005C2043"/>
    <w:rsid w:val="005C2DE0"/>
    <w:rsid w:val="005C359F"/>
    <w:rsid w:val="005C5148"/>
    <w:rsid w:val="005C7EE7"/>
    <w:rsid w:val="005D1467"/>
    <w:rsid w:val="005D265C"/>
    <w:rsid w:val="005D2678"/>
    <w:rsid w:val="005D2C56"/>
    <w:rsid w:val="005D336E"/>
    <w:rsid w:val="005D4DDC"/>
    <w:rsid w:val="005D52F9"/>
    <w:rsid w:val="005D537C"/>
    <w:rsid w:val="005D5687"/>
    <w:rsid w:val="005D5BA8"/>
    <w:rsid w:val="005D6E5B"/>
    <w:rsid w:val="005D7B5F"/>
    <w:rsid w:val="005E1004"/>
    <w:rsid w:val="005E1D93"/>
    <w:rsid w:val="005E200E"/>
    <w:rsid w:val="005E33C2"/>
    <w:rsid w:val="005E3A61"/>
    <w:rsid w:val="005E3DDE"/>
    <w:rsid w:val="005E42ED"/>
    <w:rsid w:val="005E431C"/>
    <w:rsid w:val="005E4E07"/>
    <w:rsid w:val="005E5492"/>
    <w:rsid w:val="005E56E2"/>
    <w:rsid w:val="005E687F"/>
    <w:rsid w:val="005E6AF8"/>
    <w:rsid w:val="005E7347"/>
    <w:rsid w:val="005F02A1"/>
    <w:rsid w:val="005F11C5"/>
    <w:rsid w:val="005F153C"/>
    <w:rsid w:val="005F20D6"/>
    <w:rsid w:val="005F382C"/>
    <w:rsid w:val="005F4622"/>
    <w:rsid w:val="005F4934"/>
    <w:rsid w:val="005F4983"/>
    <w:rsid w:val="005F5B5D"/>
    <w:rsid w:val="005F616B"/>
    <w:rsid w:val="005F754F"/>
    <w:rsid w:val="005F772B"/>
    <w:rsid w:val="005F7EE7"/>
    <w:rsid w:val="006000C2"/>
    <w:rsid w:val="00601F10"/>
    <w:rsid w:val="006026C6"/>
    <w:rsid w:val="00602DAB"/>
    <w:rsid w:val="0060302C"/>
    <w:rsid w:val="00603403"/>
    <w:rsid w:val="00603584"/>
    <w:rsid w:val="00603B54"/>
    <w:rsid w:val="0060548E"/>
    <w:rsid w:val="0060563B"/>
    <w:rsid w:val="00605894"/>
    <w:rsid w:val="006068B7"/>
    <w:rsid w:val="00606A24"/>
    <w:rsid w:val="006074E3"/>
    <w:rsid w:val="006077CD"/>
    <w:rsid w:val="00607F41"/>
    <w:rsid w:val="00610C5A"/>
    <w:rsid w:val="00610FA5"/>
    <w:rsid w:val="00611798"/>
    <w:rsid w:val="00611859"/>
    <w:rsid w:val="006124A2"/>
    <w:rsid w:val="006152C3"/>
    <w:rsid w:val="00615947"/>
    <w:rsid w:val="00615BF6"/>
    <w:rsid w:val="00616DA6"/>
    <w:rsid w:val="00617211"/>
    <w:rsid w:val="006176D2"/>
    <w:rsid w:val="00617864"/>
    <w:rsid w:val="0062061A"/>
    <w:rsid w:val="0062178B"/>
    <w:rsid w:val="00622684"/>
    <w:rsid w:val="0062634D"/>
    <w:rsid w:val="00626F8B"/>
    <w:rsid w:val="00627DE6"/>
    <w:rsid w:val="006312EB"/>
    <w:rsid w:val="00631553"/>
    <w:rsid w:val="006324A0"/>
    <w:rsid w:val="006338B8"/>
    <w:rsid w:val="0063627A"/>
    <w:rsid w:val="006365B1"/>
    <w:rsid w:val="00637F12"/>
    <w:rsid w:val="00637F23"/>
    <w:rsid w:val="0064116E"/>
    <w:rsid w:val="00642688"/>
    <w:rsid w:val="00642D9A"/>
    <w:rsid w:val="006432D6"/>
    <w:rsid w:val="00644889"/>
    <w:rsid w:val="00644C04"/>
    <w:rsid w:val="00644DCA"/>
    <w:rsid w:val="00645077"/>
    <w:rsid w:val="006458EE"/>
    <w:rsid w:val="00647B97"/>
    <w:rsid w:val="00647D11"/>
    <w:rsid w:val="00647F79"/>
    <w:rsid w:val="006518FE"/>
    <w:rsid w:val="00654520"/>
    <w:rsid w:val="00654DBD"/>
    <w:rsid w:val="00655CB7"/>
    <w:rsid w:val="00656162"/>
    <w:rsid w:val="006566FD"/>
    <w:rsid w:val="0065675A"/>
    <w:rsid w:val="006568BD"/>
    <w:rsid w:val="00656D0F"/>
    <w:rsid w:val="00660D51"/>
    <w:rsid w:val="00660D91"/>
    <w:rsid w:val="006616BF"/>
    <w:rsid w:val="006621B2"/>
    <w:rsid w:val="00662585"/>
    <w:rsid w:val="006627DA"/>
    <w:rsid w:val="00662962"/>
    <w:rsid w:val="00662FC4"/>
    <w:rsid w:val="00663557"/>
    <w:rsid w:val="00663D45"/>
    <w:rsid w:val="00664B36"/>
    <w:rsid w:val="00665A63"/>
    <w:rsid w:val="00666B22"/>
    <w:rsid w:val="006676A9"/>
    <w:rsid w:val="006701CC"/>
    <w:rsid w:val="00670CB5"/>
    <w:rsid w:val="0067195B"/>
    <w:rsid w:val="00671ABD"/>
    <w:rsid w:val="00673142"/>
    <w:rsid w:val="00675165"/>
    <w:rsid w:val="00676EFA"/>
    <w:rsid w:val="006773D8"/>
    <w:rsid w:val="00677896"/>
    <w:rsid w:val="00681C7B"/>
    <w:rsid w:val="00682BBD"/>
    <w:rsid w:val="00682DB0"/>
    <w:rsid w:val="00683252"/>
    <w:rsid w:val="00685897"/>
    <w:rsid w:val="006901FE"/>
    <w:rsid w:val="00690F3A"/>
    <w:rsid w:val="00691B6F"/>
    <w:rsid w:val="00691D3C"/>
    <w:rsid w:val="0069234D"/>
    <w:rsid w:val="006935B5"/>
    <w:rsid w:val="0069377B"/>
    <w:rsid w:val="00694AF4"/>
    <w:rsid w:val="00694B1F"/>
    <w:rsid w:val="00694DD6"/>
    <w:rsid w:val="00694DE5"/>
    <w:rsid w:val="00694DE8"/>
    <w:rsid w:val="00695F4B"/>
    <w:rsid w:val="00696177"/>
    <w:rsid w:val="0069619A"/>
    <w:rsid w:val="00696542"/>
    <w:rsid w:val="00696D19"/>
    <w:rsid w:val="00696D6A"/>
    <w:rsid w:val="00696E7C"/>
    <w:rsid w:val="006973B9"/>
    <w:rsid w:val="00697C25"/>
    <w:rsid w:val="00697E2D"/>
    <w:rsid w:val="006A08F7"/>
    <w:rsid w:val="006A09CA"/>
    <w:rsid w:val="006A0CEE"/>
    <w:rsid w:val="006A354C"/>
    <w:rsid w:val="006A35EF"/>
    <w:rsid w:val="006A36FD"/>
    <w:rsid w:val="006A3DCC"/>
    <w:rsid w:val="006A4059"/>
    <w:rsid w:val="006A5FE0"/>
    <w:rsid w:val="006A6425"/>
    <w:rsid w:val="006A6C30"/>
    <w:rsid w:val="006A72E9"/>
    <w:rsid w:val="006A77AD"/>
    <w:rsid w:val="006A77F2"/>
    <w:rsid w:val="006B0182"/>
    <w:rsid w:val="006B03F3"/>
    <w:rsid w:val="006B1C2A"/>
    <w:rsid w:val="006B1FB1"/>
    <w:rsid w:val="006B2813"/>
    <w:rsid w:val="006B2940"/>
    <w:rsid w:val="006B3932"/>
    <w:rsid w:val="006B435C"/>
    <w:rsid w:val="006B4D4F"/>
    <w:rsid w:val="006B5A22"/>
    <w:rsid w:val="006B5AC5"/>
    <w:rsid w:val="006B6353"/>
    <w:rsid w:val="006B7D5B"/>
    <w:rsid w:val="006C011D"/>
    <w:rsid w:val="006C02D5"/>
    <w:rsid w:val="006C1F56"/>
    <w:rsid w:val="006C3126"/>
    <w:rsid w:val="006C3AF9"/>
    <w:rsid w:val="006C45DB"/>
    <w:rsid w:val="006C48F2"/>
    <w:rsid w:val="006C5E98"/>
    <w:rsid w:val="006C6951"/>
    <w:rsid w:val="006C696C"/>
    <w:rsid w:val="006D079B"/>
    <w:rsid w:val="006D1DA4"/>
    <w:rsid w:val="006D30D2"/>
    <w:rsid w:val="006D49BE"/>
    <w:rsid w:val="006D589A"/>
    <w:rsid w:val="006D7078"/>
    <w:rsid w:val="006D73C2"/>
    <w:rsid w:val="006D74E1"/>
    <w:rsid w:val="006E1621"/>
    <w:rsid w:val="006E22E1"/>
    <w:rsid w:val="006E2ADF"/>
    <w:rsid w:val="006E2F1E"/>
    <w:rsid w:val="006E3A21"/>
    <w:rsid w:val="006E43A2"/>
    <w:rsid w:val="006E474B"/>
    <w:rsid w:val="006E486D"/>
    <w:rsid w:val="006E4E9F"/>
    <w:rsid w:val="006E6061"/>
    <w:rsid w:val="006E6645"/>
    <w:rsid w:val="006E7E74"/>
    <w:rsid w:val="006F1411"/>
    <w:rsid w:val="006F2334"/>
    <w:rsid w:val="006F2736"/>
    <w:rsid w:val="006F371D"/>
    <w:rsid w:val="006F536E"/>
    <w:rsid w:val="006F5570"/>
    <w:rsid w:val="006F5A5D"/>
    <w:rsid w:val="006F6A64"/>
    <w:rsid w:val="006F7149"/>
    <w:rsid w:val="0070054A"/>
    <w:rsid w:val="0070249C"/>
    <w:rsid w:val="00703029"/>
    <w:rsid w:val="007030B3"/>
    <w:rsid w:val="00703212"/>
    <w:rsid w:val="00704907"/>
    <w:rsid w:val="007051A8"/>
    <w:rsid w:val="0070558C"/>
    <w:rsid w:val="00706B86"/>
    <w:rsid w:val="00706CCB"/>
    <w:rsid w:val="007108FD"/>
    <w:rsid w:val="007132CB"/>
    <w:rsid w:val="007152BF"/>
    <w:rsid w:val="007156D4"/>
    <w:rsid w:val="00716A83"/>
    <w:rsid w:val="007228DC"/>
    <w:rsid w:val="00722D36"/>
    <w:rsid w:val="0072300E"/>
    <w:rsid w:val="0072500B"/>
    <w:rsid w:val="0072552F"/>
    <w:rsid w:val="007256B5"/>
    <w:rsid w:val="00726DD9"/>
    <w:rsid w:val="00727031"/>
    <w:rsid w:val="00727720"/>
    <w:rsid w:val="007303A0"/>
    <w:rsid w:val="00730B5A"/>
    <w:rsid w:val="00730CD8"/>
    <w:rsid w:val="00730ED8"/>
    <w:rsid w:val="00731D97"/>
    <w:rsid w:val="00731D9D"/>
    <w:rsid w:val="00731F8B"/>
    <w:rsid w:val="0073292A"/>
    <w:rsid w:val="007335B5"/>
    <w:rsid w:val="00733FC5"/>
    <w:rsid w:val="007353EA"/>
    <w:rsid w:val="00735725"/>
    <w:rsid w:val="00735D19"/>
    <w:rsid w:val="0073702F"/>
    <w:rsid w:val="007370D1"/>
    <w:rsid w:val="007400C3"/>
    <w:rsid w:val="00740FD7"/>
    <w:rsid w:val="0074172B"/>
    <w:rsid w:val="00742A2B"/>
    <w:rsid w:val="00744F04"/>
    <w:rsid w:val="00746B4D"/>
    <w:rsid w:val="007505C4"/>
    <w:rsid w:val="00754707"/>
    <w:rsid w:val="00754B91"/>
    <w:rsid w:val="00754BF0"/>
    <w:rsid w:val="00755D77"/>
    <w:rsid w:val="00756A1B"/>
    <w:rsid w:val="00757DF1"/>
    <w:rsid w:val="0076087E"/>
    <w:rsid w:val="0076191F"/>
    <w:rsid w:val="00764085"/>
    <w:rsid w:val="00764AED"/>
    <w:rsid w:val="00764FDE"/>
    <w:rsid w:val="00765E3E"/>
    <w:rsid w:val="0077034F"/>
    <w:rsid w:val="007706F5"/>
    <w:rsid w:val="00770BF3"/>
    <w:rsid w:val="007712B8"/>
    <w:rsid w:val="00771B18"/>
    <w:rsid w:val="00772A9F"/>
    <w:rsid w:val="00772D22"/>
    <w:rsid w:val="00774155"/>
    <w:rsid w:val="0077436F"/>
    <w:rsid w:val="00775830"/>
    <w:rsid w:val="00775C90"/>
    <w:rsid w:val="00775F3A"/>
    <w:rsid w:val="0077658A"/>
    <w:rsid w:val="00776DA9"/>
    <w:rsid w:val="00776F07"/>
    <w:rsid w:val="00777401"/>
    <w:rsid w:val="00780D58"/>
    <w:rsid w:val="00780D84"/>
    <w:rsid w:val="00780DEC"/>
    <w:rsid w:val="00781CD3"/>
    <w:rsid w:val="00781E9B"/>
    <w:rsid w:val="00782306"/>
    <w:rsid w:val="00782F47"/>
    <w:rsid w:val="0078514A"/>
    <w:rsid w:val="007854F6"/>
    <w:rsid w:val="00785D53"/>
    <w:rsid w:val="007873ED"/>
    <w:rsid w:val="007875BC"/>
    <w:rsid w:val="00787E32"/>
    <w:rsid w:val="00790A76"/>
    <w:rsid w:val="007912B6"/>
    <w:rsid w:val="00791E07"/>
    <w:rsid w:val="00792A23"/>
    <w:rsid w:val="00795B85"/>
    <w:rsid w:val="0079693F"/>
    <w:rsid w:val="00797E44"/>
    <w:rsid w:val="007A00F6"/>
    <w:rsid w:val="007A01D4"/>
    <w:rsid w:val="007A0A0C"/>
    <w:rsid w:val="007A142C"/>
    <w:rsid w:val="007A1B7B"/>
    <w:rsid w:val="007A1B7F"/>
    <w:rsid w:val="007A1E27"/>
    <w:rsid w:val="007A2196"/>
    <w:rsid w:val="007A25BC"/>
    <w:rsid w:val="007A2DEA"/>
    <w:rsid w:val="007A32DB"/>
    <w:rsid w:val="007A3580"/>
    <w:rsid w:val="007A53DA"/>
    <w:rsid w:val="007A5D9F"/>
    <w:rsid w:val="007A6431"/>
    <w:rsid w:val="007B0CA8"/>
    <w:rsid w:val="007B12B5"/>
    <w:rsid w:val="007B2175"/>
    <w:rsid w:val="007B2680"/>
    <w:rsid w:val="007B2845"/>
    <w:rsid w:val="007B45A7"/>
    <w:rsid w:val="007B45C6"/>
    <w:rsid w:val="007B5EE8"/>
    <w:rsid w:val="007B63F7"/>
    <w:rsid w:val="007B6758"/>
    <w:rsid w:val="007B6B32"/>
    <w:rsid w:val="007C00A0"/>
    <w:rsid w:val="007C082D"/>
    <w:rsid w:val="007C0D3E"/>
    <w:rsid w:val="007C2538"/>
    <w:rsid w:val="007C3AD4"/>
    <w:rsid w:val="007C3F12"/>
    <w:rsid w:val="007C41B7"/>
    <w:rsid w:val="007C44CA"/>
    <w:rsid w:val="007C5145"/>
    <w:rsid w:val="007C56C9"/>
    <w:rsid w:val="007C6299"/>
    <w:rsid w:val="007C6BE1"/>
    <w:rsid w:val="007C7514"/>
    <w:rsid w:val="007C7CFF"/>
    <w:rsid w:val="007C7E24"/>
    <w:rsid w:val="007D06D6"/>
    <w:rsid w:val="007D0EC8"/>
    <w:rsid w:val="007D34D9"/>
    <w:rsid w:val="007D354A"/>
    <w:rsid w:val="007D39A3"/>
    <w:rsid w:val="007D3A73"/>
    <w:rsid w:val="007D4260"/>
    <w:rsid w:val="007D51DB"/>
    <w:rsid w:val="007D6437"/>
    <w:rsid w:val="007D6E88"/>
    <w:rsid w:val="007D7B7A"/>
    <w:rsid w:val="007E02F1"/>
    <w:rsid w:val="007E0934"/>
    <w:rsid w:val="007E12D4"/>
    <w:rsid w:val="007E1AE7"/>
    <w:rsid w:val="007E2305"/>
    <w:rsid w:val="007E299D"/>
    <w:rsid w:val="007E35DC"/>
    <w:rsid w:val="007E37A9"/>
    <w:rsid w:val="007E3DA3"/>
    <w:rsid w:val="007E58CA"/>
    <w:rsid w:val="007E64B3"/>
    <w:rsid w:val="007E754D"/>
    <w:rsid w:val="007F197B"/>
    <w:rsid w:val="007F1E44"/>
    <w:rsid w:val="007F2CF4"/>
    <w:rsid w:val="007F4425"/>
    <w:rsid w:val="007F64A5"/>
    <w:rsid w:val="007F66C6"/>
    <w:rsid w:val="007F6976"/>
    <w:rsid w:val="007F7D0C"/>
    <w:rsid w:val="00800E8A"/>
    <w:rsid w:val="00801EF5"/>
    <w:rsid w:val="00802BFE"/>
    <w:rsid w:val="008039EA"/>
    <w:rsid w:val="00803F13"/>
    <w:rsid w:val="008042A3"/>
    <w:rsid w:val="008052A0"/>
    <w:rsid w:val="00806ADF"/>
    <w:rsid w:val="0080790F"/>
    <w:rsid w:val="00807ACA"/>
    <w:rsid w:val="00807FE0"/>
    <w:rsid w:val="008100B0"/>
    <w:rsid w:val="008103E4"/>
    <w:rsid w:val="00810446"/>
    <w:rsid w:val="008116B3"/>
    <w:rsid w:val="00811B04"/>
    <w:rsid w:val="00812B6F"/>
    <w:rsid w:val="00813A4B"/>
    <w:rsid w:val="00813A4C"/>
    <w:rsid w:val="008146E7"/>
    <w:rsid w:val="00814A73"/>
    <w:rsid w:val="0081521C"/>
    <w:rsid w:val="00815DEC"/>
    <w:rsid w:val="00820197"/>
    <w:rsid w:val="00820B4F"/>
    <w:rsid w:val="0082115C"/>
    <w:rsid w:val="00821650"/>
    <w:rsid w:val="008219B6"/>
    <w:rsid w:val="00821B98"/>
    <w:rsid w:val="00822B34"/>
    <w:rsid w:val="008236D3"/>
    <w:rsid w:val="0082407C"/>
    <w:rsid w:val="00825ABE"/>
    <w:rsid w:val="00826C2B"/>
    <w:rsid w:val="00830D25"/>
    <w:rsid w:val="00830E4F"/>
    <w:rsid w:val="008311C7"/>
    <w:rsid w:val="0083200C"/>
    <w:rsid w:val="00832278"/>
    <w:rsid w:val="00832C30"/>
    <w:rsid w:val="00837AFE"/>
    <w:rsid w:val="00841C5B"/>
    <w:rsid w:val="008422E3"/>
    <w:rsid w:val="0084230A"/>
    <w:rsid w:val="00843658"/>
    <w:rsid w:val="00844DBB"/>
    <w:rsid w:val="00845010"/>
    <w:rsid w:val="00845535"/>
    <w:rsid w:val="008455BB"/>
    <w:rsid w:val="00845A99"/>
    <w:rsid w:val="0084667A"/>
    <w:rsid w:val="00846A55"/>
    <w:rsid w:val="00847187"/>
    <w:rsid w:val="008508D2"/>
    <w:rsid w:val="00851015"/>
    <w:rsid w:val="00851020"/>
    <w:rsid w:val="0085102C"/>
    <w:rsid w:val="00851748"/>
    <w:rsid w:val="008529A1"/>
    <w:rsid w:val="00854378"/>
    <w:rsid w:val="00854DF6"/>
    <w:rsid w:val="00854EB1"/>
    <w:rsid w:val="0085550D"/>
    <w:rsid w:val="00856D27"/>
    <w:rsid w:val="00857679"/>
    <w:rsid w:val="0085769C"/>
    <w:rsid w:val="00857D05"/>
    <w:rsid w:val="00857D4D"/>
    <w:rsid w:val="00861849"/>
    <w:rsid w:val="00861DB3"/>
    <w:rsid w:val="00863F5C"/>
    <w:rsid w:val="00864D09"/>
    <w:rsid w:val="00865016"/>
    <w:rsid w:val="008659EB"/>
    <w:rsid w:val="008659F6"/>
    <w:rsid w:val="00865FC8"/>
    <w:rsid w:val="008663A8"/>
    <w:rsid w:val="00866BAA"/>
    <w:rsid w:val="008708A4"/>
    <w:rsid w:val="00870B64"/>
    <w:rsid w:val="008716FF"/>
    <w:rsid w:val="008718A1"/>
    <w:rsid w:val="008722CE"/>
    <w:rsid w:val="008722E0"/>
    <w:rsid w:val="00873574"/>
    <w:rsid w:val="00873767"/>
    <w:rsid w:val="00874075"/>
    <w:rsid w:val="008749DF"/>
    <w:rsid w:val="008752EA"/>
    <w:rsid w:val="00875A5A"/>
    <w:rsid w:val="00875B46"/>
    <w:rsid w:val="00875D78"/>
    <w:rsid w:val="008763AE"/>
    <w:rsid w:val="008769C8"/>
    <w:rsid w:val="00876C5D"/>
    <w:rsid w:val="00877394"/>
    <w:rsid w:val="00877543"/>
    <w:rsid w:val="0087784D"/>
    <w:rsid w:val="00880295"/>
    <w:rsid w:val="00880773"/>
    <w:rsid w:val="00881052"/>
    <w:rsid w:val="0088225B"/>
    <w:rsid w:val="00882D86"/>
    <w:rsid w:val="00883264"/>
    <w:rsid w:val="00883C12"/>
    <w:rsid w:val="00883F4E"/>
    <w:rsid w:val="0088419D"/>
    <w:rsid w:val="00884229"/>
    <w:rsid w:val="008850FD"/>
    <w:rsid w:val="00885864"/>
    <w:rsid w:val="00885E46"/>
    <w:rsid w:val="00885FDC"/>
    <w:rsid w:val="0088640F"/>
    <w:rsid w:val="00890872"/>
    <w:rsid w:val="00890CD7"/>
    <w:rsid w:val="00891D4B"/>
    <w:rsid w:val="008941F7"/>
    <w:rsid w:val="00894213"/>
    <w:rsid w:val="0089431E"/>
    <w:rsid w:val="008949B4"/>
    <w:rsid w:val="0089545E"/>
    <w:rsid w:val="00895E73"/>
    <w:rsid w:val="00896552"/>
    <w:rsid w:val="008968A4"/>
    <w:rsid w:val="00896E76"/>
    <w:rsid w:val="00897E6A"/>
    <w:rsid w:val="008A0367"/>
    <w:rsid w:val="008A1BAE"/>
    <w:rsid w:val="008A1D77"/>
    <w:rsid w:val="008A2DBE"/>
    <w:rsid w:val="008A3396"/>
    <w:rsid w:val="008A3C0E"/>
    <w:rsid w:val="008A41E8"/>
    <w:rsid w:val="008A4A88"/>
    <w:rsid w:val="008A58AA"/>
    <w:rsid w:val="008A5A96"/>
    <w:rsid w:val="008A66EE"/>
    <w:rsid w:val="008A6992"/>
    <w:rsid w:val="008A7531"/>
    <w:rsid w:val="008A7A33"/>
    <w:rsid w:val="008A7FFE"/>
    <w:rsid w:val="008B03C0"/>
    <w:rsid w:val="008B0DC7"/>
    <w:rsid w:val="008B0E35"/>
    <w:rsid w:val="008B170A"/>
    <w:rsid w:val="008B1859"/>
    <w:rsid w:val="008B2CBF"/>
    <w:rsid w:val="008B32CE"/>
    <w:rsid w:val="008B3375"/>
    <w:rsid w:val="008B519B"/>
    <w:rsid w:val="008B5A2E"/>
    <w:rsid w:val="008B74EF"/>
    <w:rsid w:val="008B7A66"/>
    <w:rsid w:val="008C1ABD"/>
    <w:rsid w:val="008C3152"/>
    <w:rsid w:val="008C372E"/>
    <w:rsid w:val="008C46CE"/>
    <w:rsid w:val="008C4B47"/>
    <w:rsid w:val="008C530E"/>
    <w:rsid w:val="008C5F21"/>
    <w:rsid w:val="008C6254"/>
    <w:rsid w:val="008C699A"/>
    <w:rsid w:val="008C780A"/>
    <w:rsid w:val="008C796F"/>
    <w:rsid w:val="008C7EDB"/>
    <w:rsid w:val="008C7F85"/>
    <w:rsid w:val="008D0384"/>
    <w:rsid w:val="008D0CCB"/>
    <w:rsid w:val="008D1050"/>
    <w:rsid w:val="008D1517"/>
    <w:rsid w:val="008D1D77"/>
    <w:rsid w:val="008D28A3"/>
    <w:rsid w:val="008D2DD8"/>
    <w:rsid w:val="008D2F09"/>
    <w:rsid w:val="008D3A30"/>
    <w:rsid w:val="008D3B01"/>
    <w:rsid w:val="008D3ED9"/>
    <w:rsid w:val="008D7983"/>
    <w:rsid w:val="008E057B"/>
    <w:rsid w:val="008E0A1F"/>
    <w:rsid w:val="008E1148"/>
    <w:rsid w:val="008E156F"/>
    <w:rsid w:val="008E3D43"/>
    <w:rsid w:val="008E3EF7"/>
    <w:rsid w:val="008E4EE0"/>
    <w:rsid w:val="008E5788"/>
    <w:rsid w:val="008E5D10"/>
    <w:rsid w:val="008E5EFB"/>
    <w:rsid w:val="008E6867"/>
    <w:rsid w:val="008F0898"/>
    <w:rsid w:val="008F19B0"/>
    <w:rsid w:val="008F2748"/>
    <w:rsid w:val="008F2F71"/>
    <w:rsid w:val="008F34D7"/>
    <w:rsid w:val="008F3607"/>
    <w:rsid w:val="008F3C45"/>
    <w:rsid w:val="008F5B61"/>
    <w:rsid w:val="008F73BB"/>
    <w:rsid w:val="008F7BCC"/>
    <w:rsid w:val="00902421"/>
    <w:rsid w:val="009028A4"/>
    <w:rsid w:val="00903B09"/>
    <w:rsid w:val="00904976"/>
    <w:rsid w:val="00904EB1"/>
    <w:rsid w:val="00905B74"/>
    <w:rsid w:val="00907026"/>
    <w:rsid w:val="00910238"/>
    <w:rsid w:val="0091451C"/>
    <w:rsid w:val="00914BDA"/>
    <w:rsid w:val="00916DB8"/>
    <w:rsid w:val="0091712D"/>
    <w:rsid w:val="009179C2"/>
    <w:rsid w:val="00920CAA"/>
    <w:rsid w:val="00920D8D"/>
    <w:rsid w:val="00921613"/>
    <w:rsid w:val="00921F6E"/>
    <w:rsid w:val="009243EC"/>
    <w:rsid w:val="00924F79"/>
    <w:rsid w:val="00925F5A"/>
    <w:rsid w:val="009271B0"/>
    <w:rsid w:val="009315A4"/>
    <w:rsid w:val="00931BD7"/>
    <w:rsid w:val="00931C55"/>
    <w:rsid w:val="00932801"/>
    <w:rsid w:val="00933C97"/>
    <w:rsid w:val="00934273"/>
    <w:rsid w:val="009343B3"/>
    <w:rsid w:val="009358C6"/>
    <w:rsid w:val="009358FA"/>
    <w:rsid w:val="00936EDE"/>
    <w:rsid w:val="009377B2"/>
    <w:rsid w:val="00937AEC"/>
    <w:rsid w:val="009407D4"/>
    <w:rsid w:val="00940FE9"/>
    <w:rsid w:val="009438A9"/>
    <w:rsid w:val="00944134"/>
    <w:rsid w:val="00944C51"/>
    <w:rsid w:val="00944CA4"/>
    <w:rsid w:val="00944E44"/>
    <w:rsid w:val="0094539D"/>
    <w:rsid w:val="0094592E"/>
    <w:rsid w:val="00945977"/>
    <w:rsid w:val="009462E4"/>
    <w:rsid w:val="00946E57"/>
    <w:rsid w:val="00947A64"/>
    <w:rsid w:val="00947B4E"/>
    <w:rsid w:val="009507F6"/>
    <w:rsid w:val="009508C3"/>
    <w:rsid w:val="00950A32"/>
    <w:rsid w:val="009514EA"/>
    <w:rsid w:val="00952FAF"/>
    <w:rsid w:val="00953B14"/>
    <w:rsid w:val="00954CB9"/>
    <w:rsid w:val="00954CE6"/>
    <w:rsid w:val="00955647"/>
    <w:rsid w:val="00956549"/>
    <w:rsid w:val="00960A06"/>
    <w:rsid w:val="00962CE2"/>
    <w:rsid w:val="00963B47"/>
    <w:rsid w:val="00963B55"/>
    <w:rsid w:val="00964E00"/>
    <w:rsid w:val="00964EAE"/>
    <w:rsid w:val="009674E4"/>
    <w:rsid w:val="009677DE"/>
    <w:rsid w:val="00967830"/>
    <w:rsid w:val="00970E46"/>
    <w:rsid w:val="009710E8"/>
    <w:rsid w:val="00971648"/>
    <w:rsid w:val="00972D88"/>
    <w:rsid w:val="00972FB9"/>
    <w:rsid w:val="0097303A"/>
    <w:rsid w:val="00974A3F"/>
    <w:rsid w:val="009778AA"/>
    <w:rsid w:val="00980055"/>
    <w:rsid w:val="0098017D"/>
    <w:rsid w:val="009801BE"/>
    <w:rsid w:val="009824CE"/>
    <w:rsid w:val="00982700"/>
    <w:rsid w:val="009832A6"/>
    <w:rsid w:val="0098336D"/>
    <w:rsid w:val="009833A3"/>
    <w:rsid w:val="00983421"/>
    <w:rsid w:val="00983EB5"/>
    <w:rsid w:val="00984EA1"/>
    <w:rsid w:val="009857AA"/>
    <w:rsid w:val="00985877"/>
    <w:rsid w:val="00985CF6"/>
    <w:rsid w:val="0098659E"/>
    <w:rsid w:val="00986D14"/>
    <w:rsid w:val="009870FC"/>
    <w:rsid w:val="0099057C"/>
    <w:rsid w:val="0099114A"/>
    <w:rsid w:val="00991477"/>
    <w:rsid w:val="00991DF5"/>
    <w:rsid w:val="009928F5"/>
    <w:rsid w:val="00992A97"/>
    <w:rsid w:val="00992ABD"/>
    <w:rsid w:val="00992B71"/>
    <w:rsid w:val="00993570"/>
    <w:rsid w:val="00993E9E"/>
    <w:rsid w:val="00994737"/>
    <w:rsid w:val="00994FDC"/>
    <w:rsid w:val="00995209"/>
    <w:rsid w:val="00996205"/>
    <w:rsid w:val="009A0AAB"/>
    <w:rsid w:val="009A14BE"/>
    <w:rsid w:val="009A162A"/>
    <w:rsid w:val="009A1B9D"/>
    <w:rsid w:val="009A238F"/>
    <w:rsid w:val="009A266A"/>
    <w:rsid w:val="009A2ADF"/>
    <w:rsid w:val="009A4688"/>
    <w:rsid w:val="009A483C"/>
    <w:rsid w:val="009A4851"/>
    <w:rsid w:val="009A68FC"/>
    <w:rsid w:val="009A6D79"/>
    <w:rsid w:val="009A6DBE"/>
    <w:rsid w:val="009A7716"/>
    <w:rsid w:val="009A77B0"/>
    <w:rsid w:val="009A782B"/>
    <w:rsid w:val="009B0F2F"/>
    <w:rsid w:val="009B1275"/>
    <w:rsid w:val="009B1FC6"/>
    <w:rsid w:val="009B215A"/>
    <w:rsid w:val="009B5166"/>
    <w:rsid w:val="009B644D"/>
    <w:rsid w:val="009B6FEE"/>
    <w:rsid w:val="009B7033"/>
    <w:rsid w:val="009B732D"/>
    <w:rsid w:val="009B78C5"/>
    <w:rsid w:val="009C0464"/>
    <w:rsid w:val="009C06F1"/>
    <w:rsid w:val="009C0894"/>
    <w:rsid w:val="009C094A"/>
    <w:rsid w:val="009C385E"/>
    <w:rsid w:val="009C3A69"/>
    <w:rsid w:val="009C42E5"/>
    <w:rsid w:val="009C576D"/>
    <w:rsid w:val="009C74CA"/>
    <w:rsid w:val="009C79AA"/>
    <w:rsid w:val="009C7DDB"/>
    <w:rsid w:val="009D182A"/>
    <w:rsid w:val="009D1DC1"/>
    <w:rsid w:val="009D3BD1"/>
    <w:rsid w:val="009D3D02"/>
    <w:rsid w:val="009D4962"/>
    <w:rsid w:val="009D4FAB"/>
    <w:rsid w:val="009D548E"/>
    <w:rsid w:val="009D64CE"/>
    <w:rsid w:val="009D7373"/>
    <w:rsid w:val="009E0649"/>
    <w:rsid w:val="009E0B24"/>
    <w:rsid w:val="009E0CA5"/>
    <w:rsid w:val="009E0F8A"/>
    <w:rsid w:val="009E117B"/>
    <w:rsid w:val="009E14E0"/>
    <w:rsid w:val="009E19E7"/>
    <w:rsid w:val="009E3C0F"/>
    <w:rsid w:val="009E4907"/>
    <w:rsid w:val="009E67A5"/>
    <w:rsid w:val="009E7061"/>
    <w:rsid w:val="009E7342"/>
    <w:rsid w:val="009F01A1"/>
    <w:rsid w:val="009F15E6"/>
    <w:rsid w:val="009F2E52"/>
    <w:rsid w:val="009F356B"/>
    <w:rsid w:val="009F37B0"/>
    <w:rsid w:val="009F4AE4"/>
    <w:rsid w:val="009F59A9"/>
    <w:rsid w:val="009F6935"/>
    <w:rsid w:val="009F6B6C"/>
    <w:rsid w:val="009F787F"/>
    <w:rsid w:val="00A00F33"/>
    <w:rsid w:val="00A016C7"/>
    <w:rsid w:val="00A022C9"/>
    <w:rsid w:val="00A02606"/>
    <w:rsid w:val="00A02794"/>
    <w:rsid w:val="00A03DCC"/>
    <w:rsid w:val="00A03FEF"/>
    <w:rsid w:val="00A045D2"/>
    <w:rsid w:val="00A04E46"/>
    <w:rsid w:val="00A05167"/>
    <w:rsid w:val="00A05268"/>
    <w:rsid w:val="00A0538A"/>
    <w:rsid w:val="00A0543A"/>
    <w:rsid w:val="00A056B0"/>
    <w:rsid w:val="00A05CE2"/>
    <w:rsid w:val="00A0765D"/>
    <w:rsid w:val="00A07838"/>
    <w:rsid w:val="00A07EF1"/>
    <w:rsid w:val="00A10E7E"/>
    <w:rsid w:val="00A12A3C"/>
    <w:rsid w:val="00A13265"/>
    <w:rsid w:val="00A13368"/>
    <w:rsid w:val="00A1424C"/>
    <w:rsid w:val="00A14EDC"/>
    <w:rsid w:val="00A16C03"/>
    <w:rsid w:val="00A16F79"/>
    <w:rsid w:val="00A17913"/>
    <w:rsid w:val="00A20E7D"/>
    <w:rsid w:val="00A22188"/>
    <w:rsid w:val="00A2277F"/>
    <w:rsid w:val="00A2364F"/>
    <w:rsid w:val="00A261C1"/>
    <w:rsid w:val="00A265B3"/>
    <w:rsid w:val="00A2745C"/>
    <w:rsid w:val="00A31E69"/>
    <w:rsid w:val="00A3220D"/>
    <w:rsid w:val="00A32366"/>
    <w:rsid w:val="00A32547"/>
    <w:rsid w:val="00A32AE2"/>
    <w:rsid w:val="00A33457"/>
    <w:rsid w:val="00A336CC"/>
    <w:rsid w:val="00A33965"/>
    <w:rsid w:val="00A33B17"/>
    <w:rsid w:val="00A33ED0"/>
    <w:rsid w:val="00A36899"/>
    <w:rsid w:val="00A4126E"/>
    <w:rsid w:val="00A41792"/>
    <w:rsid w:val="00A42322"/>
    <w:rsid w:val="00A43E5B"/>
    <w:rsid w:val="00A4517F"/>
    <w:rsid w:val="00A4692D"/>
    <w:rsid w:val="00A46BF5"/>
    <w:rsid w:val="00A47CF9"/>
    <w:rsid w:val="00A50D9F"/>
    <w:rsid w:val="00A5149A"/>
    <w:rsid w:val="00A526E6"/>
    <w:rsid w:val="00A52803"/>
    <w:rsid w:val="00A52989"/>
    <w:rsid w:val="00A55018"/>
    <w:rsid w:val="00A556E5"/>
    <w:rsid w:val="00A56B13"/>
    <w:rsid w:val="00A6020B"/>
    <w:rsid w:val="00A60446"/>
    <w:rsid w:val="00A62145"/>
    <w:rsid w:val="00A62309"/>
    <w:rsid w:val="00A64E0B"/>
    <w:rsid w:val="00A66073"/>
    <w:rsid w:val="00A6649F"/>
    <w:rsid w:val="00A6661B"/>
    <w:rsid w:val="00A66803"/>
    <w:rsid w:val="00A66FFB"/>
    <w:rsid w:val="00A671AB"/>
    <w:rsid w:val="00A67B0A"/>
    <w:rsid w:val="00A709F5"/>
    <w:rsid w:val="00A72D63"/>
    <w:rsid w:val="00A73CBD"/>
    <w:rsid w:val="00A7428E"/>
    <w:rsid w:val="00A749C8"/>
    <w:rsid w:val="00A75D20"/>
    <w:rsid w:val="00A76151"/>
    <w:rsid w:val="00A77427"/>
    <w:rsid w:val="00A774BE"/>
    <w:rsid w:val="00A7755C"/>
    <w:rsid w:val="00A77A44"/>
    <w:rsid w:val="00A80722"/>
    <w:rsid w:val="00A809E4"/>
    <w:rsid w:val="00A810A7"/>
    <w:rsid w:val="00A81103"/>
    <w:rsid w:val="00A812A7"/>
    <w:rsid w:val="00A818C9"/>
    <w:rsid w:val="00A819B0"/>
    <w:rsid w:val="00A820B4"/>
    <w:rsid w:val="00A82680"/>
    <w:rsid w:val="00A8280D"/>
    <w:rsid w:val="00A8300E"/>
    <w:rsid w:val="00A8458C"/>
    <w:rsid w:val="00A84B14"/>
    <w:rsid w:val="00A84FA0"/>
    <w:rsid w:val="00A85881"/>
    <w:rsid w:val="00A85F6A"/>
    <w:rsid w:val="00A86645"/>
    <w:rsid w:val="00A90175"/>
    <w:rsid w:val="00A90388"/>
    <w:rsid w:val="00A91844"/>
    <w:rsid w:val="00A91CCB"/>
    <w:rsid w:val="00A91DDE"/>
    <w:rsid w:val="00A924C1"/>
    <w:rsid w:val="00A92C2B"/>
    <w:rsid w:val="00A9306A"/>
    <w:rsid w:val="00A9759C"/>
    <w:rsid w:val="00A97FB4"/>
    <w:rsid w:val="00AA0046"/>
    <w:rsid w:val="00AA0DF4"/>
    <w:rsid w:val="00AA13D7"/>
    <w:rsid w:val="00AA19B4"/>
    <w:rsid w:val="00AA1E52"/>
    <w:rsid w:val="00AA2329"/>
    <w:rsid w:val="00AA2436"/>
    <w:rsid w:val="00AA27C2"/>
    <w:rsid w:val="00AA2DBA"/>
    <w:rsid w:val="00AA3724"/>
    <w:rsid w:val="00AA3BD4"/>
    <w:rsid w:val="00AA417C"/>
    <w:rsid w:val="00AA5858"/>
    <w:rsid w:val="00AA5DDD"/>
    <w:rsid w:val="00AA715B"/>
    <w:rsid w:val="00AA788B"/>
    <w:rsid w:val="00AA7F3F"/>
    <w:rsid w:val="00AB0DF6"/>
    <w:rsid w:val="00AB106B"/>
    <w:rsid w:val="00AB14E5"/>
    <w:rsid w:val="00AB1B12"/>
    <w:rsid w:val="00AB29D3"/>
    <w:rsid w:val="00AB30B2"/>
    <w:rsid w:val="00AB3CFA"/>
    <w:rsid w:val="00AB401C"/>
    <w:rsid w:val="00AB47E1"/>
    <w:rsid w:val="00AB4DB6"/>
    <w:rsid w:val="00AB5AFD"/>
    <w:rsid w:val="00AB5CF8"/>
    <w:rsid w:val="00AB6194"/>
    <w:rsid w:val="00AB76D9"/>
    <w:rsid w:val="00AB773C"/>
    <w:rsid w:val="00AB7742"/>
    <w:rsid w:val="00AB7770"/>
    <w:rsid w:val="00AB77C3"/>
    <w:rsid w:val="00AC0331"/>
    <w:rsid w:val="00AC1797"/>
    <w:rsid w:val="00AC25C2"/>
    <w:rsid w:val="00AC2DDD"/>
    <w:rsid w:val="00AC2E11"/>
    <w:rsid w:val="00AC310F"/>
    <w:rsid w:val="00AC3BD4"/>
    <w:rsid w:val="00AC426C"/>
    <w:rsid w:val="00AC4349"/>
    <w:rsid w:val="00AC4A36"/>
    <w:rsid w:val="00AC4C61"/>
    <w:rsid w:val="00AC4FF0"/>
    <w:rsid w:val="00AC50A5"/>
    <w:rsid w:val="00AC546D"/>
    <w:rsid w:val="00AC5818"/>
    <w:rsid w:val="00AC5FBA"/>
    <w:rsid w:val="00AC7845"/>
    <w:rsid w:val="00AC7966"/>
    <w:rsid w:val="00AD0730"/>
    <w:rsid w:val="00AD0EC7"/>
    <w:rsid w:val="00AD0F8F"/>
    <w:rsid w:val="00AD1760"/>
    <w:rsid w:val="00AD228F"/>
    <w:rsid w:val="00AD30E5"/>
    <w:rsid w:val="00AD43E1"/>
    <w:rsid w:val="00AD6420"/>
    <w:rsid w:val="00AD7257"/>
    <w:rsid w:val="00AD79A5"/>
    <w:rsid w:val="00AD7DEE"/>
    <w:rsid w:val="00AE14AC"/>
    <w:rsid w:val="00AE2292"/>
    <w:rsid w:val="00AE328A"/>
    <w:rsid w:val="00AE3ED4"/>
    <w:rsid w:val="00AE5CB1"/>
    <w:rsid w:val="00AE5E61"/>
    <w:rsid w:val="00AE6E84"/>
    <w:rsid w:val="00AF0708"/>
    <w:rsid w:val="00AF2C35"/>
    <w:rsid w:val="00AF2EF9"/>
    <w:rsid w:val="00AF31DB"/>
    <w:rsid w:val="00AF3641"/>
    <w:rsid w:val="00AF391A"/>
    <w:rsid w:val="00AF3BFF"/>
    <w:rsid w:val="00AF5751"/>
    <w:rsid w:val="00AF5823"/>
    <w:rsid w:val="00AF74C0"/>
    <w:rsid w:val="00AF7940"/>
    <w:rsid w:val="00B007CC"/>
    <w:rsid w:val="00B00B7B"/>
    <w:rsid w:val="00B011BF"/>
    <w:rsid w:val="00B019A7"/>
    <w:rsid w:val="00B025CF"/>
    <w:rsid w:val="00B0301F"/>
    <w:rsid w:val="00B038BA"/>
    <w:rsid w:val="00B052F9"/>
    <w:rsid w:val="00B05A7B"/>
    <w:rsid w:val="00B10038"/>
    <w:rsid w:val="00B10256"/>
    <w:rsid w:val="00B10522"/>
    <w:rsid w:val="00B10ABE"/>
    <w:rsid w:val="00B10DEF"/>
    <w:rsid w:val="00B11F88"/>
    <w:rsid w:val="00B128D8"/>
    <w:rsid w:val="00B12F7F"/>
    <w:rsid w:val="00B13B3A"/>
    <w:rsid w:val="00B149EF"/>
    <w:rsid w:val="00B160C3"/>
    <w:rsid w:val="00B16B87"/>
    <w:rsid w:val="00B171E7"/>
    <w:rsid w:val="00B21BD8"/>
    <w:rsid w:val="00B22561"/>
    <w:rsid w:val="00B23200"/>
    <w:rsid w:val="00B232D1"/>
    <w:rsid w:val="00B235C3"/>
    <w:rsid w:val="00B24F60"/>
    <w:rsid w:val="00B25745"/>
    <w:rsid w:val="00B25DDE"/>
    <w:rsid w:val="00B26240"/>
    <w:rsid w:val="00B264F3"/>
    <w:rsid w:val="00B27516"/>
    <w:rsid w:val="00B2766E"/>
    <w:rsid w:val="00B277D9"/>
    <w:rsid w:val="00B279E0"/>
    <w:rsid w:val="00B3049C"/>
    <w:rsid w:val="00B3162C"/>
    <w:rsid w:val="00B31F4C"/>
    <w:rsid w:val="00B32458"/>
    <w:rsid w:val="00B3366B"/>
    <w:rsid w:val="00B33670"/>
    <w:rsid w:val="00B33690"/>
    <w:rsid w:val="00B33745"/>
    <w:rsid w:val="00B3476B"/>
    <w:rsid w:val="00B34BCB"/>
    <w:rsid w:val="00B36EFB"/>
    <w:rsid w:val="00B3739B"/>
    <w:rsid w:val="00B37B2F"/>
    <w:rsid w:val="00B40E41"/>
    <w:rsid w:val="00B41401"/>
    <w:rsid w:val="00B4186C"/>
    <w:rsid w:val="00B42095"/>
    <w:rsid w:val="00B42C20"/>
    <w:rsid w:val="00B431BB"/>
    <w:rsid w:val="00B4413B"/>
    <w:rsid w:val="00B444B0"/>
    <w:rsid w:val="00B446B8"/>
    <w:rsid w:val="00B450E3"/>
    <w:rsid w:val="00B505D9"/>
    <w:rsid w:val="00B50C50"/>
    <w:rsid w:val="00B50FF1"/>
    <w:rsid w:val="00B5130F"/>
    <w:rsid w:val="00B51398"/>
    <w:rsid w:val="00B51BFE"/>
    <w:rsid w:val="00B54281"/>
    <w:rsid w:val="00B54B89"/>
    <w:rsid w:val="00B55035"/>
    <w:rsid w:val="00B550BE"/>
    <w:rsid w:val="00B552E8"/>
    <w:rsid w:val="00B55A8C"/>
    <w:rsid w:val="00B55E73"/>
    <w:rsid w:val="00B55ED4"/>
    <w:rsid w:val="00B56B16"/>
    <w:rsid w:val="00B56B4F"/>
    <w:rsid w:val="00B571BE"/>
    <w:rsid w:val="00B618E6"/>
    <w:rsid w:val="00B6223B"/>
    <w:rsid w:val="00B62E0F"/>
    <w:rsid w:val="00B63946"/>
    <w:rsid w:val="00B6511C"/>
    <w:rsid w:val="00B652E6"/>
    <w:rsid w:val="00B66D1E"/>
    <w:rsid w:val="00B6796D"/>
    <w:rsid w:val="00B708C8"/>
    <w:rsid w:val="00B70D73"/>
    <w:rsid w:val="00B71EE4"/>
    <w:rsid w:val="00B72332"/>
    <w:rsid w:val="00B733F3"/>
    <w:rsid w:val="00B734DA"/>
    <w:rsid w:val="00B73A33"/>
    <w:rsid w:val="00B7492D"/>
    <w:rsid w:val="00B74EC5"/>
    <w:rsid w:val="00B74FCD"/>
    <w:rsid w:val="00B7568B"/>
    <w:rsid w:val="00B75A23"/>
    <w:rsid w:val="00B76351"/>
    <w:rsid w:val="00B77A2D"/>
    <w:rsid w:val="00B77AED"/>
    <w:rsid w:val="00B8291E"/>
    <w:rsid w:val="00B831F5"/>
    <w:rsid w:val="00B83464"/>
    <w:rsid w:val="00B84179"/>
    <w:rsid w:val="00B84289"/>
    <w:rsid w:val="00B85CDB"/>
    <w:rsid w:val="00B865CE"/>
    <w:rsid w:val="00B87969"/>
    <w:rsid w:val="00B90839"/>
    <w:rsid w:val="00B91DE2"/>
    <w:rsid w:val="00B92F68"/>
    <w:rsid w:val="00B93BB9"/>
    <w:rsid w:val="00B95624"/>
    <w:rsid w:val="00B958EF"/>
    <w:rsid w:val="00B95A9C"/>
    <w:rsid w:val="00B96C78"/>
    <w:rsid w:val="00B971A9"/>
    <w:rsid w:val="00B97444"/>
    <w:rsid w:val="00BA0D9B"/>
    <w:rsid w:val="00BA424C"/>
    <w:rsid w:val="00BA44A2"/>
    <w:rsid w:val="00BA578B"/>
    <w:rsid w:val="00BA753E"/>
    <w:rsid w:val="00BA7BCC"/>
    <w:rsid w:val="00BA7BE4"/>
    <w:rsid w:val="00BB1CDA"/>
    <w:rsid w:val="00BB35BA"/>
    <w:rsid w:val="00BB37BB"/>
    <w:rsid w:val="00BB4AAA"/>
    <w:rsid w:val="00BB511A"/>
    <w:rsid w:val="00BB75D8"/>
    <w:rsid w:val="00BC0981"/>
    <w:rsid w:val="00BC0D8A"/>
    <w:rsid w:val="00BC2320"/>
    <w:rsid w:val="00BC2737"/>
    <w:rsid w:val="00BC33B2"/>
    <w:rsid w:val="00BC3622"/>
    <w:rsid w:val="00BC374C"/>
    <w:rsid w:val="00BC41B7"/>
    <w:rsid w:val="00BC4697"/>
    <w:rsid w:val="00BC4A79"/>
    <w:rsid w:val="00BC738C"/>
    <w:rsid w:val="00BD109D"/>
    <w:rsid w:val="00BD12CC"/>
    <w:rsid w:val="00BD3A7E"/>
    <w:rsid w:val="00BD3D50"/>
    <w:rsid w:val="00BD3DC8"/>
    <w:rsid w:val="00BD4569"/>
    <w:rsid w:val="00BD4741"/>
    <w:rsid w:val="00BD4B9A"/>
    <w:rsid w:val="00BD4E9E"/>
    <w:rsid w:val="00BD5959"/>
    <w:rsid w:val="00BD5AC0"/>
    <w:rsid w:val="00BD5BB0"/>
    <w:rsid w:val="00BD5E7E"/>
    <w:rsid w:val="00BD6416"/>
    <w:rsid w:val="00BE0A36"/>
    <w:rsid w:val="00BE0F69"/>
    <w:rsid w:val="00BE16CF"/>
    <w:rsid w:val="00BE1D93"/>
    <w:rsid w:val="00BE1FB2"/>
    <w:rsid w:val="00BE2AD2"/>
    <w:rsid w:val="00BE6BE5"/>
    <w:rsid w:val="00BE753D"/>
    <w:rsid w:val="00BE7D05"/>
    <w:rsid w:val="00BF04AF"/>
    <w:rsid w:val="00BF0ACF"/>
    <w:rsid w:val="00BF1338"/>
    <w:rsid w:val="00BF2030"/>
    <w:rsid w:val="00BF2BBA"/>
    <w:rsid w:val="00BF3A69"/>
    <w:rsid w:val="00BF3DDE"/>
    <w:rsid w:val="00BF4BEB"/>
    <w:rsid w:val="00BF545F"/>
    <w:rsid w:val="00BF5F8A"/>
    <w:rsid w:val="00BF6001"/>
    <w:rsid w:val="00BF69CA"/>
    <w:rsid w:val="00C007F5"/>
    <w:rsid w:val="00C02741"/>
    <w:rsid w:val="00C02A8D"/>
    <w:rsid w:val="00C02B32"/>
    <w:rsid w:val="00C04295"/>
    <w:rsid w:val="00C04DCB"/>
    <w:rsid w:val="00C04EE8"/>
    <w:rsid w:val="00C06B1F"/>
    <w:rsid w:val="00C07B7E"/>
    <w:rsid w:val="00C107CF"/>
    <w:rsid w:val="00C108BB"/>
    <w:rsid w:val="00C11018"/>
    <w:rsid w:val="00C11233"/>
    <w:rsid w:val="00C1267F"/>
    <w:rsid w:val="00C135C4"/>
    <w:rsid w:val="00C1405E"/>
    <w:rsid w:val="00C2016C"/>
    <w:rsid w:val="00C20E05"/>
    <w:rsid w:val="00C22BBC"/>
    <w:rsid w:val="00C2330D"/>
    <w:rsid w:val="00C2340A"/>
    <w:rsid w:val="00C25AF2"/>
    <w:rsid w:val="00C260F8"/>
    <w:rsid w:val="00C26271"/>
    <w:rsid w:val="00C2674A"/>
    <w:rsid w:val="00C277E8"/>
    <w:rsid w:val="00C27BA0"/>
    <w:rsid w:val="00C30BE2"/>
    <w:rsid w:val="00C3546A"/>
    <w:rsid w:val="00C36506"/>
    <w:rsid w:val="00C36659"/>
    <w:rsid w:val="00C370C6"/>
    <w:rsid w:val="00C3786D"/>
    <w:rsid w:val="00C404B3"/>
    <w:rsid w:val="00C40F51"/>
    <w:rsid w:val="00C414A8"/>
    <w:rsid w:val="00C41969"/>
    <w:rsid w:val="00C42534"/>
    <w:rsid w:val="00C43236"/>
    <w:rsid w:val="00C44106"/>
    <w:rsid w:val="00C443BA"/>
    <w:rsid w:val="00C44679"/>
    <w:rsid w:val="00C44943"/>
    <w:rsid w:val="00C46300"/>
    <w:rsid w:val="00C519E5"/>
    <w:rsid w:val="00C528C4"/>
    <w:rsid w:val="00C53087"/>
    <w:rsid w:val="00C53DDD"/>
    <w:rsid w:val="00C54611"/>
    <w:rsid w:val="00C573E3"/>
    <w:rsid w:val="00C57498"/>
    <w:rsid w:val="00C60130"/>
    <w:rsid w:val="00C61A78"/>
    <w:rsid w:val="00C62435"/>
    <w:rsid w:val="00C6254E"/>
    <w:rsid w:val="00C6368C"/>
    <w:rsid w:val="00C63BE7"/>
    <w:rsid w:val="00C647A7"/>
    <w:rsid w:val="00C64B3C"/>
    <w:rsid w:val="00C64F0A"/>
    <w:rsid w:val="00C6501C"/>
    <w:rsid w:val="00C65119"/>
    <w:rsid w:val="00C65200"/>
    <w:rsid w:val="00C6523F"/>
    <w:rsid w:val="00C656F5"/>
    <w:rsid w:val="00C658BC"/>
    <w:rsid w:val="00C65EB6"/>
    <w:rsid w:val="00C67135"/>
    <w:rsid w:val="00C67655"/>
    <w:rsid w:val="00C67AEB"/>
    <w:rsid w:val="00C67FE6"/>
    <w:rsid w:val="00C7015E"/>
    <w:rsid w:val="00C70D8C"/>
    <w:rsid w:val="00C72B26"/>
    <w:rsid w:val="00C7363E"/>
    <w:rsid w:val="00C73783"/>
    <w:rsid w:val="00C75BC4"/>
    <w:rsid w:val="00C75C80"/>
    <w:rsid w:val="00C76074"/>
    <w:rsid w:val="00C76191"/>
    <w:rsid w:val="00C77C74"/>
    <w:rsid w:val="00C820A3"/>
    <w:rsid w:val="00C8364A"/>
    <w:rsid w:val="00C83B5C"/>
    <w:rsid w:val="00C84BC8"/>
    <w:rsid w:val="00C8563D"/>
    <w:rsid w:val="00C85897"/>
    <w:rsid w:val="00C85D28"/>
    <w:rsid w:val="00C86FDC"/>
    <w:rsid w:val="00C873E4"/>
    <w:rsid w:val="00C874B0"/>
    <w:rsid w:val="00C878C7"/>
    <w:rsid w:val="00C90003"/>
    <w:rsid w:val="00C91CCD"/>
    <w:rsid w:val="00C91CEF"/>
    <w:rsid w:val="00C9218E"/>
    <w:rsid w:val="00C92C8A"/>
    <w:rsid w:val="00C9353E"/>
    <w:rsid w:val="00C9608A"/>
    <w:rsid w:val="00C96665"/>
    <w:rsid w:val="00C968CD"/>
    <w:rsid w:val="00C971C4"/>
    <w:rsid w:val="00C97477"/>
    <w:rsid w:val="00C97624"/>
    <w:rsid w:val="00CA042D"/>
    <w:rsid w:val="00CA1414"/>
    <w:rsid w:val="00CA19A2"/>
    <w:rsid w:val="00CA1AEA"/>
    <w:rsid w:val="00CA1B65"/>
    <w:rsid w:val="00CA6447"/>
    <w:rsid w:val="00CB121F"/>
    <w:rsid w:val="00CB1360"/>
    <w:rsid w:val="00CB2D65"/>
    <w:rsid w:val="00CB7780"/>
    <w:rsid w:val="00CB77AC"/>
    <w:rsid w:val="00CC095A"/>
    <w:rsid w:val="00CC109A"/>
    <w:rsid w:val="00CC1775"/>
    <w:rsid w:val="00CC1B1C"/>
    <w:rsid w:val="00CC2198"/>
    <w:rsid w:val="00CC23ED"/>
    <w:rsid w:val="00CC30E9"/>
    <w:rsid w:val="00CC3AA4"/>
    <w:rsid w:val="00CC3D01"/>
    <w:rsid w:val="00CC4AE4"/>
    <w:rsid w:val="00CC6557"/>
    <w:rsid w:val="00CC6D0B"/>
    <w:rsid w:val="00CC7435"/>
    <w:rsid w:val="00CD0191"/>
    <w:rsid w:val="00CD0FC4"/>
    <w:rsid w:val="00CD12E8"/>
    <w:rsid w:val="00CD16CA"/>
    <w:rsid w:val="00CD326B"/>
    <w:rsid w:val="00CD382F"/>
    <w:rsid w:val="00CD3BA4"/>
    <w:rsid w:val="00CD4419"/>
    <w:rsid w:val="00CD48F1"/>
    <w:rsid w:val="00CD4BCA"/>
    <w:rsid w:val="00CD509F"/>
    <w:rsid w:val="00CD51C8"/>
    <w:rsid w:val="00CD5FDA"/>
    <w:rsid w:val="00CD6177"/>
    <w:rsid w:val="00CD6905"/>
    <w:rsid w:val="00CD74D6"/>
    <w:rsid w:val="00CE081A"/>
    <w:rsid w:val="00CE189F"/>
    <w:rsid w:val="00CE1A8E"/>
    <w:rsid w:val="00CE1C74"/>
    <w:rsid w:val="00CE2599"/>
    <w:rsid w:val="00CE2EF0"/>
    <w:rsid w:val="00CE376A"/>
    <w:rsid w:val="00CE3CCF"/>
    <w:rsid w:val="00CE3FEC"/>
    <w:rsid w:val="00CE5132"/>
    <w:rsid w:val="00CE6755"/>
    <w:rsid w:val="00CE794C"/>
    <w:rsid w:val="00CE7E71"/>
    <w:rsid w:val="00CF04D8"/>
    <w:rsid w:val="00CF097D"/>
    <w:rsid w:val="00CF1447"/>
    <w:rsid w:val="00CF1813"/>
    <w:rsid w:val="00CF2249"/>
    <w:rsid w:val="00CF2AF1"/>
    <w:rsid w:val="00CF3FE9"/>
    <w:rsid w:val="00CF4068"/>
    <w:rsid w:val="00CF452B"/>
    <w:rsid w:val="00CF456C"/>
    <w:rsid w:val="00CF478C"/>
    <w:rsid w:val="00CF5109"/>
    <w:rsid w:val="00CF53E4"/>
    <w:rsid w:val="00CF5962"/>
    <w:rsid w:val="00CF5ED1"/>
    <w:rsid w:val="00CF6758"/>
    <w:rsid w:val="00CF67C3"/>
    <w:rsid w:val="00CF7029"/>
    <w:rsid w:val="00CF7773"/>
    <w:rsid w:val="00D00039"/>
    <w:rsid w:val="00D00D56"/>
    <w:rsid w:val="00D011CB"/>
    <w:rsid w:val="00D01656"/>
    <w:rsid w:val="00D01B75"/>
    <w:rsid w:val="00D02584"/>
    <w:rsid w:val="00D03A41"/>
    <w:rsid w:val="00D03B70"/>
    <w:rsid w:val="00D05A8D"/>
    <w:rsid w:val="00D065C2"/>
    <w:rsid w:val="00D07A97"/>
    <w:rsid w:val="00D07CF9"/>
    <w:rsid w:val="00D10168"/>
    <w:rsid w:val="00D102C5"/>
    <w:rsid w:val="00D10530"/>
    <w:rsid w:val="00D105C3"/>
    <w:rsid w:val="00D10DB1"/>
    <w:rsid w:val="00D13237"/>
    <w:rsid w:val="00D135BA"/>
    <w:rsid w:val="00D137ED"/>
    <w:rsid w:val="00D14701"/>
    <w:rsid w:val="00D14A56"/>
    <w:rsid w:val="00D1535D"/>
    <w:rsid w:val="00D15B24"/>
    <w:rsid w:val="00D163EF"/>
    <w:rsid w:val="00D16D8D"/>
    <w:rsid w:val="00D16F90"/>
    <w:rsid w:val="00D16FA3"/>
    <w:rsid w:val="00D20B21"/>
    <w:rsid w:val="00D21F79"/>
    <w:rsid w:val="00D22C35"/>
    <w:rsid w:val="00D2351D"/>
    <w:rsid w:val="00D240C6"/>
    <w:rsid w:val="00D2427D"/>
    <w:rsid w:val="00D25F2B"/>
    <w:rsid w:val="00D26D27"/>
    <w:rsid w:val="00D277D5"/>
    <w:rsid w:val="00D27BD6"/>
    <w:rsid w:val="00D27E27"/>
    <w:rsid w:val="00D304C1"/>
    <w:rsid w:val="00D30E89"/>
    <w:rsid w:val="00D31A90"/>
    <w:rsid w:val="00D31CEB"/>
    <w:rsid w:val="00D32C54"/>
    <w:rsid w:val="00D33029"/>
    <w:rsid w:val="00D34028"/>
    <w:rsid w:val="00D3471B"/>
    <w:rsid w:val="00D3536E"/>
    <w:rsid w:val="00D36DD9"/>
    <w:rsid w:val="00D37552"/>
    <w:rsid w:val="00D3762D"/>
    <w:rsid w:val="00D406EF"/>
    <w:rsid w:val="00D40D36"/>
    <w:rsid w:val="00D42067"/>
    <w:rsid w:val="00D42FE6"/>
    <w:rsid w:val="00D43165"/>
    <w:rsid w:val="00D448BE"/>
    <w:rsid w:val="00D44ABA"/>
    <w:rsid w:val="00D4602F"/>
    <w:rsid w:val="00D47201"/>
    <w:rsid w:val="00D47946"/>
    <w:rsid w:val="00D47B18"/>
    <w:rsid w:val="00D51D0E"/>
    <w:rsid w:val="00D525CF"/>
    <w:rsid w:val="00D5545B"/>
    <w:rsid w:val="00D56071"/>
    <w:rsid w:val="00D56510"/>
    <w:rsid w:val="00D56803"/>
    <w:rsid w:val="00D5680E"/>
    <w:rsid w:val="00D569EA"/>
    <w:rsid w:val="00D570AB"/>
    <w:rsid w:val="00D5786F"/>
    <w:rsid w:val="00D57A0F"/>
    <w:rsid w:val="00D60308"/>
    <w:rsid w:val="00D60AE6"/>
    <w:rsid w:val="00D6110F"/>
    <w:rsid w:val="00D61516"/>
    <w:rsid w:val="00D62592"/>
    <w:rsid w:val="00D62C7E"/>
    <w:rsid w:val="00D62D5C"/>
    <w:rsid w:val="00D63EDC"/>
    <w:rsid w:val="00D646EA"/>
    <w:rsid w:val="00D66460"/>
    <w:rsid w:val="00D665C0"/>
    <w:rsid w:val="00D6678F"/>
    <w:rsid w:val="00D6774A"/>
    <w:rsid w:val="00D67D96"/>
    <w:rsid w:val="00D70F93"/>
    <w:rsid w:val="00D7312C"/>
    <w:rsid w:val="00D73430"/>
    <w:rsid w:val="00D743FD"/>
    <w:rsid w:val="00D749A5"/>
    <w:rsid w:val="00D75333"/>
    <w:rsid w:val="00D753A8"/>
    <w:rsid w:val="00D76377"/>
    <w:rsid w:val="00D76A16"/>
    <w:rsid w:val="00D77008"/>
    <w:rsid w:val="00D80028"/>
    <w:rsid w:val="00D81273"/>
    <w:rsid w:val="00D816BB"/>
    <w:rsid w:val="00D81882"/>
    <w:rsid w:val="00D81AC7"/>
    <w:rsid w:val="00D81AEE"/>
    <w:rsid w:val="00D82324"/>
    <w:rsid w:val="00D83484"/>
    <w:rsid w:val="00D84264"/>
    <w:rsid w:val="00D84F9A"/>
    <w:rsid w:val="00D85080"/>
    <w:rsid w:val="00D8595B"/>
    <w:rsid w:val="00D8608E"/>
    <w:rsid w:val="00D8738B"/>
    <w:rsid w:val="00D87585"/>
    <w:rsid w:val="00D904FD"/>
    <w:rsid w:val="00D90692"/>
    <w:rsid w:val="00D93317"/>
    <w:rsid w:val="00D94301"/>
    <w:rsid w:val="00D96256"/>
    <w:rsid w:val="00D964EC"/>
    <w:rsid w:val="00D96BC3"/>
    <w:rsid w:val="00D96C8C"/>
    <w:rsid w:val="00D9726C"/>
    <w:rsid w:val="00DA0220"/>
    <w:rsid w:val="00DA115C"/>
    <w:rsid w:val="00DA18E4"/>
    <w:rsid w:val="00DA4062"/>
    <w:rsid w:val="00DA43FB"/>
    <w:rsid w:val="00DA5099"/>
    <w:rsid w:val="00DA5A16"/>
    <w:rsid w:val="00DA5DBA"/>
    <w:rsid w:val="00DA63E0"/>
    <w:rsid w:val="00DA6AC3"/>
    <w:rsid w:val="00DB0A90"/>
    <w:rsid w:val="00DB0C13"/>
    <w:rsid w:val="00DB2522"/>
    <w:rsid w:val="00DB2528"/>
    <w:rsid w:val="00DB25F5"/>
    <w:rsid w:val="00DB2997"/>
    <w:rsid w:val="00DB2EB2"/>
    <w:rsid w:val="00DB2F08"/>
    <w:rsid w:val="00DB3A88"/>
    <w:rsid w:val="00DB3F9B"/>
    <w:rsid w:val="00DB5E3F"/>
    <w:rsid w:val="00DB6B4E"/>
    <w:rsid w:val="00DB7067"/>
    <w:rsid w:val="00DB7E35"/>
    <w:rsid w:val="00DC0076"/>
    <w:rsid w:val="00DC06E9"/>
    <w:rsid w:val="00DC0704"/>
    <w:rsid w:val="00DC0854"/>
    <w:rsid w:val="00DC1E64"/>
    <w:rsid w:val="00DC2943"/>
    <w:rsid w:val="00DC2A73"/>
    <w:rsid w:val="00DC464E"/>
    <w:rsid w:val="00DC521E"/>
    <w:rsid w:val="00DD0520"/>
    <w:rsid w:val="00DD1A0D"/>
    <w:rsid w:val="00DD1D3E"/>
    <w:rsid w:val="00DD2C80"/>
    <w:rsid w:val="00DD52E2"/>
    <w:rsid w:val="00DD5355"/>
    <w:rsid w:val="00DD58B6"/>
    <w:rsid w:val="00DD5985"/>
    <w:rsid w:val="00DD5B29"/>
    <w:rsid w:val="00DD7C10"/>
    <w:rsid w:val="00DE0CFE"/>
    <w:rsid w:val="00DE302A"/>
    <w:rsid w:val="00DE3181"/>
    <w:rsid w:val="00DE4041"/>
    <w:rsid w:val="00DE42A6"/>
    <w:rsid w:val="00DE431D"/>
    <w:rsid w:val="00DE4C8D"/>
    <w:rsid w:val="00DE57F2"/>
    <w:rsid w:val="00DE65F8"/>
    <w:rsid w:val="00DE6F8D"/>
    <w:rsid w:val="00DE6FFF"/>
    <w:rsid w:val="00DE7106"/>
    <w:rsid w:val="00DE76E9"/>
    <w:rsid w:val="00DE7C37"/>
    <w:rsid w:val="00DE7EF7"/>
    <w:rsid w:val="00DF0C23"/>
    <w:rsid w:val="00DF1211"/>
    <w:rsid w:val="00DF1D81"/>
    <w:rsid w:val="00DF3334"/>
    <w:rsid w:val="00DF6368"/>
    <w:rsid w:val="00DF7506"/>
    <w:rsid w:val="00DF7A12"/>
    <w:rsid w:val="00E01782"/>
    <w:rsid w:val="00E017A2"/>
    <w:rsid w:val="00E01E86"/>
    <w:rsid w:val="00E030BA"/>
    <w:rsid w:val="00E03521"/>
    <w:rsid w:val="00E05494"/>
    <w:rsid w:val="00E06B42"/>
    <w:rsid w:val="00E07524"/>
    <w:rsid w:val="00E07D1C"/>
    <w:rsid w:val="00E07F25"/>
    <w:rsid w:val="00E1106D"/>
    <w:rsid w:val="00E115FA"/>
    <w:rsid w:val="00E119FD"/>
    <w:rsid w:val="00E11AD0"/>
    <w:rsid w:val="00E11D4C"/>
    <w:rsid w:val="00E11D70"/>
    <w:rsid w:val="00E120B1"/>
    <w:rsid w:val="00E13021"/>
    <w:rsid w:val="00E14823"/>
    <w:rsid w:val="00E14FE5"/>
    <w:rsid w:val="00E164A2"/>
    <w:rsid w:val="00E1684E"/>
    <w:rsid w:val="00E16BCC"/>
    <w:rsid w:val="00E174D5"/>
    <w:rsid w:val="00E17E00"/>
    <w:rsid w:val="00E20E4A"/>
    <w:rsid w:val="00E218CA"/>
    <w:rsid w:val="00E21ED4"/>
    <w:rsid w:val="00E23040"/>
    <w:rsid w:val="00E2335E"/>
    <w:rsid w:val="00E236A3"/>
    <w:rsid w:val="00E23F10"/>
    <w:rsid w:val="00E25038"/>
    <w:rsid w:val="00E250C2"/>
    <w:rsid w:val="00E2583B"/>
    <w:rsid w:val="00E25B24"/>
    <w:rsid w:val="00E2606C"/>
    <w:rsid w:val="00E27CEA"/>
    <w:rsid w:val="00E3042D"/>
    <w:rsid w:val="00E304D9"/>
    <w:rsid w:val="00E305AC"/>
    <w:rsid w:val="00E31471"/>
    <w:rsid w:val="00E32813"/>
    <w:rsid w:val="00E32A05"/>
    <w:rsid w:val="00E32C49"/>
    <w:rsid w:val="00E33374"/>
    <w:rsid w:val="00E33A48"/>
    <w:rsid w:val="00E34201"/>
    <w:rsid w:val="00E34E76"/>
    <w:rsid w:val="00E35336"/>
    <w:rsid w:val="00E35810"/>
    <w:rsid w:val="00E358E1"/>
    <w:rsid w:val="00E3682E"/>
    <w:rsid w:val="00E36A72"/>
    <w:rsid w:val="00E3792E"/>
    <w:rsid w:val="00E37FFC"/>
    <w:rsid w:val="00E40054"/>
    <w:rsid w:val="00E40E0D"/>
    <w:rsid w:val="00E410E0"/>
    <w:rsid w:val="00E416FD"/>
    <w:rsid w:val="00E41E57"/>
    <w:rsid w:val="00E425B6"/>
    <w:rsid w:val="00E429DE"/>
    <w:rsid w:val="00E42DAF"/>
    <w:rsid w:val="00E43DF7"/>
    <w:rsid w:val="00E43E83"/>
    <w:rsid w:val="00E44DC3"/>
    <w:rsid w:val="00E4572D"/>
    <w:rsid w:val="00E476B5"/>
    <w:rsid w:val="00E50840"/>
    <w:rsid w:val="00E523AE"/>
    <w:rsid w:val="00E526CA"/>
    <w:rsid w:val="00E534D6"/>
    <w:rsid w:val="00E54858"/>
    <w:rsid w:val="00E55FAF"/>
    <w:rsid w:val="00E57E82"/>
    <w:rsid w:val="00E600C5"/>
    <w:rsid w:val="00E60220"/>
    <w:rsid w:val="00E619FF"/>
    <w:rsid w:val="00E64630"/>
    <w:rsid w:val="00E64CD5"/>
    <w:rsid w:val="00E66664"/>
    <w:rsid w:val="00E67036"/>
    <w:rsid w:val="00E670FC"/>
    <w:rsid w:val="00E673CD"/>
    <w:rsid w:val="00E67CCD"/>
    <w:rsid w:val="00E726E3"/>
    <w:rsid w:val="00E727EE"/>
    <w:rsid w:val="00E73444"/>
    <w:rsid w:val="00E73B68"/>
    <w:rsid w:val="00E744D6"/>
    <w:rsid w:val="00E74FA0"/>
    <w:rsid w:val="00E752FA"/>
    <w:rsid w:val="00E75D30"/>
    <w:rsid w:val="00E76ED4"/>
    <w:rsid w:val="00E77169"/>
    <w:rsid w:val="00E77414"/>
    <w:rsid w:val="00E77A37"/>
    <w:rsid w:val="00E80F83"/>
    <w:rsid w:val="00E812B3"/>
    <w:rsid w:val="00E824D7"/>
    <w:rsid w:val="00E82ED8"/>
    <w:rsid w:val="00E831E4"/>
    <w:rsid w:val="00E8322E"/>
    <w:rsid w:val="00E8367C"/>
    <w:rsid w:val="00E853F6"/>
    <w:rsid w:val="00E863F9"/>
    <w:rsid w:val="00E86853"/>
    <w:rsid w:val="00E871D0"/>
    <w:rsid w:val="00E875C7"/>
    <w:rsid w:val="00E878C3"/>
    <w:rsid w:val="00E903D1"/>
    <w:rsid w:val="00E9279A"/>
    <w:rsid w:val="00E933EF"/>
    <w:rsid w:val="00E94D36"/>
    <w:rsid w:val="00E960DD"/>
    <w:rsid w:val="00EA03CB"/>
    <w:rsid w:val="00EA0E9D"/>
    <w:rsid w:val="00EA117D"/>
    <w:rsid w:val="00EA1866"/>
    <w:rsid w:val="00EA20DC"/>
    <w:rsid w:val="00EA356A"/>
    <w:rsid w:val="00EA4A9A"/>
    <w:rsid w:val="00EA588B"/>
    <w:rsid w:val="00EA6317"/>
    <w:rsid w:val="00EA7180"/>
    <w:rsid w:val="00EA798C"/>
    <w:rsid w:val="00EA7B47"/>
    <w:rsid w:val="00EA7DB9"/>
    <w:rsid w:val="00EB05CF"/>
    <w:rsid w:val="00EB178B"/>
    <w:rsid w:val="00EB196A"/>
    <w:rsid w:val="00EB249D"/>
    <w:rsid w:val="00EB2B16"/>
    <w:rsid w:val="00EB331C"/>
    <w:rsid w:val="00EB3776"/>
    <w:rsid w:val="00EB3D8F"/>
    <w:rsid w:val="00EB5AC9"/>
    <w:rsid w:val="00EB79F1"/>
    <w:rsid w:val="00EC0AAC"/>
    <w:rsid w:val="00EC0B0C"/>
    <w:rsid w:val="00EC230A"/>
    <w:rsid w:val="00EC3916"/>
    <w:rsid w:val="00EC412D"/>
    <w:rsid w:val="00EC4507"/>
    <w:rsid w:val="00EC45EF"/>
    <w:rsid w:val="00EC46F3"/>
    <w:rsid w:val="00EC6690"/>
    <w:rsid w:val="00EC6696"/>
    <w:rsid w:val="00EC7067"/>
    <w:rsid w:val="00EC7D6E"/>
    <w:rsid w:val="00EC7E77"/>
    <w:rsid w:val="00ED0715"/>
    <w:rsid w:val="00ED09FC"/>
    <w:rsid w:val="00ED0B0B"/>
    <w:rsid w:val="00ED1A17"/>
    <w:rsid w:val="00ED2A22"/>
    <w:rsid w:val="00ED3BA3"/>
    <w:rsid w:val="00ED72CF"/>
    <w:rsid w:val="00EE0438"/>
    <w:rsid w:val="00EE0629"/>
    <w:rsid w:val="00EE08BF"/>
    <w:rsid w:val="00EE0979"/>
    <w:rsid w:val="00EE0D3A"/>
    <w:rsid w:val="00EE1EB6"/>
    <w:rsid w:val="00EE2087"/>
    <w:rsid w:val="00EE2813"/>
    <w:rsid w:val="00EE28C7"/>
    <w:rsid w:val="00EE2D0D"/>
    <w:rsid w:val="00EE38FB"/>
    <w:rsid w:val="00EE58C0"/>
    <w:rsid w:val="00EE5A97"/>
    <w:rsid w:val="00EE6B88"/>
    <w:rsid w:val="00EE7863"/>
    <w:rsid w:val="00EE7BE3"/>
    <w:rsid w:val="00EE7FA8"/>
    <w:rsid w:val="00EF0A3B"/>
    <w:rsid w:val="00EF0FCB"/>
    <w:rsid w:val="00EF15C8"/>
    <w:rsid w:val="00EF20F0"/>
    <w:rsid w:val="00EF275F"/>
    <w:rsid w:val="00EF2884"/>
    <w:rsid w:val="00EF49BE"/>
    <w:rsid w:val="00EF4AD4"/>
    <w:rsid w:val="00EF4FDD"/>
    <w:rsid w:val="00EF6535"/>
    <w:rsid w:val="00F01F8D"/>
    <w:rsid w:val="00F02A32"/>
    <w:rsid w:val="00F03219"/>
    <w:rsid w:val="00F03794"/>
    <w:rsid w:val="00F049C7"/>
    <w:rsid w:val="00F049CE"/>
    <w:rsid w:val="00F05792"/>
    <w:rsid w:val="00F05A66"/>
    <w:rsid w:val="00F05B1A"/>
    <w:rsid w:val="00F05F75"/>
    <w:rsid w:val="00F06011"/>
    <w:rsid w:val="00F06431"/>
    <w:rsid w:val="00F075D7"/>
    <w:rsid w:val="00F078E9"/>
    <w:rsid w:val="00F114AE"/>
    <w:rsid w:val="00F114CC"/>
    <w:rsid w:val="00F1275A"/>
    <w:rsid w:val="00F12B11"/>
    <w:rsid w:val="00F13224"/>
    <w:rsid w:val="00F149BD"/>
    <w:rsid w:val="00F15D03"/>
    <w:rsid w:val="00F16795"/>
    <w:rsid w:val="00F212EA"/>
    <w:rsid w:val="00F21482"/>
    <w:rsid w:val="00F21990"/>
    <w:rsid w:val="00F21FC4"/>
    <w:rsid w:val="00F2242E"/>
    <w:rsid w:val="00F22CF7"/>
    <w:rsid w:val="00F235A1"/>
    <w:rsid w:val="00F2366F"/>
    <w:rsid w:val="00F24008"/>
    <w:rsid w:val="00F24650"/>
    <w:rsid w:val="00F24FA3"/>
    <w:rsid w:val="00F25B15"/>
    <w:rsid w:val="00F25CAE"/>
    <w:rsid w:val="00F26D6D"/>
    <w:rsid w:val="00F27535"/>
    <w:rsid w:val="00F307CD"/>
    <w:rsid w:val="00F3151D"/>
    <w:rsid w:val="00F3257E"/>
    <w:rsid w:val="00F33A9E"/>
    <w:rsid w:val="00F33CF9"/>
    <w:rsid w:val="00F34129"/>
    <w:rsid w:val="00F34320"/>
    <w:rsid w:val="00F345E4"/>
    <w:rsid w:val="00F3463C"/>
    <w:rsid w:val="00F358B3"/>
    <w:rsid w:val="00F35D98"/>
    <w:rsid w:val="00F35DC2"/>
    <w:rsid w:val="00F36B18"/>
    <w:rsid w:val="00F37697"/>
    <w:rsid w:val="00F37DB2"/>
    <w:rsid w:val="00F414D5"/>
    <w:rsid w:val="00F42BB6"/>
    <w:rsid w:val="00F43956"/>
    <w:rsid w:val="00F44173"/>
    <w:rsid w:val="00F44896"/>
    <w:rsid w:val="00F4583D"/>
    <w:rsid w:val="00F45841"/>
    <w:rsid w:val="00F47453"/>
    <w:rsid w:val="00F50062"/>
    <w:rsid w:val="00F50972"/>
    <w:rsid w:val="00F510ED"/>
    <w:rsid w:val="00F51B96"/>
    <w:rsid w:val="00F520E9"/>
    <w:rsid w:val="00F532C3"/>
    <w:rsid w:val="00F546EE"/>
    <w:rsid w:val="00F55335"/>
    <w:rsid w:val="00F5565B"/>
    <w:rsid w:val="00F56005"/>
    <w:rsid w:val="00F56866"/>
    <w:rsid w:val="00F60ED0"/>
    <w:rsid w:val="00F615FA"/>
    <w:rsid w:val="00F62432"/>
    <w:rsid w:val="00F642F3"/>
    <w:rsid w:val="00F64312"/>
    <w:rsid w:val="00F65416"/>
    <w:rsid w:val="00F65AF8"/>
    <w:rsid w:val="00F65E94"/>
    <w:rsid w:val="00F67742"/>
    <w:rsid w:val="00F67B21"/>
    <w:rsid w:val="00F70253"/>
    <w:rsid w:val="00F704F6"/>
    <w:rsid w:val="00F713E6"/>
    <w:rsid w:val="00F728D2"/>
    <w:rsid w:val="00F732C7"/>
    <w:rsid w:val="00F74B39"/>
    <w:rsid w:val="00F7503B"/>
    <w:rsid w:val="00F7529C"/>
    <w:rsid w:val="00F753D7"/>
    <w:rsid w:val="00F8000E"/>
    <w:rsid w:val="00F80086"/>
    <w:rsid w:val="00F80312"/>
    <w:rsid w:val="00F82363"/>
    <w:rsid w:val="00F836C7"/>
    <w:rsid w:val="00F84F69"/>
    <w:rsid w:val="00F86117"/>
    <w:rsid w:val="00F8634C"/>
    <w:rsid w:val="00F86602"/>
    <w:rsid w:val="00F86653"/>
    <w:rsid w:val="00F867EC"/>
    <w:rsid w:val="00F867FC"/>
    <w:rsid w:val="00F869E0"/>
    <w:rsid w:val="00F90AB0"/>
    <w:rsid w:val="00F90DD0"/>
    <w:rsid w:val="00F92649"/>
    <w:rsid w:val="00F93259"/>
    <w:rsid w:val="00F93C18"/>
    <w:rsid w:val="00F9413C"/>
    <w:rsid w:val="00F941D5"/>
    <w:rsid w:val="00F94337"/>
    <w:rsid w:val="00F9511D"/>
    <w:rsid w:val="00F9512E"/>
    <w:rsid w:val="00F95D79"/>
    <w:rsid w:val="00F9625A"/>
    <w:rsid w:val="00F968C3"/>
    <w:rsid w:val="00F96AFB"/>
    <w:rsid w:val="00FA02C8"/>
    <w:rsid w:val="00FA0A0D"/>
    <w:rsid w:val="00FA1804"/>
    <w:rsid w:val="00FA6B6C"/>
    <w:rsid w:val="00FA72C9"/>
    <w:rsid w:val="00FA7804"/>
    <w:rsid w:val="00FA7821"/>
    <w:rsid w:val="00FA7EF7"/>
    <w:rsid w:val="00FB16EE"/>
    <w:rsid w:val="00FB1C15"/>
    <w:rsid w:val="00FB23CD"/>
    <w:rsid w:val="00FB2B11"/>
    <w:rsid w:val="00FB3CD0"/>
    <w:rsid w:val="00FB3F86"/>
    <w:rsid w:val="00FB4E1D"/>
    <w:rsid w:val="00FB591C"/>
    <w:rsid w:val="00FB5AA2"/>
    <w:rsid w:val="00FB62CA"/>
    <w:rsid w:val="00FB6C3E"/>
    <w:rsid w:val="00FB7BD4"/>
    <w:rsid w:val="00FC13F6"/>
    <w:rsid w:val="00FC1B2F"/>
    <w:rsid w:val="00FC2075"/>
    <w:rsid w:val="00FC6995"/>
    <w:rsid w:val="00FC6CB1"/>
    <w:rsid w:val="00FC7404"/>
    <w:rsid w:val="00FC764E"/>
    <w:rsid w:val="00FC7661"/>
    <w:rsid w:val="00FD020D"/>
    <w:rsid w:val="00FD0D5A"/>
    <w:rsid w:val="00FD1488"/>
    <w:rsid w:val="00FD15FF"/>
    <w:rsid w:val="00FD16A1"/>
    <w:rsid w:val="00FD1B3C"/>
    <w:rsid w:val="00FD1F5E"/>
    <w:rsid w:val="00FD25E2"/>
    <w:rsid w:val="00FD2E8E"/>
    <w:rsid w:val="00FD30D2"/>
    <w:rsid w:val="00FD4734"/>
    <w:rsid w:val="00FD499A"/>
    <w:rsid w:val="00FD54B2"/>
    <w:rsid w:val="00FD621B"/>
    <w:rsid w:val="00FD63B8"/>
    <w:rsid w:val="00FD6E8A"/>
    <w:rsid w:val="00FD7ABC"/>
    <w:rsid w:val="00FE005A"/>
    <w:rsid w:val="00FE0E1A"/>
    <w:rsid w:val="00FE18FA"/>
    <w:rsid w:val="00FE2C7C"/>
    <w:rsid w:val="00FE2F54"/>
    <w:rsid w:val="00FE58E6"/>
    <w:rsid w:val="00FE5CA1"/>
    <w:rsid w:val="00FE6A6C"/>
    <w:rsid w:val="00FE6E4D"/>
    <w:rsid w:val="00FE7E24"/>
    <w:rsid w:val="00FF0D2B"/>
    <w:rsid w:val="00FF148E"/>
    <w:rsid w:val="00FF1726"/>
    <w:rsid w:val="00FF27A7"/>
    <w:rsid w:val="00FF2F48"/>
    <w:rsid w:val="00FF35E5"/>
    <w:rsid w:val="00FF35FB"/>
    <w:rsid w:val="00FF3B7C"/>
    <w:rsid w:val="00FF4575"/>
    <w:rsid w:val="00FF4FB2"/>
    <w:rsid w:val="00FF63D4"/>
    <w:rsid w:val="00FF796F"/>
    <w:rsid w:val="01336C3F"/>
    <w:rsid w:val="01E62C5A"/>
    <w:rsid w:val="020A41FE"/>
    <w:rsid w:val="028840F1"/>
    <w:rsid w:val="02C32B4E"/>
    <w:rsid w:val="0349D406"/>
    <w:rsid w:val="054F66D7"/>
    <w:rsid w:val="05705B93"/>
    <w:rsid w:val="0683167D"/>
    <w:rsid w:val="07A01AD4"/>
    <w:rsid w:val="08139438"/>
    <w:rsid w:val="0842C118"/>
    <w:rsid w:val="08BCA4DF"/>
    <w:rsid w:val="093B18FF"/>
    <w:rsid w:val="09AC2DAA"/>
    <w:rsid w:val="09F32352"/>
    <w:rsid w:val="0A3C3161"/>
    <w:rsid w:val="0AC0B152"/>
    <w:rsid w:val="0B156DE6"/>
    <w:rsid w:val="0BD74025"/>
    <w:rsid w:val="0CF32919"/>
    <w:rsid w:val="0D313FE6"/>
    <w:rsid w:val="0E0DF0DE"/>
    <w:rsid w:val="0FD73186"/>
    <w:rsid w:val="10236829"/>
    <w:rsid w:val="102ABE1E"/>
    <w:rsid w:val="10EDB419"/>
    <w:rsid w:val="123417CC"/>
    <w:rsid w:val="1308EB4D"/>
    <w:rsid w:val="1368EA0B"/>
    <w:rsid w:val="13F402D0"/>
    <w:rsid w:val="1469131F"/>
    <w:rsid w:val="15265D3B"/>
    <w:rsid w:val="1564E5A7"/>
    <w:rsid w:val="15981178"/>
    <w:rsid w:val="160E7D37"/>
    <w:rsid w:val="166C5819"/>
    <w:rsid w:val="16DD09B4"/>
    <w:rsid w:val="17D186BA"/>
    <w:rsid w:val="18080490"/>
    <w:rsid w:val="18D9B98A"/>
    <w:rsid w:val="1A20C316"/>
    <w:rsid w:val="1AB475DC"/>
    <w:rsid w:val="1DE84A20"/>
    <w:rsid w:val="2194F512"/>
    <w:rsid w:val="21AEB904"/>
    <w:rsid w:val="225D4287"/>
    <w:rsid w:val="2493B336"/>
    <w:rsid w:val="25B4702D"/>
    <w:rsid w:val="2772A53A"/>
    <w:rsid w:val="279185CD"/>
    <w:rsid w:val="27FB1A68"/>
    <w:rsid w:val="289B86E3"/>
    <w:rsid w:val="295386EB"/>
    <w:rsid w:val="2A060252"/>
    <w:rsid w:val="2AAA5C40"/>
    <w:rsid w:val="2BCDDFD6"/>
    <w:rsid w:val="2C356823"/>
    <w:rsid w:val="2C5B94ED"/>
    <w:rsid w:val="2C6613CF"/>
    <w:rsid w:val="2C9994DF"/>
    <w:rsid w:val="2D01C075"/>
    <w:rsid w:val="2E8A0A2D"/>
    <w:rsid w:val="2E966B54"/>
    <w:rsid w:val="311D7170"/>
    <w:rsid w:val="32AECFCC"/>
    <w:rsid w:val="32CE8527"/>
    <w:rsid w:val="32FDC2FE"/>
    <w:rsid w:val="3377A5C1"/>
    <w:rsid w:val="33D07BFD"/>
    <w:rsid w:val="350B9958"/>
    <w:rsid w:val="3522589E"/>
    <w:rsid w:val="385D759E"/>
    <w:rsid w:val="38794839"/>
    <w:rsid w:val="3A5F4C94"/>
    <w:rsid w:val="3C9F5D48"/>
    <w:rsid w:val="3D07FFD9"/>
    <w:rsid w:val="403A0F60"/>
    <w:rsid w:val="41C78FBE"/>
    <w:rsid w:val="42464085"/>
    <w:rsid w:val="42665CA7"/>
    <w:rsid w:val="42D16950"/>
    <w:rsid w:val="42F755A3"/>
    <w:rsid w:val="439BFA7B"/>
    <w:rsid w:val="43C66B80"/>
    <w:rsid w:val="44F99B6B"/>
    <w:rsid w:val="46B804C8"/>
    <w:rsid w:val="46E21871"/>
    <w:rsid w:val="475871F8"/>
    <w:rsid w:val="483FDD93"/>
    <w:rsid w:val="490845A9"/>
    <w:rsid w:val="49D3CAF5"/>
    <w:rsid w:val="4A8F36D8"/>
    <w:rsid w:val="4B86CF79"/>
    <w:rsid w:val="4BEEC550"/>
    <w:rsid w:val="4C0FF2E4"/>
    <w:rsid w:val="4C4AEBB5"/>
    <w:rsid w:val="4CFF4CCB"/>
    <w:rsid w:val="4D49EC9C"/>
    <w:rsid w:val="4EC7BC85"/>
    <w:rsid w:val="4F5912E7"/>
    <w:rsid w:val="507397FE"/>
    <w:rsid w:val="511216AC"/>
    <w:rsid w:val="511445C4"/>
    <w:rsid w:val="5297875B"/>
    <w:rsid w:val="531EFBC2"/>
    <w:rsid w:val="54766472"/>
    <w:rsid w:val="55B7D96C"/>
    <w:rsid w:val="56293DAC"/>
    <w:rsid w:val="567D8CD9"/>
    <w:rsid w:val="568BE44D"/>
    <w:rsid w:val="5811B8B0"/>
    <w:rsid w:val="581ECF58"/>
    <w:rsid w:val="5923D0B9"/>
    <w:rsid w:val="59314159"/>
    <w:rsid w:val="5B071491"/>
    <w:rsid w:val="5B8B7A0D"/>
    <w:rsid w:val="5B99F05B"/>
    <w:rsid w:val="5BD5382E"/>
    <w:rsid w:val="5BE0349F"/>
    <w:rsid w:val="5C28B922"/>
    <w:rsid w:val="5E6A673F"/>
    <w:rsid w:val="5F649683"/>
    <w:rsid w:val="60128E2F"/>
    <w:rsid w:val="60B78C6F"/>
    <w:rsid w:val="6282A776"/>
    <w:rsid w:val="64C00D77"/>
    <w:rsid w:val="65248A03"/>
    <w:rsid w:val="667C6E4C"/>
    <w:rsid w:val="66B8325C"/>
    <w:rsid w:val="67201CAF"/>
    <w:rsid w:val="6740DAF2"/>
    <w:rsid w:val="67B64F38"/>
    <w:rsid w:val="67EA8B0B"/>
    <w:rsid w:val="6852C691"/>
    <w:rsid w:val="69598F50"/>
    <w:rsid w:val="6BE95EBE"/>
    <w:rsid w:val="6DDF15A0"/>
    <w:rsid w:val="720D0D58"/>
    <w:rsid w:val="724B38A7"/>
    <w:rsid w:val="733E64BC"/>
    <w:rsid w:val="73C3E89B"/>
    <w:rsid w:val="73C67BE8"/>
    <w:rsid w:val="753FA4C0"/>
    <w:rsid w:val="762901BB"/>
    <w:rsid w:val="769DB2B1"/>
    <w:rsid w:val="7759994D"/>
    <w:rsid w:val="788F9E27"/>
    <w:rsid w:val="7914C2E2"/>
    <w:rsid w:val="79789B70"/>
    <w:rsid w:val="7AF5AB78"/>
    <w:rsid w:val="7B01A33F"/>
    <w:rsid w:val="7B9DC935"/>
    <w:rsid w:val="7D34A300"/>
    <w:rsid w:val="7DAEDE8E"/>
    <w:rsid w:val="7DAF84BE"/>
    <w:rsid w:val="7E85B4A5"/>
    <w:rsid w:val="7EA2CB20"/>
    <w:rsid w:val="7FB66379"/>
    <w:rsid w:val="7FD7ED3B"/>
    <w:rsid w:val="7FDF0A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49683"/>
  <w15:chartTrackingRefBased/>
  <w15:docId w15:val="{C7E869B8-1109-4212-B2DE-EE289281B4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7EC8"/>
    <w:pPr>
      <w:spacing w:after="0" w:line="276" w:lineRule="auto"/>
    </w:pPr>
    <w:rPr>
      <w:rFonts w:ascii="Times New Roman" w:hAnsi="Times New Roman" w:eastAsia="Times New Roman" w:cs="Times New Roman"/>
      <w:color w:val="auto"/>
      <w:sz w:val="24"/>
      <w:szCs w:val="24"/>
      <w:lang w:val="en-AU"/>
    </w:rPr>
  </w:style>
  <w:style w:type="paragraph" w:styleId="Heading1">
    <w:name w:val="heading 1"/>
    <w:basedOn w:val="Normal"/>
    <w:next w:val="Normal"/>
    <w:link w:val="Heading1Char"/>
    <w:uiPriority w:val="9"/>
    <w:qFormat/>
    <w:rsid w:val="008C7F85"/>
    <w:pPr>
      <w:keepNext/>
      <w:keepLines/>
      <w:spacing w:before="240" w:after="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unhideWhenUsed/>
    <w:qFormat/>
    <w:pPr>
      <w:keepNext/>
      <w:keepLines/>
      <w:spacing w:before="460"/>
      <w:outlineLvl w:val="2"/>
    </w:pPr>
    <w:rPr>
      <w:rFonts w:asciiTheme="majorHAnsi" w:hAnsiTheme="majorHAnsi" w:eastAsiaTheme="majorEastAsia" w:cstheme="majorBidi"/>
      <w:sz w:val="40"/>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sid w:val="008C7F85"/>
    <w:rPr>
      <w:rFonts w:asciiTheme="majorHAnsi" w:hAnsiTheme="majorHAnsi" w:eastAsiaTheme="majorEastAsia" w:cstheme="majorBidi"/>
      <w:color w:val="2F5496" w:themeColor="accent1" w:themeShade="BF"/>
      <w:sz w:val="32"/>
      <w:szCs w:val="32"/>
      <w:lang w:val="en-AU"/>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pPr>
    <w:rPr>
      <w:i/>
      <w:iCs/>
      <w:szCs w:val="18"/>
    </w:rPr>
  </w:style>
  <w:style w:type="paragraph" w:styleId="TOCHeading">
    <w:name w:val="TOC Heading"/>
    <w:basedOn w:val="Heading1"/>
    <w:next w:val="Normal"/>
    <w:uiPriority w:val="39"/>
    <w:unhideWhenUsed/>
    <w:qFormat/>
    <w:pPr>
      <w:outlineLvl w:val="9"/>
    </w:p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autoRedefine/>
    <w:uiPriority w:val="34"/>
    <w:qFormat/>
    <w:rsid w:val="00AB47E1"/>
    <w:pPr>
      <w:numPr>
        <w:numId w:val="11"/>
      </w:numPr>
      <w:spacing w:before="120" w:after="120" w:line="240" w:lineRule="auto"/>
      <w:contextualSpacing/>
    </w:pPr>
    <w:rPr>
      <w:rFonts w:ascii="Arial" w:hAnsi="Arial" w:eastAsia="Arial" w:cs="Arial"/>
      <w:sz w:val="22"/>
      <w:szCs w:val="22"/>
    </w:rPr>
  </w:style>
  <w:style w:type="paragraph" w:styleId="NormalWeb">
    <w:name w:val="Normal (Web)"/>
    <w:basedOn w:val="Normal"/>
    <w:uiPriority w:val="99"/>
    <w:unhideWhenUsed/>
    <w:rsid w:val="00885FDC"/>
    <w:pPr>
      <w:spacing w:before="100" w:beforeAutospacing="1" w:after="100" w:afterAutospacing="1"/>
    </w:pPr>
  </w:style>
  <w:style w:type="character" w:styleId="Hyperlink">
    <w:name w:val="Hyperlink"/>
    <w:basedOn w:val="DefaultParagraphFont"/>
    <w:uiPriority w:val="99"/>
    <w:unhideWhenUsed/>
    <w:rsid w:val="00885FDC"/>
    <w:rPr>
      <w:color w:val="0000FF"/>
      <w:u w:val="single"/>
    </w:rPr>
  </w:style>
  <w:style w:type="character" w:styleId="UnresolvedMention1" w:customStyle="1">
    <w:name w:val="Unresolved Mention1"/>
    <w:basedOn w:val="DefaultParagraphFont"/>
    <w:uiPriority w:val="99"/>
    <w:semiHidden/>
    <w:unhideWhenUsed/>
    <w:rsid w:val="0038211E"/>
    <w:rPr>
      <w:color w:val="605E5C"/>
      <w:shd w:val="clear" w:color="auto" w:fill="E1DFDD"/>
    </w:rPr>
  </w:style>
  <w:style w:type="character" w:styleId="FollowedHyperlink">
    <w:name w:val="FollowedHyperlink"/>
    <w:basedOn w:val="DefaultParagraphFont"/>
    <w:uiPriority w:val="99"/>
    <w:semiHidden/>
    <w:unhideWhenUsed/>
    <w:rsid w:val="0038211E"/>
    <w:rPr>
      <w:color w:val="954F72" w:themeColor="followedHyperlink"/>
      <w:u w:val="single"/>
    </w:rPr>
  </w:style>
  <w:style w:type="paragraph" w:styleId="CommentText">
    <w:name w:val="annotation text"/>
    <w:basedOn w:val="Normal"/>
    <w:link w:val="CommentTextChar"/>
    <w:uiPriority w:val="99"/>
    <w:unhideWhenUsed/>
    <w:rsid w:val="00522849"/>
    <w:rPr>
      <w:sz w:val="20"/>
      <w:szCs w:val="20"/>
    </w:rPr>
  </w:style>
  <w:style w:type="character" w:styleId="CommentTextChar" w:customStyle="1">
    <w:name w:val="Comment Text Char"/>
    <w:basedOn w:val="DefaultParagraphFont"/>
    <w:link w:val="CommentText"/>
    <w:uiPriority w:val="99"/>
    <w:rsid w:val="00522849"/>
    <w:rPr>
      <w:rFonts w:ascii="Times New Roman" w:hAnsi="Times New Roman" w:eastAsia="Times New Roman" w:cs="Times New Roman"/>
      <w:color w:val="auto"/>
      <w:sz w:val="20"/>
      <w:szCs w:val="20"/>
      <w:lang w:val="en-AU"/>
    </w:rPr>
  </w:style>
  <w:style w:type="character" w:styleId="CommentReference">
    <w:name w:val="annotation reference"/>
    <w:basedOn w:val="DefaultParagraphFont"/>
    <w:uiPriority w:val="99"/>
    <w:semiHidden/>
    <w:unhideWhenUsed/>
    <w:rsid w:val="00522849"/>
    <w:rPr>
      <w:sz w:val="16"/>
      <w:szCs w:val="16"/>
    </w:rPr>
  </w:style>
  <w:style w:type="paragraph" w:styleId="BalloonText">
    <w:name w:val="Balloon Text"/>
    <w:basedOn w:val="Normal"/>
    <w:link w:val="BalloonTextChar"/>
    <w:uiPriority w:val="99"/>
    <w:semiHidden/>
    <w:unhideWhenUsed/>
    <w:rsid w:val="00522849"/>
    <w:rPr>
      <w:sz w:val="18"/>
      <w:szCs w:val="18"/>
    </w:rPr>
  </w:style>
  <w:style w:type="character" w:styleId="BalloonTextChar" w:customStyle="1">
    <w:name w:val="Balloon Text Char"/>
    <w:basedOn w:val="DefaultParagraphFont"/>
    <w:link w:val="BalloonText"/>
    <w:uiPriority w:val="99"/>
    <w:semiHidden/>
    <w:rsid w:val="00522849"/>
    <w:rPr>
      <w:rFonts w:ascii="Times New Roman" w:hAnsi="Times New Roman" w:eastAsia="Times New Roman" w:cs="Times New Roman"/>
      <w:color w:val="auto"/>
      <w:sz w:val="18"/>
      <w:szCs w:val="18"/>
      <w:lang w:val="en-AU"/>
    </w:rPr>
  </w:style>
  <w:style w:type="paragraph" w:styleId="CommentSubject">
    <w:name w:val="annotation subject"/>
    <w:basedOn w:val="CommentText"/>
    <w:next w:val="CommentText"/>
    <w:link w:val="CommentSubjectChar"/>
    <w:uiPriority w:val="99"/>
    <w:semiHidden/>
    <w:unhideWhenUsed/>
    <w:rsid w:val="00343108"/>
    <w:rPr>
      <w:b/>
      <w:bCs/>
    </w:rPr>
  </w:style>
  <w:style w:type="character" w:styleId="CommentSubjectChar" w:customStyle="1">
    <w:name w:val="Comment Subject Char"/>
    <w:basedOn w:val="CommentTextChar"/>
    <w:link w:val="CommentSubject"/>
    <w:uiPriority w:val="99"/>
    <w:semiHidden/>
    <w:rsid w:val="00343108"/>
    <w:rPr>
      <w:rFonts w:ascii="Times New Roman" w:hAnsi="Times New Roman" w:eastAsia="Times New Roman" w:cs="Times New Roman"/>
      <w:b/>
      <w:bCs/>
      <w:color w:val="auto"/>
      <w:sz w:val="20"/>
      <w:szCs w:val="20"/>
      <w:lang w:val="en-AU"/>
    </w:rPr>
  </w:style>
  <w:style w:type="paragraph" w:styleId="Revision">
    <w:name w:val="Revision"/>
    <w:hidden/>
    <w:uiPriority w:val="99"/>
    <w:semiHidden/>
    <w:rsid w:val="00016E56"/>
    <w:pPr>
      <w:spacing w:after="0" w:line="240" w:lineRule="auto"/>
    </w:pPr>
    <w:rPr>
      <w:rFonts w:ascii="Times New Roman" w:hAnsi="Times New Roman" w:eastAsia="Times New Roman" w:cs="Times New Roman"/>
      <w:color w:val="auto"/>
      <w:sz w:val="24"/>
      <w:szCs w:val="24"/>
      <w:lang w:val="en-AU"/>
    </w:rPr>
  </w:style>
  <w:style w:type="paragraph" w:styleId="paragraph" w:customStyle="1">
    <w:name w:val="paragraph"/>
    <w:basedOn w:val="Normal"/>
    <w:link w:val="paragraphChar"/>
    <w:rsid w:val="00130FE8"/>
    <w:pPr>
      <w:spacing w:before="100" w:beforeAutospacing="1" w:after="100" w:afterAutospacing="1"/>
    </w:pPr>
    <w:rPr>
      <w:lang w:eastAsia="en-AU"/>
    </w:rPr>
  </w:style>
  <w:style w:type="character" w:styleId="normaltextrun" w:customStyle="1">
    <w:name w:val="normaltextrun"/>
    <w:basedOn w:val="DefaultParagraphFont"/>
    <w:rsid w:val="00130FE8"/>
  </w:style>
  <w:style w:type="character" w:styleId="eop" w:customStyle="1">
    <w:name w:val="eop"/>
    <w:basedOn w:val="DefaultParagraphFont"/>
    <w:rsid w:val="00130FE8"/>
  </w:style>
  <w:style w:type="paragraph" w:styleId="TOC2">
    <w:name w:val="toc 2"/>
    <w:basedOn w:val="Normal"/>
    <w:next w:val="Normal"/>
    <w:autoRedefine/>
    <w:uiPriority w:val="39"/>
    <w:unhideWhenUsed/>
    <w:rsid w:val="00EF20F0"/>
    <w:pPr>
      <w:spacing w:after="100"/>
      <w:ind w:left="240"/>
    </w:pPr>
  </w:style>
  <w:style w:type="character" w:styleId="contextualspellingandgrammarerror" w:customStyle="1">
    <w:name w:val="contextualspellingandgrammarerror"/>
    <w:basedOn w:val="DefaultParagraphFont"/>
    <w:rsid w:val="00436CBC"/>
  </w:style>
  <w:style w:type="character" w:styleId="UnresolvedMention2" w:customStyle="1">
    <w:name w:val="Unresolved Mention2"/>
    <w:basedOn w:val="DefaultParagraphFont"/>
    <w:uiPriority w:val="99"/>
    <w:semiHidden/>
    <w:unhideWhenUsed/>
    <w:rsid w:val="00D42067"/>
    <w:rPr>
      <w:color w:val="605E5C"/>
      <w:shd w:val="clear" w:color="auto" w:fill="E1DFDD"/>
    </w:rPr>
  </w:style>
  <w:style w:type="character" w:styleId="UnresolvedMention3" w:customStyle="1">
    <w:name w:val="Unresolved Mention3"/>
    <w:basedOn w:val="DefaultParagraphFont"/>
    <w:uiPriority w:val="99"/>
    <w:semiHidden/>
    <w:unhideWhenUsed/>
    <w:rsid w:val="008B2CBF"/>
    <w:rPr>
      <w:color w:val="605E5C"/>
      <w:shd w:val="clear" w:color="auto" w:fill="E1DFDD"/>
    </w:rPr>
  </w:style>
  <w:style w:type="character" w:styleId="UnresolvedMention4" w:customStyle="1">
    <w:name w:val="Unresolved Mention4"/>
    <w:basedOn w:val="DefaultParagraphFont"/>
    <w:uiPriority w:val="99"/>
    <w:semiHidden/>
    <w:unhideWhenUsed/>
    <w:rsid w:val="004816B3"/>
    <w:rPr>
      <w:color w:val="605E5C"/>
      <w:shd w:val="clear" w:color="auto" w:fill="E1DFDD"/>
    </w:rPr>
  </w:style>
  <w:style w:type="paragraph" w:styleId="ATEXTBULLET1" w:customStyle="1">
    <w:name w:val="A TEXT BULLET 1"/>
    <w:basedOn w:val="Normal"/>
    <w:rsid w:val="00984EA1"/>
    <w:pPr>
      <w:numPr>
        <w:numId w:val="25"/>
      </w:numPr>
      <w:spacing w:after="200"/>
    </w:pPr>
    <w:rPr>
      <w:rFonts w:asciiTheme="minorHAnsi" w:hAnsiTheme="minorHAnsi" w:eastAsiaTheme="minorHAnsi" w:cstheme="minorBidi"/>
      <w:sz w:val="22"/>
      <w:szCs w:val="22"/>
    </w:rPr>
  </w:style>
  <w:style w:type="character" w:styleId="UnresolvedMention">
    <w:name w:val="Unresolved Mention"/>
    <w:basedOn w:val="DefaultParagraphFont"/>
    <w:uiPriority w:val="99"/>
    <w:unhideWhenUsed/>
    <w:rsid w:val="00992B71"/>
    <w:rPr>
      <w:color w:val="605E5C"/>
      <w:shd w:val="clear" w:color="auto" w:fill="E1DFDD"/>
    </w:rPr>
  </w:style>
  <w:style w:type="paragraph" w:styleId="Heading20" w:customStyle="1">
    <w:name w:val="Heading2"/>
    <w:basedOn w:val="Normal"/>
    <w:link w:val="Heading2Char0"/>
    <w:autoRedefine/>
    <w:qFormat/>
    <w:rsid w:val="000A485D"/>
    <w:pPr>
      <w:spacing w:after="120" w:line="259" w:lineRule="auto"/>
    </w:pPr>
    <w:rPr>
      <w:rFonts w:asciiTheme="minorHAnsi" w:hAnsiTheme="minorHAnsi" w:cstheme="minorBidi"/>
      <w:b/>
      <w:color w:val="2F5496" w:themeColor="accent1" w:themeShade="BF"/>
    </w:rPr>
  </w:style>
  <w:style w:type="character" w:styleId="Heading2Char0" w:customStyle="1">
    <w:name w:val="Heading2 Char"/>
    <w:basedOn w:val="DefaultParagraphFont"/>
    <w:link w:val="Heading20"/>
    <w:rsid w:val="000A485D"/>
    <w:rPr>
      <w:rFonts w:eastAsia="Times New Roman"/>
      <w:b/>
      <w:color w:val="2F5496" w:themeColor="accent1" w:themeShade="BF"/>
      <w:sz w:val="24"/>
      <w:szCs w:val="24"/>
      <w:lang w:val="en-AU"/>
    </w:rPr>
  </w:style>
  <w:style w:type="character" w:styleId="paragraphChar" w:customStyle="1">
    <w:name w:val="paragraph Char"/>
    <w:basedOn w:val="DefaultParagraphFont"/>
    <w:link w:val="paragraph"/>
    <w:rsid w:val="00C8364A"/>
    <w:rPr>
      <w:rFonts w:ascii="Times New Roman" w:hAnsi="Times New Roman" w:eastAsia="Times New Roman" w:cs="Times New Roman"/>
      <w:color w:val="auto"/>
      <w:sz w:val="24"/>
      <w:szCs w:val="24"/>
      <w:lang w:val="en-AU" w:eastAsia="en-AU"/>
    </w:rPr>
  </w:style>
  <w:style w:type="paragraph" w:styleId="Heading30" w:customStyle="1">
    <w:name w:val="Heading3"/>
    <w:basedOn w:val="Normal"/>
    <w:link w:val="Heading3Char0"/>
    <w:qFormat/>
    <w:rsid w:val="00C3786D"/>
    <w:pPr>
      <w:spacing w:before="120" w:after="120"/>
    </w:pPr>
    <w:rPr>
      <w:rFonts w:ascii="Arial" w:hAnsi="Arial" w:cs="Arial"/>
      <w:b/>
      <w:color w:val="2F5496" w:themeColor="accent1" w:themeShade="BF"/>
      <w:szCs w:val="20"/>
    </w:rPr>
  </w:style>
  <w:style w:type="character" w:styleId="Heading3Char0" w:customStyle="1">
    <w:name w:val="Heading3 Char"/>
    <w:basedOn w:val="DefaultParagraphFont"/>
    <w:link w:val="Heading30"/>
    <w:rsid w:val="00C3786D"/>
    <w:rPr>
      <w:rFonts w:ascii="Arial" w:hAnsi="Arial" w:eastAsia="Times New Roman" w:cs="Arial"/>
      <w:b/>
      <w:color w:val="2F5496" w:themeColor="accent1" w:themeShade="BF"/>
      <w:sz w:val="24"/>
      <w:szCs w:val="20"/>
      <w:lang w:val="en-AU"/>
    </w:rPr>
  </w:style>
  <w:style w:type="paragraph" w:styleId="Dotpointsintablecell" w:customStyle="1">
    <w:name w:val="Dot points in table cell"/>
    <w:basedOn w:val="ListParagraph"/>
    <w:link w:val="DotpointsintablecellChar"/>
    <w:qFormat/>
    <w:rsid w:val="00187EC8"/>
    <w:pPr>
      <w:numPr>
        <w:numId w:val="3"/>
      </w:numPr>
    </w:pPr>
    <w:rPr>
      <w:sz w:val="20"/>
      <w:szCs w:val="20"/>
    </w:rPr>
  </w:style>
  <w:style w:type="character" w:styleId="ListParagraphChar" w:customStyle="1">
    <w:name w:val="List Paragraph Char"/>
    <w:basedOn w:val="DefaultParagraphFont"/>
    <w:link w:val="ListParagraph"/>
    <w:uiPriority w:val="34"/>
    <w:rsid w:val="000969C7"/>
    <w:rPr>
      <w:rFonts w:ascii="Arial" w:hAnsi="Arial" w:eastAsia="Arial" w:cs="Arial"/>
      <w:color w:val="auto"/>
      <w:sz w:val="22"/>
      <w:szCs w:val="22"/>
      <w:lang w:val="en-AU"/>
    </w:rPr>
  </w:style>
  <w:style w:type="character" w:styleId="DotpointsintablecellChar" w:customStyle="1">
    <w:name w:val="Dot points in table cell Char"/>
    <w:basedOn w:val="ListParagraphChar"/>
    <w:link w:val="Dotpointsintablecell"/>
    <w:rsid w:val="00187EC8"/>
    <w:rPr>
      <w:rFonts w:ascii="Arial" w:hAnsi="Arial" w:eastAsia="Arial" w:cs="Arial"/>
      <w:color w:val="auto"/>
      <w:sz w:val="20"/>
      <w:szCs w:val="20"/>
      <w:lang w:val="en-AU"/>
    </w:rPr>
  </w:style>
  <w:style w:type="paragraph" w:styleId="Listpara10pt" w:customStyle="1">
    <w:name w:val="List para 10pt"/>
    <w:basedOn w:val="ListParagraph"/>
    <w:link w:val="Listpara10ptChar"/>
    <w:qFormat/>
    <w:rsid w:val="00905B74"/>
    <w:pPr>
      <w:numPr>
        <w:numId w:val="8"/>
      </w:numPr>
      <w:spacing w:before="40" w:after="40"/>
      <w:ind w:left="357" w:hanging="357"/>
      <w:contextualSpacing w:val="0"/>
    </w:pPr>
    <w:rPr>
      <w:sz w:val="20"/>
    </w:rPr>
  </w:style>
  <w:style w:type="paragraph" w:styleId="10ptlist" w:customStyle="1">
    <w:name w:val="10pt list"/>
    <w:basedOn w:val="ListParagraph"/>
    <w:link w:val="10ptlistChar"/>
    <w:qFormat/>
    <w:rsid w:val="009F59A9"/>
    <w:pPr>
      <w:numPr>
        <w:numId w:val="34"/>
      </w:numPr>
    </w:pPr>
    <w:rPr>
      <w:sz w:val="20"/>
    </w:rPr>
  </w:style>
  <w:style w:type="character" w:styleId="Listpara10ptChar" w:customStyle="1">
    <w:name w:val="List para 10pt Char"/>
    <w:basedOn w:val="ListParagraphChar"/>
    <w:link w:val="Listpara10pt"/>
    <w:rsid w:val="00905B74"/>
    <w:rPr>
      <w:rFonts w:ascii="Arial" w:hAnsi="Arial" w:eastAsia="Arial" w:cs="Arial"/>
      <w:color w:val="auto"/>
      <w:sz w:val="20"/>
      <w:szCs w:val="22"/>
      <w:lang w:val="en-AU"/>
    </w:rPr>
  </w:style>
  <w:style w:type="character" w:styleId="10ptlistChar" w:customStyle="1">
    <w:name w:val="10pt list Char"/>
    <w:basedOn w:val="ListParagraphChar"/>
    <w:link w:val="10ptlist"/>
    <w:rsid w:val="00CB77AC"/>
    <w:rPr>
      <w:rFonts w:ascii="Arial" w:hAnsi="Arial" w:eastAsia="Arial" w:cs="Arial"/>
      <w:color w:val="auto"/>
      <w:sz w:val="20"/>
      <w:szCs w:val="22"/>
      <w:lang w:val="en-AU"/>
    </w:rPr>
  </w:style>
  <w:style w:type="paragraph" w:styleId="HTMLPreformatted">
    <w:name w:val="HTML Preformatted"/>
    <w:basedOn w:val="Normal"/>
    <w:link w:val="HTMLPreformattedChar"/>
    <w:uiPriority w:val="99"/>
    <w:semiHidden/>
    <w:unhideWhenUsed/>
    <w:rsid w:val="00D76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styleId="HTMLPreformattedChar" w:customStyle="1">
    <w:name w:val="HTML Preformatted Char"/>
    <w:basedOn w:val="DefaultParagraphFont"/>
    <w:link w:val="HTMLPreformatted"/>
    <w:uiPriority w:val="99"/>
    <w:semiHidden/>
    <w:rsid w:val="00D76A16"/>
    <w:rPr>
      <w:rFonts w:ascii="Courier New" w:hAnsi="Courier New" w:eastAsia="Times New Roman" w:cs="Courier New"/>
      <w:color w:val="auto"/>
      <w:sz w:val="20"/>
      <w:szCs w:val="20"/>
      <w:lang w:val="en-AU" w:eastAsia="en-GB"/>
    </w:rPr>
  </w:style>
  <w:style w:type="character" w:styleId="Mention">
    <w:name w:val="Mention"/>
    <w:basedOn w:val="DefaultParagraphFont"/>
    <w:uiPriority w:val="99"/>
    <w:unhideWhenUsed/>
    <w:rsid w:val="00676EFA"/>
    <w:rPr>
      <w:color w:val="2B579A"/>
      <w:shd w:val="clear" w:color="auto" w:fill="E1DFDD"/>
    </w:rPr>
  </w:style>
  <w:style w:type="paragraph" w:styleId="subdotpoints" w:customStyle="1">
    <w:name w:val="sub dot points"/>
    <w:basedOn w:val="ListParagraph"/>
    <w:link w:val="subdotpointsChar"/>
    <w:qFormat/>
    <w:rsid w:val="00AF3BFF"/>
    <w:pPr>
      <w:numPr>
        <w:ilvl w:val="1"/>
        <w:numId w:val="37"/>
      </w:numPr>
    </w:pPr>
  </w:style>
  <w:style w:type="character" w:styleId="subdotpointsChar" w:customStyle="1">
    <w:name w:val="sub dot points Char"/>
    <w:basedOn w:val="ListParagraphChar"/>
    <w:link w:val="subdotpoints"/>
    <w:rsid w:val="00AF3BFF"/>
    <w:rPr>
      <w:rFonts w:ascii="Arial" w:hAnsi="Arial" w:eastAsia="Arial" w:cs="Arial"/>
      <w:color w:val="auto"/>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3035">
      <w:bodyDiv w:val="1"/>
      <w:marLeft w:val="0"/>
      <w:marRight w:val="0"/>
      <w:marTop w:val="0"/>
      <w:marBottom w:val="0"/>
      <w:divBdr>
        <w:top w:val="none" w:sz="0" w:space="0" w:color="auto"/>
        <w:left w:val="none" w:sz="0" w:space="0" w:color="auto"/>
        <w:bottom w:val="none" w:sz="0" w:space="0" w:color="auto"/>
        <w:right w:val="none" w:sz="0" w:space="0" w:color="auto"/>
      </w:divBdr>
    </w:div>
    <w:div w:id="175074852">
      <w:bodyDiv w:val="1"/>
      <w:marLeft w:val="0"/>
      <w:marRight w:val="0"/>
      <w:marTop w:val="0"/>
      <w:marBottom w:val="0"/>
      <w:divBdr>
        <w:top w:val="none" w:sz="0" w:space="0" w:color="auto"/>
        <w:left w:val="none" w:sz="0" w:space="0" w:color="auto"/>
        <w:bottom w:val="none" w:sz="0" w:space="0" w:color="auto"/>
        <w:right w:val="none" w:sz="0" w:space="0" w:color="auto"/>
      </w:divBdr>
    </w:div>
    <w:div w:id="187572031">
      <w:bodyDiv w:val="1"/>
      <w:marLeft w:val="0"/>
      <w:marRight w:val="0"/>
      <w:marTop w:val="0"/>
      <w:marBottom w:val="0"/>
      <w:divBdr>
        <w:top w:val="none" w:sz="0" w:space="0" w:color="auto"/>
        <w:left w:val="none" w:sz="0" w:space="0" w:color="auto"/>
        <w:bottom w:val="none" w:sz="0" w:space="0" w:color="auto"/>
        <w:right w:val="none" w:sz="0" w:space="0" w:color="auto"/>
      </w:divBdr>
    </w:div>
    <w:div w:id="309362396">
      <w:bodyDiv w:val="1"/>
      <w:marLeft w:val="0"/>
      <w:marRight w:val="0"/>
      <w:marTop w:val="0"/>
      <w:marBottom w:val="0"/>
      <w:divBdr>
        <w:top w:val="none" w:sz="0" w:space="0" w:color="auto"/>
        <w:left w:val="none" w:sz="0" w:space="0" w:color="auto"/>
        <w:bottom w:val="none" w:sz="0" w:space="0" w:color="auto"/>
        <w:right w:val="none" w:sz="0" w:space="0" w:color="auto"/>
      </w:divBdr>
    </w:div>
    <w:div w:id="400641444">
      <w:bodyDiv w:val="1"/>
      <w:marLeft w:val="0"/>
      <w:marRight w:val="0"/>
      <w:marTop w:val="0"/>
      <w:marBottom w:val="0"/>
      <w:divBdr>
        <w:top w:val="none" w:sz="0" w:space="0" w:color="auto"/>
        <w:left w:val="none" w:sz="0" w:space="0" w:color="auto"/>
        <w:bottom w:val="none" w:sz="0" w:space="0" w:color="auto"/>
        <w:right w:val="none" w:sz="0" w:space="0" w:color="auto"/>
      </w:divBdr>
    </w:div>
    <w:div w:id="549415172">
      <w:bodyDiv w:val="1"/>
      <w:marLeft w:val="0"/>
      <w:marRight w:val="0"/>
      <w:marTop w:val="0"/>
      <w:marBottom w:val="0"/>
      <w:divBdr>
        <w:top w:val="none" w:sz="0" w:space="0" w:color="auto"/>
        <w:left w:val="none" w:sz="0" w:space="0" w:color="auto"/>
        <w:bottom w:val="none" w:sz="0" w:space="0" w:color="auto"/>
        <w:right w:val="none" w:sz="0" w:space="0" w:color="auto"/>
      </w:divBdr>
    </w:div>
    <w:div w:id="632911247">
      <w:bodyDiv w:val="1"/>
      <w:marLeft w:val="0"/>
      <w:marRight w:val="0"/>
      <w:marTop w:val="0"/>
      <w:marBottom w:val="0"/>
      <w:divBdr>
        <w:top w:val="none" w:sz="0" w:space="0" w:color="auto"/>
        <w:left w:val="none" w:sz="0" w:space="0" w:color="auto"/>
        <w:bottom w:val="none" w:sz="0" w:space="0" w:color="auto"/>
        <w:right w:val="none" w:sz="0" w:space="0" w:color="auto"/>
      </w:divBdr>
    </w:div>
    <w:div w:id="944112685">
      <w:bodyDiv w:val="1"/>
      <w:marLeft w:val="0"/>
      <w:marRight w:val="0"/>
      <w:marTop w:val="0"/>
      <w:marBottom w:val="0"/>
      <w:divBdr>
        <w:top w:val="none" w:sz="0" w:space="0" w:color="auto"/>
        <w:left w:val="none" w:sz="0" w:space="0" w:color="auto"/>
        <w:bottom w:val="none" w:sz="0" w:space="0" w:color="auto"/>
        <w:right w:val="none" w:sz="0" w:space="0" w:color="auto"/>
      </w:divBdr>
      <w:divsChild>
        <w:div w:id="25757914">
          <w:marLeft w:val="0"/>
          <w:marRight w:val="0"/>
          <w:marTop w:val="0"/>
          <w:marBottom w:val="0"/>
          <w:divBdr>
            <w:top w:val="none" w:sz="0" w:space="0" w:color="auto"/>
            <w:left w:val="none" w:sz="0" w:space="0" w:color="auto"/>
            <w:bottom w:val="none" w:sz="0" w:space="0" w:color="auto"/>
            <w:right w:val="none" w:sz="0" w:space="0" w:color="auto"/>
          </w:divBdr>
        </w:div>
        <w:div w:id="585578036">
          <w:marLeft w:val="0"/>
          <w:marRight w:val="0"/>
          <w:marTop w:val="0"/>
          <w:marBottom w:val="0"/>
          <w:divBdr>
            <w:top w:val="none" w:sz="0" w:space="0" w:color="auto"/>
            <w:left w:val="none" w:sz="0" w:space="0" w:color="auto"/>
            <w:bottom w:val="none" w:sz="0" w:space="0" w:color="auto"/>
            <w:right w:val="none" w:sz="0" w:space="0" w:color="auto"/>
          </w:divBdr>
          <w:divsChild>
            <w:div w:id="383871198">
              <w:marLeft w:val="-75"/>
              <w:marRight w:val="0"/>
              <w:marTop w:val="30"/>
              <w:marBottom w:val="30"/>
              <w:divBdr>
                <w:top w:val="none" w:sz="0" w:space="0" w:color="auto"/>
                <w:left w:val="none" w:sz="0" w:space="0" w:color="auto"/>
                <w:bottom w:val="none" w:sz="0" w:space="0" w:color="auto"/>
                <w:right w:val="none" w:sz="0" w:space="0" w:color="auto"/>
              </w:divBdr>
              <w:divsChild>
                <w:div w:id="620065931">
                  <w:marLeft w:val="0"/>
                  <w:marRight w:val="0"/>
                  <w:marTop w:val="0"/>
                  <w:marBottom w:val="0"/>
                  <w:divBdr>
                    <w:top w:val="none" w:sz="0" w:space="0" w:color="auto"/>
                    <w:left w:val="none" w:sz="0" w:space="0" w:color="auto"/>
                    <w:bottom w:val="none" w:sz="0" w:space="0" w:color="auto"/>
                    <w:right w:val="none" w:sz="0" w:space="0" w:color="auto"/>
                  </w:divBdr>
                  <w:divsChild>
                    <w:div w:id="536045343">
                      <w:marLeft w:val="0"/>
                      <w:marRight w:val="0"/>
                      <w:marTop w:val="0"/>
                      <w:marBottom w:val="0"/>
                      <w:divBdr>
                        <w:top w:val="none" w:sz="0" w:space="0" w:color="auto"/>
                        <w:left w:val="none" w:sz="0" w:space="0" w:color="auto"/>
                        <w:bottom w:val="none" w:sz="0" w:space="0" w:color="auto"/>
                        <w:right w:val="none" w:sz="0" w:space="0" w:color="auto"/>
                      </w:divBdr>
                    </w:div>
                  </w:divsChild>
                </w:div>
                <w:div w:id="652874494">
                  <w:marLeft w:val="0"/>
                  <w:marRight w:val="0"/>
                  <w:marTop w:val="0"/>
                  <w:marBottom w:val="0"/>
                  <w:divBdr>
                    <w:top w:val="none" w:sz="0" w:space="0" w:color="auto"/>
                    <w:left w:val="none" w:sz="0" w:space="0" w:color="auto"/>
                    <w:bottom w:val="none" w:sz="0" w:space="0" w:color="auto"/>
                    <w:right w:val="none" w:sz="0" w:space="0" w:color="auto"/>
                  </w:divBdr>
                  <w:divsChild>
                    <w:div w:id="930315594">
                      <w:marLeft w:val="0"/>
                      <w:marRight w:val="0"/>
                      <w:marTop w:val="0"/>
                      <w:marBottom w:val="0"/>
                      <w:divBdr>
                        <w:top w:val="none" w:sz="0" w:space="0" w:color="auto"/>
                        <w:left w:val="none" w:sz="0" w:space="0" w:color="auto"/>
                        <w:bottom w:val="none" w:sz="0" w:space="0" w:color="auto"/>
                        <w:right w:val="none" w:sz="0" w:space="0" w:color="auto"/>
                      </w:divBdr>
                    </w:div>
                  </w:divsChild>
                </w:div>
                <w:div w:id="710417261">
                  <w:marLeft w:val="0"/>
                  <w:marRight w:val="0"/>
                  <w:marTop w:val="0"/>
                  <w:marBottom w:val="0"/>
                  <w:divBdr>
                    <w:top w:val="none" w:sz="0" w:space="0" w:color="auto"/>
                    <w:left w:val="none" w:sz="0" w:space="0" w:color="auto"/>
                    <w:bottom w:val="none" w:sz="0" w:space="0" w:color="auto"/>
                    <w:right w:val="none" w:sz="0" w:space="0" w:color="auto"/>
                  </w:divBdr>
                  <w:divsChild>
                    <w:div w:id="133717273">
                      <w:marLeft w:val="0"/>
                      <w:marRight w:val="0"/>
                      <w:marTop w:val="0"/>
                      <w:marBottom w:val="0"/>
                      <w:divBdr>
                        <w:top w:val="none" w:sz="0" w:space="0" w:color="auto"/>
                        <w:left w:val="none" w:sz="0" w:space="0" w:color="auto"/>
                        <w:bottom w:val="none" w:sz="0" w:space="0" w:color="auto"/>
                        <w:right w:val="none" w:sz="0" w:space="0" w:color="auto"/>
                      </w:divBdr>
                    </w:div>
                    <w:div w:id="882868199">
                      <w:marLeft w:val="0"/>
                      <w:marRight w:val="0"/>
                      <w:marTop w:val="0"/>
                      <w:marBottom w:val="0"/>
                      <w:divBdr>
                        <w:top w:val="none" w:sz="0" w:space="0" w:color="auto"/>
                        <w:left w:val="none" w:sz="0" w:space="0" w:color="auto"/>
                        <w:bottom w:val="none" w:sz="0" w:space="0" w:color="auto"/>
                        <w:right w:val="none" w:sz="0" w:space="0" w:color="auto"/>
                      </w:divBdr>
                    </w:div>
                    <w:div w:id="1322537042">
                      <w:marLeft w:val="0"/>
                      <w:marRight w:val="0"/>
                      <w:marTop w:val="0"/>
                      <w:marBottom w:val="0"/>
                      <w:divBdr>
                        <w:top w:val="none" w:sz="0" w:space="0" w:color="auto"/>
                        <w:left w:val="none" w:sz="0" w:space="0" w:color="auto"/>
                        <w:bottom w:val="none" w:sz="0" w:space="0" w:color="auto"/>
                        <w:right w:val="none" w:sz="0" w:space="0" w:color="auto"/>
                      </w:divBdr>
                    </w:div>
                    <w:div w:id="2025860711">
                      <w:marLeft w:val="0"/>
                      <w:marRight w:val="0"/>
                      <w:marTop w:val="0"/>
                      <w:marBottom w:val="0"/>
                      <w:divBdr>
                        <w:top w:val="none" w:sz="0" w:space="0" w:color="auto"/>
                        <w:left w:val="none" w:sz="0" w:space="0" w:color="auto"/>
                        <w:bottom w:val="none" w:sz="0" w:space="0" w:color="auto"/>
                        <w:right w:val="none" w:sz="0" w:space="0" w:color="auto"/>
                      </w:divBdr>
                    </w:div>
                    <w:div w:id="2070766022">
                      <w:marLeft w:val="0"/>
                      <w:marRight w:val="0"/>
                      <w:marTop w:val="0"/>
                      <w:marBottom w:val="0"/>
                      <w:divBdr>
                        <w:top w:val="none" w:sz="0" w:space="0" w:color="auto"/>
                        <w:left w:val="none" w:sz="0" w:space="0" w:color="auto"/>
                        <w:bottom w:val="none" w:sz="0" w:space="0" w:color="auto"/>
                        <w:right w:val="none" w:sz="0" w:space="0" w:color="auto"/>
                      </w:divBdr>
                    </w:div>
                  </w:divsChild>
                </w:div>
                <w:div w:id="1126508868">
                  <w:marLeft w:val="0"/>
                  <w:marRight w:val="0"/>
                  <w:marTop w:val="0"/>
                  <w:marBottom w:val="0"/>
                  <w:divBdr>
                    <w:top w:val="none" w:sz="0" w:space="0" w:color="auto"/>
                    <w:left w:val="none" w:sz="0" w:space="0" w:color="auto"/>
                    <w:bottom w:val="none" w:sz="0" w:space="0" w:color="auto"/>
                    <w:right w:val="none" w:sz="0" w:space="0" w:color="auto"/>
                  </w:divBdr>
                  <w:divsChild>
                    <w:div w:id="660086321">
                      <w:marLeft w:val="0"/>
                      <w:marRight w:val="0"/>
                      <w:marTop w:val="0"/>
                      <w:marBottom w:val="0"/>
                      <w:divBdr>
                        <w:top w:val="none" w:sz="0" w:space="0" w:color="auto"/>
                        <w:left w:val="none" w:sz="0" w:space="0" w:color="auto"/>
                        <w:bottom w:val="none" w:sz="0" w:space="0" w:color="auto"/>
                        <w:right w:val="none" w:sz="0" w:space="0" w:color="auto"/>
                      </w:divBdr>
                    </w:div>
                  </w:divsChild>
                </w:div>
                <w:div w:id="1309435209">
                  <w:marLeft w:val="0"/>
                  <w:marRight w:val="0"/>
                  <w:marTop w:val="0"/>
                  <w:marBottom w:val="0"/>
                  <w:divBdr>
                    <w:top w:val="none" w:sz="0" w:space="0" w:color="auto"/>
                    <w:left w:val="none" w:sz="0" w:space="0" w:color="auto"/>
                    <w:bottom w:val="none" w:sz="0" w:space="0" w:color="auto"/>
                    <w:right w:val="none" w:sz="0" w:space="0" w:color="auto"/>
                  </w:divBdr>
                  <w:divsChild>
                    <w:div w:id="6174639">
                      <w:marLeft w:val="0"/>
                      <w:marRight w:val="0"/>
                      <w:marTop w:val="0"/>
                      <w:marBottom w:val="0"/>
                      <w:divBdr>
                        <w:top w:val="none" w:sz="0" w:space="0" w:color="auto"/>
                        <w:left w:val="none" w:sz="0" w:space="0" w:color="auto"/>
                        <w:bottom w:val="none" w:sz="0" w:space="0" w:color="auto"/>
                        <w:right w:val="none" w:sz="0" w:space="0" w:color="auto"/>
                      </w:divBdr>
                    </w:div>
                    <w:div w:id="425734935">
                      <w:marLeft w:val="0"/>
                      <w:marRight w:val="0"/>
                      <w:marTop w:val="0"/>
                      <w:marBottom w:val="0"/>
                      <w:divBdr>
                        <w:top w:val="none" w:sz="0" w:space="0" w:color="auto"/>
                        <w:left w:val="none" w:sz="0" w:space="0" w:color="auto"/>
                        <w:bottom w:val="none" w:sz="0" w:space="0" w:color="auto"/>
                        <w:right w:val="none" w:sz="0" w:space="0" w:color="auto"/>
                      </w:divBdr>
                    </w:div>
                    <w:div w:id="674189401">
                      <w:marLeft w:val="0"/>
                      <w:marRight w:val="0"/>
                      <w:marTop w:val="0"/>
                      <w:marBottom w:val="0"/>
                      <w:divBdr>
                        <w:top w:val="none" w:sz="0" w:space="0" w:color="auto"/>
                        <w:left w:val="none" w:sz="0" w:space="0" w:color="auto"/>
                        <w:bottom w:val="none" w:sz="0" w:space="0" w:color="auto"/>
                        <w:right w:val="none" w:sz="0" w:space="0" w:color="auto"/>
                      </w:divBdr>
                    </w:div>
                    <w:div w:id="700010634">
                      <w:marLeft w:val="0"/>
                      <w:marRight w:val="0"/>
                      <w:marTop w:val="0"/>
                      <w:marBottom w:val="0"/>
                      <w:divBdr>
                        <w:top w:val="none" w:sz="0" w:space="0" w:color="auto"/>
                        <w:left w:val="none" w:sz="0" w:space="0" w:color="auto"/>
                        <w:bottom w:val="none" w:sz="0" w:space="0" w:color="auto"/>
                        <w:right w:val="none" w:sz="0" w:space="0" w:color="auto"/>
                      </w:divBdr>
                    </w:div>
                    <w:div w:id="1580673082">
                      <w:marLeft w:val="0"/>
                      <w:marRight w:val="0"/>
                      <w:marTop w:val="0"/>
                      <w:marBottom w:val="0"/>
                      <w:divBdr>
                        <w:top w:val="none" w:sz="0" w:space="0" w:color="auto"/>
                        <w:left w:val="none" w:sz="0" w:space="0" w:color="auto"/>
                        <w:bottom w:val="none" w:sz="0" w:space="0" w:color="auto"/>
                        <w:right w:val="none" w:sz="0" w:space="0" w:color="auto"/>
                      </w:divBdr>
                    </w:div>
                  </w:divsChild>
                </w:div>
                <w:div w:id="1327896665">
                  <w:marLeft w:val="0"/>
                  <w:marRight w:val="0"/>
                  <w:marTop w:val="0"/>
                  <w:marBottom w:val="0"/>
                  <w:divBdr>
                    <w:top w:val="none" w:sz="0" w:space="0" w:color="auto"/>
                    <w:left w:val="none" w:sz="0" w:space="0" w:color="auto"/>
                    <w:bottom w:val="none" w:sz="0" w:space="0" w:color="auto"/>
                    <w:right w:val="none" w:sz="0" w:space="0" w:color="auto"/>
                  </w:divBdr>
                  <w:divsChild>
                    <w:div w:id="73745288">
                      <w:marLeft w:val="0"/>
                      <w:marRight w:val="0"/>
                      <w:marTop w:val="0"/>
                      <w:marBottom w:val="0"/>
                      <w:divBdr>
                        <w:top w:val="none" w:sz="0" w:space="0" w:color="auto"/>
                        <w:left w:val="none" w:sz="0" w:space="0" w:color="auto"/>
                        <w:bottom w:val="none" w:sz="0" w:space="0" w:color="auto"/>
                        <w:right w:val="none" w:sz="0" w:space="0" w:color="auto"/>
                      </w:divBdr>
                    </w:div>
                    <w:div w:id="508372079">
                      <w:marLeft w:val="0"/>
                      <w:marRight w:val="0"/>
                      <w:marTop w:val="0"/>
                      <w:marBottom w:val="0"/>
                      <w:divBdr>
                        <w:top w:val="none" w:sz="0" w:space="0" w:color="auto"/>
                        <w:left w:val="none" w:sz="0" w:space="0" w:color="auto"/>
                        <w:bottom w:val="none" w:sz="0" w:space="0" w:color="auto"/>
                        <w:right w:val="none" w:sz="0" w:space="0" w:color="auto"/>
                      </w:divBdr>
                    </w:div>
                    <w:div w:id="543561028">
                      <w:marLeft w:val="0"/>
                      <w:marRight w:val="0"/>
                      <w:marTop w:val="0"/>
                      <w:marBottom w:val="0"/>
                      <w:divBdr>
                        <w:top w:val="none" w:sz="0" w:space="0" w:color="auto"/>
                        <w:left w:val="none" w:sz="0" w:space="0" w:color="auto"/>
                        <w:bottom w:val="none" w:sz="0" w:space="0" w:color="auto"/>
                        <w:right w:val="none" w:sz="0" w:space="0" w:color="auto"/>
                      </w:divBdr>
                    </w:div>
                    <w:div w:id="1460345900">
                      <w:marLeft w:val="0"/>
                      <w:marRight w:val="0"/>
                      <w:marTop w:val="0"/>
                      <w:marBottom w:val="0"/>
                      <w:divBdr>
                        <w:top w:val="none" w:sz="0" w:space="0" w:color="auto"/>
                        <w:left w:val="none" w:sz="0" w:space="0" w:color="auto"/>
                        <w:bottom w:val="none" w:sz="0" w:space="0" w:color="auto"/>
                        <w:right w:val="none" w:sz="0" w:space="0" w:color="auto"/>
                      </w:divBdr>
                    </w:div>
                    <w:div w:id="1695838758">
                      <w:marLeft w:val="0"/>
                      <w:marRight w:val="0"/>
                      <w:marTop w:val="0"/>
                      <w:marBottom w:val="0"/>
                      <w:divBdr>
                        <w:top w:val="none" w:sz="0" w:space="0" w:color="auto"/>
                        <w:left w:val="none" w:sz="0" w:space="0" w:color="auto"/>
                        <w:bottom w:val="none" w:sz="0" w:space="0" w:color="auto"/>
                        <w:right w:val="none" w:sz="0" w:space="0" w:color="auto"/>
                      </w:divBdr>
                    </w:div>
                    <w:div w:id="1789545780">
                      <w:marLeft w:val="0"/>
                      <w:marRight w:val="0"/>
                      <w:marTop w:val="0"/>
                      <w:marBottom w:val="0"/>
                      <w:divBdr>
                        <w:top w:val="none" w:sz="0" w:space="0" w:color="auto"/>
                        <w:left w:val="none" w:sz="0" w:space="0" w:color="auto"/>
                        <w:bottom w:val="none" w:sz="0" w:space="0" w:color="auto"/>
                        <w:right w:val="none" w:sz="0" w:space="0" w:color="auto"/>
                      </w:divBdr>
                    </w:div>
                    <w:div w:id="1850754936">
                      <w:marLeft w:val="0"/>
                      <w:marRight w:val="0"/>
                      <w:marTop w:val="0"/>
                      <w:marBottom w:val="0"/>
                      <w:divBdr>
                        <w:top w:val="none" w:sz="0" w:space="0" w:color="auto"/>
                        <w:left w:val="none" w:sz="0" w:space="0" w:color="auto"/>
                        <w:bottom w:val="none" w:sz="0" w:space="0" w:color="auto"/>
                        <w:right w:val="none" w:sz="0" w:space="0" w:color="auto"/>
                      </w:divBdr>
                    </w:div>
                    <w:div w:id="2045858745">
                      <w:marLeft w:val="0"/>
                      <w:marRight w:val="0"/>
                      <w:marTop w:val="0"/>
                      <w:marBottom w:val="0"/>
                      <w:divBdr>
                        <w:top w:val="none" w:sz="0" w:space="0" w:color="auto"/>
                        <w:left w:val="none" w:sz="0" w:space="0" w:color="auto"/>
                        <w:bottom w:val="none" w:sz="0" w:space="0" w:color="auto"/>
                        <w:right w:val="none" w:sz="0" w:space="0" w:color="auto"/>
                      </w:divBdr>
                    </w:div>
                  </w:divsChild>
                </w:div>
                <w:div w:id="1621841259">
                  <w:marLeft w:val="0"/>
                  <w:marRight w:val="0"/>
                  <w:marTop w:val="0"/>
                  <w:marBottom w:val="0"/>
                  <w:divBdr>
                    <w:top w:val="none" w:sz="0" w:space="0" w:color="auto"/>
                    <w:left w:val="none" w:sz="0" w:space="0" w:color="auto"/>
                    <w:bottom w:val="none" w:sz="0" w:space="0" w:color="auto"/>
                    <w:right w:val="none" w:sz="0" w:space="0" w:color="auto"/>
                  </w:divBdr>
                  <w:divsChild>
                    <w:div w:id="565802582">
                      <w:marLeft w:val="0"/>
                      <w:marRight w:val="0"/>
                      <w:marTop w:val="0"/>
                      <w:marBottom w:val="0"/>
                      <w:divBdr>
                        <w:top w:val="none" w:sz="0" w:space="0" w:color="auto"/>
                        <w:left w:val="none" w:sz="0" w:space="0" w:color="auto"/>
                        <w:bottom w:val="none" w:sz="0" w:space="0" w:color="auto"/>
                        <w:right w:val="none" w:sz="0" w:space="0" w:color="auto"/>
                      </w:divBdr>
                    </w:div>
                  </w:divsChild>
                </w:div>
                <w:div w:id="1954241002">
                  <w:marLeft w:val="0"/>
                  <w:marRight w:val="0"/>
                  <w:marTop w:val="0"/>
                  <w:marBottom w:val="0"/>
                  <w:divBdr>
                    <w:top w:val="none" w:sz="0" w:space="0" w:color="auto"/>
                    <w:left w:val="none" w:sz="0" w:space="0" w:color="auto"/>
                    <w:bottom w:val="none" w:sz="0" w:space="0" w:color="auto"/>
                    <w:right w:val="none" w:sz="0" w:space="0" w:color="auto"/>
                  </w:divBdr>
                  <w:divsChild>
                    <w:div w:id="1069228357">
                      <w:marLeft w:val="0"/>
                      <w:marRight w:val="0"/>
                      <w:marTop w:val="0"/>
                      <w:marBottom w:val="0"/>
                      <w:divBdr>
                        <w:top w:val="none" w:sz="0" w:space="0" w:color="auto"/>
                        <w:left w:val="none" w:sz="0" w:space="0" w:color="auto"/>
                        <w:bottom w:val="none" w:sz="0" w:space="0" w:color="auto"/>
                        <w:right w:val="none" w:sz="0" w:space="0" w:color="auto"/>
                      </w:divBdr>
                    </w:div>
                    <w:div w:id="1735084614">
                      <w:marLeft w:val="0"/>
                      <w:marRight w:val="0"/>
                      <w:marTop w:val="0"/>
                      <w:marBottom w:val="0"/>
                      <w:divBdr>
                        <w:top w:val="none" w:sz="0" w:space="0" w:color="auto"/>
                        <w:left w:val="none" w:sz="0" w:space="0" w:color="auto"/>
                        <w:bottom w:val="none" w:sz="0" w:space="0" w:color="auto"/>
                        <w:right w:val="none" w:sz="0" w:space="0" w:color="auto"/>
                      </w:divBdr>
                    </w:div>
                    <w:div w:id="20362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651">
          <w:marLeft w:val="0"/>
          <w:marRight w:val="0"/>
          <w:marTop w:val="0"/>
          <w:marBottom w:val="0"/>
          <w:divBdr>
            <w:top w:val="none" w:sz="0" w:space="0" w:color="auto"/>
            <w:left w:val="none" w:sz="0" w:space="0" w:color="auto"/>
            <w:bottom w:val="none" w:sz="0" w:space="0" w:color="auto"/>
            <w:right w:val="none" w:sz="0" w:space="0" w:color="auto"/>
          </w:divBdr>
        </w:div>
      </w:divsChild>
    </w:div>
    <w:div w:id="951742267">
      <w:bodyDiv w:val="1"/>
      <w:marLeft w:val="0"/>
      <w:marRight w:val="0"/>
      <w:marTop w:val="0"/>
      <w:marBottom w:val="0"/>
      <w:divBdr>
        <w:top w:val="none" w:sz="0" w:space="0" w:color="auto"/>
        <w:left w:val="none" w:sz="0" w:space="0" w:color="auto"/>
        <w:bottom w:val="none" w:sz="0" w:space="0" w:color="auto"/>
        <w:right w:val="none" w:sz="0" w:space="0" w:color="auto"/>
      </w:divBdr>
    </w:div>
    <w:div w:id="952202050">
      <w:bodyDiv w:val="1"/>
      <w:marLeft w:val="0"/>
      <w:marRight w:val="0"/>
      <w:marTop w:val="0"/>
      <w:marBottom w:val="0"/>
      <w:divBdr>
        <w:top w:val="none" w:sz="0" w:space="0" w:color="auto"/>
        <w:left w:val="none" w:sz="0" w:space="0" w:color="auto"/>
        <w:bottom w:val="none" w:sz="0" w:space="0" w:color="auto"/>
        <w:right w:val="none" w:sz="0" w:space="0" w:color="auto"/>
      </w:divBdr>
    </w:div>
    <w:div w:id="990864153">
      <w:bodyDiv w:val="1"/>
      <w:marLeft w:val="0"/>
      <w:marRight w:val="0"/>
      <w:marTop w:val="0"/>
      <w:marBottom w:val="0"/>
      <w:divBdr>
        <w:top w:val="none" w:sz="0" w:space="0" w:color="auto"/>
        <w:left w:val="none" w:sz="0" w:space="0" w:color="auto"/>
        <w:bottom w:val="none" w:sz="0" w:space="0" w:color="auto"/>
        <w:right w:val="none" w:sz="0" w:space="0" w:color="auto"/>
      </w:divBdr>
    </w:div>
    <w:div w:id="1509753854">
      <w:bodyDiv w:val="1"/>
      <w:marLeft w:val="0"/>
      <w:marRight w:val="0"/>
      <w:marTop w:val="0"/>
      <w:marBottom w:val="0"/>
      <w:divBdr>
        <w:top w:val="none" w:sz="0" w:space="0" w:color="auto"/>
        <w:left w:val="none" w:sz="0" w:space="0" w:color="auto"/>
        <w:bottom w:val="none" w:sz="0" w:space="0" w:color="auto"/>
        <w:right w:val="none" w:sz="0" w:space="0" w:color="auto"/>
      </w:divBdr>
    </w:div>
    <w:div w:id="1537087603">
      <w:bodyDiv w:val="1"/>
      <w:marLeft w:val="0"/>
      <w:marRight w:val="0"/>
      <w:marTop w:val="0"/>
      <w:marBottom w:val="0"/>
      <w:divBdr>
        <w:top w:val="none" w:sz="0" w:space="0" w:color="auto"/>
        <w:left w:val="none" w:sz="0" w:space="0" w:color="auto"/>
        <w:bottom w:val="none" w:sz="0" w:space="0" w:color="auto"/>
        <w:right w:val="none" w:sz="0" w:space="0" w:color="auto"/>
      </w:divBdr>
    </w:div>
    <w:div w:id="1547370953">
      <w:bodyDiv w:val="1"/>
      <w:marLeft w:val="0"/>
      <w:marRight w:val="0"/>
      <w:marTop w:val="0"/>
      <w:marBottom w:val="0"/>
      <w:divBdr>
        <w:top w:val="none" w:sz="0" w:space="0" w:color="auto"/>
        <w:left w:val="none" w:sz="0" w:space="0" w:color="auto"/>
        <w:bottom w:val="none" w:sz="0" w:space="0" w:color="auto"/>
        <w:right w:val="none" w:sz="0" w:space="0" w:color="auto"/>
      </w:divBdr>
    </w:div>
    <w:div w:id="1620528755">
      <w:bodyDiv w:val="1"/>
      <w:marLeft w:val="0"/>
      <w:marRight w:val="0"/>
      <w:marTop w:val="0"/>
      <w:marBottom w:val="0"/>
      <w:divBdr>
        <w:top w:val="none" w:sz="0" w:space="0" w:color="auto"/>
        <w:left w:val="none" w:sz="0" w:space="0" w:color="auto"/>
        <w:bottom w:val="none" w:sz="0" w:space="0" w:color="auto"/>
        <w:right w:val="none" w:sz="0" w:space="0" w:color="auto"/>
      </w:divBdr>
    </w:div>
    <w:div w:id="1674993010">
      <w:bodyDiv w:val="1"/>
      <w:marLeft w:val="0"/>
      <w:marRight w:val="0"/>
      <w:marTop w:val="0"/>
      <w:marBottom w:val="0"/>
      <w:divBdr>
        <w:top w:val="none" w:sz="0" w:space="0" w:color="auto"/>
        <w:left w:val="none" w:sz="0" w:space="0" w:color="auto"/>
        <w:bottom w:val="none" w:sz="0" w:space="0" w:color="auto"/>
        <w:right w:val="none" w:sz="0" w:space="0" w:color="auto"/>
      </w:divBdr>
    </w:div>
    <w:div w:id="1683242637">
      <w:bodyDiv w:val="1"/>
      <w:marLeft w:val="0"/>
      <w:marRight w:val="0"/>
      <w:marTop w:val="0"/>
      <w:marBottom w:val="0"/>
      <w:divBdr>
        <w:top w:val="none" w:sz="0" w:space="0" w:color="auto"/>
        <w:left w:val="none" w:sz="0" w:space="0" w:color="auto"/>
        <w:bottom w:val="none" w:sz="0" w:space="0" w:color="auto"/>
        <w:right w:val="none" w:sz="0" w:space="0" w:color="auto"/>
      </w:divBdr>
    </w:div>
    <w:div w:id="1781487303">
      <w:bodyDiv w:val="1"/>
      <w:marLeft w:val="0"/>
      <w:marRight w:val="0"/>
      <w:marTop w:val="0"/>
      <w:marBottom w:val="0"/>
      <w:divBdr>
        <w:top w:val="none" w:sz="0" w:space="0" w:color="auto"/>
        <w:left w:val="none" w:sz="0" w:space="0" w:color="auto"/>
        <w:bottom w:val="none" w:sz="0" w:space="0" w:color="auto"/>
        <w:right w:val="none" w:sz="0" w:space="0" w:color="auto"/>
      </w:divBdr>
    </w:div>
    <w:div w:id="1829126227">
      <w:bodyDiv w:val="1"/>
      <w:marLeft w:val="0"/>
      <w:marRight w:val="0"/>
      <w:marTop w:val="0"/>
      <w:marBottom w:val="0"/>
      <w:divBdr>
        <w:top w:val="none" w:sz="0" w:space="0" w:color="auto"/>
        <w:left w:val="none" w:sz="0" w:space="0" w:color="auto"/>
        <w:bottom w:val="none" w:sz="0" w:space="0" w:color="auto"/>
        <w:right w:val="none" w:sz="0" w:space="0" w:color="auto"/>
      </w:divBdr>
    </w:div>
    <w:div w:id="1830366056">
      <w:bodyDiv w:val="1"/>
      <w:marLeft w:val="0"/>
      <w:marRight w:val="0"/>
      <w:marTop w:val="0"/>
      <w:marBottom w:val="0"/>
      <w:divBdr>
        <w:top w:val="none" w:sz="0" w:space="0" w:color="auto"/>
        <w:left w:val="none" w:sz="0" w:space="0" w:color="auto"/>
        <w:bottom w:val="none" w:sz="0" w:space="0" w:color="auto"/>
        <w:right w:val="none" w:sz="0" w:space="0" w:color="auto"/>
      </w:divBdr>
    </w:div>
    <w:div w:id="1944917057">
      <w:bodyDiv w:val="1"/>
      <w:marLeft w:val="0"/>
      <w:marRight w:val="0"/>
      <w:marTop w:val="0"/>
      <w:marBottom w:val="0"/>
      <w:divBdr>
        <w:top w:val="none" w:sz="0" w:space="0" w:color="auto"/>
        <w:left w:val="none" w:sz="0" w:space="0" w:color="auto"/>
        <w:bottom w:val="none" w:sz="0" w:space="0" w:color="auto"/>
        <w:right w:val="none" w:sz="0" w:space="0" w:color="auto"/>
      </w:divBdr>
    </w:div>
    <w:div w:id="2026901473">
      <w:bodyDiv w:val="1"/>
      <w:marLeft w:val="0"/>
      <w:marRight w:val="0"/>
      <w:marTop w:val="0"/>
      <w:marBottom w:val="0"/>
      <w:divBdr>
        <w:top w:val="none" w:sz="0" w:space="0" w:color="auto"/>
        <w:left w:val="none" w:sz="0" w:space="0" w:color="auto"/>
        <w:bottom w:val="none" w:sz="0" w:space="0" w:color="auto"/>
        <w:right w:val="none" w:sz="0" w:space="0" w:color="auto"/>
      </w:divBdr>
    </w:div>
    <w:div w:id="20829497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ootle.edu.au/ec/search?accContentId=ACTDIK007" TargetMode="External" Id="rId26" /><Relationship Type="http://schemas.openxmlformats.org/officeDocument/2006/relationships/hyperlink" Target="http://www.scootle.edu.au/ec/search?accContentId=ACTDIK008" TargetMode="External" Id="rId21" /><Relationship Type="http://schemas.openxmlformats.org/officeDocument/2006/relationships/hyperlink" Target="https://aca.edu.au/" TargetMode="External" Id="rId34" /><Relationship Type="http://schemas.openxmlformats.org/officeDocument/2006/relationships/hyperlink" Target="https://evidenceforlearning.org.au/guidance-reports/improving-literacy-in-lower-primary-school/" TargetMode="External" Id="rId42" /><Relationship Type="http://schemas.openxmlformats.org/officeDocument/2006/relationships/hyperlink" Target="https://youtu.be/TrjCLS-W7aM" TargetMode="External" Id="rId47" /><Relationship Type="http://schemas.openxmlformats.org/officeDocument/2006/relationships/hyperlink" Target="https://apps.apple.com/au/app/real-thermometer/id1272049393" TargetMode="External" Id="rId50" /><Relationship Type="http://schemas.openxmlformats.org/officeDocument/2006/relationships/hyperlink" Target="http://www.scootle.edu.au/ec/search?accContentId=ACTDIK008" TargetMode="External" Id="rId55" /><Relationship Type="http://schemas.openxmlformats.org/officeDocument/2006/relationships/hyperlink" Target="https://www.australiancurriculum.edu.au/f-10-curriculum/cross-curriculum-priorities/" TargetMode="External" Id="rId63" /><Relationship Type="http://schemas.openxmlformats.org/officeDocument/2006/relationships/theme" Target="theme/theme1.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hyperlink" Target="http://www.scootle.edu.au/ec/search?accContentId=ACTDIP010" TargetMode="External" Id="rId29" /><Relationship Type="http://schemas.openxmlformats.org/officeDocument/2006/relationships/hyperlink" Target="https://www.thinglink.com/scene/522420444112879618" TargetMode="External" Id="rId11" /><Relationship Type="http://schemas.openxmlformats.org/officeDocument/2006/relationships/hyperlink" Target="http://www.scootle.edu.au/ec/search?accContentId=ACTDIP012" TargetMode="External" Id="rId24" /><Relationship Type="http://schemas.openxmlformats.org/officeDocument/2006/relationships/hyperlink" Target="https://www.australiancurriculum.edu.au/f-10-curriculum/technologies/key-ideas/" TargetMode="External" Id="rId32" /><Relationship Type="http://schemas.openxmlformats.org/officeDocument/2006/relationships/hyperlink" Target="https://www.australiancurriculum.edu.au/f-10-curriculum/general-capabilities/literacy/" TargetMode="External" Id="rId37" /><Relationship Type="http://schemas.openxmlformats.org/officeDocument/2006/relationships/hyperlink" Target="https://www.australiancurriculum.edu.au/resources/national-literacy-and-numeracy-learning-progressions/national-numeracy-learning-progression/" TargetMode="External" Id="rId40" /><Relationship Type="http://schemas.openxmlformats.org/officeDocument/2006/relationships/hyperlink" Target="https://www.australiancurriculum.edu.au/media/5901/classroom-ideas-3-4-digital-systems.pdf" TargetMode="External" Id="rId45" /><Relationship Type="http://schemas.openxmlformats.org/officeDocument/2006/relationships/hyperlink" Target="https://www.digitaltechnologieshub.edu.au/teachers/assessment/guides-and-templates" TargetMode="External" Id="rId53" /><Relationship Type="http://schemas.openxmlformats.org/officeDocument/2006/relationships/hyperlink" Target="http://www.scootle.edu.au/ec/search?accContentId=ACTDIP012" TargetMode="External" Id="rId58" /><Relationship Type="http://schemas.openxmlformats.org/officeDocument/2006/relationships/header" Target="header1.xml" Id="rId66" /><Relationship Type="http://schemas.openxmlformats.org/officeDocument/2006/relationships/numbering" Target="numbering.xml" Id="rId5" /><Relationship Type="http://schemas.openxmlformats.org/officeDocument/2006/relationships/hyperlink" Target="https://www.australiancurriculum.edu.au/f-10-curriculum/technologies/digital-technologies/structure/" TargetMode="External" Id="rId61" /><Relationship Type="http://schemas.openxmlformats.org/officeDocument/2006/relationships/hyperlink" Target="https://aiatsis.gov.au/explore/map-indigenous-australia" TargetMode="External" Id="rId19" /><Relationship Type="http://schemas.openxmlformats.org/officeDocument/2006/relationships/hyperlink" Target="https://www.virtualsonglines.org/" TargetMode="External" Id="rId14" /><Relationship Type="http://schemas.openxmlformats.org/officeDocument/2006/relationships/hyperlink" Target="http://www.scootle.edu.au/ec/search?accContentId=ACTDIP009" TargetMode="External" Id="rId22" /><Relationship Type="http://schemas.openxmlformats.org/officeDocument/2006/relationships/hyperlink" Target="http://www.scootle.edu.au/ec/search?accContentId=ACTDIK008" TargetMode="External" Id="rId27" /><Relationship Type="http://schemas.openxmlformats.org/officeDocument/2006/relationships/hyperlink" Target="http://www.scootle.edu.au/ec/search?accContentId=ACTDIP012" TargetMode="External" Id="rId30" /><Relationship Type="http://schemas.openxmlformats.org/officeDocument/2006/relationships/hyperlink" Target="https://www.australiancurriculum.edu.au/f-10-curriculum/cross-curriculum-priorities/" TargetMode="External" Id="rId35" /><Relationship Type="http://schemas.openxmlformats.org/officeDocument/2006/relationships/hyperlink" Target="https://youtu.be/AkFi90lZmXA" TargetMode="External" Id="rId43" /><Relationship Type="http://schemas.openxmlformats.org/officeDocument/2006/relationships/hyperlink" Target="https://apps.apple.com/au/app/decibel-x-db-noise-meter-slm/id448155923" TargetMode="External" Id="rId48" /><Relationship Type="http://schemas.openxmlformats.org/officeDocument/2006/relationships/hyperlink" Target="http://www.scootle.edu.au/ec/search?accContentId=ACTDIP009" TargetMode="External" Id="rId56" /><Relationship Type="http://schemas.openxmlformats.org/officeDocument/2006/relationships/hyperlink" Target="https://www.australiancurriculum.edu.au/f-10-curriculum/general-capabilities/information-and-communication-technology-ict-capability/" TargetMode="External" Id="rId64" /><Relationship Type="http://schemas.openxmlformats.org/officeDocument/2006/relationships/webSettings" Target="webSettings.xml" Id="rId8" /><Relationship Type="http://schemas.openxmlformats.org/officeDocument/2006/relationships/hyperlink" Target="https://gratnellslearnometer.com/" TargetMode="External" Id="rId51" /><Relationship Type="http://schemas.openxmlformats.org/officeDocument/2006/relationships/customXml" Target="../customXml/item3.xml" Id="rId3" /><Relationship Type="http://schemas.openxmlformats.org/officeDocument/2006/relationships/hyperlink" Target="https://acaraonline.sharepoint.com/sites/digital-technologies-in-focus/Administration/Planning/Assessment%20task%20trials/Systems%20assessment%20tasks/3-4/www.maps.google.com" TargetMode="External" Id="rId12" /><Relationship Type="http://schemas.openxmlformats.org/officeDocument/2006/relationships/image" Target="media/image2.jpg" Id="rId17" /><Relationship Type="http://schemas.openxmlformats.org/officeDocument/2006/relationships/hyperlink" Target="https://www.scootle.edu.au/ec/search?accContentId=ACTDIP013" TargetMode="External" Id="rId25" /><Relationship Type="http://schemas.openxmlformats.org/officeDocument/2006/relationships/hyperlink" Target="https://www.australiancurriculum.edu.au/f-10-curriculum/technologies/digital-technologies/structure/" TargetMode="External" Id="rId33" /><Relationship Type="http://schemas.openxmlformats.org/officeDocument/2006/relationships/hyperlink" Target="https://www.australiancurriculum.edu.au/resources/national-literacy-and-numeracy-learning-progressions/national-literacy-learning-progression/" TargetMode="External" Id="rId38" /><Relationship Type="http://schemas.openxmlformats.org/officeDocument/2006/relationships/hyperlink" Target="https://youtu.be/ExxFxD4OSZ0" TargetMode="External" Id="rId46" /><Relationship Type="http://schemas.openxmlformats.org/officeDocument/2006/relationships/hyperlink" Target="https://www.scootle.edu.au/ec/search?accContentId=ACTDIP013" TargetMode="External" Id="rId59" /><Relationship Type="http://schemas.openxmlformats.org/officeDocument/2006/relationships/fontTable" Target="fontTable.xml" Id="rId67" /><Relationship Type="http://schemas.openxmlformats.org/officeDocument/2006/relationships/hyperlink" Target="http://www.scootle.edu.au/ec/search?accContentId=ACTDIK007" TargetMode="External" Id="rId20" /><Relationship Type="http://schemas.openxmlformats.org/officeDocument/2006/relationships/hyperlink" Target="https://www.lavc.edu/profdev/library/docs/promotethink.aspx" TargetMode="External" Id="rId41" /><Relationship Type="http://schemas.openxmlformats.org/officeDocument/2006/relationships/hyperlink" Target="http://www.scootle.edu.au/ec/search?accContentId=ACTDIK007" TargetMode="External" Id="rId54" /><Relationship Type="http://schemas.openxmlformats.org/officeDocument/2006/relationships/hyperlink" Target="https://aca.edu.au/"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caraonline.sharepoint.com/sites/digital-technologies-in-focus/Administration/Planning/Assessment%20task%20trials/Systems%20assessment%20tasks/3-4/www.scribblemaps.com" TargetMode="External" Id="rId15" /><Relationship Type="http://schemas.openxmlformats.org/officeDocument/2006/relationships/hyperlink" Target="http://www.scootle.edu.au/ec/search?accContentId=ACTDIP010" TargetMode="External" Id="rId23" /><Relationship Type="http://schemas.openxmlformats.org/officeDocument/2006/relationships/hyperlink" Target="http://www.scootle.edu.au/ec/search?accContentId=ACTDIP009" TargetMode="External" Id="rId28" /><Relationship Type="http://schemas.openxmlformats.org/officeDocument/2006/relationships/hyperlink" Target="https://www.australiancurriculum.edu.au/f-10-curriculum/general-capabilities/" TargetMode="External" Id="rId36" /><Relationship Type="http://schemas.openxmlformats.org/officeDocument/2006/relationships/hyperlink" Target="https://apps.apple.com/au/app/lux-light-meter-free/id1171685960" TargetMode="External" Id="rId49" /><Relationship Type="http://schemas.openxmlformats.org/officeDocument/2006/relationships/hyperlink" Target="http://www.scootle.edu.au/ec/search?accContentId=ACTDIP010" TargetMode="External" Id="rId57" /><Relationship Type="http://schemas.openxmlformats.org/officeDocument/2006/relationships/endnotes" Target="endnotes.xml" Id="rId10" /><Relationship Type="http://schemas.openxmlformats.org/officeDocument/2006/relationships/hyperlink" Target="https://www.scootle.edu.au/ec/search?accContentId=ACTDIP013" TargetMode="External" Id="rId31" /><Relationship Type="http://schemas.openxmlformats.org/officeDocument/2006/relationships/hyperlink" Target="https://www.thinglink.com/scene/522420444112879618" TargetMode="External" Id="rId44" /><Relationship Type="http://schemas.openxmlformats.org/officeDocument/2006/relationships/hyperlink" Target="https://csermoocs.adelaide.edu.au/available-moocs" TargetMode="External" Id="rId52" /><Relationship Type="http://schemas.openxmlformats.org/officeDocument/2006/relationships/hyperlink" Target="https://www.australiancurriculum.edu.au/f-10-curriculum/technologies/key-ideas/" TargetMode="External" Id="rId60" /><Relationship Type="http://schemas.openxmlformats.org/officeDocument/2006/relationships/footer" Target="footer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caraonline.sharepoint.com/sites/digital-technologies-in-focus/Administration/Planning/Assessment%20task%20trials/Systems%20assessment%20tasks/3-4/www.openstreetmap.org" TargetMode="External" Id="rId13" /><Relationship Type="http://schemas.openxmlformats.org/officeDocument/2006/relationships/image" Target="media/image3.jpg" Id="rId18" /><Relationship Type="http://schemas.openxmlformats.org/officeDocument/2006/relationships/hyperlink" Target="https://www.australiancurriculum.edu.au/f-10-curriculum/general-capabilities/numeracy/" TargetMode="External" Id="rId39"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8BCE3E307FE30D4ABA1624827A72884B" ma:contentTypeVersion="30" ma:contentTypeDescription="" ma:contentTypeScope="" ma:versionID="e14c084cdaa4b28231118cdd46b6ef5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0b822ae-1626-4f56-b7e6-a65269d74a34" targetNamespace="http://schemas.microsoft.com/office/2006/metadata/properties" ma:root="true" ma:fieldsID="30ab4bea40a8d54bd85d406191dbf6c4" ns2:_="" ns3:_="" ns4:_="" ns5:_="" ns6:_="">
    <xsd:import namespace="0519a28c-16ef-4319-8fb5-3dedc21794e1"/>
    <xsd:import namespace="45214841-d179-4c24-9a02-a1acd0d71600"/>
    <xsd:import namespace="6527affb-65bc-488a-a6d2-a176a88021df"/>
    <xsd:import namespace="e44be4b9-3863-4a40-b4c6-aeb3ef538c55"/>
    <xsd:import namespace="00b822ae-1626-4f56-b7e6-a65269d74a34"/>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Location" minOccurs="0"/>
                <xsd:element ref="ns6:MediaServiceOCR"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element ref="ns6:Author_x002d_LisaVirtueCunnamullaP12SSQ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0a3057e-fbb7-4ded-bcc7-4b1346aab52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a3057e-fbb7-4ded-bcc7-4b1346aab52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822ae-1626-4f56-b7e6-a65269d74a3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Author_x002d_LisaVirtueCunnamullaP12SSQLD" ma:index="34" nillable="true" ma:displayName="Author-Lisa Virtue Cunnamulla P12SS QLD" ma:format="Dropdown" ma:list="UserInfo" ma:SharePointGroup="0" ma:internalName="Author_x002d_LisaVirtueCunnamullaP12SSQ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6f7eb9c7-bac7-472e-ae18-f83ca8d7b67e</TermId>
        </TermInfo>
      </Terms>
    </l9457d2d0f024b668a15488d0cd85765>
    <TaxCatchAll xmlns="0519a28c-16ef-4319-8fb5-3dedc21794e1">
      <Value>61</Value>
      <Value>60</Value>
    </TaxCatchAll>
    <ac_group xmlns="e44be4b9-3863-4a40-b4c6-aeb3ef538c55" xsi:nil="true"/>
    <ac_Classification xmlns="e44be4b9-3863-4a40-b4c6-aeb3ef538c55">ACARA_62021</ac_Classification>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Roberts, Denise</DisplayName>
        <AccountId>67</AccountId>
        <AccountType/>
      </UserInfo>
      <UserInfo>
        <DisplayName>Lelong, Peter</DisplayName>
        <AccountId>57</AccountId>
        <AccountType/>
      </UserInfo>
    </SharedWithUsers>
    <RevIMUniqueID xmlns="0519a28c-16ef-4319-8fb5-3dedc21794e1">D19-0000007001</RevIMUniqueID>
    <Author_x002d_LisaVirtueCunnamullaP12SSQLD xmlns="00b822ae-1626-4f56-b7e6-a65269d74a34">
      <UserInfo>
        <DisplayName/>
        <AccountId xsi:nil="true"/>
        <AccountType/>
      </UserInfo>
    </Author_x002d_LisaVirtueCunnamullaP12SSQ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BE3A-7D93-436D-B129-1553E5B36F15}">
  <ds:schemaRefs>
    <ds:schemaRef ds:uri="http://schemas.microsoft.com/sharepoint/v3/contenttype/forms"/>
  </ds:schemaRefs>
</ds:datastoreItem>
</file>

<file path=customXml/itemProps2.xml><?xml version="1.0" encoding="utf-8"?>
<ds:datastoreItem xmlns:ds="http://schemas.openxmlformats.org/officeDocument/2006/customXml" ds:itemID="{D7E87810-316B-47DD-82D2-B68CEE66AA59}"/>
</file>

<file path=customXml/itemProps3.xml><?xml version="1.0" encoding="utf-8"?>
<ds:datastoreItem xmlns:ds="http://schemas.openxmlformats.org/officeDocument/2006/customXml" ds:itemID="{4E311C94-DD6C-4D5F-A0CA-50D4E2D25D1E}">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 ds:uri="0b22dc32-6b41-49f8-9a55-b9caf6102321"/>
  </ds:schemaRefs>
</ds:datastoreItem>
</file>

<file path=customXml/itemProps4.xml><?xml version="1.0" encoding="utf-8"?>
<ds:datastoreItem xmlns:ds="http://schemas.openxmlformats.org/officeDocument/2006/customXml" ds:itemID="{DDF51CAF-821E-43D8-ABBA-B62AE948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7188</Words>
  <Characters>40974</Characters>
  <Application>Microsoft Office Word</Application>
  <DocSecurity>4</DocSecurity>
  <Lines>341</Lines>
  <Paragraphs>96</Paragraphs>
  <ScaleCrop>false</ScaleCrop>
  <Company/>
  <LinksUpToDate>false</LinksUpToDate>
  <CharactersWithSpaces>48066</CharactersWithSpaces>
  <SharedDoc>false</SharedDoc>
  <HLinks>
    <vt:vector size="312" baseType="variant">
      <vt:variant>
        <vt:i4>655439</vt:i4>
      </vt:variant>
      <vt:variant>
        <vt:i4>153</vt:i4>
      </vt:variant>
      <vt:variant>
        <vt:i4>0</vt:i4>
      </vt:variant>
      <vt:variant>
        <vt:i4>5</vt:i4>
      </vt:variant>
      <vt:variant>
        <vt:lpwstr>https://www.australiancurriculum.edu.au/f-10-curriculum/general-capabilities/information-and-communication-technology-ict-capability/</vt:lpwstr>
      </vt:variant>
      <vt:variant>
        <vt:lpwstr/>
      </vt:variant>
      <vt:variant>
        <vt:i4>655439</vt:i4>
      </vt:variant>
      <vt:variant>
        <vt:i4>150</vt:i4>
      </vt:variant>
      <vt:variant>
        <vt:i4>0</vt:i4>
      </vt:variant>
      <vt:variant>
        <vt:i4>5</vt:i4>
      </vt:variant>
      <vt:variant>
        <vt:lpwstr>https://www.australiancurriculum.edu.au/f-10-curriculum/general-capabilities/information-and-communication-technology-ict-capability/</vt:lpwstr>
      </vt:variant>
      <vt:variant>
        <vt:lpwstr/>
      </vt:variant>
      <vt:variant>
        <vt:i4>4325407</vt:i4>
      </vt:variant>
      <vt:variant>
        <vt:i4>147</vt:i4>
      </vt:variant>
      <vt:variant>
        <vt:i4>0</vt:i4>
      </vt:variant>
      <vt:variant>
        <vt:i4>5</vt:i4>
      </vt:variant>
      <vt:variant>
        <vt:lpwstr>https://www.australiancurriculum.edu.au/f-10-curriculum/cross-curriculum-priorities/</vt:lpwstr>
      </vt:variant>
      <vt:variant>
        <vt:lpwstr/>
      </vt:variant>
      <vt:variant>
        <vt:i4>6094913</vt:i4>
      </vt:variant>
      <vt:variant>
        <vt:i4>144</vt:i4>
      </vt:variant>
      <vt:variant>
        <vt:i4>0</vt:i4>
      </vt:variant>
      <vt:variant>
        <vt:i4>5</vt:i4>
      </vt:variant>
      <vt:variant>
        <vt:lpwstr>https://aca.edu.au/</vt:lpwstr>
      </vt:variant>
      <vt:variant>
        <vt:lpwstr>what-is-the-digital-technologies-curriculum</vt:lpwstr>
      </vt:variant>
      <vt:variant>
        <vt:i4>4325450</vt:i4>
      </vt:variant>
      <vt:variant>
        <vt:i4>141</vt:i4>
      </vt:variant>
      <vt:variant>
        <vt:i4>0</vt:i4>
      </vt:variant>
      <vt:variant>
        <vt:i4>5</vt:i4>
      </vt:variant>
      <vt:variant>
        <vt:lpwstr>https://www.australiancurriculum.edu.au/f-10-curriculum/technologies/digital-technologies/structure/</vt:lpwstr>
      </vt:variant>
      <vt:variant>
        <vt:lpwstr/>
      </vt:variant>
      <vt:variant>
        <vt:i4>2359342</vt:i4>
      </vt:variant>
      <vt:variant>
        <vt:i4>138</vt:i4>
      </vt:variant>
      <vt:variant>
        <vt:i4>0</vt:i4>
      </vt:variant>
      <vt:variant>
        <vt:i4>5</vt:i4>
      </vt:variant>
      <vt:variant>
        <vt:lpwstr>https://www.australiancurriculum.edu.au/f-10-curriculum/technologies/key-ideas/</vt:lpwstr>
      </vt:variant>
      <vt:variant>
        <vt:lpwstr/>
      </vt:variant>
      <vt:variant>
        <vt:i4>6881385</vt:i4>
      </vt:variant>
      <vt:variant>
        <vt:i4>135</vt:i4>
      </vt:variant>
      <vt:variant>
        <vt:i4>0</vt:i4>
      </vt:variant>
      <vt:variant>
        <vt:i4>5</vt:i4>
      </vt:variant>
      <vt:variant>
        <vt:lpwstr>https://www.scootle.edu.au/ec/search?accContentId=ACTDIP013</vt:lpwstr>
      </vt:variant>
      <vt:variant>
        <vt:lpwstr/>
      </vt:variant>
      <vt:variant>
        <vt:i4>3145841</vt:i4>
      </vt:variant>
      <vt:variant>
        <vt:i4>132</vt:i4>
      </vt:variant>
      <vt:variant>
        <vt:i4>0</vt:i4>
      </vt:variant>
      <vt:variant>
        <vt:i4>5</vt:i4>
      </vt:variant>
      <vt:variant>
        <vt:lpwstr>http://www.scootle.edu.au/ec/search?accContentId=ACTDIP012</vt:lpwstr>
      </vt:variant>
      <vt:variant>
        <vt:lpwstr/>
      </vt:variant>
      <vt:variant>
        <vt:i4>3276913</vt:i4>
      </vt:variant>
      <vt:variant>
        <vt:i4>129</vt:i4>
      </vt:variant>
      <vt:variant>
        <vt:i4>0</vt:i4>
      </vt:variant>
      <vt:variant>
        <vt:i4>5</vt:i4>
      </vt:variant>
      <vt:variant>
        <vt:lpwstr>http://www.scootle.edu.au/ec/search?accContentId=ACTDIP010</vt:lpwstr>
      </vt:variant>
      <vt:variant>
        <vt:lpwstr/>
      </vt:variant>
      <vt:variant>
        <vt:i4>3866736</vt:i4>
      </vt:variant>
      <vt:variant>
        <vt:i4>126</vt:i4>
      </vt:variant>
      <vt:variant>
        <vt:i4>0</vt:i4>
      </vt:variant>
      <vt:variant>
        <vt:i4>5</vt:i4>
      </vt:variant>
      <vt:variant>
        <vt:lpwstr>http://www.scootle.edu.au/ec/search?accContentId=ACTDIP009</vt:lpwstr>
      </vt:variant>
      <vt:variant>
        <vt:lpwstr/>
      </vt:variant>
      <vt:variant>
        <vt:i4>3801195</vt:i4>
      </vt:variant>
      <vt:variant>
        <vt:i4>123</vt:i4>
      </vt:variant>
      <vt:variant>
        <vt:i4>0</vt:i4>
      </vt:variant>
      <vt:variant>
        <vt:i4>5</vt:i4>
      </vt:variant>
      <vt:variant>
        <vt:lpwstr>http://www.scootle.edu.au/ec/search?accContentId=ACTDIK008</vt:lpwstr>
      </vt:variant>
      <vt:variant>
        <vt:lpwstr/>
      </vt:variant>
      <vt:variant>
        <vt:i4>3473515</vt:i4>
      </vt:variant>
      <vt:variant>
        <vt:i4>120</vt:i4>
      </vt:variant>
      <vt:variant>
        <vt:i4>0</vt:i4>
      </vt:variant>
      <vt:variant>
        <vt:i4>5</vt:i4>
      </vt:variant>
      <vt:variant>
        <vt:lpwstr>http://www.scootle.edu.au/ec/search?accContentId=ACTDIK007</vt:lpwstr>
      </vt:variant>
      <vt:variant>
        <vt:lpwstr/>
      </vt:variant>
      <vt:variant>
        <vt:i4>2228328</vt:i4>
      </vt:variant>
      <vt:variant>
        <vt:i4>117</vt:i4>
      </vt:variant>
      <vt:variant>
        <vt:i4>0</vt:i4>
      </vt:variant>
      <vt:variant>
        <vt:i4>5</vt:i4>
      </vt:variant>
      <vt:variant>
        <vt:lpwstr>https://www.digitaltechnologieshub.edu.au/teachers/assessment/guides-and-templates</vt:lpwstr>
      </vt:variant>
      <vt:variant>
        <vt:lpwstr/>
      </vt:variant>
      <vt:variant>
        <vt:i4>5963854</vt:i4>
      </vt:variant>
      <vt:variant>
        <vt:i4>114</vt:i4>
      </vt:variant>
      <vt:variant>
        <vt:i4>0</vt:i4>
      </vt:variant>
      <vt:variant>
        <vt:i4>5</vt:i4>
      </vt:variant>
      <vt:variant>
        <vt:lpwstr>https://csermoocs.adelaide.edu.au/available-moocs</vt:lpwstr>
      </vt:variant>
      <vt:variant>
        <vt:lpwstr/>
      </vt:variant>
      <vt:variant>
        <vt:i4>1572878</vt:i4>
      </vt:variant>
      <vt:variant>
        <vt:i4>111</vt:i4>
      </vt:variant>
      <vt:variant>
        <vt:i4>0</vt:i4>
      </vt:variant>
      <vt:variant>
        <vt:i4>5</vt:i4>
      </vt:variant>
      <vt:variant>
        <vt:lpwstr>https://gratnellslearnometer.com/</vt:lpwstr>
      </vt:variant>
      <vt:variant>
        <vt:lpwstr/>
      </vt:variant>
      <vt:variant>
        <vt:i4>3670126</vt:i4>
      </vt:variant>
      <vt:variant>
        <vt:i4>108</vt:i4>
      </vt:variant>
      <vt:variant>
        <vt:i4>0</vt:i4>
      </vt:variant>
      <vt:variant>
        <vt:i4>5</vt:i4>
      </vt:variant>
      <vt:variant>
        <vt:lpwstr>https://apps.apple.com/au/app/real-thermometer/id1272049393</vt:lpwstr>
      </vt:variant>
      <vt:variant>
        <vt:lpwstr/>
      </vt:variant>
      <vt:variant>
        <vt:i4>7143456</vt:i4>
      </vt:variant>
      <vt:variant>
        <vt:i4>105</vt:i4>
      </vt:variant>
      <vt:variant>
        <vt:i4>0</vt:i4>
      </vt:variant>
      <vt:variant>
        <vt:i4>5</vt:i4>
      </vt:variant>
      <vt:variant>
        <vt:lpwstr>https://apps.apple.com/au/app/lux-light-meter-free/id1171685960</vt:lpwstr>
      </vt:variant>
      <vt:variant>
        <vt:lpwstr/>
      </vt:variant>
      <vt:variant>
        <vt:i4>4128872</vt:i4>
      </vt:variant>
      <vt:variant>
        <vt:i4>102</vt:i4>
      </vt:variant>
      <vt:variant>
        <vt:i4>0</vt:i4>
      </vt:variant>
      <vt:variant>
        <vt:i4>5</vt:i4>
      </vt:variant>
      <vt:variant>
        <vt:lpwstr>https://apps.apple.com/au/app/decibel-x-db-noise-meter-slm/id448155923</vt:lpwstr>
      </vt:variant>
      <vt:variant>
        <vt:lpwstr/>
      </vt:variant>
      <vt:variant>
        <vt:i4>4456448</vt:i4>
      </vt:variant>
      <vt:variant>
        <vt:i4>99</vt:i4>
      </vt:variant>
      <vt:variant>
        <vt:i4>0</vt:i4>
      </vt:variant>
      <vt:variant>
        <vt:i4>5</vt:i4>
      </vt:variant>
      <vt:variant>
        <vt:lpwstr>https://youtu.be/TrjCLS-W7aM</vt:lpwstr>
      </vt:variant>
      <vt:variant>
        <vt:lpwstr/>
      </vt:variant>
      <vt:variant>
        <vt:i4>5439515</vt:i4>
      </vt:variant>
      <vt:variant>
        <vt:i4>96</vt:i4>
      </vt:variant>
      <vt:variant>
        <vt:i4>0</vt:i4>
      </vt:variant>
      <vt:variant>
        <vt:i4>5</vt:i4>
      </vt:variant>
      <vt:variant>
        <vt:lpwstr>https://youtu.be/ExxFxD4OSZ0</vt:lpwstr>
      </vt:variant>
      <vt:variant>
        <vt:lpwstr/>
      </vt:variant>
      <vt:variant>
        <vt:i4>3080295</vt:i4>
      </vt:variant>
      <vt:variant>
        <vt:i4>93</vt:i4>
      </vt:variant>
      <vt:variant>
        <vt:i4>0</vt:i4>
      </vt:variant>
      <vt:variant>
        <vt:i4>5</vt:i4>
      </vt:variant>
      <vt:variant>
        <vt:lpwstr>https://www.australiancurriculum.edu.au/media/5901/classroom-ideas-3-4-digital-systems.pdf</vt:lpwstr>
      </vt:variant>
      <vt:variant>
        <vt:lpwstr/>
      </vt:variant>
      <vt:variant>
        <vt:i4>3670129</vt:i4>
      </vt:variant>
      <vt:variant>
        <vt:i4>90</vt:i4>
      </vt:variant>
      <vt:variant>
        <vt:i4>0</vt:i4>
      </vt:variant>
      <vt:variant>
        <vt:i4>5</vt:i4>
      </vt:variant>
      <vt:variant>
        <vt:lpwstr>https://www.thinglink.com/scene/522420444112879618</vt:lpwstr>
      </vt:variant>
      <vt:variant>
        <vt:lpwstr/>
      </vt:variant>
      <vt:variant>
        <vt:i4>2031684</vt:i4>
      </vt:variant>
      <vt:variant>
        <vt:i4>87</vt:i4>
      </vt:variant>
      <vt:variant>
        <vt:i4>0</vt:i4>
      </vt:variant>
      <vt:variant>
        <vt:i4>5</vt:i4>
      </vt:variant>
      <vt:variant>
        <vt:lpwstr>https://youtu.be/AkFi90lZmXA</vt:lpwstr>
      </vt:variant>
      <vt:variant>
        <vt:lpwstr/>
      </vt:variant>
      <vt:variant>
        <vt:i4>6291510</vt:i4>
      </vt:variant>
      <vt:variant>
        <vt:i4>84</vt:i4>
      </vt:variant>
      <vt:variant>
        <vt:i4>0</vt:i4>
      </vt:variant>
      <vt:variant>
        <vt:i4>5</vt:i4>
      </vt:variant>
      <vt:variant>
        <vt:lpwstr>https://evidenceforlearning.org.au/guidance-reports/improving-literacy-in-lower-primary-school/</vt:lpwstr>
      </vt:variant>
      <vt:variant>
        <vt:lpwstr/>
      </vt:variant>
      <vt:variant>
        <vt:i4>6619253</vt:i4>
      </vt:variant>
      <vt:variant>
        <vt:i4>81</vt:i4>
      </vt:variant>
      <vt:variant>
        <vt:i4>0</vt:i4>
      </vt:variant>
      <vt:variant>
        <vt:i4>5</vt:i4>
      </vt:variant>
      <vt:variant>
        <vt:lpwstr>https://www.lavc.edu/profdev/library/docs/promotethink.aspx</vt:lpwstr>
      </vt:variant>
      <vt:variant>
        <vt:lpwstr/>
      </vt:variant>
      <vt:variant>
        <vt:i4>3014701</vt:i4>
      </vt:variant>
      <vt:variant>
        <vt:i4>78</vt:i4>
      </vt:variant>
      <vt:variant>
        <vt:i4>0</vt:i4>
      </vt:variant>
      <vt:variant>
        <vt:i4>5</vt:i4>
      </vt:variant>
      <vt:variant>
        <vt:lpwstr>https://www.australiancurriculum.edu.au/resources/national-literacy-and-numeracy-learning-progressions/national-numeracy-learning-progression/</vt:lpwstr>
      </vt:variant>
      <vt:variant>
        <vt:lpwstr/>
      </vt:variant>
      <vt:variant>
        <vt:i4>3473511</vt:i4>
      </vt:variant>
      <vt:variant>
        <vt:i4>75</vt:i4>
      </vt:variant>
      <vt:variant>
        <vt:i4>0</vt:i4>
      </vt:variant>
      <vt:variant>
        <vt:i4>5</vt:i4>
      </vt:variant>
      <vt:variant>
        <vt:lpwstr>https://www.australiancurriculum.edu.au/f-10-curriculum/general-capabilities/numeracy/</vt:lpwstr>
      </vt:variant>
      <vt:variant>
        <vt:lpwstr/>
      </vt:variant>
      <vt:variant>
        <vt:i4>3276854</vt:i4>
      </vt:variant>
      <vt:variant>
        <vt:i4>72</vt:i4>
      </vt:variant>
      <vt:variant>
        <vt:i4>0</vt:i4>
      </vt:variant>
      <vt:variant>
        <vt:i4>5</vt:i4>
      </vt:variant>
      <vt:variant>
        <vt:lpwstr>https://www.australiancurriculum.edu.au/resources/national-literacy-and-numeracy-learning-progressions/national-literacy-learning-progression/</vt:lpwstr>
      </vt:variant>
      <vt:variant>
        <vt:lpwstr/>
      </vt:variant>
      <vt:variant>
        <vt:i4>3014779</vt:i4>
      </vt:variant>
      <vt:variant>
        <vt:i4>69</vt:i4>
      </vt:variant>
      <vt:variant>
        <vt:i4>0</vt:i4>
      </vt:variant>
      <vt:variant>
        <vt:i4>5</vt:i4>
      </vt:variant>
      <vt:variant>
        <vt:lpwstr>https://www.australiancurriculum.edu.au/f-10-curriculum/general-capabilities/literacy/</vt:lpwstr>
      </vt:variant>
      <vt:variant>
        <vt:lpwstr/>
      </vt:variant>
      <vt:variant>
        <vt:i4>524352</vt:i4>
      </vt:variant>
      <vt:variant>
        <vt:i4>66</vt:i4>
      </vt:variant>
      <vt:variant>
        <vt:i4>0</vt:i4>
      </vt:variant>
      <vt:variant>
        <vt:i4>5</vt:i4>
      </vt:variant>
      <vt:variant>
        <vt:lpwstr>https://www.australiancurriculum.edu.au/f-10-curriculum/general-capabilities/</vt:lpwstr>
      </vt:variant>
      <vt:variant>
        <vt:lpwstr/>
      </vt:variant>
      <vt:variant>
        <vt:i4>4325407</vt:i4>
      </vt:variant>
      <vt:variant>
        <vt:i4>63</vt:i4>
      </vt:variant>
      <vt:variant>
        <vt:i4>0</vt:i4>
      </vt:variant>
      <vt:variant>
        <vt:i4>5</vt:i4>
      </vt:variant>
      <vt:variant>
        <vt:lpwstr>https://www.australiancurriculum.edu.au/f-10-curriculum/cross-curriculum-priorities/</vt:lpwstr>
      </vt:variant>
      <vt:variant>
        <vt:lpwstr/>
      </vt:variant>
      <vt:variant>
        <vt:i4>6094913</vt:i4>
      </vt:variant>
      <vt:variant>
        <vt:i4>60</vt:i4>
      </vt:variant>
      <vt:variant>
        <vt:i4>0</vt:i4>
      </vt:variant>
      <vt:variant>
        <vt:i4>5</vt:i4>
      </vt:variant>
      <vt:variant>
        <vt:lpwstr>https://aca.edu.au/</vt:lpwstr>
      </vt:variant>
      <vt:variant>
        <vt:lpwstr>what-is-the-digital-technologies-curriculum</vt:lpwstr>
      </vt:variant>
      <vt:variant>
        <vt:i4>4325450</vt:i4>
      </vt:variant>
      <vt:variant>
        <vt:i4>57</vt:i4>
      </vt:variant>
      <vt:variant>
        <vt:i4>0</vt:i4>
      </vt:variant>
      <vt:variant>
        <vt:i4>5</vt:i4>
      </vt:variant>
      <vt:variant>
        <vt:lpwstr>https://www.australiancurriculum.edu.au/f-10-curriculum/technologies/digital-technologies/structure/</vt:lpwstr>
      </vt:variant>
      <vt:variant>
        <vt:lpwstr/>
      </vt:variant>
      <vt:variant>
        <vt:i4>2359342</vt:i4>
      </vt:variant>
      <vt:variant>
        <vt:i4>54</vt:i4>
      </vt:variant>
      <vt:variant>
        <vt:i4>0</vt:i4>
      </vt:variant>
      <vt:variant>
        <vt:i4>5</vt:i4>
      </vt:variant>
      <vt:variant>
        <vt:lpwstr>https://www.australiancurriculum.edu.au/f-10-curriculum/technologies/key-ideas/</vt:lpwstr>
      </vt:variant>
      <vt:variant>
        <vt:lpwstr/>
      </vt:variant>
      <vt:variant>
        <vt:i4>6881385</vt:i4>
      </vt:variant>
      <vt:variant>
        <vt:i4>51</vt:i4>
      </vt:variant>
      <vt:variant>
        <vt:i4>0</vt:i4>
      </vt:variant>
      <vt:variant>
        <vt:i4>5</vt:i4>
      </vt:variant>
      <vt:variant>
        <vt:lpwstr>https://www.scootle.edu.au/ec/search?accContentId=ACTDIP013</vt:lpwstr>
      </vt:variant>
      <vt:variant>
        <vt:lpwstr/>
      </vt:variant>
      <vt:variant>
        <vt:i4>3145841</vt:i4>
      </vt:variant>
      <vt:variant>
        <vt:i4>48</vt:i4>
      </vt:variant>
      <vt:variant>
        <vt:i4>0</vt:i4>
      </vt:variant>
      <vt:variant>
        <vt:i4>5</vt:i4>
      </vt:variant>
      <vt:variant>
        <vt:lpwstr>http://www.scootle.edu.au/ec/search?accContentId=ACTDIP012</vt:lpwstr>
      </vt:variant>
      <vt:variant>
        <vt:lpwstr/>
      </vt:variant>
      <vt:variant>
        <vt:i4>3276913</vt:i4>
      </vt:variant>
      <vt:variant>
        <vt:i4>45</vt:i4>
      </vt:variant>
      <vt:variant>
        <vt:i4>0</vt:i4>
      </vt:variant>
      <vt:variant>
        <vt:i4>5</vt:i4>
      </vt:variant>
      <vt:variant>
        <vt:lpwstr>http://www.scootle.edu.au/ec/search?accContentId=ACTDIP010</vt:lpwstr>
      </vt:variant>
      <vt:variant>
        <vt:lpwstr/>
      </vt:variant>
      <vt:variant>
        <vt:i4>3866736</vt:i4>
      </vt:variant>
      <vt:variant>
        <vt:i4>42</vt:i4>
      </vt:variant>
      <vt:variant>
        <vt:i4>0</vt:i4>
      </vt:variant>
      <vt:variant>
        <vt:i4>5</vt:i4>
      </vt:variant>
      <vt:variant>
        <vt:lpwstr>http://www.scootle.edu.au/ec/search?accContentId=ACTDIP009</vt:lpwstr>
      </vt:variant>
      <vt:variant>
        <vt:lpwstr/>
      </vt:variant>
      <vt:variant>
        <vt:i4>3801195</vt:i4>
      </vt:variant>
      <vt:variant>
        <vt:i4>39</vt:i4>
      </vt:variant>
      <vt:variant>
        <vt:i4>0</vt:i4>
      </vt:variant>
      <vt:variant>
        <vt:i4>5</vt:i4>
      </vt:variant>
      <vt:variant>
        <vt:lpwstr>http://www.scootle.edu.au/ec/search?accContentId=ACTDIK008</vt:lpwstr>
      </vt:variant>
      <vt:variant>
        <vt:lpwstr/>
      </vt:variant>
      <vt:variant>
        <vt:i4>3473515</vt:i4>
      </vt:variant>
      <vt:variant>
        <vt:i4>36</vt:i4>
      </vt:variant>
      <vt:variant>
        <vt:i4>0</vt:i4>
      </vt:variant>
      <vt:variant>
        <vt:i4>5</vt:i4>
      </vt:variant>
      <vt:variant>
        <vt:lpwstr>http://www.scootle.edu.au/ec/search?accContentId=ACTDIK007</vt:lpwstr>
      </vt:variant>
      <vt:variant>
        <vt:lpwstr/>
      </vt:variant>
      <vt:variant>
        <vt:i4>6881385</vt:i4>
      </vt:variant>
      <vt:variant>
        <vt:i4>33</vt:i4>
      </vt:variant>
      <vt:variant>
        <vt:i4>0</vt:i4>
      </vt:variant>
      <vt:variant>
        <vt:i4>5</vt:i4>
      </vt:variant>
      <vt:variant>
        <vt:lpwstr>https://www.scootle.edu.au/ec/search?accContentId=ACTDIP013</vt:lpwstr>
      </vt:variant>
      <vt:variant>
        <vt:lpwstr/>
      </vt:variant>
      <vt:variant>
        <vt:i4>3145841</vt:i4>
      </vt:variant>
      <vt:variant>
        <vt:i4>30</vt:i4>
      </vt:variant>
      <vt:variant>
        <vt:i4>0</vt:i4>
      </vt:variant>
      <vt:variant>
        <vt:i4>5</vt:i4>
      </vt:variant>
      <vt:variant>
        <vt:lpwstr>http://www.scootle.edu.au/ec/search?accContentId=ACTDIP012</vt:lpwstr>
      </vt:variant>
      <vt:variant>
        <vt:lpwstr/>
      </vt:variant>
      <vt:variant>
        <vt:i4>3276913</vt:i4>
      </vt:variant>
      <vt:variant>
        <vt:i4>27</vt:i4>
      </vt:variant>
      <vt:variant>
        <vt:i4>0</vt:i4>
      </vt:variant>
      <vt:variant>
        <vt:i4>5</vt:i4>
      </vt:variant>
      <vt:variant>
        <vt:lpwstr>http://www.scootle.edu.au/ec/search?accContentId=ACTDIP010</vt:lpwstr>
      </vt:variant>
      <vt:variant>
        <vt:lpwstr/>
      </vt:variant>
      <vt:variant>
        <vt:i4>3866736</vt:i4>
      </vt:variant>
      <vt:variant>
        <vt:i4>24</vt:i4>
      </vt:variant>
      <vt:variant>
        <vt:i4>0</vt:i4>
      </vt:variant>
      <vt:variant>
        <vt:i4>5</vt:i4>
      </vt:variant>
      <vt:variant>
        <vt:lpwstr>http://www.scootle.edu.au/ec/search?accContentId=ACTDIP009</vt:lpwstr>
      </vt:variant>
      <vt:variant>
        <vt:lpwstr/>
      </vt:variant>
      <vt:variant>
        <vt:i4>3801195</vt:i4>
      </vt:variant>
      <vt:variant>
        <vt:i4>21</vt:i4>
      </vt:variant>
      <vt:variant>
        <vt:i4>0</vt:i4>
      </vt:variant>
      <vt:variant>
        <vt:i4>5</vt:i4>
      </vt:variant>
      <vt:variant>
        <vt:lpwstr>http://www.scootle.edu.au/ec/search?accContentId=ACTDIK008</vt:lpwstr>
      </vt:variant>
      <vt:variant>
        <vt:lpwstr/>
      </vt:variant>
      <vt:variant>
        <vt:i4>3473515</vt:i4>
      </vt:variant>
      <vt:variant>
        <vt:i4>18</vt:i4>
      </vt:variant>
      <vt:variant>
        <vt:i4>0</vt:i4>
      </vt:variant>
      <vt:variant>
        <vt:i4>5</vt:i4>
      </vt:variant>
      <vt:variant>
        <vt:lpwstr>http://www.scootle.edu.au/ec/search?accContentId=ACTDIK007</vt:lpwstr>
      </vt:variant>
      <vt:variant>
        <vt:lpwstr/>
      </vt:variant>
      <vt:variant>
        <vt:i4>2621544</vt:i4>
      </vt:variant>
      <vt:variant>
        <vt:i4>15</vt:i4>
      </vt:variant>
      <vt:variant>
        <vt:i4>0</vt:i4>
      </vt:variant>
      <vt:variant>
        <vt:i4>5</vt:i4>
      </vt:variant>
      <vt:variant>
        <vt:lpwstr>https://aiatsis.gov.au/explore/map-indigenous-australia</vt:lpwstr>
      </vt:variant>
      <vt:variant>
        <vt:lpwstr/>
      </vt:variant>
      <vt:variant>
        <vt:i4>3014783</vt:i4>
      </vt:variant>
      <vt:variant>
        <vt:i4>12</vt:i4>
      </vt:variant>
      <vt:variant>
        <vt:i4>0</vt:i4>
      </vt:variant>
      <vt:variant>
        <vt:i4>5</vt:i4>
      </vt:variant>
      <vt:variant>
        <vt:lpwstr>https://acaraonline.sharepoint.com/sites/digital-technologies-in-focus/Administration/Planning/Assessment task trials/Systems assessment tasks/3-4/www.scribblemaps.com</vt:lpwstr>
      </vt:variant>
      <vt:variant>
        <vt:lpwstr/>
      </vt:variant>
      <vt:variant>
        <vt:i4>5242885</vt:i4>
      </vt:variant>
      <vt:variant>
        <vt:i4>9</vt:i4>
      </vt:variant>
      <vt:variant>
        <vt:i4>0</vt:i4>
      </vt:variant>
      <vt:variant>
        <vt:i4>5</vt:i4>
      </vt:variant>
      <vt:variant>
        <vt:lpwstr>https://www.virtualsonglines.org/</vt:lpwstr>
      </vt:variant>
      <vt:variant>
        <vt:lpwstr/>
      </vt:variant>
      <vt:variant>
        <vt:i4>393285</vt:i4>
      </vt:variant>
      <vt:variant>
        <vt:i4>6</vt:i4>
      </vt:variant>
      <vt:variant>
        <vt:i4>0</vt:i4>
      </vt:variant>
      <vt:variant>
        <vt:i4>5</vt:i4>
      </vt:variant>
      <vt:variant>
        <vt:lpwstr>https://acaraonline.sharepoint.com/sites/digital-technologies-in-focus/Administration/Planning/Assessment task trials/Systems assessment tasks/3-4/www.openstreetmap.org</vt:lpwstr>
      </vt:variant>
      <vt:variant>
        <vt:lpwstr/>
      </vt:variant>
      <vt:variant>
        <vt:i4>2949172</vt:i4>
      </vt:variant>
      <vt:variant>
        <vt:i4>3</vt:i4>
      </vt:variant>
      <vt:variant>
        <vt:i4>0</vt:i4>
      </vt:variant>
      <vt:variant>
        <vt:i4>5</vt:i4>
      </vt:variant>
      <vt:variant>
        <vt:lpwstr>https://acaraonline.sharepoint.com/sites/digital-technologies-in-focus/Administration/Planning/Assessment task trials/Systems assessment tasks/3-4/www.maps.google.com</vt:lpwstr>
      </vt:variant>
      <vt:variant>
        <vt:lpwstr/>
      </vt:variant>
      <vt:variant>
        <vt:i4>3670129</vt:i4>
      </vt:variant>
      <vt:variant>
        <vt:i4>0</vt:i4>
      </vt:variant>
      <vt:variant>
        <vt:i4>0</vt:i4>
      </vt:variant>
      <vt:variant>
        <vt:i4>5</vt:i4>
      </vt:variant>
      <vt:variant>
        <vt:lpwstr>https://www.thinglink.com/scene/522420444112879618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Julie</dc:creator>
  <cp:keywords/>
  <dc:description/>
  <cp:lastModifiedBy>Sarah Atkins</cp:lastModifiedBy>
  <cp:revision>36</cp:revision>
  <cp:lastPrinted>2019-03-29T04:23:00Z</cp:lastPrinted>
  <dcterms:created xsi:type="dcterms:W3CDTF">2021-03-01T21:31:00Z</dcterms:created>
  <dcterms:modified xsi:type="dcterms:W3CDTF">2021-03-17T16:51:00Z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vt:lpwstr>
  </property>
  <property fmtid="{D5CDD505-2E9C-101B-9397-08002B2CF9AE}" pid="3" name="ContentTypeId">
    <vt:lpwstr>0x0101007A9D79ACD8B79D48A9A515D2FD058548008BCE3E307FE30D4ABA1624827A72884B</vt:lpwstr>
  </property>
  <property fmtid="{D5CDD505-2E9C-101B-9397-08002B2CF9AE}" pid="4" name="ComplianceAssetId">
    <vt:lpwstr/>
  </property>
  <property fmtid="{D5CDD505-2E9C-101B-9397-08002B2CF9AE}" pid="5" name="AuthorIds_UIVersion_1536">
    <vt:lpwstr>3</vt:lpwstr>
  </property>
  <property fmtid="{D5CDD505-2E9C-101B-9397-08002B2CF9AE}" pid="6" name="Order">
    <vt:r8>67600</vt:r8>
  </property>
  <property fmtid="{D5CDD505-2E9C-101B-9397-08002B2CF9AE}" pid="7" name="AuthorIds_UIVersion_25088">
    <vt:lpwstr>92,4</vt:lpwstr>
  </property>
  <property fmtid="{D5CDD505-2E9C-101B-9397-08002B2CF9AE}" pid="8" name="ac_Activity">
    <vt:lpwstr>60;#Curriculum support|081427c3-d370-44fe-b1a6-82cae2149f90</vt:lpwstr>
  </property>
  <property fmtid="{D5CDD505-2E9C-101B-9397-08002B2CF9AE}" pid="9" name="ac_documenttype">
    <vt:lpwstr>61;#Documentation|6f7eb9c7-bac7-472e-ae18-f83ca8d7b67e</vt:lpwstr>
  </property>
  <property fmtid="{D5CDD505-2E9C-101B-9397-08002B2CF9AE}" pid="10" name="ac_keywords">
    <vt:lpwstr/>
  </property>
  <property fmtid="{D5CDD505-2E9C-101B-9397-08002B2CF9AE}" pid="11" name="gb844606043843ca85709e79ee8bdc4e">
    <vt:lpwstr/>
  </property>
  <property fmtid="{D5CDD505-2E9C-101B-9397-08002B2CF9AE}" pid="12" name="ac_projectphase">
    <vt:lpwstr/>
  </property>
  <property fmtid="{D5CDD505-2E9C-101B-9397-08002B2CF9AE}" pid="13" name="AuthorIds_UIVersion_2560">
    <vt:lpwstr>52</vt:lpwstr>
  </property>
  <property fmtid="{D5CDD505-2E9C-101B-9397-08002B2CF9AE}" pid="14" name="AuthorIds_UIVersion_3072">
    <vt:lpwstr>30</vt:lpwstr>
  </property>
  <property fmtid="{D5CDD505-2E9C-101B-9397-08002B2CF9AE}" pid="15" name="AuthorIds_UIVersion_3584">
    <vt:lpwstr>30</vt:lpwstr>
  </property>
  <property fmtid="{D5CDD505-2E9C-101B-9397-08002B2CF9AE}" pid="16" name="AuthorIds_UIVersion_4096">
    <vt:lpwstr>30</vt:lpwstr>
  </property>
  <property fmtid="{D5CDD505-2E9C-101B-9397-08002B2CF9AE}" pid="17" name="AuthorIds_UIVersion_9216">
    <vt:lpwstr>30</vt:lpwstr>
  </property>
  <property fmtid="{D5CDD505-2E9C-101B-9397-08002B2CF9AE}" pid="18" name="AuthorIds_UIVersion_9728">
    <vt:lpwstr>52</vt:lpwstr>
  </property>
  <property fmtid="{D5CDD505-2E9C-101B-9397-08002B2CF9AE}" pid="19" name="AuthorIds_UIVersion_10240">
    <vt:lpwstr>41</vt:lpwstr>
  </property>
  <property fmtid="{D5CDD505-2E9C-101B-9397-08002B2CF9AE}" pid="20" name="AuthorIds_UIVersion_10752">
    <vt:lpwstr>52</vt:lpwstr>
  </property>
  <property fmtid="{D5CDD505-2E9C-101B-9397-08002B2CF9AE}" pid="21" name="AuthorIds_UIVersion_11264">
    <vt:lpwstr>80</vt:lpwstr>
  </property>
  <property fmtid="{D5CDD505-2E9C-101B-9397-08002B2CF9AE}" pid="22" name="AuthorIds_UIVersion_5120">
    <vt:lpwstr>80</vt:lpwstr>
  </property>
  <property fmtid="{D5CDD505-2E9C-101B-9397-08002B2CF9AE}" pid="23" name="AuthorIds_UIVersion_6144">
    <vt:lpwstr>80</vt:lpwstr>
  </property>
  <property fmtid="{D5CDD505-2E9C-101B-9397-08002B2CF9AE}" pid="24" name="AuthorIds_UIVersion_6656">
    <vt:lpwstr>80</vt:lpwstr>
  </property>
  <property fmtid="{D5CDD505-2E9C-101B-9397-08002B2CF9AE}" pid="25" name="AuthorIds_UIVersion_7168">
    <vt:lpwstr>80</vt:lpwstr>
  </property>
  <property fmtid="{D5CDD505-2E9C-101B-9397-08002B2CF9AE}" pid="26" name="AuthorIds_UIVersion_7680">
    <vt:lpwstr>80</vt:lpwstr>
  </property>
  <property fmtid="{D5CDD505-2E9C-101B-9397-08002B2CF9AE}" pid="27" name="AuthorIds_UIVersion_15360">
    <vt:lpwstr>44</vt:lpwstr>
  </property>
  <property fmtid="{D5CDD505-2E9C-101B-9397-08002B2CF9AE}" pid="28" name="AuthorIds_UIVersion_17408">
    <vt:lpwstr>44</vt:lpwstr>
  </property>
  <property fmtid="{D5CDD505-2E9C-101B-9397-08002B2CF9AE}" pid="29" name="AuthorIds_UIVersion_17920">
    <vt:lpwstr>44</vt:lpwstr>
  </property>
  <property fmtid="{D5CDD505-2E9C-101B-9397-08002B2CF9AE}" pid="30" name="AuthorIds_UIVersion_19456">
    <vt:lpwstr>80</vt:lpwstr>
  </property>
  <property fmtid="{D5CDD505-2E9C-101B-9397-08002B2CF9AE}" pid="31" name="AuthorIds_UIVersion_19968">
    <vt:lpwstr>80</vt:lpwstr>
  </property>
  <property fmtid="{D5CDD505-2E9C-101B-9397-08002B2CF9AE}" pid="32" name="AuthorIds_UIVersion_20480">
    <vt:lpwstr>80</vt:lpwstr>
  </property>
  <property fmtid="{D5CDD505-2E9C-101B-9397-08002B2CF9AE}" pid="33" name="AuthorIds_UIVersion_22016">
    <vt:lpwstr>44</vt:lpwstr>
  </property>
  <property fmtid="{D5CDD505-2E9C-101B-9397-08002B2CF9AE}" pid="34" name="AuthorIds_UIVersion_22528">
    <vt:lpwstr>44</vt:lpwstr>
  </property>
  <property fmtid="{D5CDD505-2E9C-101B-9397-08002B2CF9AE}" pid="35" name="AuthorIds_UIVersion_26624">
    <vt:lpwstr>44</vt:lpwstr>
  </property>
  <property fmtid="{D5CDD505-2E9C-101B-9397-08002B2CF9AE}" pid="36" name="AuthorIds_UIVersion_27648">
    <vt:lpwstr>44</vt:lpwstr>
  </property>
  <property fmtid="{D5CDD505-2E9C-101B-9397-08002B2CF9AE}" pid="37" name="AuthorIds_UIVersion_28160">
    <vt:lpwstr>80</vt:lpwstr>
  </property>
  <property fmtid="{D5CDD505-2E9C-101B-9397-08002B2CF9AE}" pid="38" name="AuthorIds_UIVersion_32256">
    <vt:lpwstr>80</vt:lpwstr>
  </property>
  <property fmtid="{D5CDD505-2E9C-101B-9397-08002B2CF9AE}" pid="39" name="AuthorIds_UIVersion_32768">
    <vt:lpwstr>80</vt:lpwstr>
  </property>
  <property fmtid="{D5CDD505-2E9C-101B-9397-08002B2CF9AE}" pid="40" name="AuthorIds_UIVersion_33280">
    <vt:lpwstr>80</vt:lpwstr>
  </property>
  <property fmtid="{D5CDD505-2E9C-101B-9397-08002B2CF9AE}" pid="41" name="AuthorIds_UIVersion_33792">
    <vt:lpwstr>80</vt:lpwstr>
  </property>
  <property fmtid="{D5CDD505-2E9C-101B-9397-08002B2CF9AE}" pid="42" name="AuthorIds_UIVersion_34304">
    <vt:lpwstr>80</vt:lpwstr>
  </property>
  <property fmtid="{D5CDD505-2E9C-101B-9397-08002B2CF9AE}" pid="43" name="AuthorIds_UIVersion_34816">
    <vt:lpwstr>80</vt:lpwstr>
  </property>
  <property fmtid="{D5CDD505-2E9C-101B-9397-08002B2CF9AE}" pid="44" name="AuthorIds_UIVersion_35328">
    <vt:lpwstr>80</vt:lpwstr>
  </property>
  <property fmtid="{D5CDD505-2E9C-101B-9397-08002B2CF9AE}" pid="45" name="AuthorIds_UIVersion_35840">
    <vt:lpwstr>80</vt:lpwstr>
  </property>
  <property fmtid="{D5CDD505-2E9C-101B-9397-08002B2CF9AE}" pid="46" name="AuthorIds_UIVersion_36352">
    <vt:lpwstr>80</vt:lpwstr>
  </property>
  <property fmtid="{D5CDD505-2E9C-101B-9397-08002B2CF9AE}" pid="47" name="AuthorIds_UIVersion_36864">
    <vt:lpwstr>80</vt:lpwstr>
  </property>
  <property fmtid="{D5CDD505-2E9C-101B-9397-08002B2CF9AE}" pid="48" name="AuthorIds_UIVersion_37376">
    <vt:lpwstr>80</vt:lpwstr>
  </property>
  <property fmtid="{D5CDD505-2E9C-101B-9397-08002B2CF9AE}" pid="49" name="AuthorIds_UIVersion_37888">
    <vt:lpwstr>80</vt:lpwstr>
  </property>
  <property fmtid="{D5CDD505-2E9C-101B-9397-08002B2CF9AE}" pid="50" name="AuthorIds_UIVersion_38400">
    <vt:lpwstr>80</vt:lpwstr>
  </property>
  <property fmtid="{D5CDD505-2E9C-101B-9397-08002B2CF9AE}" pid="51" name="AuthorIds_UIVersion_38912">
    <vt:lpwstr>80</vt:lpwstr>
  </property>
  <property fmtid="{D5CDD505-2E9C-101B-9397-08002B2CF9AE}" pid="52" name="AuthorIds_UIVersion_39424">
    <vt:lpwstr>80</vt:lpwstr>
  </property>
  <property fmtid="{D5CDD505-2E9C-101B-9397-08002B2CF9AE}" pid="53" name="AuthorIds_UIVersion_39936">
    <vt:lpwstr>80</vt:lpwstr>
  </property>
  <property fmtid="{D5CDD505-2E9C-101B-9397-08002B2CF9AE}" pid="54" name="AuthorIds_UIVersion_40448">
    <vt:lpwstr>80</vt:lpwstr>
  </property>
  <property fmtid="{D5CDD505-2E9C-101B-9397-08002B2CF9AE}" pid="55" name="AuthorIds_UIVersion_40960">
    <vt:lpwstr>80</vt:lpwstr>
  </property>
  <property fmtid="{D5CDD505-2E9C-101B-9397-08002B2CF9AE}" pid="56" name="AuthorIds_UIVersion_41472">
    <vt:lpwstr>80</vt:lpwstr>
  </property>
  <property fmtid="{D5CDD505-2E9C-101B-9397-08002B2CF9AE}" pid="57" name="AuthorIds_UIVersion_41984">
    <vt:lpwstr>80</vt:lpwstr>
  </property>
  <property fmtid="{D5CDD505-2E9C-101B-9397-08002B2CF9AE}" pid="58" name="AuthorIds_UIVersion_42496">
    <vt:lpwstr>80</vt:lpwstr>
  </property>
  <property fmtid="{D5CDD505-2E9C-101B-9397-08002B2CF9AE}" pid="59" name="AuthorIds_UIVersion_44544">
    <vt:lpwstr>44</vt:lpwstr>
  </property>
  <property fmtid="{D5CDD505-2E9C-101B-9397-08002B2CF9AE}" pid="60" name="AuthorIds_UIVersion_46080">
    <vt:lpwstr>80</vt:lpwstr>
  </property>
  <property fmtid="{D5CDD505-2E9C-101B-9397-08002B2CF9AE}" pid="61" name="AuthorIds_UIVersion_46592">
    <vt:lpwstr>44</vt:lpwstr>
  </property>
  <property fmtid="{D5CDD505-2E9C-101B-9397-08002B2CF9AE}" pid="62" name="AuthorIds_UIVersion_47104">
    <vt:lpwstr>80</vt:lpwstr>
  </property>
  <property fmtid="{D5CDD505-2E9C-101B-9397-08002B2CF9AE}" pid="63" name="AuthorIds_UIVersion_48640">
    <vt:lpwstr>80</vt:lpwstr>
  </property>
  <property fmtid="{D5CDD505-2E9C-101B-9397-08002B2CF9AE}" pid="64" name="AuthorIds_UIVersion_52224">
    <vt:lpwstr>44</vt:lpwstr>
  </property>
  <property fmtid="{D5CDD505-2E9C-101B-9397-08002B2CF9AE}" pid="65" name="AuthorIds_UIVersion_54272">
    <vt:lpwstr>56</vt:lpwstr>
  </property>
  <property fmtid="{D5CDD505-2E9C-101B-9397-08002B2CF9AE}" pid="66" name="AuthorIds_UIVersion_2048">
    <vt:lpwstr>80</vt:lpwstr>
  </property>
  <property fmtid="{D5CDD505-2E9C-101B-9397-08002B2CF9AE}" pid="67" name="AuthorIds_UIVersion_4608">
    <vt:lpwstr>80</vt:lpwstr>
  </property>
  <property fmtid="{D5CDD505-2E9C-101B-9397-08002B2CF9AE}" pid="68" name="AuthorIds_UIVersion_5632">
    <vt:lpwstr>80</vt:lpwstr>
  </property>
  <property fmtid="{D5CDD505-2E9C-101B-9397-08002B2CF9AE}" pid="69" name="AuthorIds_UIVersion_8192">
    <vt:lpwstr>80</vt:lpwstr>
  </property>
  <property fmtid="{D5CDD505-2E9C-101B-9397-08002B2CF9AE}" pid="70" name="AuthorIds_UIVersion_8704">
    <vt:lpwstr>80</vt:lpwstr>
  </property>
  <property fmtid="{D5CDD505-2E9C-101B-9397-08002B2CF9AE}" pid="71" name="AuthorIds_UIVersion_11776">
    <vt:lpwstr>67,57</vt:lpwstr>
  </property>
  <property fmtid="{D5CDD505-2E9C-101B-9397-08002B2CF9AE}" pid="72" name="AuthorIds_UIVersion_12288">
    <vt:lpwstr>80</vt:lpwstr>
  </property>
  <property fmtid="{D5CDD505-2E9C-101B-9397-08002B2CF9AE}" pid="73" name="AuthorIds_UIVersion_13312">
    <vt:lpwstr>80</vt:lpwstr>
  </property>
  <property fmtid="{D5CDD505-2E9C-101B-9397-08002B2CF9AE}" pid="74" name="AuthorIds_UIVersion_13824">
    <vt:lpwstr>67,57</vt:lpwstr>
  </property>
  <property fmtid="{D5CDD505-2E9C-101B-9397-08002B2CF9AE}" pid="75" name="AuthorIds_UIVersion_14336">
    <vt:lpwstr>57</vt:lpwstr>
  </property>
  <property fmtid="{D5CDD505-2E9C-101B-9397-08002B2CF9AE}" pid="76" name="AuthorIds_UIVersion_14848">
    <vt:lpwstr>80</vt:lpwstr>
  </property>
  <property fmtid="{D5CDD505-2E9C-101B-9397-08002B2CF9AE}" pid="77" name="AuthorIds_UIVersion_15872">
    <vt:lpwstr>57</vt:lpwstr>
  </property>
  <property fmtid="{D5CDD505-2E9C-101B-9397-08002B2CF9AE}" pid="78" name="AuthorIds_UIVersion_16384">
    <vt:lpwstr>80</vt:lpwstr>
  </property>
  <property fmtid="{D5CDD505-2E9C-101B-9397-08002B2CF9AE}" pid="79" name="AuthorIds_UIVersion_16896">
    <vt:lpwstr>57</vt:lpwstr>
  </property>
  <property fmtid="{D5CDD505-2E9C-101B-9397-08002B2CF9AE}" pid="80" name="AuthorIds_UIVersion_20992">
    <vt:lpwstr>80</vt:lpwstr>
  </property>
  <property fmtid="{D5CDD505-2E9C-101B-9397-08002B2CF9AE}" pid="81" name="AuthorIds_UIVersion_21504">
    <vt:lpwstr>80</vt:lpwstr>
  </property>
  <property fmtid="{D5CDD505-2E9C-101B-9397-08002B2CF9AE}" pid="82" name="MSIP_Label_513c403f-62ba-48c5-b221-2519db7cca50_Enabled">
    <vt:lpwstr>true</vt:lpwstr>
  </property>
  <property fmtid="{D5CDD505-2E9C-101B-9397-08002B2CF9AE}" pid="83" name="MSIP_Label_513c403f-62ba-48c5-b221-2519db7cca50_SetDate">
    <vt:lpwstr>2020-02-14T00:11:40Z</vt:lpwstr>
  </property>
  <property fmtid="{D5CDD505-2E9C-101B-9397-08002B2CF9AE}" pid="84" name="MSIP_Label_513c403f-62ba-48c5-b221-2519db7cca50_Method">
    <vt:lpwstr>Privileged</vt:lpwstr>
  </property>
  <property fmtid="{D5CDD505-2E9C-101B-9397-08002B2CF9AE}" pid="85" name="MSIP_Label_513c403f-62ba-48c5-b221-2519db7cca50_Name">
    <vt:lpwstr>OFFICIAL</vt:lpwstr>
  </property>
  <property fmtid="{D5CDD505-2E9C-101B-9397-08002B2CF9AE}" pid="86" name="MSIP_Label_513c403f-62ba-48c5-b221-2519db7cca50_SiteId">
    <vt:lpwstr>6cf76a3a-a824-4270-9200-3d71673ec678</vt:lpwstr>
  </property>
  <property fmtid="{D5CDD505-2E9C-101B-9397-08002B2CF9AE}" pid="87" name="MSIP_Label_513c403f-62ba-48c5-b221-2519db7cca50_ActionId">
    <vt:lpwstr>01605dc6-018a-4c8a-a3f1-0000f5421d72</vt:lpwstr>
  </property>
  <property fmtid="{D5CDD505-2E9C-101B-9397-08002B2CF9AE}" pid="88" name="MSIP_Label_513c403f-62ba-48c5-b221-2519db7cca50_ContentBits">
    <vt:lpwstr>1</vt:lpwstr>
  </property>
</Properties>
</file>